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ook w:val="0000"/>
      </w:tblPr>
      <w:tblGrid>
        <w:gridCol w:w="2790"/>
        <w:gridCol w:w="1170"/>
        <w:gridCol w:w="5400"/>
      </w:tblGrid>
      <w:tr w:rsidR="00BA4E41" w:rsidRPr="000B66B5" w:rsidTr="001824BA">
        <w:tc>
          <w:tcPr>
            <w:tcW w:w="2790" w:type="dxa"/>
          </w:tcPr>
          <w:p w:rsidR="00BA4E41" w:rsidRPr="000B66B5" w:rsidRDefault="00BA4E41" w:rsidP="00C90AC2">
            <w:pPr>
              <w:widowControl w:val="0"/>
              <w:ind w:left="-108"/>
              <w:jc w:val="center"/>
              <w:rPr>
                <w:rFonts w:eastAsia="Calibri"/>
                <w:b/>
                <w:bCs/>
                <w:lang w:val="nl-NL"/>
              </w:rPr>
            </w:pPr>
            <w:r w:rsidRPr="000B66B5">
              <w:rPr>
                <w:rFonts w:eastAsia="Calibri"/>
                <w:b/>
                <w:bCs/>
                <w:lang w:val="nl-NL"/>
              </w:rPr>
              <w:t>BỘ</w:t>
            </w:r>
            <w:r>
              <w:rPr>
                <w:rFonts w:eastAsia="Calibri"/>
                <w:b/>
                <w:bCs/>
                <w:lang w:val="nl-NL"/>
              </w:rPr>
              <w:t xml:space="preserve"> TÀI CHÍNH</w:t>
            </w:r>
          </w:p>
          <w:p w:rsidR="00BA4E41" w:rsidRPr="00C90AC2" w:rsidRDefault="00BA4E41" w:rsidP="00107AD2">
            <w:pPr>
              <w:widowControl w:val="0"/>
              <w:ind w:left="-108"/>
              <w:jc w:val="center"/>
              <w:rPr>
                <w:rFonts w:ascii=".VnFree" w:eastAsia="Calibri" w:hAnsi=".VnFree"/>
                <w:b/>
                <w:bCs/>
                <w:sz w:val="28"/>
                <w:szCs w:val="28"/>
                <w:lang w:val="nl-NL"/>
              </w:rPr>
            </w:pPr>
            <w:r w:rsidRPr="00C90AC2">
              <w:rPr>
                <w:rFonts w:ascii=".VnFree" w:hAnsi=".VnFree"/>
                <w:bCs/>
                <w:sz w:val="28"/>
                <w:szCs w:val="28"/>
                <w:lang w:val="nl-NL"/>
              </w:rPr>
              <w:t>–</w:t>
            </w:r>
            <w:r w:rsidR="001824BA">
              <w:rPr>
                <w:rFonts w:ascii=".VnFree" w:hAnsi=".VnFree"/>
                <w:bCs/>
                <w:sz w:val="28"/>
                <w:szCs w:val="28"/>
                <w:lang w:val="nl-NL"/>
              </w:rPr>
              <w:t>-</w:t>
            </w:r>
            <w:r w:rsidR="00107AD2">
              <w:rPr>
                <w:rFonts w:ascii=".VnFree" w:hAnsi=".VnFree"/>
                <w:bCs/>
                <w:sz w:val="28"/>
                <w:szCs w:val="28"/>
                <w:lang w:val="nl-NL"/>
              </w:rPr>
              <w:t>-</w:t>
            </w:r>
            <w:r w:rsidRPr="00C90AC2">
              <w:rPr>
                <w:rFonts w:ascii=".VnFree" w:hAnsi=".VnFree"/>
                <w:bCs/>
                <w:sz w:val="28"/>
                <w:szCs w:val="28"/>
                <w:lang w:val="nl-NL"/>
              </w:rPr>
              <w:t>–</w:t>
            </w:r>
          </w:p>
        </w:tc>
        <w:tc>
          <w:tcPr>
            <w:tcW w:w="1170" w:type="dxa"/>
          </w:tcPr>
          <w:p w:rsidR="00BA4E41" w:rsidRPr="000B66B5" w:rsidRDefault="00BA4E41" w:rsidP="009529B3">
            <w:pPr>
              <w:widowControl w:val="0"/>
              <w:jc w:val="center"/>
              <w:rPr>
                <w:rFonts w:eastAsia="Calibri"/>
                <w:b/>
                <w:bCs/>
                <w:lang w:val="nl-NL"/>
              </w:rPr>
            </w:pPr>
          </w:p>
        </w:tc>
        <w:tc>
          <w:tcPr>
            <w:tcW w:w="5400" w:type="dxa"/>
          </w:tcPr>
          <w:p w:rsidR="00BA4E41" w:rsidRPr="000B66B5" w:rsidRDefault="00BA4E41" w:rsidP="009529B3">
            <w:pPr>
              <w:widowControl w:val="0"/>
              <w:jc w:val="center"/>
              <w:rPr>
                <w:rFonts w:eastAsia="Calibri"/>
                <w:b/>
                <w:bCs/>
                <w:lang w:val="nl-NL"/>
              </w:rPr>
            </w:pPr>
            <w:r w:rsidRPr="000B66B5">
              <w:rPr>
                <w:rFonts w:eastAsia="Calibri"/>
                <w:b/>
                <w:bCs/>
                <w:lang w:val="nl-NL"/>
              </w:rPr>
              <w:t>CỘNG HOÀ XÃ HỘI CHỦ NGHĨA VIỆT NAM</w:t>
            </w:r>
          </w:p>
          <w:p w:rsidR="00BA4E41" w:rsidRPr="000B66B5" w:rsidRDefault="00BA4E41" w:rsidP="009529B3">
            <w:pPr>
              <w:widowControl w:val="0"/>
              <w:jc w:val="center"/>
              <w:rPr>
                <w:rFonts w:eastAsia="Calibri"/>
                <w:b/>
                <w:bCs/>
                <w:lang w:val="nl-NL"/>
              </w:rPr>
            </w:pPr>
            <w:r w:rsidRPr="000B66B5">
              <w:rPr>
                <w:rFonts w:eastAsia="Calibri"/>
                <w:b/>
                <w:bCs/>
                <w:sz w:val="28"/>
                <w:szCs w:val="28"/>
                <w:lang w:val="nl-NL"/>
              </w:rPr>
              <w:t xml:space="preserve">Độc lập </w:t>
            </w:r>
            <w:r w:rsidR="00C90AC2">
              <w:rPr>
                <w:rFonts w:eastAsia="Calibri"/>
                <w:bCs/>
                <w:sz w:val="28"/>
                <w:szCs w:val="28"/>
                <w:lang w:val="nl-NL"/>
              </w:rPr>
              <w:t>-</w:t>
            </w:r>
            <w:r w:rsidRPr="000B66B5">
              <w:rPr>
                <w:rFonts w:eastAsia="Calibri"/>
                <w:b/>
                <w:bCs/>
                <w:sz w:val="28"/>
                <w:szCs w:val="28"/>
                <w:lang w:val="nl-NL"/>
              </w:rPr>
              <w:t xml:space="preserve"> Tự do </w:t>
            </w:r>
            <w:r w:rsidR="00C90AC2">
              <w:rPr>
                <w:rFonts w:eastAsia="Calibri"/>
                <w:bCs/>
                <w:sz w:val="28"/>
                <w:szCs w:val="28"/>
                <w:lang w:val="nl-NL"/>
              </w:rPr>
              <w:t>-</w:t>
            </w:r>
            <w:r w:rsidRPr="000B66B5">
              <w:rPr>
                <w:rFonts w:eastAsia="Calibri"/>
                <w:b/>
                <w:bCs/>
                <w:sz w:val="28"/>
                <w:szCs w:val="28"/>
                <w:lang w:val="nl-NL"/>
              </w:rPr>
              <w:t xml:space="preserve"> Hạnh phúc</w:t>
            </w:r>
          </w:p>
        </w:tc>
      </w:tr>
      <w:tr w:rsidR="00BA4E41" w:rsidRPr="000B66B5" w:rsidTr="001824BA">
        <w:tc>
          <w:tcPr>
            <w:tcW w:w="2790" w:type="dxa"/>
          </w:tcPr>
          <w:p w:rsidR="00BA4E41" w:rsidRPr="000B66B5" w:rsidRDefault="00BA4E41" w:rsidP="00C90AC2">
            <w:pPr>
              <w:widowControl w:val="0"/>
              <w:ind w:left="-108"/>
              <w:jc w:val="center"/>
              <w:rPr>
                <w:rFonts w:eastAsia="Calibri"/>
                <w:bCs/>
                <w:lang w:val="nl-NL"/>
              </w:rPr>
            </w:pPr>
          </w:p>
        </w:tc>
        <w:tc>
          <w:tcPr>
            <w:tcW w:w="1170" w:type="dxa"/>
          </w:tcPr>
          <w:p w:rsidR="00BA4E41" w:rsidRDefault="00BA4E41" w:rsidP="009529B3">
            <w:pPr>
              <w:widowControl w:val="0"/>
              <w:jc w:val="center"/>
              <w:rPr>
                <w:rFonts w:ascii=".VnFree" w:eastAsia="Calibri" w:hAnsi=".VnFree"/>
                <w:b/>
                <w:sz w:val="28"/>
                <w:szCs w:val="28"/>
                <w:lang w:val="nl-NL"/>
              </w:rPr>
            </w:pPr>
          </w:p>
        </w:tc>
        <w:tc>
          <w:tcPr>
            <w:tcW w:w="5400" w:type="dxa"/>
          </w:tcPr>
          <w:p w:rsidR="00BA4E41" w:rsidRPr="00C90AC2" w:rsidRDefault="00BA4E41" w:rsidP="009529B3">
            <w:pPr>
              <w:widowControl w:val="0"/>
              <w:jc w:val="center"/>
              <w:rPr>
                <w:rFonts w:ascii=".VnFree" w:eastAsia="Calibri" w:hAnsi=".VnFree"/>
                <w:sz w:val="28"/>
                <w:szCs w:val="28"/>
                <w:lang w:val="nl-NL"/>
              </w:rPr>
            </w:pPr>
            <w:r w:rsidRPr="00C90AC2">
              <w:rPr>
                <w:rFonts w:ascii=".VnFree" w:eastAsia="Calibri" w:hAnsi=".VnFree"/>
                <w:sz w:val="28"/>
                <w:szCs w:val="28"/>
                <w:lang w:val="nl-NL"/>
              </w:rPr>
              <w:t>---------------</w:t>
            </w:r>
            <w:r w:rsidR="00C90AC2">
              <w:rPr>
                <w:rFonts w:ascii=".VnFree" w:eastAsia="Calibri" w:hAnsi=".VnFree"/>
                <w:sz w:val="28"/>
                <w:szCs w:val="28"/>
                <w:lang w:val="nl-NL"/>
              </w:rPr>
              <w:t>---</w:t>
            </w:r>
            <w:r w:rsidR="00107AD2">
              <w:rPr>
                <w:rFonts w:ascii=".VnFree" w:eastAsia="Calibri" w:hAnsi=".VnFree"/>
                <w:sz w:val="28"/>
                <w:szCs w:val="28"/>
                <w:lang w:val="nl-NL"/>
              </w:rPr>
              <w:t>---</w:t>
            </w:r>
            <w:r w:rsidR="00C90AC2">
              <w:rPr>
                <w:rFonts w:ascii=".VnFree" w:eastAsia="Calibri" w:hAnsi=".VnFree"/>
                <w:sz w:val="28"/>
                <w:szCs w:val="28"/>
                <w:lang w:val="nl-NL"/>
              </w:rPr>
              <w:t>--</w:t>
            </w:r>
            <w:r w:rsidRPr="00C90AC2">
              <w:rPr>
                <w:rFonts w:ascii=".VnFree" w:eastAsia="Calibri" w:hAnsi=".VnFree"/>
                <w:sz w:val="28"/>
                <w:szCs w:val="28"/>
                <w:lang w:val="nl-NL"/>
              </w:rPr>
              <w:t>--------------------------</w:t>
            </w:r>
          </w:p>
        </w:tc>
      </w:tr>
      <w:tr w:rsidR="00BA4E41" w:rsidRPr="00183A17" w:rsidTr="001824BA">
        <w:tc>
          <w:tcPr>
            <w:tcW w:w="2790" w:type="dxa"/>
            <w:vAlign w:val="center"/>
          </w:tcPr>
          <w:p w:rsidR="00BA4E41" w:rsidRPr="000B66B5" w:rsidRDefault="00BA4E41" w:rsidP="001824BA">
            <w:pPr>
              <w:widowControl w:val="0"/>
              <w:ind w:left="-108"/>
              <w:jc w:val="center"/>
              <w:rPr>
                <w:rFonts w:eastAsia="Calibri"/>
                <w:sz w:val="26"/>
                <w:lang w:val="nl-NL"/>
              </w:rPr>
            </w:pPr>
            <w:r w:rsidRPr="00BB59C7">
              <w:rPr>
                <w:rFonts w:eastAsia="Calibri"/>
                <w:sz w:val="26"/>
                <w:lang w:val="nl-NL"/>
              </w:rPr>
              <w:t>Số:</w:t>
            </w:r>
            <w:r w:rsidR="00204481" w:rsidRPr="00BB59C7">
              <w:rPr>
                <w:sz w:val="26"/>
                <w:lang w:val="nl-NL"/>
              </w:rPr>
              <w:t xml:space="preserve"> </w:t>
            </w:r>
            <w:r w:rsidR="007976E3">
              <w:rPr>
                <w:sz w:val="26"/>
                <w:lang w:val="nl-NL"/>
              </w:rPr>
              <w:t xml:space="preserve">    </w:t>
            </w:r>
            <w:r w:rsidR="001824BA">
              <w:rPr>
                <w:sz w:val="26"/>
                <w:lang w:val="nl-NL"/>
              </w:rPr>
              <w:t xml:space="preserve">    </w:t>
            </w:r>
            <w:r w:rsidR="007976E3">
              <w:rPr>
                <w:sz w:val="26"/>
                <w:lang w:val="nl-NL"/>
              </w:rPr>
              <w:t xml:space="preserve">  </w:t>
            </w:r>
            <w:r w:rsidRPr="00BB59C7">
              <w:rPr>
                <w:sz w:val="26"/>
                <w:lang w:val="nl-NL"/>
              </w:rPr>
              <w:t>/201</w:t>
            </w:r>
            <w:r w:rsidR="00CF6866">
              <w:rPr>
                <w:sz w:val="26"/>
                <w:lang w:val="nl-NL"/>
              </w:rPr>
              <w:t>9</w:t>
            </w:r>
            <w:r w:rsidRPr="000B66B5">
              <w:rPr>
                <w:rFonts w:eastAsia="Calibri"/>
                <w:sz w:val="26"/>
                <w:lang w:val="nl-NL"/>
              </w:rPr>
              <w:t>/TT-BTC</w:t>
            </w:r>
          </w:p>
        </w:tc>
        <w:tc>
          <w:tcPr>
            <w:tcW w:w="1170" w:type="dxa"/>
            <w:vAlign w:val="center"/>
          </w:tcPr>
          <w:p w:rsidR="00BA4E41" w:rsidRPr="000B66B5" w:rsidRDefault="00BA4E41" w:rsidP="00163A09">
            <w:pPr>
              <w:widowControl w:val="0"/>
              <w:jc w:val="center"/>
              <w:rPr>
                <w:i/>
                <w:iCs/>
                <w:sz w:val="28"/>
                <w:szCs w:val="28"/>
                <w:lang w:val="nl-NL"/>
              </w:rPr>
            </w:pPr>
          </w:p>
        </w:tc>
        <w:tc>
          <w:tcPr>
            <w:tcW w:w="5400" w:type="dxa"/>
            <w:vAlign w:val="center"/>
          </w:tcPr>
          <w:p w:rsidR="00BA4E41" w:rsidRPr="009D276D" w:rsidRDefault="00204481" w:rsidP="007976E3">
            <w:pPr>
              <w:widowControl w:val="0"/>
              <w:jc w:val="center"/>
              <w:rPr>
                <w:rFonts w:eastAsia="Calibri"/>
                <w:i/>
                <w:iCs/>
                <w:sz w:val="28"/>
                <w:szCs w:val="28"/>
                <w:lang w:val="vi-VN"/>
              </w:rPr>
            </w:pPr>
            <w:r>
              <w:rPr>
                <w:i/>
                <w:iCs/>
                <w:sz w:val="28"/>
                <w:szCs w:val="28"/>
                <w:lang w:val="nl-NL"/>
              </w:rPr>
              <w:t xml:space="preserve">Hà Nội, ngày </w:t>
            </w:r>
            <w:r w:rsidR="007976E3">
              <w:rPr>
                <w:i/>
                <w:iCs/>
                <w:sz w:val="28"/>
                <w:szCs w:val="28"/>
                <w:lang w:val="nl-NL"/>
              </w:rPr>
              <w:t xml:space="preserve">    </w:t>
            </w:r>
            <w:r>
              <w:rPr>
                <w:i/>
                <w:iCs/>
                <w:sz w:val="28"/>
                <w:szCs w:val="28"/>
                <w:lang w:val="nl-NL"/>
              </w:rPr>
              <w:t xml:space="preserve"> tháng </w:t>
            </w:r>
            <w:r w:rsidR="007976E3">
              <w:rPr>
                <w:i/>
                <w:iCs/>
                <w:sz w:val="28"/>
                <w:szCs w:val="28"/>
                <w:lang w:val="nl-NL"/>
              </w:rPr>
              <w:t xml:space="preserve">   </w:t>
            </w:r>
            <w:r>
              <w:rPr>
                <w:i/>
                <w:iCs/>
                <w:sz w:val="28"/>
                <w:szCs w:val="28"/>
                <w:lang w:val="nl-NL"/>
              </w:rPr>
              <w:t xml:space="preserve"> </w:t>
            </w:r>
            <w:r w:rsidR="00BA4E41" w:rsidRPr="000B66B5">
              <w:rPr>
                <w:i/>
                <w:iCs/>
                <w:sz w:val="28"/>
                <w:szCs w:val="28"/>
                <w:lang w:val="nl-NL"/>
              </w:rPr>
              <w:t>năm 201</w:t>
            </w:r>
            <w:r w:rsidR="009D276D">
              <w:rPr>
                <w:i/>
                <w:iCs/>
                <w:sz w:val="28"/>
                <w:szCs w:val="28"/>
                <w:lang w:val="nl-NL"/>
              </w:rPr>
              <w:t>9</w:t>
            </w:r>
          </w:p>
        </w:tc>
      </w:tr>
    </w:tbl>
    <w:p w:rsidR="008C4537" w:rsidRDefault="008C4537" w:rsidP="008C4537">
      <w:pPr>
        <w:spacing w:before="120"/>
        <w:rPr>
          <w:b/>
          <w:bCs/>
          <w:sz w:val="28"/>
          <w:szCs w:val="28"/>
          <w:lang w:val="nl-NL"/>
        </w:rPr>
      </w:pPr>
      <w:r>
        <w:rPr>
          <w:b/>
          <w:bCs/>
          <w:sz w:val="28"/>
          <w:szCs w:val="28"/>
          <w:lang w:val="nl-NL"/>
        </w:rPr>
        <w:t xml:space="preserve">DỰ THẢO </w:t>
      </w:r>
    </w:p>
    <w:p w:rsidR="00207CD8" w:rsidRPr="000E2B4F" w:rsidRDefault="00207CD8" w:rsidP="00163A09">
      <w:pPr>
        <w:spacing w:before="120"/>
        <w:jc w:val="center"/>
        <w:rPr>
          <w:b/>
          <w:bCs/>
          <w:sz w:val="28"/>
          <w:szCs w:val="28"/>
          <w:lang w:val="nl-NL"/>
        </w:rPr>
      </w:pPr>
      <w:r w:rsidRPr="000E2B4F">
        <w:rPr>
          <w:b/>
          <w:bCs/>
          <w:sz w:val="28"/>
          <w:szCs w:val="28"/>
          <w:lang w:val="nl-NL"/>
        </w:rPr>
        <w:t>THÔNG TƯ</w:t>
      </w:r>
    </w:p>
    <w:p w:rsidR="007976E3" w:rsidRDefault="007976E3" w:rsidP="00D065F8">
      <w:pPr>
        <w:jc w:val="center"/>
        <w:rPr>
          <w:b/>
          <w:sz w:val="28"/>
          <w:szCs w:val="28"/>
          <w:lang w:val="nl-NL"/>
        </w:rPr>
      </w:pPr>
      <w:r w:rsidRPr="002E367B">
        <w:rPr>
          <w:b/>
          <w:sz w:val="28"/>
          <w:szCs w:val="28"/>
          <w:lang w:val="nl-NL"/>
        </w:rPr>
        <w:t xml:space="preserve">Sửa đổi, bổ sung một số điều của </w:t>
      </w:r>
      <w:r>
        <w:rPr>
          <w:b/>
          <w:sz w:val="28"/>
          <w:szCs w:val="28"/>
          <w:lang w:val="nl-NL"/>
        </w:rPr>
        <w:t>Thông tư số 2</w:t>
      </w:r>
      <w:r w:rsidR="009D276D">
        <w:rPr>
          <w:b/>
          <w:sz w:val="28"/>
          <w:szCs w:val="28"/>
          <w:lang w:val="vi-VN"/>
        </w:rPr>
        <w:t>7</w:t>
      </w:r>
      <w:r>
        <w:rPr>
          <w:b/>
          <w:sz w:val="28"/>
          <w:szCs w:val="28"/>
          <w:lang w:val="nl-NL"/>
        </w:rPr>
        <w:t xml:space="preserve">8/2016/TT-BTC </w:t>
      </w:r>
    </w:p>
    <w:p w:rsidR="007976E3" w:rsidRDefault="007976E3" w:rsidP="00D065F8">
      <w:pPr>
        <w:jc w:val="center"/>
        <w:rPr>
          <w:b/>
          <w:bCs/>
          <w:sz w:val="28"/>
          <w:szCs w:val="28"/>
          <w:lang w:val="nl-NL"/>
        </w:rPr>
      </w:pPr>
      <w:r>
        <w:rPr>
          <w:b/>
          <w:sz w:val="28"/>
          <w:szCs w:val="28"/>
          <w:lang w:val="nl-NL"/>
        </w:rPr>
        <w:t xml:space="preserve">ngày </w:t>
      </w:r>
      <w:r w:rsidR="0087674D">
        <w:rPr>
          <w:b/>
          <w:sz w:val="28"/>
          <w:szCs w:val="28"/>
          <w:lang w:val="nl-NL"/>
        </w:rPr>
        <w:t>1</w:t>
      </w:r>
      <w:r w:rsidR="009D276D">
        <w:rPr>
          <w:b/>
          <w:sz w:val="28"/>
          <w:szCs w:val="28"/>
          <w:lang w:val="vi-VN"/>
        </w:rPr>
        <w:t>4</w:t>
      </w:r>
      <w:r w:rsidR="0087674D">
        <w:rPr>
          <w:b/>
          <w:sz w:val="28"/>
          <w:szCs w:val="28"/>
          <w:lang w:val="nl-NL"/>
        </w:rPr>
        <w:t xml:space="preserve"> tháng 11 năm 2016 của Bộ trưở</w:t>
      </w:r>
      <w:r>
        <w:rPr>
          <w:b/>
          <w:sz w:val="28"/>
          <w:szCs w:val="28"/>
          <w:lang w:val="nl-NL"/>
        </w:rPr>
        <w:t>ng Bộ Tài chính q</w:t>
      </w:r>
      <w:r w:rsidR="00CD7E0C">
        <w:rPr>
          <w:b/>
          <w:sz w:val="28"/>
          <w:szCs w:val="28"/>
          <w:lang w:val="nl-NL"/>
        </w:rPr>
        <w:t>uy định</w:t>
      </w:r>
      <w:r w:rsidR="00F12AB4">
        <w:rPr>
          <w:b/>
          <w:bCs/>
          <w:sz w:val="28"/>
          <w:szCs w:val="28"/>
          <w:lang w:val="nl-NL"/>
        </w:rPr>
        <w:t xml:space="preserve"> </w:t>
      </w:r>
    </w:p>
    <w:p w:rsidR="00661B93" w:rsidRPr="009D276D" w:rsidRDefault="00F12AB4" w:rsidP="009D276D">
      <w:pPr>
        <w:jc w:val="center"/>
        <w:rPr>
          <w:b/>
          <w:sz w:val="28"/>
          <w:szCs w:val="28"/>
          <w:lang w:val="vi-VN"/>
        </w:rPr>
      </w:pPr>
      <w:r w:rsidRPr="003B6406">
        <w:rPr>
          <w:b/>
          <w:bCs/>
          <w:sz w:val="28"/>
          <w:szCs w:val="28"/>
          <w:lang w:val="nl-NL"/>
        </w:rPr>
        <w:t xml:space="preserve">mức </w:t>
      </w:r>
      <w:r w:rsidR="00F8596A">
        <w:rPr>
          <w:b/>
          <w:bCs/>
          <w:sz w:val="28"/>
          <w:szCs w:val="28"/>
          <w:lang w:val="nl-NL"/>
        </w:rPr>
        <w:t xml:space="preserve">thu, chế độ </w:t>
      </w:r>
      <w:r w:rsidR="00C90AC2">
        <w:rPr>
          <w:b/>
          <w:sz w:val="28"/>
          <w:szCs w:val="28"/>
          <w:lang w:val="nl-NL"/>
        </w:rPr>
        <w:t>thu, nộp, quản lý và</w:t>
      </w:r>
      <w:r w:rsidR="008A63AC" w:rsidRPr="00661B93">
        <w:rPr>
          <w:b/>
          <w:sz w:val="28"/>
          <w:szCs w:val="28"/>
          <w:lang w:val="nl-NL"/>
        </w:rPr>
        <w:t xml:space="preserve"> </w:t>
      </w:r>
      <w:r w:rsidRPr="00661B93">
        <w:rPr>
          <w:b/>
          <w:sz w:val="28"/>
          <w:szCs w:val="28"/>
          <w:lang w:val="nl-NL"/>
        </w:rPr>
        <w:t>sử dụng</w:t>
      </w:r>
      <w:r w:rsidR="007976E3">
        <w:rPr>
          <w:b/>
          <w:sz w:val="28"/>
          <w:szCs w:val="28"/>
          <w:lang w:val="nl-NL"/>
        </w:rPr>
        <w:t xml:space="preserve"> </w:t>
      </w:r>
      <w:r w:rsidR="003568CE">
        <w:rPr>
          <w:b/>
          <w:sz w:val="28"/>
          <w:szCs w:val="28"/>
          <w:lang w:val="nl-NL"/>
        </w:rPr>
        <w:t>p</w:t>
      </w:r>
      <w:r w:rsidR="003568CE" w:rsidRPr="003568CE">
        <w:rPr>
          <w:b/>
          <w:sz w:val="28"/>
          <w:szCs w:val="28"/>
          <w:lang w:val="nl-NL"/>
        </w:rPr>
        <w:t xml:space="preserve">hí </w:t>
      </w:r>
      <w:r w:rsidR="009D276D">
        <w:rPr>
          <w:b/>
          <w:sz w:val="28"/>
          <w:szCs w:val="28"/>
          <w:lang w:val="vi-VN"/>
        </w:rPr>
        <w:t>trong lĩnh vực y tế</w:t>
      </w:r>
    </w:p>
    <w:p w:rsidR="00207CD8" w:rsidRPr="000302D5" w:rsidRDefault="00F34B9A" w:rsidP="00D065F8">
      <w:pPr>
        <w:jc w:val="center"/>
        <w:rPr>
          <w:rFonts w:ascii=".VnFree" w:hAnsi=".VnFree"/>
          <w:bCs/>
          <w:sz w:val="28"/>
          <w:szCs w:val="28"/>
          <w:lang w:val="nl-NL"/>
        </w:rPr>
      </w:pPr>
      <w:r w:rsidRPr="00F34B9A">
        <w:rPr>
          <w:rFonts w:ascii=".VnFree" w:hAnsi=".VnFree"/>
          <w:bCs/>
          <w:sz w:val="28"/>
          <w:szCs w:val="28"/>
          <w:lang w:val="nl-NL"/>
        </w:rPr>
        <w:t>----------</w:t>
      </w:r>
      <w:r w:rsidR="00CF6866">
        <w:rPr>
          <w:rFonts w:ascii=".VnFree" w:hAnsi=".VnFree"/>
          <w:bCs/>
          <w:sz w:val="28"/>
          <w:szCs w:val="28"/>
          <w:lang w:val="nl-NL"/>
        </w:rPr>
        <w:t>---------------------</w:t>
      </w:r>
      <w:r w:rsidRPr="00F34B9A">
        <w:rPr>
          <w:rFonts w:ascii=".VnFree" w:hAnsi=".VnFree"/>
          <w:bCs/>
          <w:sz w:val="28"/>
          <w:szCs w:val="28"/>
          <w:lang w:val="nl-NL"/>
        </w:rPr>
        <w:t>-------------</w:t>
      </w:r>
    </w:p>
    <w:p w:rsidR="00BB59C7" w:rsidRPr="00107AD2" w:rsidRDefault="00BB59C7" w:rsidP="00163A09">
      <w:pPr>
        <w:widowControl w:val="0"/>
        <w:tabs>
          <w:tab w:val="left" w:pos="54"/>
        </w:tabs>
        <w:ind w:firstLine="720"/>
        <w:jc w:val="both"/>
        <w:rPr>
          <w:bCs/>
          <w:sz w:val="28"/>
          <w:szCs w:val="28"/>
          <w:lang w:val="nl-NL"/>
        </w:rPr>
      </w:pPr>
    </w:p>
    <w:p w:rsidR="00430FC2" w:rsidRPr="00BF17A2" w:rsidRDefault="00204481" w:rsidP="00CF6866">
      <w:pPr>
        <w:widowControl w:val="0"/>
        <w:tabs>
          <w:tab w:val="left" w:pos="54"/>
        </w:tabs>
        <w:ind w:firstLine="720"/>
        <w:jc w:val="both"/>
        <w:rPr>
          <w:bCs/>
          <w:i/>
          <w:sz w:val="28"/>
          <w:szCs w:val="28"/>
          <w:lang w:val="nl-NL"/>
        </w:rPr>
      </w:pPr>
      <w:r>
        <w:rPr>
          <w:bCs/>
          <w:i/>
          <w:sz w:val="28"/>
          <w:szCs w:val="28"/>
          <w:lang w:val="nl-NL"/>
        </w:rPr>
        <w:t>Căn cứ Luật p</w:t>
      </w:r>
      <w:r w:rsidR="000D62F6" w:rsidRPr="00BF17A2">
        <w:rPr>
          <w:bCs/>
          <w:i/>
          <w:sz w:val="28"/>
          <w:szCs w:val="28"/>
          <w:lang w:val="nl-NL"/>
        </w:rPr>
        <w:t xml:space="preserve">hí và lệ phí </w:t>
      </w:r>
      <w:r w:rsidR="00430FC2" w:rsidRPr="00BF17A2">
        <w:rPr>
          <w:bCs/>
          <w:i/>
          <w:sz w:val="28"/>
          <w:szCs w:val="28"/>
          <w:lang w:val="nl-NL"/>
        </w:rPr>
        <w:t>ngày 25 tháng 11 năm 2015;</w:t>
      </w:r>
    </w:p>
    <w:p w:rsidR="00430FC2" w:rsidRPr="00BF17A2" w:rsidRDefault="0051174A" w:rsidP="00CF6866">
      <w:pPr>
        <w:widowControl w:val="0"/>
        <w:spacing w:before="120"/>
        <w:ind w:firstLine="720"/>
        <w:jc w:val="both"/>
        <w:rPr>
          <w:bCs/>
          <w:i/>
          <w:sz w:val="28"/>
          <w:szCs w:val="28"/>
          <w:lang w:val="nl-NL"/>
        </w:rPr>
      </w:pPr>
      <w:r w:rsidRPr="00BF17A2">
        <w:rPr>
          <w:bCs/>
          <w:i/>
          <w:sz w:val="28"/>
          <w:szCs w:val="28"/>
          <w:lang w:val="nl-NL"/>
        </w:rPr>
        <w:t xml:space="preserve">Căn cứ Luật </w:t>
      </w:r>
      <w:r w:rsidR="002950CB">
        <w:rPr>
          <w:bCs/>
          <w:i/>
          <w:sz w:val="28"/>
          <w:szCs w:val="28"/>
          <w:lang w:val="nl-NL"/>
        </w:rPr>
        <w:t>n</w:t>
      </w:r>
      <w:r w:rsidR="000D62F6" w:rsidRPr="00BF17A2">
        <w:rPr>
          <w:bCs/>
          <w:i/>
          <w:sz w:val="28"/>
          <w:szCs w:val="28"/>
          <w:lang w:val="nl-NL"/>
        </w:rPr>
        <w:t xml:space="preserve">gân sách nhà nước </w:t>
      </w:r>
      <w:r w:rsidR="00430FC2" w:rsidRPr="00BF17A2">
        <w:rPr>
          <w:bCs/>
          <w:i/>
          <w:sz w:val="28"/>
          <w:szCs w:val="28"/>
          <w:lang w:val="nl-NL"/>
        </w:rPr>
        <w:t>ngày 25 tháng 6 năm 2015;</w:t>
      </w:r>
    </w:p>
    <w:p w:rsidR="00576F60" w:rsidRPr="00BF17A2" w:rsidRDefault="00576F60" w:rsidP="00CF6866">
      <w:pPr>
        <w:widowControl w:val="0"/>
        <w:spacing w:before="120"/>
        <w:ind w:firstLine="720"/>
        <w:jc w:val="both"/>
        <w:rPr>
          <w:bCs/>
          <w:i/>
          <w:sz w:val="28"/>
          <w:szCs w:val="28"/>
          <w:lang w:val="nl-NL"/>
        </w:rPr>
      </w:pPr>
      <w:r w:rsidRPr="00BF17A2">
        <w:rPr>
          <w:bCs/>
          <w:i/>
          <w:sz w:val="28"/>
          <w:szCs w:val="28"/>
          <w:lang w:val="nl-NL"/>
        </w:rPr>
        <w:t xml:space="preserve">Căn cứ Nghị định số 120/2016/NĐ-CP ngày 23 tháng 8 năm 2016 của Chính phủ quy định chi tiết và hướng dẫn thi hành một số điều của Luật </w:t>
      </w:r>
      <w:r w:rsidR="00204481">
        <w:rPr>
          <w:bCs/>
          <w:i/>
          <w:sz w:val="28"/>
          <w:szCs w:val="28"/>
          <w:lang w:val="nl-NL"/>
        </w:rPr>
        <w:t>p</w:t>
      </w:r>
      <w:r w:rsidRPr="00BF17A2">
        <w:rPr>
          <w:bCs/>
          <w:i/>
          <w:sz w:val="28"/>
          <w:szCs w:val="28"/>
          <w:lang w:val="nl-NL"/>
        </w:rPr>
        <w:t xml:space="preserve">hí và lệ phí;  </w:t>
      </w:r>
    </w:p>
    <w:p w:rsidR="00E00157" w:rsidRPr="00BF17A2" w:rsidRDefault="00E00157" w:rsidP="00CF6866">
      <w:pPr>
        <w:widowControl w:val="0"/>
        <w:spacing w:before="120"/>
        <w:ind w:firstLine="720"/>
        <w:jc w:val="both"/>
        <w:rPr>
          <w:bCs/>
          <w:i/>
          <w:sz w:val="28"/>
          <w:szCs w:val="28"/>
          <w:lang w:val="nl-NL"/>
        </w:rPr>
      </w:pPr>
      <w:r w:rsidRPr="00BF17A2">
        <w:rPr>
          <w:bCs/>
          <w:i/>
          <w:sz w:val="28"/>
          <w:szCs w:val="28"/>
          <w:lang w:val="nl-NL"/>
        </w:rPr>
        <w:t xml:space="preserve">Căn cứ Nghị định số </w:t>
      </w:r>
      <w:r w:rsidR="009876D9">
        <w:rPr>
          <w:bCs/>
          <w:i/>
          <w:sz w:val="28"/>
          <w:szCs w:val="28"/>
          <w:lang w:val="nl-NL"/>
        </w:rPr>
        <w:t>87</w:t>
      </w:r>
      <w:r w:rsidRPr="00BF17A2">
        <w:rPr>
          <w:bCs/>
          <w:i/>
          <w:sz w:val="28"/>
          <w:szCs w:val="28"/>
          <w:lang w:val="nl-NL"/>
        </w:rPr>
        <w:t>/201</w:t>
      </w:r>
      <w:r w:rsidR="009876D9">
        <w:rPr>
          <w:bCs/>
          <w:i/>
          <w:sz w:val="28"/>
          <w:szCs w:val="28"/>
          <w:lang w:val="nl-NL"/>
        </w:rPr>
        <w:t>7</w:t>
      </w:r>
      <w:r w:rsidRPr="00BF17A2">
        <w:rPr>
          <w:bCs/>
          <w:i/>
          <w:sz w:val="28"/>
          <w:szCs w:val="28"/>
          <w:lang w:val="nl-NL"/>
        </w:rPr>
        <w:t xml:space="preserve">/NĐ-CP ngày </w:t>
      </w:r>
      <w:r w:rsidR="009876D9">
        <w:rPr>
          <w:bCs/>
          <w:i/>
          <w:sz w:val="28"/>
          <w:szCs w:val="28"/>
          <w:lang w:val="nl-NL"/>
        </w:rPr>
        <w:t>26</w:t>
      </w:r>
      <w:r w:rsidRPr="00BF17A2">
        <w:rPr>
          <w:bCs/>
          <w:i/>
          <w:sz w:val="28"/>
          <w:szCs w:val="28"/>
          <w:lang w:val="nl-NL"/>
        </w:rPr>
        <w:t xml:space="preserve"> tháng </w:t>
      </w:r>
      <w:r w:rsidR="009876D9">
        <w:rPr>
          <w:bCs/>
          <w:i/>
          <w:sz w:val="28"/>
          <w:szCs w:val="28"/>
          <w:lang w:val="nl-NL"/>
        </w:rPr>
        <w:t>7</w:t>
      </w:r>
      <w:r w:rsidRPr="00BF17A2">
        <w:rPr>
          <w:bCs/>
          <w:i/>
          <w:sz w:val="28"/>
          <w:szCs w:val="28"/>
          <w:lang w:val="nl-NL"/>
        </w:rPr>
        <w:t xml:space="preserve"> năm 201</w:t>
      </w:r>
      <w:r w:rsidR="009876D9">
        <w:rPr>
          <w:bCs/>
          <w:i/>
          <w:sz w:val="28"/>
          <w:szCs w:val="28"/>
          <w:lang w:val="nl-NL"/>
        </w:rPr>
        <w:t>7</w:t>
      </w:r>
      <w:r w:rsidRPr="00BF17A2">
        <w:rPr>
          <w:bCs/>
          <w:i/>
          <w:sz w:val="28"/>
          <w:szCs w:val="28"/>
          <w:lang w:val="nl-NL"/>
        </w:rPr>
        <w:t xml:space="preserve"> của Chính phủ quy định chức năng, nhiệm vụ, quyền hạn và cơ cấu tổ chức của Bộ Tài chính;</w:t>
      </w:r>
    </w:p>
    <w:p w:rsidR="007976E3" w:rsidRDefault="008839CE" w:rsidP="00CF6866">
      <w:pPr>
        <w:spacing w:before="120"/>
        <w:ind w:firstLine="720"/>
        <w:jc w:val="both"/>
        <w:rPr>
          <w:bCs/>
          <w:i/>
          <w:sz w:val="28"/>
          <w:szCs w:val="28"/>
          <w:lang w:val="nl-NL"/>
        </w:rPr>
      </w:pPr>
      <w:r w:rsidRPr="00BF17A2">
        <w:rPr>
          <w:bCs/>
          <w:i/>
          <w:sz w:val="28"/>
          <w:szCs w:val="28"/>
          <w:lang w:val="nl-NL"/>
        </w:rPr>
        <w:t>Theo</w:t>
      </w:r>
      <w:r w:rsidR="007247BD" w:rsidRPr="00BF17A2">
        <w:rPr>
          <w:bCs/>
          <w:i/>
          <w:sz w:val="28"/>
          <w:szCs w:val="28"/>
          <w:lang w:val="nl-NL"/>
        </w:rPr>
        <w:t xml:space="preserve"> đề nghị của Vụ trưởng Vụ Chính sách thuế</w:t>
      </w:r>
      <w:r w:rsidR="009C2B2F" w:rsidRPr="00BF17A2">
        <w:rPr>
          <w:bCs/>
          <w:i/>
          <w:sz w:val="28"/>
          <w:szCs w:val="28"/>
          <w:lang w:val="nl-NL"/>
        </w:rPr>
        <w:t>,</w:t>
      </w:r>
    </w:p>
    <w:p w:rsidR="00F34B9A" w:rsidRDefault="00F34B9A" w:rsidP="00CF6866">
      <w:pPr>
        <w:spacing w:before="120"/>
        <w:ind w:firstLine="720"/>
        <w:jc w:val="both"/>
        <w:rPr>
          <w:i/>
          <w:sz w:val="28"/>
          <w:szCs w:val="28"/>
          <w:lang w:val="nl-NL"/>
        </w:rPr>
      </w:pPr>
      <w:r w:rsidRPr="007976E3">
        <w:rPr>
          <w:i/>
          <w:sz w:val="28"/>
          <w:szCs w:val="28"/>
          <w:lang w:val="nl-NL"/>
        </w:rPr>
        <w:t xml:space="preserve">Bộ trưởng Bộ Tài chính ban hành Thông tư </w:t>
      </w:r>
      <w:r w:rsidR="007976E3" w:rsidRPr="007976E3">
        <w:rPr>
          <w:i/>
          <w:sz w:val="28"/>
          <w:szCs w:val="28"/>
          <w:lang w:val="nl-NL"/>
        </w:rPr>
        <w:t>sửa đổi, bổ sung một số điều của Thông tư số 2</w:t>
      </w:r>
      <w:r w:rsidR="009D276D">
        <w:rPr>
          <w:i/>
          <w:sz w:val="28"/>
          <w:szCs w:val="28"/>
          <w:lang w:val="vi-VN"/>
        </w:rPr>
        <w:t>7</w:t>
      </w:r>
      <w:r w:rsidR="007976E3" w:rsidRPr="007976E3">
        <w:rPr>
          <w:i/>
          <w:sz w:val="28"/>
          <w:szCs w:val="28"/>
          <w:lang w:val="nl-NL"/>
        </w:rPr>
        <w:t xml:space="preserve">8/2016/TT-BTC ngày </w:t>
      </w:r>
      <w:r w:rsidR="0087674D">
        <w:rPr>
          <w:i/>
          <w:sz w:val="28"/>
          <w:szCs w:val="28"/>
          <w:lang w:val="nl-NL"/>
        </w:rPr>
        <w:t>1</w:t>
      </w:r>
      <w:r w:rsidR="009D276D">
        <w:rPr>
          <w:i/>
          <w:sz w:val="28"/>
          <w:szCs w:val="28"/>
          <w:lang w:val="vi-VN"/>
        </w:rPr>
        <w:t>4</w:t>
      </w:r>
      <w:r w:rsidR="0087674D">
        <w:rPr>
          <w:i/>
          <w:sz w:val="28"/>
          <w:szCs w:val="28"/>
          <w:lang w:val="nl-NL"/>
        </w:rPr>
        <w:t xml:space="preserve"> tháng 11 năm 2016 của Bộ trưở</w:t>
      </w:r>
      <w:r w:rsidR="007976E3" w:rsidRPr="007976E3">
        <w:rPr>
          <w:i/>
          <w:sz w:val="28"/>
          <w:szCs w:val="28"/>
          <w:lang w:val="nl-NL"/>
        </w:rPr>
        <w:t xml:space="preserve">ng Bộ Tài chính </w:t>
      </w:r>
      <w:r w:rsidR="00CD7E0C" w:rsidRPr="007976E3">
        <w:rPr>
          <w:i/>
          <w:sz w:val="28"/>
          <w:szCs w:val="28"/>
          <w:lang w:val="nl-NL"/>
        </w:rPr>
        <w:t>q</w:t>
      </w:r>
      <w:r w:rsidR="00CD7E0C" w:rsidRPr="00BF17A2">
        <w:rPr>
          <w:i/>
          <w:sz w:val="28"/>
          <w:szCs w:val="28"/>
          <w:lang w:val="nl-NL"/>
        </w:rPr>
        <w:t xml:space="preserve">uy định mức thu, chế độ thu, nộp, quản lý và sử dụng </w:t>
      </w:r>
      <w:r w:rsidR="003568CE" w:rsidRPr="003568CE">
        <w:rPr>
          <w:i/>
          <w:sz w:val="28"/>
          <w:szCs w:val="28"/>
          <w:lang w:val="nl-NL"/>
        </w:rPr>
        <w:t xml:space="preserve">phí </w:t>
      </w:r>
      <w:r w:rsidR="009D276D">
        <w:rPr>
          <w:i/>
          <w:sz w:val="28"/>
          <w:szCs w:val="28"/>
          <w:lang w:val="vi-VN"/>
        </w:rPr>
        <w:t>trong lĩnh vực y tế</w:t>
      </w:r>
      <w:r w:rsidR="00204481">
        <w:rPr>
          <w:i/>
          <w:sz w:val="28"/>
          <w:szCs w:val="28"/>
          <w:lang w:val="nl-NL"/>
        </w:rPr>
        <w:t>.</w:t>
      </w:r>
    </w:p>
    <w:p w:rsidR="000F04E1" w:rsidRDefault="000F04E1" w:rsidP="00CF6866">
      <w:pPr>
        <w:spacing w:before="120" w:after="120"/>
        <w:ind w:firstLine="720"/>
        <w:jc w:val="both"/>
        <w:rPr>
          <w:sz w:val="28"/>
          <w:szCs w:val="28"/>
          <w:lang w:val="nl-NL"/>
        </w:rPr>
      </w:pPr>
      <w:r w:rsidRPr="00E25D59">
        <w:rPr>
          <w:b/>
          <w:sz w:val="28"/>
          <w:szCs w:val="28"/>
          <w:lang w:val="nl-NL"/>
        </w:rPr>
        <w:t xml:space="preserve">Điều 1. </w:t>
      </w:r>
      <w:r w:rsidRPr="00E25D59">
        <w:rPr>
          <w:sz w:val="28"/>
          <w:szCs w:val="28"/>
          <w:lang w:val="nl-NL"/>
        </w:rPr>
        <w:t>Sửa đổi</w:t>
      </w:r>
      <w:r w:rsidR="00F9316E">
        <w:rPr>
          <w:sz w:val="28"/>
          <w:szCs w:val="28"/>
          <w:lang w:val="nl-NL"/>
        </w:rPr>
        <w:t xml:space="preserve"> </w:t>
      </w:r>
      <w:r w:rsidR="005A6543">
        <w:rPr>
          <w:sz w:val="28"/>
          <w:szCs w:val="28"/>
          <w:lang w:val="nl-NL"/>
        </w:rPr>
        <w:t xml:space="preserve">phần I; </w:t>
      </w:r>
      <w:r>
        <w:rPr>
          <w:sz w:val="28"/>
          <w:szCs w:val="28"/>
          <w:lang w:val="nl-NL"/>
        </w:rPr>
        <w:t xml:space="preserve">mục 1, mục 4 phần IV Biểu mức thu phí trong lĩnh vực y tế ban hành kèm theo </w:t>
      </w:r>
      <w:r w:rsidRPr="00E25D59">
        <w:rPr>
          <w:sz w:val="28"/>
          <w:szCs w:val="28"/>
          <w:lang w:val="nl-NL"/>
        </w:rPr>
        <w:t>Thông tư số 2</w:t>
      </w:r>
      <w:r>
        <w:rPr>
          <w:sz w:val="28"/>
          <w:szCs w:val="28"/>
          <w:lang w:val="nl-NL"/>
        </w:rPr>
        <w:t>78/2016/TT-BTC ngày 14</w:t>
      </w:r>
      <w:r w:rsidRPr="00E25D59">
        <w:rPr>
          <w:sz w:val="28"/>
          <w:szCs w:val="28"/>
          <w:lang w:val="nl-NL"/>
        </w:rPr>
        <w:t xml:space="preserve">/11/2016 của </w:t>
      </w:r>
      <w:r w:rsidR="000A06B6">
        <w:rPr>
          <w:sz w:val="28"/>
          <w:szCs w:val="28"/>
          <w:lang w:val="nl-NL"/>
        </w:rPr>
        <w:t xml:space="preserve">Bộ trưởng </w:t>
      </w:r>
      <w:r w:rsidRPr="00E25D59">
        <w:rPr>
          <w:sz w:val="28"/>
          <w:szCs w:val="28"/>
          <w:lang w:val="nl-NL"/>
        </w:rPr>
        <w:t>Bộ</w:t>
      </w:r>
      <w:r>
        <w:rPr>
          <w:sz w:val="28"/>
          <w:szCs w:val="28"/>
          <w:lang w:val="nl-NL"/>
        </w:rPr>
        <w:t xml:space="preserve"> Tài chính</w:t>
      </w:r>
      <w:r w:rsidRPr="00E25D59">
        <w:rPr>
          <w:sz w:val="28"/>
          <w:szCs w:val="28"/>
          <w:lang w:val="nl-NL"/>
        </w:rPr>
        <w:t xml:space="preserve"> như sau:</w:t>
      </w:r>
    </w:p>
    <w:tbl>
      <w:tblPr>
        <w:tblW w:w="96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0"/>
        <w:gridCol w:w="7200"/>
        <w:gridCol w:w="859"/>
        <w:gridCol w:w="1121"/>
      </w:tblGrid>
      <w:tr w:rsidR="00DC247B" w:rsidRPr="00BA7D0B" w:rsidTr="00CF6866">
        <w:trPr>
          <w:cantSplit/>
          <w:trHeight w:val="636"/>
          <w:tblHeader/>
        </w:trPr>
        <w:tc>
          <w:tcPr>
            <w:tcW w:w="450" w:type="dxa"/>
            <w:tcMar>
              <w:top w:w="0" w:type="dxa"/>
              <w:left w:w="57" w:type="dxa"/>
              <w:bottom w:w="0" w:type="dxa"/>
              <w:right w:w="57" w:type="dxa"/>
            </w:tcMar>
            <w:vAlign w:val="center"/>
          </w:tcPr>
          <w:p w:rsidR="00DC247B" w:rsidRPr="00BA7D0B" w:rsidRDefault="00DC247B" w:rsidP="000F04E1">
            <w:pPr>
              <w:pStyle w:val="NormalWeb"/>
              <w:spacing w:before="0" w:beforeAutospacing="0" w:after="0" w:afterAutospacing="0"/>
              <w:jc w:val="center"/>
              <w:rPr>
                <w:b/>
                <w:sz w:val="26"/>
                <w:szCs w:val="26"/>
              </w:rPr>
            </w:pPr>
            <w:proofErr w:type="spellStart"/>
            <w:r w:rsidRPr="00BA7D0B">
              <w:rPr>
                <w:b/>
                <w:sz w:val="26"/>
                <w:szCs w:val="26"/>
              </w:rPr>
              <w:t>Stt</w:t>
            </w:r>
            <w:proofErr w:type="spellEnd"/>
          </w:p>
        </w:tc>
        <w:tc>
          <w:tcPr>
            <w:tcW w:w="7200" w:type="dxa"/>
            <w:tcMar>
              <w:top w:w="0" w:type="dxa"/>
              <w:left w:w="57" w:type="dxa"/>
              <w:bottom w:w="0" w:type="dxa"/>
              <w:right w:w="57" w:type="dxa"/>
            </w:tcMar>
            <w:vAlign w:val="center"/>
          </w:tcPr>
          <w:p w:rsidR="00DC247B" w:rsidRPr="00BA7D0B" w:rsidRDefault="00DC247B" w:rsidP="000F04E1">
            <w:pPr>
              <w:pStyle w:val="NormalWeb"/>
              <w:spacing w:before="0" w:beforeAutospacing="0" w:after="0" w:afterAutospacing="0"/>
              <w:jc w:val="center"/>
              <w:rPr>
                <w:b/>
                <w:sz w:val="26"/>
                <w:szCs w:val="26"/>
              </w:rPr>
            </w:pPr>
            <w:proofErr w:type="spellStart"/>
            <w:r w:rsidRPr="00BA7D0B">
              <w:rPr>
                <w:b/>
                <w:sz w:val="26"/>
                <w:szCs w:val="26"/>
              </w:rPr>
              <w:t>Tên</w:t>
            </w:r>
            <w:proofErr w:type="spellEnd"/>
            <w:r w:rsidRPr="00BA7D0B">
              <w:rPr>
                <w:b/>
                <w:sz w:val="26"/>
                <w:szCs w:val="26"/>
              </w:rPr>
              <w:t xml:space="preserve"> </w:t>
            </w:r>
            <w:proofErr w:type="spellStart"/>
            <w:r w:rsidRPr="00BA7D0B">
              <w:rPr>
                <w:b/>
                <w:sz w:val="26"/>
                <w:szCs w:val="26"/>
              </w:rPr>
              <w:t>phí</w:t>
            </w:r>
            <w:proofErr w:type="spellEnd"/>
            <w:r w:rsidRPr="00BA7D0B">
              <w:rPr>
                <w:b/>
                <w:sz w:val="26"/>
                <w:szCs w:val="26"/>
              </w:rPr>
              <w:t xml:space="preserve">, </w:t>
            </w:r>
            <w:proofErr w:type="spellStart"/>
            <w:r w:rsidRPr="00BA7D0B">
              <w:rPr>
                <w:b/>
                <w:sz w:val="26"/>
                <w:szCs w:val="26"/>
              </w:rPr>
              <w:t>lệ</w:t>
            </w:r>
            <w:proofErr w:type="spellEnd"/>
            <w:r w:rsidRPr="00BA7D0B">
              <w:rPr>
                <w:b/>
                <w:sz w:val="26"/>
                <w:szCs w:val="26"/>
              </w:rPr>
              <w:t xml:space="preserve"> </w:t>
            </w:r>
            <w:proofErr w:type="spellStart"/>
            <w:r w:rsidRPr="00BA7D0B">
              <w:rPr>
                <w:b/>
                <w:sz w:val="26"/>
                <w:szCs w:val="26"/>
              </w:rPr>
              <w:t>phí</w:t>
            </w:r>
            <w:proofErr w:type="spellEnd"/>
          </w:p>
        </w:tc>
        <w:tc>
          <w:tcPr>
            <w:tcW w:w="859" w:type="dxa"/>
            <w:tcMar>
              <w:top w:w="0" w:type="dxa"/>
              <w:left w:w="57" w:type="dxa"/>
              <w:bottom w:w="0" w:type="dxa"/>
              <w:right w:w="57" w:type="dxa"/>
            </w:tcMar>
            <w:vAlign w:val="center"/>
          </w:tcPr>
          <w:p w:rsidR="00DC247B" w:rsidRPr="00BA7D0B" w:rsidRDefault="00DC247B" w:rsidP="000F04E1">
            <w:pPr>
              <w:pStyle w:val="NormalWeb"/>
              <w:spacing w:before="0" w:beforeAutospacing="0" w:after="0" w:afterAutospacing="0"/>
              <w:jc w:val="center"/>
              <w:rPr>
                <w:b/>
                <w:sz w:val="26"/>
                <w:szCs w:val="26"/>
              </w:rPr>
            </w:pPr>
            <w:proofErr w:type="spellStart"/>
            <w:r w:rsidRPr="00BA7D0B">
              <w:rPr>
                <w:b/>
                <w:sz w:val="26"/>
                <w:szCs w:val="26"/>
              </w:rPr>
              <w:t>Đơn</w:t>
            </w:r>
            <w:proofErr w:type="spellEnd"/>
            <w:r w:rsidRPr="00BA7D0B">
              <w:rPr>
                <w:b/>
                <w:sz w:val="26"/>
                <w:szCs w:val="26"/>
              </w:rPr>
              <w:t xml:space="preserve"> </w:t>
            </w:r>
            <w:proofErr w:type="spellStart"/>
            <w:r w:rsidRPr="00BA7D0B">
              <w:rPr>
                <w:b/>
                <w:sz w:val="26"/>
                <w:szCs w:val="26"/>
              </w:rPr>
              <w:t>vị</w:t>
            </w:r>
            <w:proofErr w:type="spellEnd"/>
            <w:r w:rsidRPr="00BA7D0B">
              <w:rPr>
                <w:b/>
                <w:sz w:val="26"/>
                <w:szCs w:val="26"/>
              </w:rPr>
              <w:t xml:space="preserve"> </w:t>
            </w:r>
            <w:proofErr w:type="spellStart"/>
            <w:r w:rsidRPr="00BA7D0B">
              <w:rPr>
                <w:b/>
                <w:sz w:val="26"/>
                <w:szCs w:val="26"/>
              </w:rPr>
              <w:t>tính</w:t>
            </w:r>
            <w:proofErr w:type="spellEnd"/>
          </w:p>
        </w:tc>
        <w:tc>
          <w:tcPr>
            <w:tcW w:w="1121" w:type="dxa"/>
            <w:tcMar>
              <w:top w:w="0" w:type="dxa"/>
              <w:left w:w="57" w:type="dxa"/>
              <w:bottom w:w="0" w:type="dxa"/>
              <w:right w:w="57" w:type="dxa"/>
            </w:tcMar>
            <w:vAlign w:val="center"/>
          </w:tcPr>
          <w:p w:rsidR="00DC247B" w:rsidRPr="00BA7D0B" w:rsidRDefault="00DC247B" w:rsidP="00CF6866">
            <w:pPr>
              <w:pStyle w:val="NormalWeb"/>
              <w:spacing w:before="0" w:beforeAutospacing="0" w:after="0" w:afterAutospacing="0"/>
              <w:ind w:left="-16"/>
              <w:jc w:val="center"/>
              <w:rPr>
                <w:b/>
                <w:sz w:val="26"/>
                <w:szCs w:val="26"/>
              </w:rPr>
            </w:pPr>
            <w:proofErr w:type="spellStart"/>
            <w:r w:rsidRPr="00BA7D0B">
              <w:rPr>
                <w:b/>
                <w:sz w:val="26"/>
                <w:szCs w:val="26"/>
              </w:rPr>
              <w:t>Mức</w:t>
            </w:r>
            <w:proofErr w:type="spellEnd"/>
            <w:r w:rsidRPr="00BA7D0B">
              <w:rPr>
                <w:b/>
                <w:sz w:val="26"/>
                <w:szCs w:val="26"/>
              </w:rPr>
              <w:t xml:space="preserve"> </w:t>
            </w:r>
            <w:proofErr w:type="spellStart"/>
            <w:r w:rsidRPr="00BA7D0B">
              <w:rPr>
                <w:b/>
                <w:sz w:val="26"/>
                <w:szCs w:val="26"/>
              </w:rPr>
              <w:t>thu</w:t>
            </w:r>
            <w:proofErr w:type="spellEnd"/>
          </w:p>
          <w:p w:rsidR="00DC247B" w:rsidRPr="00BA7D0B" w:rsidRDefault="00DC247B" w:rsidP="00CF6866">
            <w:pPr>
              <w:pStyle w:val="NormalWeb"/>
              <w:spacing w:before="0" w:beforeAutospacing="0" w:after="0" w:afterAutospacing="0"/>
              <w:ind w:left="-16"/>
              <w:jc w:val="center"/>
              <w:rPr>
                <w:i/>
                <w:sz w:val="26"/>
                <w:szCs w:val="26"/>
              </w:rPr>
            </w:pPr>
            <w:r w:rsidRPr="00BA7D0B">
              <w:rPr>
                <w:i/>
                <w:sz w:val="26"/>
                <w:szCs w:val="26"/>
              </w:rPr>
              <w:t xml:space="preserve">(1.000 </w:t>
            </w:r>
            <w:proofErr w:type="spellStart"/>
            <w:r w:rsidRPr="00BA7D0B">
              <w:rPr>
                <w:i/>
                <w:sz w:val="26"/>
                <w:szCs w:val="26"/>
              </w:rPr>
              <w:t>đồng</w:t>
            </w:r>
            <w:proofErr w:type="spellEnd"/>
            <w:r w:rsidRPr="00BA7D0B">
              <w:rPr>
                <w:i/>
                <w:sz w:val="26"/>
                <w:szCs w:val="26"/>
              </w:rPr>
              <w:t>)</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b/>
                <w:sz w:val="26"/>
                <w:szCs w:val="26"/>
                <w:lang w:val="nl-NL"/>
              </w:rPr>
            </w:pPr>
            <w:r w:rsidRPr="00BA7D0B">
              <w:rPr>
                <w:b/>
                <w:sz w:val="26"/>
                <w:szCs w:val="26"/>
                <w:lang w:val="nl-NL"/>
              </w:rPr>
              <w:t>I</w:t>
            </w:r>
          </w:p>
        </w:tc>
        <w:tc>
          <w:tcPr>
            <w:tcW w:w="7200" w:type="dxa"/>
            <w:tcMar>
              <w:top w:w="0" w:type="dxa"/>
              <w:left w:w="57" w:type="dxa"/>
              <w:bottom w:w="0" w:type="dxa"/>
              <w:right w:w="57" w:type="dxa"/>
            </w:tcMar>
          </w:tcPr>
          <w:p w:rsidR="005A6543" w:rsidRPr="00BA7D0B" w:rsidRDefault="005A6543" w:rsidP="00656AA4">
            <w:pPr>
              <w:jc w:val="both"/>
              <w:rPr>
                <w:bCs/>
                <w:sz w:val="26"/>
                <w:szCs w:val="26"/>
                <w:lang w:val="nl-NL"/>
              </w:rPr>
            </w:pPr>
            <w:proofErr w:type="spellStart"/>
            <w:r w:rsidRPr="00BA7D0B">
              <w:rPr>
                <w:b/>
                <w:bCs/>
                <w:sz w:val="26"/>
                <w:szCs w:val="26"/>
              </w:rPr>
              <w:t>Phí</w:t>
            </w:r>
            <w:proofErr w:type="spellEnd"/>
            <w:r w:rsidRPr="00BA7D0B">
              <w:rPr>
                <w:b/>
                <w:bCs/>
                <w:sz w:val="26"/>
                <w:szCs w:val="26"/>
              </w:rPr>
              <w:t xml:space="preserve"> </w:t>
            </w:r>
            <w:proofErr w:type="spellStart"/>
            <w:r w:rsidRPr="00BA7D0B">
              <w:rPr>
                <w:b/>
                <w:bCs/>
                <w:sz w:val="26"/>
                <w:szCs w:val="26"/>
              </w:rPr>
              <w:t>thẩm</w:t>
            </w:r>
            <w:proofErr w:type="spellEnd"/>
            <w:r w:rsidRPr="00BA7D0B">
              <w:rPr>
                <w:b/>
                <w:bCs/>
                <w:sz w:val="26"/>
                <w:szCs w:val="26"/>
              </w:rPr>
              <w:t xml:space="preserve"> </w:t>
            </w:r>
            <w:proofErr w:type="spellStart"/>
            <w:r w:rsidRPr="00BA7D0B">
              <w:rPr>
                <w:b/>
                <w:bCs/>
                <w:sz w:val="26"/>
                <w:szCs w:val="26"/>
              </w:rPr>
              <w:t>định</w:t>
            </w:r>
            <w:proofErr w:type="spellEnd"/>
            <w:r w:rsidRPr="00BA7D0B">
              <w:rPr>
                <w:b/>
                <w:bCs/>
                <w:sz w:val="26"/>
                <w:szCs w:val="26"/>
              </w:rPr>
              <w:t xml:space="preserve"> </w:t>
            </w:r>
            <w:proofErr w:type="spellStart"/>
            <w:r w:rsidRPr="00BA7D0B">
              <w:rPr>
                <w:b/>
                <w:bCs/>
                <w:sz w:val="26"/>
                <w:szCs w:val="26"/>
              </w:rPr>
              <w:t>cấp</w:t>
            </w:r>
            <w:proofErr w:type="spellEnd"/>
            <w:r w:rsidRPr="00BA7D0B">
              <w:rPr>
                <w:b/>
                <w:bCs/>
                <w:sz w:val="26"/>
                <w:szCs w:val="26"/>
              </w:rPr>
              <w:t xml:space="preserve"> </w:t>
            </w:r>
            <w:proofErr w:type="spellStart"/>
            <w:r w:rsidRPr="00BA7D0B">
              <w:rPr>
                <w:b/>
                <w:bCs/>
                <w:sz w:val="26"/>
                <w:szCs w:val="26"/>
              </w:rPr>
              <w:t>tiếp</w:t>
            </w:r>
            <w:proofErr w:type="spellEnd"/>
            <w:r w:rsidRPr="00BA7D0B">
              <w:rPr>
                <w:b/>
                <w:bCs/>
                <w:sz w:val="26"/>
                <w:szCs w:val="26"/>
              </w:rPr>
              <w:t xml:space="preserve"> </w:t>
            </w:r>
            <w:proofErr w:type="spellStart"/>
            <w:r w:rsidRPr="00BA7D0B">
              <w:rPr>
                <w:b/>
                <w:bCs/>
                <w:sz w:val="26"/>
                <w:szCs w:val="26"/>
              </w:rPr>
              <w:t>nhận</w:t>
            </w:r>
            <w:proofErr w:type="spellEnd"/>
            <w:r w:rsidRPr="00BA7D0B">
              <w:rPr>
                <w:b/>
                <w:bCs/>
                <w:sz w:val="26"/>
                <w:szCs w:val="26"/>
              </w:rPr>
              <w:t xml:space="preserve">, </w:t>
            </w:r>
            <w:proofErr w:type="spellStart"/>
            <w:r w:rsidRPr="00BA7D0B">
              <w:rPr>
                <w:b/>
                <w:bCs/>
                <w:sz w:val="26"/>
                <w:szCs w:val="26"/>
              </w:rPr>
              <w:t>nhập</w:t>
            </w:r>
            <w:proofErr w:type="spellEnd"/>
            <w:r w:rsidRPr="00BA7D0B">
              <w:rPr>
                <w:b/>
                <w:bCs/>
                <w:sz w:val="26"/>
                <w:szCs w:val="26"/>
              </w:rPr>
              <w:t xml:space="preserve"> </w:t>
            </w:r>
            <w:proofErr w:type="spellStart"/>
            <w:r w:rsidRPr="00BA7D0B">
              <w:rPr>
                <w:b/>
                <w:bCs/>
                <w:sz w:val="26"/>
                <w:szCs w:val="26"/>
              </w:rPr>
              <w:t>khẩu</w:t>
            </w:r>
            <w:proofErr w:type="spellEnd"/>
            <w:r w:rsidRPr="00BA7D0B">
              <w:rPr>
                <w:b/>
                <w:bCs/>
                <w:sz w:val="26"/>
                <w:szCs w:val="26"/>
              </w:rPr>
              <w:t xml:space="preserve">, </w:t>
            </w:r>
            <w:proofErr w:type="spellStart"/>
            <w:r w:rsidRPr="00BA7D0B">
              <w:rPr>
                <w:b/>
                <w:bCs/>
                <w:sz w:val="26"/>
                <w:szCs w:val="26"/>
              </w:rPr>
              <w:t>xuất</w:t>
            </w:r>
            <w:proofErr w:type="spellEnd"/>
            <w:r w:rsidRPr="00BA7D0B">
              <w:rPr>
                <w:b/>
                <w:bCs/>
                <w:sz w:val="26"/>
                <w:szCs w:val="26"/>
              </w:rPr>
              <w:t xml:space="preserve"> </w:t>
            </w:r>
            <w:proofErr w:type="spellStart"/>
            <w:r w:rsidRPr="00BA7D0B">
              <w:rPr>
                <w:b/>
                <w:bCs/>
                <w:sz w:val="26"/>
                <w:szCs w:val="26"/>
              </w:rPr>
              <w:t>khẩu</w:t>
            </w:r>
            <w:proofErr w:type="spellEnd"/>
            <w:r w:rsidRPr="00BA7D0B">
              <w:rPr>
                <w:b/>
                <w:bCs/>
                <w:sz w:val="26"/>
                <w:szCs w:val="26"/>
              </w:rPr>
              <w:t xml:space="preserve">, </w:t>
            </w:r>
            <w:proofErr w:type="spellStart"/>
            <w:r w:rsidRPr="00BA7D0B">
              <w:rPr>
                <w:b/>
                <w:bCs/>
                <w:sz w:val="26"/>
                <w:szCs w:val="26"/>
              </w:rPr>
              <w:t>xác</w:t>
            </w:r>
            <w:proofErr w:type="spellEnd"/>
            <w:r w:rsidRPr="00BA7D0B">
              <w:rPr>
                <w:b/>
                <w:bCs/>
                <w:sz w:val="26"/>
                <w:szCs w:val="26"/>
              </w:rPr>
              <w:t xml:space="preserve"> </w:t>
            </w:r>
            <w:proofErr w:type="spellStart"/>
            <w:r w:rsidRPr="00BA7D0B">
              <w:rPr>
                <w:b/>
                <w:bCs/>
                <w:sz w:val="26"/>
                <w:szCs w:val="26"/>
              </w:rPr>
              <w:t>nhận</w:t>
            </w:r>
            <w:proofErr w:type="spellEnd"/>
            <w:r w:rsidRPr="00BA7D0B">
              <w:rPr>
                <w:b/>
                <w:bCs/>
                <w:sz w:val="26"/>
                <w:szCs w:val="26"/>
              </w:rPr>
              <w:t xml:space="preserve"> </w:t>
            </w:r>
            <w:proofErr w:type="spellStart"/>
            <w:r w:rsidRPr="00BA7D0B">
              <w:rPr>
                <w:b/>
                <w:bCs/>
                <w:sz w:val="26"/>
                <w:szCs w:val="26"/>
              </w:rPr>
              <w:t>trong</w:t>
            </w:r>
            <w:proofErr w:type="spellEnd"/>
            <w:r w:rsidRPr="00BA7D0B">
              <w:rPr>
                <w:b/>
                <w:bCs/>
                <w:sz w:val="26"/>
                <w:szCs w:val="26"/>
              </w:rPr>
              <w:t xml:space="preserve"> </w:t>
            </w:r>
            <w:proofErr w:type="spellStart"/>
            <w:r w:rsidRPr="00BA7D0B">
              <w:rPr>
                <w:b/>
                <w:bCs/>
                <w:sz w:val="26"/>
                <w:szCs w:val="26"/>
              </w:rPr>
              <w:t>lĩnh</w:t>
            </w:r>
            <w:proofErr w:type="spellEnd"/>
            <w:r w:rsidRPr="00BA7D0B">
              <w:rPr>
                <w:b/>
                <w:bCs/>
                <w:sz w:val="26"/>
                <w:szCs w:val="26"/>
              </w:rPr>
              <w:t xml:space="preserve"> </w:t>
            </w:r>
            <w:proofErr w:type="spellStart"/>
            <w:r w:rsidRPr="00BA7D0B">
              <w:rPr>
                <w:b/>
                <w:bCs/>
                <w:sz w:val="26"/>
                <w:szCs w:val="26"/>
              </w:rPr>
              <w:t>vực</w:t>
            </w:r>
            <w:proofErr w:type="spellEnd"/>
            <w:r w:rsidRPr="00BA7D0B">
              <w:rPr>
                <w:b/>
                <w:bCs/>
                <w:sz w:val="26"/>
                <w:szCs w:val="26"/>
              </w:rPr>
              <w:t xml:space="preserve"> </w:t>
            </w:r>
            <w:proofErr w:type="spellStart"/>
            <w:r w:rsidRPr="00BA7D0B">
              <w:rPr>
                <w:b/>
                <w:bCs/>
                <w:sz w:val="26"/>
                <w:szCs w:val="26"/>
              </w:rPr>
              <w:t>chế</w:t>
            </w:r>
            <w:proofErr w:type="spellEnd"/>
            <w:r w:rsidRPr="00BA7D0B">
              <w:rPr>
                <w:b/>
                <w:bCs/>
                <w:sz w:val="26"/>
                <w:szCs w:val="26"/>
              </w:rPr>
              <w:t xml:space="preserve"> </w:t>
            </w:r>
            <w:proofErr w:type="spellStart"/>
            <w:r w:rsidRPr="00BA7D0B">
              <w:rPr>
                <w:b/>
                <w:bCs/>
                <w:sz w:val="26"/>
                <w:szCs w:val="26"/>
              </w:rPr>
              <w:t>phẩm</w:t>
            </w:r>
            <w:proofErr w:type="spellEnd"/>
            <w:r w:rsidRPr="00BA7D0B">
              <w:rPr>
                <w:b/>
                <w:bCs/>
                <w:sz w:val="26"/>
                <w:szCs w:val="26"/>
              </w:rPr>
              <w:t xml:space="preserve"> </w:t>
            </w:r>
            <w:proofErr w:type="spellStart"/>
            <w:r w:rsidRPr="00BA7D0B">
              <w:rPr>
                <w:b/>
                <w:bCs/>
                <w:sz w:val="26"/>
                <w:szCs w:val="26"/>
              </w:rPr>
              <w:t>diệt</w:t>
            </w:r>
            <w:proofErr w:type="spellEnd"/>
            <w:r w:rsidRPr="00BA7D0B">
              <w:rPr>
                <w:b/>
                <w:bCs/>
                <w:sz w:val="26"/>
                <w:szCs w:val="26"/>
              </w:rPr>
              <w:t xml:space="preserve"> </w:t>
            </w:r>
            <w:proofErr w:type="spellStart"/>
            <w:r w:rsidRPr="00BA7D0B">
              <w:rPr>
                <w:b/>
                <w:bCs/>
                <w:sz w:val="26"/>
                <w:szCs w:val="26"/>
              </w:rPr>
              <w:t>côn</w:t>
            </w:r>
            <w:proofErr w:type="spellEnd"/>
            <w:r w:rsidRPr="00BA7D0B">
              <w:rPr>
                <w:b/>
                <w:bCs/>
                <w:sz w:val="26"/>
                <w:szCs w:val="26"/>
              </w:rPr>
              <w:t xml:space="preserve"> </w:t>
            </w:r>
            <w:proofErr w:type="spellStart"/>
            <w:r w:rsidRPr="00BA7D0B">
              <w:rPr>
                <w:b/>
                <w:bCs/>
                <w:sz w:val="26"/>
                <w:szCs w:val="26"/>
              </w:rPr>
              <w:t>trùng</w:t>
            </w:r>
            <w:proofErr w:type="spellEnd"/>
            <w:r w:rsidRPr="00BA7D0B">
              <w:rPr>
                <w:b/>
                <w:bCs/>
                <w:sz w:val="26"/>
                <w:szCs w:val="26"/>
              </w:rPr>
              <w:t xml:space="preserve">, </w:t>
            </w:r>
            <w:proofErr w:type="spellStart"/>
            <w:r w:rsidRPr="00BA7D0B">
              <w:rPr>
                <w:b/>
                <w:bCs/>
                <w:sz w:val="26"/>
                <w:szCs w:val="26"/>
              </w:rPr>
              <w:t>diệt</w:t>
            </w:r>
            <w:proofErr w:type="spellEnd"/>
            <w:r w:rsidRPr="00BA7D0B">
              <w:rPr>
                <w:b/>
                <w:bCs/>
                <w:sz w:val="26"/>
                <w:szCs w:val="26"/>
              </w:rPr>
              <w:t xml:space="preserve"> </w:t>
            </w:r>
            <w:proofErr w:type="spellStart"/>
            <w:r w:rsidRPr="00BA7D0B">
              <w:rPr>
                <w:b/>
                <w:bCs/>
                <w:sz w:val="26"/>
                <w:szCs w:val="26"/>
              </w:rPr>
              <w:t>khuẩn</w:t>
            </w:r>
            <w:proofErr w:type="spellEnd"/>
            <w:r w:rsidRPr="00BA7D0B">
              <w:rPr>
                <w:b/>
                <w:bCs/>
                <w:sz w:val="26"/>
                <w:szCs w:val="26"/>
              </w:rPr>
              <w:t xml:space="preserve"> </w:t>
            </w:r>
            <w:proofErr w:type="spellStart"/>
            <w:r w:rsidRPr="00BA7D0B">
              <w:rPr>
                <w:b/>
                <w:bCs/>
                <w:sz w:val="26"/>
                <w:szCs w:val="26"/>
              </w:rPr>
              <w:t>trong</w:t>
            </w:r>
            <w:proofErr w:type="spellEnd"/>
            <w:r w:rsidRPr="00BA7D0B">
              <w:rPr>
                <w:b/>
                <w:bCs/>
                <w:sz w:val="26"/>
                <w:szCs w:val="26"/>
              </w:rPr>
              <w:t xml:space="preserve"> </w:t>
            </w:r>
            <w:proofErr w:type="spellStart"/>
            <w:r w:rsidRPr="00BA7D0B">
              <w:rPr>
                <w:b/>
                <w:bCs/>
                <w:sz w:val="26"/>
                <w:szCs w:val="26"/>
              </w:rPr>
              <w:t>gia</w:t>
            </w:r>
            <w:proofErr w:type="spellEnd"/>
            <w:r w:rsidRPr="00BA7D0B">
              <w:rPr>
                <w:b/>
                <w:bCs/>
                <w:sz w:val="26"/>
                <w:szCs w:val="26"/>
              </w:rPr>
              <w:t xml:space="preserve"> </w:t>
            </w:r>
            <w:proofErr w:type="spellStart"/>
            <w:r w:rsidRPr="00BA7D0B">
              <w:rPr>
                <w:b/>
                <w:bCs/>
                <w:sz w:val="26"/>
                <w:szCs w:val="26"/>
              </w:rPr>
              <w:t>dụng</w:t>
            </w:r>
            <w:proofErr w:type="spellEnd"/>
            <w:r w:rsidRPr="00BA7D0B">
              <w:rPr>
                <w:b/>
                <w:bCs/>
                <w:sz w:val="26"/>
                <w:szCs w:val="26"/>
              </w:rPr>
              <w:t xml:space="preserve"> </w:t>
            </w:r>
            <w:proofErr w:type="spellStart"/>
            <w:r w:rsidRPr="00BA7D0B">
              <w:rPr>
                <w:b/>
                <w:bCs/>
                <w:sz w:val="26"/>
                <w:szCs w:val="26"/>
              </w:rPr>
              <w:t>và</w:t>
            </w:r>
            <w:proofErr w:type="spellEnd"/>
            <w:r w:rsidRPr="00BA7D0B">
              <w:rPr>
                <w:b/>
                <w:bCs/>
                <w:sz w:val="26"/>
                <w:szCs w:val="26"/>
              </w:rPr>
              <w:t xml:space="preserve"> y </w:t>
            </w:r>
            <w:proofErr w:type="spellStart"/>
            <w:r w:rsidRPr="00BA7D0B">
              <w:rPr>
                <w:b/>
                <w:bCs/>
                <w:sz w:val="26"/>
                <w:szCs w:val="26"/>
              </w:rPr>
              <w:t>tế</w:t>
            </w:r>
            <w:proofErr w:type="spellEnd"/>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p>
        </w:tc>
        <w:tc>
          <w:tcPr>
            <w:tcW w:w="1121" w:type="dxa"/>
            <w:tcMar>
              <w:top w:w="0" w:type="dxa"/>
              <w:left w:w="57" w:type="dxa"/>
              <w:bottom w:w="0" w:type="dxa"/>
              <w:right w:w="57" w:type="dxa"/>
            </w:tcMar>
            <w:vAlign w:val="center"/>
          </w:tcPr>
          <w:p w:rsidR="005A6543" w:rsidRPr="00BA7D0B" w:rsidRDefault="005A6543" w:rsidP="000A06B6">
            <w:pPr>
              <w:ind w:right="113"/>
              <w:jc w:val="center"/>
              <w:rPr>
                <w:bCs/>
                <w:sz w:val="26"/>
                <w:szCs w:val="26"/>
                <w:lang w:val="nl-NL"/>
              </w:rPr>
            </w:pP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1</w:t>
            </w: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bCs/>
                <w:sz w:val="26"/>
                <w:szCs w:val="26"/>
                <w:lang w:val="nl-NL"/>
              </w:rPr>
              <w:t xml:space="preserve">Thẩm định cấp giấy phép khảo nghiệm hoá chất, chế phẩm diệt côn trùng, diệt khuẩn dùng trong  gia dụng và y tế </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Hồ sơ</w:t>
            </w:r>
          </w:p>
        </w:tc>
        <w:tc>
          <w:tcPr>
            <w:tcW w:w="1121" w:type="dxa"/>
            <w:tcMar>
              <w:top w:w="0" w:type="dxa"/>
              <w:left w:w="57" w:type="dxa"/>
              <w:bottom w:w="0" w:type="dxa"/>
              <w:right w:w="57" w:type="dxa"/>
            </w:tcMar>
            <w:vAlign w:val="center"/>
          </w:tcPr>
          <w:p w:rsidR="005A6543" w:rsidRPr="00BA7D0B" w:rsidRDefault="005A6543" w:rsidP="000A06B6">
            <w:pPr>
              <w:ind w:right="113"/>
              <w:jc w:val="center"/>
              <w:rPr>
                <w:bCs/>
                <w:strike/>
                <w:sz w:val="26"/>
                <w:szCs w:val="26"/>
                <w:lang w:val="nl-NL"/>
              </w:rPr>
            </w:pPr>
            <w:r w:rsidRPr="00BA7D0B">
              <w:rPr>
                <w:bCs/>
                <w:strike/>
                <w:sz w:val="26"/>
                <w:szCs w:val="26"/>
                <w:lang w:val="nl-NL"/>
              </w:rPr>
              <w:t>2.000</w:t>
            </w:r>
            <w:r w:rsidR="00656AA4" w:rsidRPr="0052043C">
              <w:rPr>
                <w:rStyle w:val="FootnoteReference"/>
                <w:bCs/>
                <w:sz w:val="26"/>
                <w:szCs w:val="26"/>
                <w:lang w:val="nl-NL"/>
              </w:rPr>
              <w:footnoteReference w:id="1"/>
            </w:r>
          </w:p>
          <w:p w:rsidR="005A6543" w:rsidRPr="00BA7D0B" w:rsidRDefault="00961120" w:rsidP="00DD1B87">
            <w:pPr>
              <w:ind w:right="113"/>
              <w:jc w:val="center"/>
              <w:rPr>
                <w:b/>
                <w:i/>
                <w:sz w:val="26"/>
                <w:szCs w:val="26"/>
                <w:lang w:val="nl-NL"/>
              </w:rPr>
            </w:pPr>
            <w:r>
              <w:rPr>
                <w:b/>
                <w:bCs/>
                <w:i/>
                <w:sz w:val="26"/>
                <w:szCs w:val="26"/>
                <w:lang w:val="nl-NL"/>
              </w:rPr>
              <w:t>3</w:t>
            </w:r>
            <w:r w:rsidR="0052043C">
              <w:rPr>
                <w:b/>
                <w:bCs/>
                <w:i/>
                <w:sz w:val="26"/>
                <w:szCs w:val="26"/>
                <w:lang w:val="nl-NL"/>
              </w:rPr>
              <w:t>.</w:t>
            </w:r>
            <w:r w:rsidR="005A6543" w:rsidRPr="00BA7D0B">
              <w:rPr>
                <w:b/>
                <w:bCs/>
                <w:i/>
                <w:sz w:val="26"/>
                <w:szCs w:val="26"/>
                <w:lang w:val="nl-NL"/>
              </w:rPr>
              <w:t>500</w:t>
            </w:r>
            <w:r w:rsidR="00656AA4" w:rsidRPr="00BA7D0B">
              <w:rPr>
                <w:rStyle w:val="FootnoteReference"/>
                <w:b/>
                <w:bCs/>
                <w:i/>
                <w:sz w:val="26"/>
                <w:szCs w:val="26"/>
                <w:lang w:val="nl-NL"/>
              </w:rPr>
              <w:footnoteReference w:id="2"/>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2</w:t>
            </w: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bCs/>
                <w:sz w:val="26"/>
                <w:szCs w:val="26"/>
                <w:lang w:val="nl-NL"/>
              </w:rPr>
              <w:t>Thẩm định hồ sơ cấp giấy chứng nhận đăng ký lưu hành hoá chất, chế phẩm diệt côn trùng, diệt khuẩn dùng trong gia dụng, y tế</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p>
        </w:tc>
        <w:tc>
          <w:tcPr>
            <w:tcW w:w="1121" w:type="dxa"/>
            <w:tcMar>
              <w:top w:w="0" w:type="dxa"/>
              <w:left w:w="57" w:type="dxa"/>
              <w:bottom w:w="0" w:type="dxa"/>
              <w:right w:w="57" w:type="dxa"/>
            </w:tcMar>
            <w:vAlign w:val="center"/>
          </w:tcPr>
          <w:p w:rsidR="005A6543" w:rsidRPr="00BA7D0B" w:rsidRDefault="005A6543" w:rsidP="000A06B6">
            <w:pPr>
              <w:widowControl w:val="0"/>
              <w:ind w:right="113"/>
              <w:jc w:val="center"/>
              <w:rPr>
                <w:sz w:val="26"/>
                <w:szCs w:val="26"/>
                <w:lang w:val="nl-NL"/>
              </w:rPr>
            </w:pPr>
          </w:p>
        </w:tc>
      </w:tr>
      <w:tr w:rsidR="005A6543" w:rsidRPr="00BA7D0B" w:rsidTr="00CF6866">
        <w:trPr>
          <w:cantSplit/>
          <w:trHeight w:val="476"/>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a</w:t>
            </w:r>
          </w:p>
        </w:tc>
        <w:tc>
          <w:tcPr>
            <w:tcW w:w="7200" w:type="dxa"/>
            <w:tcMar>
              <w:top w:w="0" w:type="dxa"/>
              <w:left w:w="57" w:type="dxa"/>
              <w:bottom w:w="0" w:type="dxa"/>
              <w:right w:w="57" w:type="dxa"/>
            </w:tcMar>
            <w:vAlign w:val="center"/>
          </w:tcPr>
          <w:p w:rsidR="005A6543" w:rsidRPr="00BA7D0B" w:rsidRDefault="005A6543" w:rsidP="00CF6866">
            <w:pPr>
              <w:widowControl w:val="0"/>
              <w:rPr>
                <w:bCs/>
                <w:sz w:val="26"/>
                <w:szCs w:val="26"/>
                <w:lang w:val="nl-NL"/>
              </w:rPr>
            </w:pPr>
            <w:r w:rsidRPr="00BA7D0B">
              <w:rPr>
                <w:bCs/>
                <w:sz w:val="26"/>
                <w:szCs w:val="26"/>
                <w:lang w:val="nl-NL"/>
              </w:rPr>
              <w:t>Thẩm định cấp mới</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Hồ sơ</w:t>
            </w:r>
          </w:p>
        </w:tc>
        <w:tc>
          <w:tcPr>
            <w:tcW w:w="1121" w:type="dxa"/>
            <w:tcMar>
              <w:top w:w="0" w:type="dxa"/>
              <w:left w:w="57" w:type="dxa"/>
              <w:bottom w:w="0" w:type="dxa"/>
              <w:right w:w="57" w:type="dxa"/>
            </w:tcMar>
            <w:vAlign w:val="center"/>
          </w:tcPr>
          <w:p w:rsidR="005A6543" w:rsidRPr="00BA7D0B" w:rsidRDefault="005A6543" w:rsidP="000A06B6">
            <w:pPr>
              <w:widowControl w:val="0"/>
              <w:ind w:right="113"/>
              <w:jc w:val="center"/>
              <w:rPr>
                <w:bCs/>
                <w:strike/>
                <w:sz w:val="26"/>
                <w:szCs w:val="26"/>
                <w:lang w:val="nl-NL"/>
              </w:rPr>
            </w:pPr>
            <w:r w:rsidRPr="00BA7D0B">
              <w:rPr>
                <w:bCs/>
                <w:strike/>
                <w:sz w:val="26"/>
                <w:szCs w:val="26"/>
                <w:lang w:val="nl-NL"/>
              </w:rPr>
              <w:t>8.000</w:t>
            </w:r>
          </w:p>
          <w:p w:rsidR="005A6543" w:rsidRPr="00BA7D0B" w:rsidRDefault="005A6543" w:rsidP="000A06B6">
            <w:pPr>
              <w:widowControl w:val="0"/>
              <w:ind w:right="113"/>
              <w:jc w:val="center"/>
              <w:rPr>
                <w:b/>
                <w:i/>
                <w:sz w:val="26"/>
                <w:szCs w:val="26"/>
                <w:lang w:val="nl-NL"/>
              </w:rPr>
            </w:pPr>
            <w:r w:rsidRPr="00BA7D0B">
              <w:rPr>
                <w:b/>
                <w:bCs/>
                <w:i/>
                <w:sz w:val="26"/>
                <w:szCs w:val="26"/>
                <w:lang w:val="nl-NL"/>
              </w:rPr>
              <w:t>9</w:t>
            </w:r>
            <w:r w:rsidR="0052043C">
              <w:rPr>
                <w:b/>
                <w:bCs/>
                <w:i/>
                <w:sz w:val="26"/>
                <w:szCs w:val="26"/>
                <w:lang w:val="nl-NL"/>
              </w:rPr>
              <w:t>.</w:t>
            </w:r>
            <w:r w:rsidRPr="00BA7D0B">
              <w:rPr>
                <w:b/>
                <w:bCs/>
                <w:i/>
                <w:sz w:val="26"/>
                <w:szCs w:val="26"/>
                <w:lang w:val="nl-NL"/>
              </w:rPr>
              <w:t>000</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b</w:t>
            </w: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sz w:val="26"/>
                <w:szCs w:val="26"/>
                <w:lang w:val="nl-NL"/>
              </w:rPr>
              <w:t>Thẩm định thay đổi tên</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Hồ sơ</w:t>
            </w:r>
          </w:p>
        </w:tc>
        <w:tc>
          <w:tcPr>
            <w:tcW w:w="1121" w:type="dxa"/>
            <w:tcMar>
              <w:top w:w="0" w:type="dxa"/>
              <w:left w:w="57" w:type="dxa"/>
              <w:bottom w:w="0" w:type="dxa"/>
              <w:right w:w="57" w:type="dxa"/>
            </w:tcMar>
            <w:vAlign w:val="center"/>
          </w:tcPr>
          <w:p w:rsidR="005A6543" w:rsidRPr="00BA7D0B" w:rsidRDefault="005A6543" w:rsidP="000A06B6">
            <w:pPr>
              <w:widowControl w:val="0"/>
              <w:ind w:right="113"/>
              <w:jc w:val="center"/>
              <w:rPr>
                <w:sz w:val="26"/>
                <w:szCs w:val="26"/>
                <w:lang w:val="nl-NL"/>
              </w:rPr>
            </w:pPr>
            <w:r w:rsidRPr="00BA7D0B">
              <w:rPr>
                <w:sz w:val="26"/>
                <w:szCs w:val="26"/>
                <w:lang w:val="nl-NL"/>
              </w:rPr>
              <w:t>5.000</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c</w:t>
            </w:r>
          </w:p>
        </w:tc>
        <w:tc>
          <w:tcPr>
            <w:tcW w:w="7200" w:type="dxa"/>
            <w:tcMar>
              <w:top w:w="0" w:type="dxa"/>
              <w:left w:w="57" w:type="dxa"/>
              <w:bottom w:w="0" w:type="dxa"/>
              <w:right w:w="57" w:type="dxa"/>
            </w:tcMar>
            <w:vAlign w:val="center"/>
          </w:tcPr>
          <w:p w:rsidR="005A6543" w:rsidRPr="00BA7D0B" w:rsidRDefault="005A6543" w:rsidP="00CF6866">
            <w:pPr>
              <w:widowControl w:val="0"/>
              <w:rPr>
                <w:sz w:val="26"/>
                <w:szCs w:val="26"/>
                <w:lang w:val="nl-NL"/>
              </w:rPr>
            </w:pPr>
            <w:r w:rsidRPr="00BA7D0B">
              <w:rPr>
                <w:sz w:val="26"/>
                <w:szCs w:val="26"/>
                <w:lang w:val="nl-NL"/>
              </w:rPr>
              <w:t>Thẩm định gia hạn</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H</w:t>
            </w:r>
            <w:r w:rsidR="000A06B6">
              <w:rPr>
                <w:sz w:val="26"/>
                <w:szCs w:val="26"/>
                <w:lang w:val="nl-NL"/>
              </w:rPr>
              <w:t>ồ</w:t>
            </w:r>
            <w:r w:rsidRPr="00BA7D0B">
              <w:rPr>
                <w:sz w:val="26"/>
                <w:szCs w:val="26"/>
                <w:lang w:val="nl-NL"/>
              </w:rPr>
              <w:t xml:space="preserve"> sơ</w:t>
            </w:r>
          </w:p>
        </w:tc>
        <w:tc>
          <w:tcPr>
            <w:tcW w:w="1121" w:type="dxa"/>
            <w:tcMar>
              <w:top w:w="0" w:type="dxa"/>
              <w:left w:w="57" w:type="dxa"/>
              <w:bottom w:w="0" w:type="dxa"/>
              <w:right w:w="57" w:type="dxa"/>
            </w:tcMar>
            <w:vAlign w:val="center"/>
          </w:tcPr>
          <w:p w:rsidR="005A6543" w:rsidRPr="00BA7D0B" w:rsidRDefault="005A6543" w:rsidP="000A06B6">
            <w:pPr>
              <w:widowControl w:val="0"/>
              <w:ind w:right="113"/>
              <w:jc w:val="center"/>
              <w:rPr>
                <w:strike/>
                <w:sz w:val="26"/>
                <w:szCs w:val="26"/>
                <w:lang w:val="nl-NL"/>
              </w:rPr>
            </w:pPr>
            <w:r w:rsidRPr="00BA7D0B">
              <w:rPr>
                <w:strike/>
                <w:sz w:val="26"/>
                <w:szCs w:val="26"/>
                <w:lang w:val="nl-NL"/>
              </w:rPr>
              <w:t>1.000</w:t>
            </w:r>
          </w:p>
          <w:p w:rsidR="005A6543" w:rsidRPr="00BA7D0B" w:rsidRDefault="00961120" w:rsidP="00961120">
            <w:pPr>
              <w:widowControl w:val="0"/>
              <w:ind w:right="113"/>
              <w:jc w:val="center"/>
              <w:rPr>
                <w:b/>
                <w:i/>
                <w:sz w:val="26"/>
                <w:szCs w:val="26"/>
                <w:lang w:val="nl-NL"/>
              </w:rPr>
            </w:pPr>
            <w:r>
              <w:rPr>
                <w:b/>
                <w:i/>
                <w:sz w:val="26"/>
                <w:szCs w:val="26"/>
                <w:lang w:val="nl-NL"/>
              </w:rPr>
              <w:t>2</w:t>
            </w:r>
            <w:r w:rsidR="0052043C">
              <w:rPr>
                <w:b/>
                <w:i/>
                <w:sz w:val="26"/>
                <w:szCs w:val="26"/>
                <w:lang w:val="nl-NL"/>
              </w:rPr>
              <w:t>.</w:t>
            </w:r>
            <w:r>
              <w:rPr>
                <w:b/>
                <w:i/>
                <w:sz w:val="26"/>
                <w:szCs w:val="26"/>
                <w:lang w:val="nl-NL"/>
              </w:rPr>
              <w:t>5</w:t>
            </w:r>
            <w:r w:rsidR="005A6543" w:rsidRPr="00BA7D0B">
              <w:rPr>
                <w:b/>
                <w:i/>
                <w:sz w:val="26"/>
                <w:szCs w:val="26"/>
                <w:lang w:val="nl-NL"/>
              </w:rPr>
              <w:t>00</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lastRenderedPageBreak/>
              <w:t>d</w:t>
            </w: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sz w:val="26"/>
                <w:szCs w:val="26"/>
                <w:lang w:val="nl-NL"/>
              </w:rPr>
              <w:t>Thẩm định đăng ký lưu hành bổ sung đối với các trường hợp:</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Lần</w:t>
            </w:r>
          </w:p>
        </w:tc>
        <w:tc>
          <w:tcPr>
            <w:tcW w:w="1121" w:type="dxa"/>
            <w:tcMar>
              <w:top w:w="0" w:type="dxa"/>
              <w:left w:w="57" w:type="dxa"/>
              <w:bottom w:w="0" w:type="dxa"/>
              <w:right w:w="57" w:type="dxa"/>
            </w:tcMar>
            <w:vAlign w:val="center"/>
          </w:tcPr>
          <w:p w:rsidR="005A6543" w:rsidRPr="00BA7D0B" w:rsidRDefault="005A6543" w:rsidP="000A06B6">
            <w:pPr>
              <w:widowControl w:val="0"/>
              <w:ind w:right="113"/>
              <w:jc w:val="center"/>
              <w:rPr>
                <w:sz w:val="26"/>
                <w:szCs w:val="26"/>
                <w:lang w:val="nl-NL"/>
              </w:rPr>
            </w:pP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sz w:val="26"/>
                <w:szCs w:val="26"/>
                <w:lang w:val="nl-NL"/>
              </w:rPr>
              <w:t xml:space="preserve">Thay đổi tên, địa chỉ đơn vị sản xuất, đơn vị đăng ký; thay đổi quyền sở hữu giấy chứng nhận đăng ký lưu hành; cấp lại giấy chứng nhận đăng ký lưu hành; </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p>
        </w:tc>
        <w:tc>
          <w:tcPr>
            <w:tcW w:w="1121" w:type="dxa"/>
            <w:tcMar>
              <w:top w:w="0" w:type="dxa"/>
              <w:left w:w="57" w:type="dxa"/>
              <w:bottom w:w="0" w:type="dxa"/>
              <w:right w:w="57" w:type="dxa"/>
            </w:tcMar>
            <w:vAlign w:val="center"/>
          </w:tcPr>
          <w:p w:rsidR="005A6543" w:rsidRPr="00BA7D0B" w:rsidRDefault="005A6543" w:rsidP="000A06B6">
            <w:pPr>
              <w:widowControl w:val="0"/>
              <w:spacing w:before="120"/>
              <w:ind w:right="85"/>
              <w:jc w:val="center"/>
              <w:rPr>
                <w:strike/>
                <w:sz w:val="26"/>
                <w:szCs w:val="26"/>
                <w:lang w:val="nl-NL"/>
              </w:rPr>
            </w:pPr>
            <w:r w:rsidRPr="00BA7D0B">
              <w:rPr>
                <w:strike/>
                <w:sz w:val="26"/>
                <w:szCs w:val="26"/>
                <w:lang w:val="nl-NL"/>
              </w:rPr>
              <w:t>1.000</w:t>
            </w:r>
          </w:p>
          <w:p w:rsidR="005A6543" w:rsidRPr="00BA7D0B" w:rsidRDefault="00961120" w:rsidP="00811949">
            <w:pPr>
              <w:widowControl w:val="0"/>
              <w:spacing w:before="120"/>
              <w:ind w:right="85"/>
              <w:jc w:val="center"/>
              <w:rPr>
                <w:sz w:val="26"/>
                <w:szCs w:val="26"/>
                <w:lang w:val="nl-NL"/>
              </w:rPr>
            </w:pPr>
            <w:r>
              <w:rPr>
                <w:b/>
                <w:i/>
                <w:sz w:val="26"/>
                <w:szCs w:val="26"/>
                <w:lang w:val="nl-NL"/>
              </w:rPr>
              <w:t>2</w:t>
            </w:r>
            <w:r w:rsidR="0052043C">
              <w:rPr>
                <w:b/>
                <w:i/>
                <w:sz w:val="26"/>
                <w:szCs w:val="26"/>
                <w:lang w:val="nl-NL"/>
              </w:rPr>
              <w:t>.</w:t>
            </w:r>
            <w:r>
              <w:rPr>
                <w:b/>
                <w:i/>
                <w:sz w:val="26"/>
                <w:szCs w:val="26"/>
                <w:lang w:val="nl-NL"/>
              </w:rPr>
              <w:t>5</w:t>
            </w:r>
            <w:r w:rsidRPr="00BA7D0B">
              <w:rPr>
                <w:b/>
                <w:i/>
                <w:sz w:val="26"/>
                <w:szCs w:val="26"/>
                <w:lang w:val="nl-NL"/>
              </w:rPr>
              <w:t>00</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sz w:val="26"/>
                <w:szCs w:val="26"/>
                <w:lang w:val="nl-NL"/>
              </w:rPr>
              <w:t>Thay đổi địa điểm sản xuất, cơ sở sản xuất và thay đổi về tác dụng, chỉ tiêu chất lượng hoặc phương pháp sử dụng</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p>
        </w:tc>
        <w:tc>
          <w:tcPr>
            <w:tcW w:w="1121" w:type="dxa"/>
            <w:tcMar>
              <w:top w:w="0" w:type="dxa"/>
              <w:left w:w="57" w:type="dxa"/>
              <w:bottom w:w="0" w:type="dxa"/>
              <w:right w:w="57" w:type="dxa"/>
            </w:tcMar>
            <w:vAlign w:val="center"/>
          </w:tcPr>
          <w:p w:rsidR="005A6543" w:rsidRPr="00BA7D0B" w:rsidRDefault="005A6543" w:rsidP="000A06B6">
            <w:pPr>
              <w:widowControl w:val="0"/>
              <w:ind w:right="113"/>
              <w:jc w:val="center"/>
              <w:rPr>
                <w:strike/>
                <w:sz w:val="26"/>
                <w:szCs w:val="26"/>
                <w:lang w:val="nl-NL"/>
              </w:rPr>
            </w:pPr>
            <w:r w:rsidRPr="00BA7D0B">
              <w:rPr>
                <w:strike/>
                <w:sz w:val="26"/>
                <w:szCs w:val="26"/>
                <w:lang w:val="nl-NL"/>
              </w:rPr>
              <w:t>2.000</w:t>
            </w:r>
          </w:p>
          <w:p w:rsidR="005A6543" w:rsidRPr="00BA7D0B" w:rsidRDefault="005A6543" w:rsidP="000A06B6">
            <w:pPr>
              <w:widowControl w:val="0"/>
              <w:ind w:right="113"/>
              <w:jc w:val="center"/>
              <w:rPr>
                <w:b/>
                <w:i/>
                <w:sz w:val="26"/>
                <w:szCs w:val="26"/>
                <w:lang w:val="nl-NL"/>
              </w:rPr>
            </w:pPr>
            <w:r w:rsidRPr="00BA7D0B">
              <w:rPr>
                <w:b/>
                <w:i/>
                <w:sz w:val="26"/>
                <w:szCs w:val="26"/>
                <w:lang w:val="nl-NL"/>
              </w:rPr>
              <w:t>2</w:t>
            </w:r>
            <w:r w:rsidR="0052043C">
              <w:rPr>
                <w:b/>
                <w:i/>
                <w:sz w:val="26"/>
                <w:szCs w:val="26"/>
                <w:lang w:val="nl-NL"/>
              </w:rPr>
              <w:t>.</w:t>
            </w:r>
            <w:r w:rsidRPr="00BA7D0B">
              <w:rPr>
                <w:b/>
                <w:i/>
                <w:sz w:val="26"/>
                <w:szCs w:val="26"/>
                <w:lang w:val="nl-NL"/>
              </w:rPr>
              <w:t>500</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bCs/>
                <w:sz w:val="26"/>
                <w:szCs w:val="26"/>
                <w:lang w:val="nl-NL"/>
              </w:rPr>
              <w:t>3</w:t>
            </w: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sz w:val="26"/>
                <w:szCs w:val="26"/>
                <w:lang w:val="nl-NL"/>
              </w:rPr>
              <w:t>Thẩm định xác nhận nội dung quảng cáo hoá chất, chế phẩm diệt côn trùng, diệt khuẩn dùng trong gia dụng và y tế</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Hồ sơ</w:t>
            </w:r>
          </w:p>
        </w:tc>
        <w:tc>
          <w:tcPr>
            <w:tcW w:w="1121" w:type="dxa"/>
            <w:tcMar>
              <w:top w:w="0" w:type="dxa"/>
              <w:left w:w="57" w:type="dxa"/>
              <w:bottom w:w="0" w:type="dxa"/>
              <w:right w:w="57" w:type="dxa"/>
            </w:tcMar>
            <w:vAlign w:val="center"/>
          </w:tcPr>
          <w:p w:rsidR="005A6543" w:rsidRPr="00BA7D0B" w:rsidRDefault="0000212F" w:rsidP="0000212F">
            <w:pPr>
              <w:widowControl w:val="0"/>
              <w:ind w:right="113"/>
              <w:jc w:val="center"/>
              <w:rPr>
                <w:sz w:val="26"/>
                <w:szCs w:val="26"/>
                <w:lang w:val="nl-NL"/>
              </w:rPr>
            </w:pPr>
            <w:r>
              <w:rPr>
                <w:sz w:val="26"/>
                <w:szCs w:val="26"/>
                <w:lang w:val="nl-NL"/>
              </w:rPr>
              <w:t>6</w:t>
            </w:r>
            <w:r w:rsidR="005A6543" w:rsidRPr="00BA7D0B">
              <w:rPr>
                <w:sz w:val="26"/>
                <w:szCs w:val="26"/>
                <w:lang w:val="nl-NL"/>
              </w:rPr>
              <w:t>00</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bCs/>
                <w:sz w:val="26"/>
                <w:szCs w:val="26"/>
                <w:lang w:val="nl-NL"/>
              </w:rPr>
              <w:t>4</w:t>
            </w: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sz w:val="26"/>
                <w:szCs w:val="26"/>
                <w:lang w:val="nl-NL"/>
              </w:rPr>
              <w:t xml:space="preserve">Thẩm định cấp giấy chứng nhận lưu hành tự do đối với hoá chất, chế phẩm diệt côn trùng, diệt khuẩn dùng trong gia dụng và y tế </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Lần</w:t>
            </w:r>
          </w:p>
        </w:tc>
        <w:tc>
          <w:tcPr>
            <w:tcW w:w="1121" w:type="dxa"/>
            <w:tcMar>
              <w:top w:w="0" w:type="dxa"/>
              <w:left w:w="57" w:type="dxa"/>
              <w:bottom w:w="0" w:type="dxa"/>
              <w:right w:w="57" w:type="dxa"/>
            </w:tcMar>
            <w:vAlign w:val="center"/>
          </w:tcPr>
          <w:p w:rsidR="005A6543" w:rsidRPr="00BA7D0B" w:rsidRDefault="005A6543" w:rsidP="000A06B6">
            <w:pPr>
              <w:widowControl w:val="0"/>
              <w:ind w:right="113"/>
              <w:jc w:val="center"/>
              <w:rPr>
                <w:sz w:val="26"/>
                <w:szCs w:val="26"/>
                <w:lang w:val="nl-NL"/>
              </w:rPr>
            </w:pPr>
            <w:r w:rsidRPr="00BA7D0B">
              <w:rPr>
                <w:sz w:val="26"/>
                <w:szCs w:val="26"/>
                <w:lang w:val="nl-NL"/>
              </w:rPr>
              <w:t>2.000</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5</w:t>
            </w:r>
          </w:p>
        </w:tc>
        <w:tc>
          <w:tcPr>
            <w:tcW w:w="7200" w:type="dxa"/>
            <w:tcMar>
              <w:top w:w="0" w:type="dxa"/>
              <w:left w:w="57" w:type="dxa"/>
              <w:bottom w:w="0" w:type="dxa"/>
              <w:right w:w="57" w:type="dxa"/>
            </w:tcMar>
          </w:tcPr>
          <w:p w:rsidR="005A6543" w:rsidRPr="00BA7D0B" w:rsidRDefault="005A6543" w:rsidP="000A06B6">
            <w:pPr>
              <w:widowControl w:val="0"/>
              <w:jc w:val="both"/>
              <w:rPr>
                <w:sz w:val="26"/>
                <w:szCs w:val="26"/>
                <w:lang w:val="nl-NL"/>
              </w:rPr>
            </w:pPr>
            <w:r w:rsidRPr="00BA7D0B">
              <w:rPr>
                <w:sz w:val="26"/>
                <w:szCs w:val="26"/>
                <w:lang w:val="nl-NL"/>
              </w:rPr>
              <w:t>Thẩm định cấp phép nhập khẩu chế phẩm diệt côn trùng, diệt khuẩn dùng trong gia dụng, y tế</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Hồ sơ</w:t>
            </w:r>
          </w:p>
        </w:tc>
        <w:tc>
          <w:tcPr>
            <w:tcW w:w="1121" w:type="dxa"/>
            <w:tcMar>
              <w:top w:w="0" w:type="dxa"/>
              <w:left w:w="57" w:type="dxa"/>
              <w:bottom w:w="0" w:type="dxa"/>
              <w:right w:w="57" w:type="dxa"/>
            </w:tcMar>
            <w:vAlign w:val="center"/>
          </w:tcPr>
          <w:p w:rsidR="005A6543" w:rsidRPr="00BA7D0B" w:rsidRDefault="005A6543" w:rsidP="000A06B6">
            <w:pPr>
              <w:widowControl w:val="0"/>
              <w:ind w:right="113"/>
              <w:jc w:val="center"/>
              <w:rPr>
                <w:sz w:val="26"/>
                <w:szCs w:val="26"/>
                <w:lang w:val="nl-NL"/>
              </w:rPr>
            </w:pPr>
            <w:r w:rsidRPr="00BA7D0B">
              <w:rPr>
                <w:sz w:val="26"/>
                <w:szCs w:val="26"/>
                <w:lang w:val="nl-NL"/>
              </w:rPr>
              <w:t>2.000</w:t>
            </w:r>
          </w:p>
        </w:tc>
      </w:tr>
      <w:tr w:rsidR="005A6543" w:rsidRPr="00BA7D0B" w:rsidTr="00CF6866">
        <w:trPr>
          <w:cantSplit/>
        </w:trPr>
        <w:tc>
          <w:tcPr>
            <w:tcW w:w="450"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6</w:t>
            </w:r>
          </w:p>
        </w:tc>
        <w:tc>
          <w:tcPr>
            <w:tcW w:w="7200" w:type="dxa"/>
            <w:tcMar>
              <w:top w:w="0" w:type="dxa"/>
              <w:left w:w="57" w:type="dxa"/>
              <w:bottom w:w="0" w:type="dxa"/>
              <w:right w:w="57" w:type="dxa"/>
            </w:tcMar>
          </w:tcPr>
          <w:p w:rsidR="005A6543" w:rsidRPr="00BA7D0B" w:rsidRDefault="005A6543" w:rsidP="000A06B6">
            <w:pPr>
              <w:jc w:val="both"/>
              <w:rPr>
                <w:sz w:val="26"/>
                <w:szCs w:val="26"/>
                <w:lang w:val="nl-NL"/>
              </w:rPr>
            </w:pPr>
            <w:proofErr w:type="spellStart"/>
            <w:r w:rsidRPr="00BA7D0B">
              <w:rPr>
                <w:sz w:val="26"/>
                <w:szCs w:val="26"/>
              </w:rPr>
              <w:t>Công</w:t>
            </w:r>
            <w:proofErr w:type="spellEnd"/>
            <w:r w:rsidRPr="00BA7D0B">
              <w:rPr>
                <w:sz w:val="26"/>
                <w:szCs w:val="26"/>
              </w:rPr>
              <w:t xml:space="preserve"> </w:t>
            </w:r>
            <w:proofErr w:type="spellStart"/>
            <w:r w:rsidRPr="00BA7D0B">
              <w:rPr>
                <w:sz w:val="26"/>
                <w:szCs w:val="26"/>
              </w:rPr>
              <w:t>bố</w:t>
            </w:r>
            <w:proofErr w:type="spellEnd"/>
            <w:r w:rsidRPr="00BA7D0B">
              <w:rPr>
                <w:sz w:val="26"/>
                <w:szCs w:val="26"/>
              </w:rPr>
              <w:t xml:space="preserve"> </w:t>
            </w:r>
            <w:proofErr w:type="spellStart"/>
            <w:r w:rsidRPr="00BA7D0B">
              <w:rPr>
                <w:sz w:val="26"/>
                <w:szCs w:val="26"/>
              </w:rPr>
              <w:t>đủ</w:t>
            </w:r>
            <w:proofErr w:type="spellEnd"/>
            <w:r w:rsidRPr="00BA7D0B">
              <w:rPr>
                <w:sz w:val="26"/>
                <w:szCs w:val="26"/>
              </w:rPr>
              <w:t xml:space="preserve"> </w:t>
            </w:r>
            <w:proofErr w:type="spellStart"/>
            <w:r w:rsidRPr="00BA7D0B">
              <w:rPr>
                <w:sz w:val="26"/>
                <w:szCs w:val="26"/>
              </w:rPr>
              <w:t>điều</w:t>
            </w:r>
            <w:proofErr w:type="spellEnd"/>
            <w:r w:rsidRPr="00BA7D0B">
              <w:rPr>
                <w:sz w:val="26"/>
                <w:szCs w:val="26"/>
              </w:rPr>
              <w:t xml:space="preserve"> </w:t>
            </w:r>
            <w:proofErr w:type="spellStart"/>
            <w:r w:rsidRPr="00BA7D0B">
              <w:rPr>
                <w:sz w:val="26"/>
                <w:szCs w:val="26"/>
              </w:rPr>
              <w:t>kiện</w:t>
            </w:r>
            <w:proofErr w:type="spellEnd"/>
            <w:r w:rsidRPr="00BA7D0B">
              <w:rPr>
                <w:sz w:val="26"/>
                <w:szCs w:val="26"/>
              </w:rPr>
              <w:t xml:space="preserve"> </w:t>
            </w:r>
            <w:proofErr w:type="spellStart"/>
            <w:r w:rsidRPr="00BA7D0B">
              <w:rPr>
                <w:sz w:val="26"/>
                <w:szCs w:val="26"/>
              </w:rPr>
              <w:t>sản</w:t>
            </w:r>
            <w:proofErr w:type="spellEnd"/>
            <w:r w:rsidRPr="00BA7D0B">
              <w:rPr>
                <w:sz w:val="26"/>
                <w:szCs w:val="26"/>
              </w:rPr>
              <w:t xml:space="preserve"> </w:t>
            </w:r>
            <w:proofErr w:type="spellStart"/>
            <w:r w:rsidRPr="00BA7D0B">
              <w:rPr>
                <w:sz w:val="26"/>
                <w:szCs w:val="26"/>
              </w:rPr>
              <w:t>xuất</w:t>
            </w:r>
            <w:proofErr w:type="spellEnd"/>
            <w:r w:rsidRPr="00BA7D0B">
              <w:rPr>
                <w:sz w:val="26"/>
                <w:szCs w:val="26"/>
              </w:rPr>
              <w:t xml:space="preserve">, </w:t>
            </w:r>
            <w:proofErr w:type="spellStart"/>
            <w:r w:rsidRPr="00BA7D0B">
              <w:rPr>
                <w:sz w:val="26"/>
                <w:szCs w:val="26"/>
              </w:rPr>
              <w:t>khảo</w:t>
            </w:r>
            <w:proofErr w:type="spellEnd"/>
            <w:r w:rsidRPr="00BA7D0B">
              <w:rPr>
                <w:sz w:val="26"/>
                <w:szCs w:val="26"/>
              </w:rPr>
              <w:t xml:space="preserve"> </w:t>
            </w:r>
            <w:proofErr w:type="spellStart"/>
            <w:r w:rsidRPr="00BA7D0B">
              <w:rPr>
                <w:sz w:val="26"/>
                <w:szCs w:val="26"/>
              </w:rPr>
              <w:t>nghiệm</w:t>
            </w:r>
            <w:proofErr w:type="spellEnd"/>
            <w:r w:rsidRPr="00BA7D0B">
              <w:rPr>
                <w:sz w:val="26"/>
                <w:szCs w:val="26"/>
              </w:rPr>
              <w:t xml:space="preserve">, </w:t>
            </w:r>
            <w:proofErr w:type="spellStart"/>
            <w:r w:rsidRPr="00BA7D0B">
              <w:rPr>
                <w:sz w:val="26"/>
                <w:szCs w:val="26"/>
              </w:rPr>
              <w:t>kiểm</w:t>
            </w:r>
            <w:proofErr w:type="spellEnd"/>
            <w:r w:rsidRPr="00BA7D0B">
              <w:rPr>
                <w:sz w:val="26"/>
                <w:szCs w:val="26"/>
              </w:rPr>
              <w:t xml:space="preserve"> </w:t>
            </w:r>
            <w:proofErr w:type="spellStart"/>
            <w:r w:rsidRPr="00BA7D0B">
              <w:rPr>
                <w:sz w:val="26"/>
                <w:szCs w:val="26"/>
              </w:rPr>
              <w:t>ng</w:t>
            </w:r>
            <w:r w:rsidR="003235E9" w:rsidRPr="00BA7D0B">
              <w:rPr>
                <w:sz w:val="26"/>
                <w:szCs w:val="26"/>
              </w:rPr>
              <w:t>hiệm</w:t>
            </w:r>
            <w:proofErr w:type="spellEnd"/>
            <w:r w:rsidR="003235E9" w:rsidRPr="00BA7D0B">
              <w:rPr>
                <w:sz w:val="26"/>
                <w:szCs w:val="26"/>
              </w:rPr>
              <w:t xml:space="preserve">, </w:t>
            </w:r>
            <w:proofErr w:type="spellStart"/>
            <w:r w:rsidR="003235E9" w:rsidRPr="00BA7D0B">
              <w:rPr>
                <w:sz w:val="26"/>
                <w:szCs w:val="26"/>
              </w:rPr>
              <w:t>cung</w:t>
            </w:r>
            <w:proofErr w:type="spellEnd"/>
            <w:r w:rsidR="003235E9" w:rsidRPr="00BA7D0B">
              <w:rPr>
                <w:sz w:val="26"/>
                <w:szCs w:val="26"/>
              </w:rPr>
              <w:t xml:space="preserve"> </w:t>
            </w:r>
            <w:proofErr w:type="spellStart"/>
            <w:r w:rsidR="003235E9" w:rsidRPr="00BA7D0B">
              <w:rPr>
                <w:sz w:val="26"/>
                <w:szCs w:val="26"/>
              </w:rPr>
              <w:t>cấp</w:t>
            </w:r>
            <w:proofErr w:type="spellEnd"/>
            <w:r w:rsidR="003235E9" w:rsidRPr="00BA7D0B">
              <w:rPr>
                <w:sz w:val="26"/>
                <w:szCs w:val="26"/>
              </w:rPr>
              <w:t xml:space="preserve"> </w:t>
            </w:r>
            <w:proofErr w:type="spellStart"/>
            <w:r w:rsidR="003235E9" w:rsidRPr="00BA7D0B">
              <w:rPr>
                <w:sz w:val="26"/>
                <w:szCs w:val="26"/>
              </w:rPr>
              <w:t>dịch</w:t>
            </w:r>
            <w:proofErr w:type="spellEnd"/>
            <w:r w:rsidR="003235E9" w:rsidRPr="00BA7D0B">
              <w:rPr>
                <w:sz w:val="26"/>
                <w:szCs w:val="26"/>
              </w:rPr>
              <w:t xml:space="preserve"> </w:t>
            </w:r>
            <w:proofErr w:type="spellStart"/>
            <w:r w:rsidR="003235E9" w:rsidRPr="00BA7D0B">
              <w:rPr>
                <w:sz w:val="26"/>
                <w:szCs w:val="26"/>
              </w:rPr>
              <w:t>vụ</w:t>
            </w:r>
            <w:proofErr w:type="spellEnd"/>
            <w:r w:rsidR="003235E9" w:rsidRPr="00BA7D0B">
              <w:rPr>
                <w:sz w:val="26"/>
                <w:szCs w:val="26"/>
              </w:rPr>
              <w:t xml:space="preserve"> </w:t>
            </w:r>
            <w:proofErr w:type="spellStart"/>
            <w:r w:rsidR="003235E9" w:rsidRPr="00BA7D0B">
              <w:rPr>
                <w:sz w:val="26"/>
                <w:szCs w:val="26"/>
              </w:rPr>
              <w:t>diệt</w:t>
            </w:r>
            <w:proofErr w:type="spellEnd"/>
            <w:r w:rsidR="003235E9" w:rsidRPr="00BA7D0B">
              <w:rPr>
                <w:sz w:val="26"/>
                <w:szCs w:val="26"/>
              </w:rPr>
              <w:t xml:space="preserve"> </w:t>
            </w:r>
            <w:proofErr w:type="spellStart"/>
            <w:r w:rsidR="003235E9" w:rsidRPr="00BA7D0B">
              <w:rPr>
                <w:sz w:val="26"/>
                <w:szCs w:val="26"/>
              </w:rPr>
              <w:t>côn</w:t>
            </w:r>
            <w:proofErr w:type="spellEnd"/>
            <w:r w:rsidRPr="00BA7D0B">
              <w:rPr>
                <w:sz w:val="26"/>
                <w:szCs w:val="26"/>
              </w:rPr>
              <w:t xml:space="preserve"> </w:t>
            </w:r>
            <w:proofErr w:type="spellStart"/>
            <w:r w:rsidRPr="00BA7D0B">
              <w:rPr>
                <w:sz w:val="26"/>
                <w:szCs w:val="26"/>
              </w:rPr>
              <w:t>trùng</w:t>
            </w:r>
            <w:proofErr w:type="spellEnd"/>
            <w:r w:rsidRPr="00BA7D0B">
              <w:rPr>
                <w:sz w:val="26"/>
                <w:szCs w:val="26"/>
              </w:rPr>
              <w:t xml:space="preserve">, </w:t>
            </w:r>
            <w:proofErr w:type="spellStart"/>
            <w:r w:rsidRPr="00BA7D0B">
              <w:rPr>
                <w:sz w:val="26"/>
                <w:szCs w:val="26"/>
              </w:rPr>
              <w:t>diệt</w:t>
            </w:r>
            <w:proofErr w:type="spellEnd"/>
            <w:r w:rsidRPr="00BA7D0B">
              <w:rPr>
                <w:sz w:val="26"/>
                <w:szCs w:val="26"/>
              </w:rPr>
              <w:t xml:space="preserve"> </w:t>
            </w:r>
            <w:proofErr w:type="spellStart"/>
            <w:r w:rsidRPr="00BA7D0B">
              <w:rPr>
                <w:sz w:val="26"/>
                <w:szCs w:val="26"/>
              </w:rPr>
              <w:t>khuẩn</w:t>
            </w:r>
            <w:proofErr w:type="spellEnd"/>
            <w:r w:rsidRPr="00BA7D0B">
              <w:rPr>
                <w:sz w:val="26"/>
                <w:szCs w:val="26"/>
              </w:rPr>
              <w:t xml:space="preserve"> </w:t>
            </w:r>
          </w:p>
        </w:tc>
        <w:tc>
          <w:tcPr>
            <w:tcW w:w="859" w:type="dxa"/>
            <w:tcMar>
              <w:top w:w="0" w:type="dxa"/>
              <w:left w:w="57" w:type="dxa"/>
              <w:bottom w:w="0" w:type="dxa"/>
              <w:right w:w="57" w:type="dxa"/>
            </w:tcMar>
            <w:vAlign w:val="center"/>
          </w:tcPr>
          <w:p w:rsidR="005A6543" w:rsidRPr="00BA7D0B" w:rsidRDefault="005A6543" w:rsidP="000A06B6">
            <w:pPr>
              <w:widowControl w:val="0"/>
              <w:jc w:val="center"/>
              <w:rPr>
                <w:sz w:val="26"/>
                <w:szCs w:val="26"/>
                <w:lang w:val="nl-NL"/>
              </w:rPr>
            </w:pPr>
            <w:r w:rsidRPr="00BA7D0B">
              <w:rPr>
                <w:sz w:val="26"/>
                <w:szCs w:val="26"/>
                <w:lang w:val="nl-NL"/>
              </w:rPr>
              <w:t>Hồ sơ</w:t>
            </w:r>
          </w:p>
        </w:tc>
        <w:tc>
          <w:tcPr>
            <w:tcW w:w="1121" w:type="dxa"/>
            <w:tcMar>
              <w:top w:w="0" w:type="dxa"/>
              <w:left w:w="57" w:type="dxa"/>
              <w:bottom w:w="0" w:type="dxa"/>
              <w:right w:w="57" w:type="dxa"/>
            </w:tcMar>
            <w:vAlign w:val="center"/>
          </w:tcPr>
          <w:p w:rsidR="005A6543" w:rsidRPr="00BA7D0B" w:rsidRDefault="005A6543" w:rsidP="000A06B6">
            <w:pPr>
              <w:spacing w:before="120"/>
              <w:ind w:right="-16"/>
              <w:jc w:val="center"/>
              <w:rPr>
                <w:sz w:val="26"/>
                <w:szCs w:val="26"/>
              </w:rPr>
            </w:pPr>
            <w:r w:rsidRPr="00BA7D0B">
              <w:rPr>
                <w:sz w:val="26"/>
                <w:szCs w:val="26"/>
              </w:rPr>
              <w:t>300</w:t>
            </w: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b/>
                <w:sz w:val="26"/>
                <w:szCs w:val="26"/>
                <w:lang w:val="nl-NL"/>
              </w:rPr>
            </w:pPr>
            <w:r w:rsidRPr="00BA7D0B">
              <w:rPr>
                <w:b/>
                <w:sz w:val="26"/>
                <w:szCs w:val="26"/>
                <w:lang w:val="nl-NL"/>
              </w:rPr>
              <w:t>IV</w:t>
            </w:r>
          </w:p>
        </w:tc>
        <w:tc>
          <w:tcPr>
            <w:tcW w:w="7200" w:type="dxa"/>
            <w:tcMar>
              <w:top w:w="0" w:type="dxa"/>
              <w:left w:w="57" w:type="dxa"/>
              <w:bottom w:w="0" w:type="dxa"/>
              <w:right w:w="57" w:type="dxa"/>
            </w:tcMar>
          </w:tcPr>
          <w:p w:rsidR="00290DF1" w:rsidRPr="00BA7D0B" w:rsidRDefault="00290DF1" w:rsidP="000F04E1">
            <w:pPr>
              <w:widowControl w:val="0"/>
              <w:jc w:val="both"/>
              <w:rPr>
                <w:sz w:val="26"/>
                <w:szCs w:val="26"/>
                <w:lang w:val="nl-NL"/>
              </w:rPr>
            </w:pPr>
            <w:proofErr w:type="spellStart"/>
            <w:r w:rsidRPr="00BA7D0B">
              <w:rPr>
                <w:b/>
                <w:sz w:val="26"/>
                <w:szCs w:val="26"/>
              </w:rPr>
              <w:t>Phí</w:t>
            </w:r>
            <w:proofErr w:type="spellEnd"/>
            <w:r w:rsidRPr="00BA7D0B">
              <w:rPr>
                <w:b/>
                <w:sz w:val="26"/>
                <w:szCs w:val="26"/>
              </w:rPr>
              <w:t xml:space="preserve"> </w:t>
            </w:r>
            <w:proofErr w:type="spellStart"/>
            <w:r w:rsidRPr="00BA7D0B">
              <w:rPr>
                <w:b/>
                <w:sz w:val="26"/>
                <w:szCs w:val="26"/>
              </w:rPr>
              <w:t>thẩm</w:t>
            </w:r>
            <w:proofErr w:type="spellEnd"/>
            <w:r w:rsidRPr="00BA7D0B">
              <w:rPr>
                <w:b/>
                <w:sz w:val="26"/>
                <w:szCs w:val="26"/>
              </w:rPr>
              <w:t xml:space="preserve"> </w:t>
            </w:r>
            <w:proofErr w:type="spellStart"/>
            <w:r w:rsidRPr="00BA7D0B">
              <w:rPr>
                <w:b/>
                <w:sz w:val="26"/>
                <w:szCs w:val="26"/>
              </w:rPr>
              <w:t>định</w:t>
            </w:r>
            <w:proofErr w:type="spellEnd"/>
            <w:r w:rsidRPr="00BA7D0B">
              <w:rPr>
                <w:b/>
                <w:sz w:val="26"/>
                <w:szCs w:val="26"/>
              </w:rPr>
              <w:t xml:space="preserve"> </w:t>
            </w:r>
            <w:proofErr w:type="spellStart"/>
            <w:r w:rsidRPr="00BA7D0B">
              <w:rPr>
                <w:b/>
                <w:sz w:val="26"/>
                <w:szCs w:val="26"/>
              </w:rPr>
              <w:t>hoạt</w:t>
            </w:r>
            <w:proofErr w:type="spellEnd"/>
            <w:r w:rsidRPr="00BA7D0B">
              <w:rPr>
                <w:b/>
                <w:sz w:val="26"/>
                <w:szCs w:val="26"/>
              </w:rPr>
              <w:t xml:space="preserve"> </w:t>
            </w:r>
            <w:proofErr w:type="spellStart"/>
            <w:r w:rsidRPr="00BA7D0B">
              <w:rPr>
                <w:b/>
                <w:sz w:val="26"/>
                <w:szCs w:val="26"/>
              </w:rPr>
              <w:t>động</w:t>
            </w:r>
            <w:proofErr w:type="spellEnd"/>
            <w:r w:rsidRPr="00BA7D0B">
              <w:rPr>
                <w:b/>
                <w:sz w:val="26"/>
                <w:szCs w:val="26"/>
              </w:rPr>
              <w:t xml:space="preserve">, </w:t>
            </w:r>
            <w:proofErr w:type="spellStart"/>
            <w:r w:rsidRPr="00BA7D0B">
              <w:rPr>
                <w:b/>
                <w:sz w:val="26"/>
                <w:szCs w:val="26"/>
              </w:rPr>
              <w:t>tiêu</w:t>
            </w:r>
            <w:proofErr w:type="spellEnd"/>
            <w:r w:rsidRPr="00BA7D0B">
              <w:rPr>
                <w:b/>
                <w:sz w:val="26"/>
                <w:szCs w:val="26"/>
              </w:rPr>
              <w:t xml:space="preserve"> </w:t>
            </w:r>
            <w:proofErr w:type="spellStart"/>
            <w:r w:rsidRPr="00BA7D0B">
              <w:rPr>
                <w:b/>
                <w:sz w:val="26"/>
                <w:szCs w:val="26"/>
              </w:rPr>
              <w:t>chuẩn</w:t>
            </w:r>
            <w:proofErr w:type="spellEnd"/>
            <w:r w:rsidRPr="00BA7D0B">
              <w:rPr>
                <w:b/>
                <w:sz w:val="26"/>
                <w:szCs w:val="26"/>
              </w:rPr>
              <w:t xml:space="preserve">, </w:t>
            </w:r>
            <w:proofErr w:type="spellStart"/>
            <w:r w:rsidRPr="00BA7D0B">
              <w:rPr>
                <w:b/>
                <w:sz w:val="26"/>
                <w:szCs w:val="26"/>
              </w:rPr>
              <w:t>điều</w:t>
            </w:r>
            <w:proofErr w:type="spellEnd"/>
            <w:r w:rsidRPr="00BA7D0B">
              <w:rPr>
                <w:b/>
                <w:sz w:val="26"/>
                <w:szCs w:val="26"/>
              </w:rPr>
              <w:t xml:space="preserve"> </w:t>
            </w:r>
            <w:proofErr w:type="spellStart"/>
            <w:r w:rsidRPr="00BA7D0B">
              <w:rPr>
                <w:b/>
                <w:sz w:val="26"/>
                <w:szCs w:val="26"/>
              </w:rPr>
              <w:t>kiện</w:t>
            </w:r>
            <w:proofErr w:type="spellEnd"/>
            <w:r w:rsidRPr="00BA7D0B">
              <w:rPr>
                <w:b/>
                <w:sz w:val="26"/>
                <w:szCs w:val="26"/>
              </w:rPr>
              <w:t xml:space="preserve"> </w:t>
            </w:r>
            <w:proofErr w:type="spellStart"/>
            <w:r w:rsidRPr="00BA7D0B">
              <w:rPr>
                <w:b/>
                <w:sz w:val="26"/>
                <w:szCs w:val="26"/>
              </w:rPr>
              <w:t>hành</w:t>
            </w:r>
            <w:proofErr w:type="spellEnd"/>
            <w:r w:rsidRPr="00BA7D0B">
              <w:rPr>
                <w:b/>
                <w:sz w:val="26"/>
                <w:szCs w:val="26"/>
              </w:rPr>
              <w:t xml:space="preserve"> </w:t>
            </w:r>
            <w:proofErr w:type="spellStart"/>
            <w:r w:rsidRPr="00BA7D0B">
              <w:rPr>
                <w:b/>
                <w:sz w:val="26"/>
                <w:szCs w:val="26"/>
              </w:rPr>
              <w:t>nghề</w:t>
            </w:r>
            <w:proofErr w:type="spellEnd"/>
            <w:r w:rsidRPr="00BA7D0B">
              <w:rPr>
                <w:b/>
                <w:sz w:val="26"/>
                <w:szCs w:val="26"/>
              </w:rPr>
              <w:t xml:space="preserve"> </w:t>
            </w:r>
            <w:proofErr w:type="spellStart"/>
            <w:r w:rsidRPr="00BA7D0B">
              <w:rPr>
                <w:b/>
                <w:sz w:val="26"/>
                <w:szCs w:val="26"/>
              </w:rPr>
              <w:t>thuộc</w:t>
            </w:r>
            <w:proofErr w:type="spellEnd"/>
            <w:r w:rsidRPr="00BA7D0B">
              <w:rPr>
                <w:b/>
                <w:sz w:val="26"/>
                <w:szCs w:val="26"/>
              </w:rPr>
              <w:t xml:space="preserve"> </w:t>
            </w:r>
            <w:proofErr w:type="spellStart"/>
            <w:r w:rsidRPr="00BA7D0B">
              <w:rPr>
                <w:b/>
                <w:sz w:val="26"/>
                <w:szCs w:val="26"/>
              </w:rPr>
              <w:t>lĩnh</w:t>
            </w:r>
            <w:proofErr w:type="spellEnd"/>
            <w:r w:rsidRPr="00BA7D0B">
              <w:rPr>
                <w:b/>
                <w:sz w:val="26"/>
                <w:szCs w:val="26"/>
              </w:rPr>
              <w:t xml:space="preserve"> </w:t>
            </w:r>
            <w:proofErr w:type="spellStart"/>
            <w:r w:rsidRPr="00BA7D0B">
              <w:rPr>
                <w:b/>
                <w:sz w:val="26"/>
                <w:szCs w:val="26"/>
              </w:rPr>
              <w:t>vực</w:t>
            </w:r>
            <w:proofErr w:type="spellEnd"/>
            <w:r w:rsidRPr="00BA7D0B">
              <w:rPr>
                <w:b/>
                <w:sz w:val="26"/>
                <w:szCs w:val="26"/>
              </w:rPr>
              <w:t xml:space="preserve"> y </w:t>
            </w:r>
            <w:proofErr w:type="spellStart"/>
            <w:r w:rsidRPr="00BA7D0B">
              <w:rPr>
                <w:b/>
                <w:sz w:val="26"/>
                <w:szCs w:val="26"/>
              </w:rPr>
              <w:t>tế</w:t>
            </w:r>
            <w:proofErr w:type="spellEnd"/>
          </w:p>
        </w:tc>
        <w:tc>
          <w:tcPr>
            <w:tcW w:w="859" w:type="dxa"/>
            <w:tcMar>
              <w:top w:w="0" w:type="dxa"/>
              <w:left w:w="57" w:type="dxa"/>
              <w:bottom w:w="0" w:type="dxa"/>
              <w:right w:w="57" w:type="dxa"/>
            </w:tcMar>
            <w:vAlign w:val="center"/>
          </w:tcPr>
          <w:p w:rsidR="00290DF1" w:rsidRPr="00BA7D0B" w:rsidRDefault="00290DF1" w:rsidP="000F04E1">
            <w:pPr>
              <w:widowControl w:val="0"/>
              <w:jc w:val="center"/>
              <w:rPr>
                <w:sz w:val="26"/>
                <w:szCs w:val="26"/>
                <w:lang w:val="nl-NL"/>
              </w:rPr>
            </w:pP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sz w:val="26"/>
                <w:szCs w:val="26"/>
                <w:lang w:val="nl-NL"/>
              </w:rPr>
            </w:pP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sz w:val="26"/>
                <w:szCs w:val="26"/>
                <w:lang w:val="nl-NL"/>
              </w:rPr>
            </w:pPr>
            <w:r w:rsidRPr="00BA7D0B">
              <w:rPr>
                <w:sz w:val="26"/>
                <w:szCs w:val="26"/>
                <w:lang w:val="nl-NL"/>
              </w:rPr>
              <w:t>1</w:t>
            </w:r>
          </w:p>
        </w:tc>
        <w:tc>
          <w:tcPr>
            <w:tcW w:w="7200" w:type="dxa"/>
            <w:tcMar>
              <w:top w:w="0" w:type="dxa"/>
              <w:left w:w="57" w:type="dxa"/>
              <w:bottom w:w="0" w:type="dxa"/>
              <w:right w:w="57" w:type="dxa"/>
            </w:tcMar>
          </w:tcPr>
          <w:p w:rsidR="00290DF1" w:rsidRPr="00BA7D0B" w:rsidRDefault="00290DF1" w:rsidP="000F04E1">
            <w:pPr>
              <w:widowControl w:val="0"/>
              <w:jc w:val="both"/>
              <w:rPr>
                <w:sz w:val="26"/>
                <w:szCs w:val="26"/>
                <w:lang w:val="nl-NL"/>
              </w:rPr>
            </w:pPr>
            <w:r w:rsidRPr="00BA7D0B">
              <w:rPr>
                <w:bCs/>
                <w:sz w:val="26"/>
                <w:szCs w:val="26"/>
                <w:lang w:val="nl-NL"/>
              </w:rPr>
              <w:t>Thẩm định cấp, cấp lại giấy phép hoạt động do bị thu hồi quy định tại khoản 1 Điều 48 Luật khám bệnh, chữa bệnh; khi thay đổi hình thức tổ chức, chia tách, hợp nhất, sáp nhập cơ sở khám bệnh, chữa bệnh; cấp giấy phép hoạt động khi thay đổi địa điểm với cơ sở khám bệnh, chữa bệnh; cấp giấy phép hoạt động khi thay đổi quy mô khoa phòng, giường bệnh, cơ cấu tổ chức:</w:t>
            </w:r>
          </w:p>
        </w:tc>
        <w:tc>
          <w:tcPr>
            <w:tcW w:w="859" w:type="dxa"/>
            <w:tcMar>
              <w:top w:w="0" w:type="dxa"/>
              <w:left w:w="57" w:type="dxa"/>
              <w:bottom w:w="0" w:type="dxa"/>
              <w:right w:w="57" w:type="dxa"/>
            </w:tcMar>
            <w:vAlign w:val="center"/>
          </w:tcPr>
          <w:p w:rsidR="00290DF1" w:rsidRPr="00BA7D0B" w:rsidRDefault="00290DF1" w:rsidP="000F04E1">
            <w:pPr>
              <w:widowControl w:val="0"/>
              <w:jc w:val="center"/>
              <w:rPr>
                <w:sz w:val="26"/>
                <w:szCs w:val="26"/>
                <w:lang w:val="nl-NL"/>
              </w:rPr>
            </w:pPr>
            <w:r w:rsidRPr="00BA7D0B">
              <w:rPr>
                <w:sz w:val="26"/>
                <w:szCs w:val="26"/>
                <w:lang w:val="nl-NL"/>
              </w:rPr>
              <w:t>Lần</w:t>
            </w: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sz w:val="26"/>
                <w:szCs w:val="26"/>
                <w:lang w:val="nl-NL"/>
              </w:rPr>
            </w:pP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5A6543">
            <w:pPr>
              <w:widowControl w:val="0"/>
              <w:jc w:val="center"/>
              <w:rPr>
                <w:b/>
                <w:i/>
                <w:sz w:val="26"/>
                <w:szCs w:val="26"/>
                <w:lang w:val="nl-NL"/>
              </w:rPr>
            </w:pPr>
            <w:r w:rsidRPr="00BA7D0B">
              <w:rPr>
                <w:b/>
                <w:i/>
                <w:sz w:val="26"/>
                <w:szCs w:val="26"/>
                <w:lang w:val="nl-NL"/>
              </w:rPr>
              <w:t>a</w:t>
            </w:r>
          </w:p>
        </w:tc>
        <w:tc>
          <w:tcPr>
            <w:tcW w:w="7200" w:type="dxa"/>
            <w:tcMar>
              <w:top w:w="0" w:type="dxa"/>
              <w:left w:w="57" w:type="dxa"/>
              <w:bottom w:w="0" w:type="dxa"/>
              <w:right w:w="57" w:type="dxa"/>
            </w:tcMar>
            <w:vAlign w:val="center"/>
          </w:tcPr>
          <w:p w:rsidR="00290DF1" w:rsidRPr="00BA7D0B" w:rsidRDefault="00290DF1" w:rsidP="000F04E1">
            <w:pPr>
              <w:widowControl w:val="0"/>
              <w:jc w:val="both"/>
              <w:rPr>
                <w:bCs/>
                <w:sz w:val="26"/>
                <w:szCs w:val="26"/>
                <w:lang w:val="nl-NL"/>
              </w:rPr>
            </w:pPr>
            <w:r w:rsidRPr="00BA7D0B">
              <w:rPr>
                <w:sz w:val="26"/>
                <w:szCs w:val="26"/>
                <w:lang w:val="nl-NL"/>
              </w:rPr>
              <w:t>Bệnh viện</w:t>
            </w:r>
          </w:p>
        </w:tc>
        <w:tc>
          <w:tcPr>
            <w:tcW w:w="859" w:type="dxa"/>
            <w:tcMar>
              <w:top w:w="0" w:type="dxa"/>
              <w:left w:w="57" w:type="dxa"/>
              <w:bottom w:w="0" w:type="dxa"/>
              <w:right w:w="57" w:type="dxa"/>
            </w:tcMar>
            <w:vAlign w:val="center"/>
          </w:tcPr>
          <w:p w:rsidR="00290DF1" w:rsidRPr="00BA7D0B" w:rsidRDefault="00290DF1" w:rsidP="000F04E1">
            <w:pPr>
              <w:widowControl w:val="0"/>
              <w:jc w:val="center"/>
              <w:rPr>
                <w:bCs/>
                <w:sz w:val="26"/>
                <w:szCs w:val="26"/>
                <w:lang w:val="nl-NL"/>
              </w:rPr>
            </w:pP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bCs/>
                <w:sz w:val="26"/>
                <w:szCs w:val="26"/>
                <w:lang w:val="nl-NL"/>
              </w:rPr>
            </w:pPr>
            <w:r w:rsidRPr="00BA7D0B">
              <w:rPr>
                <w:bCs/>
                <w:sz w:val="26"/>
                <w:szCs w:val="26"/>
                <w:lang w:val="nl-NL"/>
              </w:rPr>
              <w:t>10.500</w:t>
            </w: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b/>
                <w:i/>
                <w:sz w:val="26"/>
                <w:szCs w:val="26"/>
                <w:lang w:val="nl-NL"/>
              </w:rPr>
            </w:pPr>
            <w:r w:rsidRPr="00BA7D0B">
              <w:rPr>
                <w:b/>
                <w:i/>
                <w:sz w:val="26"/>
                <w:szCs w:val="26"/>
                <w:lang w:val="nl-NL"/>
              </w:rPr>
              <w:t>b</w:t>
            </w:r>
          </w:p>
        </w:tc>
        <w:tc>
          <w:tcPr>
            <w:tcW w:w="7200" w:type="dxa"/>
            <w:tcMar>
              <w:top w:w="0" w:type="dxa"/>
              <w:left w:w="57" w:type="dxa"/>
              <w:bottom w:w="0" w:type="dxa"/>
              <w:right w:w="57" w:type="dxa"/>
            </w:tcMar>
            <w:vAlign w:val="center"/>
          </w:tcPr>
          <w:p w:rsidR="00290DF1" w:rsidRPr="00BA7D0B" w:rsidRDefault="00290DF1" w:rsidP="000F04E1">
            <w:pPr>
              <w:widowControl w:val="0"/>
              <w:jc w:val="both"/>
              <w:rPr>
                <w:sz w:val="26"/>
                <w:szCs w:val="26"/>
                <w:lang w:val="nl-NL"/>
              </w:rPr>
            </w:pPr>
            <w:r w:rsidRPr="00BA7D0B">
              <w:rPr>
                <w:sz w:val="26"/>
                <w:szCs w:val="26"/>
                <w:lang w:val="nl-NL"/>
              </w:rPr>
              <w:t>Phòng khám đa khoa, nhà hộ sinh, bệnh xá thuộc lực lượng Công an nhân dân, cơ sở</w:t>
            </w:r>
            <w:r w:rsidRPr="00BA7D0B">
              <w:rPr>
                <w:sz w:val="26"/>
                <w:szCs w:val="26"/>
                <w:lang w:val="pt-BR"/>
              </w:rPr>
              <w:t xml:space="preserve"> khám bệnh, chữa bệnh y học gia đình (hoặc cơ sở khám bệnh, chữa bệnh theo nguyên lý y học gia đình)</w:t>
            </w:r>
          </w:p>
        </w:tc>
        <w:tc>
          <w:tcPr>
            <w:tcW w:w="859" w:type="dxa"/>
            <w:tcMar>
              <w:top w:w="0" w:type="dxa"/>
              <w:left w:w="57" w:type="dxa"/>
              <w:bottom w:w="0" w:type="dxa"/>
              <w:right w:w="57" w:type="dxa"/>
            </w:tcMar>
            <w:vAlign w:val="center"/>
          </w:tcPr>
          <w:p w:rsidR="00290DF1" w:rsidRPr="00BA7D0B" w:rsidRDefault="00290DF1" w:rsidP="000F04E1">
            <w:pPr>
              <w:widowControl w:val="0"/>
              <w:jc w:val="center"/>
              <w:rPr>
                <w:bCs/>
                <w:sz w:val="26"/>
                <w:szCs w:val="26"/>
                <w:lang w:val="nl-NL"/>
              </w:rPr>
            </w:pP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bCs/>
                <w:sz w:val="26"/>
                <w:szCs w:val="26"/>
                <w:lang w:val="nl-NL"/>
              </w:rPr>
            </w:pPr>
            <w:r w:rsidRPr="00BA7D0B">
              <w:rPr>
                <w:bCs/>
                <w:sz w:val="26"/>
                <w:szCs w:val="26"/>
                <w:lang w:val="nl-NL"/>
              </w:rPr>
              <w:t>5.700</w:t>
            </w: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b/>
                <w:i/>
                <w:sz w:val="26"/>
                <w:szCs w:val="26"/>
                <w:lang w:val="nl-NL"/>
              </w:rPr>
            </w:pPr>
            <w:r w:rsidRPr="00BA7D0B">
              <w:rPr>
                <w:b/>
                <w:i/>
                <w:sz w:val="26"/>
                <w:szCs w:val="26"/>
                <w:lang w:val="nl-NL"/>
              </w:rPr>
              <w:t>c</w:t>
            </w:r>
          </w:p>
        </w:tc>
        <w:tc>
          <w:tcPr>
            <w:tcW w:w="7200" w:type="dxa"/>
            <w:tcMar>
              <w:top w:w="0" w:type="dxa"/>
              <w:left w:w="57" w:type="dxa"/>
              <w:bottom w:w="0" w:type="dxa"/>
              <w:right w:w="57" w:type="dxa"/>
            </w:tcMar>
            <w:vAlign w:val="center"/>
          </w:tcPr>
          <w:p w:rsidR="00290DF1" w:rsidRPr="00BA7D0B" w:rsidRDefault="00290DF1" w:rsidP="000F04E1">
            <w:pPr>
              <w:widowControl w:val="0"/>
              <w:jc w:val="both"/>
              <w:rPr>
                <w:sz w:val="26"/>
                <w:szCs w:val="26"/>
                <w:lang w:val="nl-NL"/>
              </w:rPr>
            </w:pPr>
            <w:r w:rsidRPr="00BA7D0B">
              <w:rPr>
                <w:sz w:val="26"/>
                <w:szCs w:val="26"/>
                <w:lang w:val="nl-NL"/>
              </w:rPr>
              <w:t xml:space="preserve">Phòng khám chuyên khoa. </w:t>
            </w:r>
          </w:p>
          <w:p w:rsidR="00290DF1" w:rsidRPr="00BA7D0B" w:rsidRDefault="00290DF1" w:rsidP="000F04E1">
            <w:pPr>
              <w:widowControl w:val="0"/>
              <w:jc w:val="both"/>
              <w:rPr>
                <w:sz w:val="26"/>
                <w:szCs w:val="26"/>
                <w:lang w:val="nl-NL"/>
              </w:rPr>
            </w:pPr>
            <w:r w:rsidRPr="00BA7D0B">
              <w:rPr>
                <w:sz w:val="26"/>
                <w:szCs w:val="26"/>
                <w:lang w:val="nl-NL"/>
              </w:rPr>
              <w:t>Phòng khám, tư vấn và điều trị dự phòng.</w:t>
            </w:r>
          </w:p>
          <w:p w:rsidR="00290DF1" w:rsidRPr="00BA7D0B" w:rsidRDefault="00290DF1" w:rsidP="000F04E1">
            <w:pPr>
              <w:widowControl w:val="0"/>
              <w:jc w:val="both"/>
              <w:rPr>
                <w:sz w:val="26"/>
                <w:szCs w:val="26"/>
                <w:lang w:val="nl-NL"/>
              </w:rPr>
            </w:pPr>
            <w:r w:rsidRPr="00BA7D0B">
              <w:rPr>
                <w:sz w:val="26"/>
                <w:szCs w:val="26"/>
                <w:lang w:val="nl-NL"/>
              </w:rPr>
              <w:t>Phòng khám, điều trị bệnh nghề nghiệp.</w:t>
            </w:r>
          </w:p>
          <w:p w:rsidR="00290DF1" w:rsidRPr="00BA7D0B" w:rsidRDefault="00290DF1" w:rsidP="000F04E1">
            <w:pPr>
              <w:widowControl w:val="0"/>
              <w:jc w:val="both"/>
              <w:rPr>
                <w:sz w:val="26"/>
                <w:szCs w:val="26"/>
                <w:lang w:val="nl-NL"/>
              </w:rPr>
            </w:pPr>
            <w:r w:rsidRPr="00BA7D0B">
              <w:rPr>
                <w:sz w:val="26"/>
                <w:szCs w:val="26"/>
                <w:lang w:val="nl-NL"/>
              </w:rPr>
              <w:t>Phòng chẩn đoán hình ảnh, phòng X quang.</w:t>
            </w:r>
          </w:p>
          <w:p w:rsidR="00290DF1" w:rsidRPr="00BA7D0B" w:rsidRDefault="00290DF1" w:rsidP="000F04E1">
            <w:pPr>
              <w:widowControl w:val="0"/>
              <w:jc w:val="both"/>
              <w:rPr>
                <w:sz w:val="26"/>
                <w:szCs w:val="26"/>
                <w:lang w:val="nl-NL"/>
              </w:rPr>
            </w:pPr>
            <w:r w:rsidRPr="00BA7D0B">
              <w:rPr>
                <w:sz w:val="26"/>
                <w:szCs w:val="26"/>
                <w:lang w:val="nl-NL"/>
              </w:rPr>
              <w:t>Phòng xét nghiệm.</w:t>
            </w:r>
          </w:p>
          <w:p w:rsidR="00290DF1" w:rsidRPr="00BA7D0B" w:rsidRDefault="00290DF1" w:rsidP="000F04E1">
            <w:pPr>
              <w:widowControl w:val="0"/>
              <w:jc w:val="both"/>
              <w:rPr>
                <w:sz w:val="26"/>
                <w:szCs w:val="26"/>
                <w:lang w:val="nl-NL"/>
              </w:rPr>
            </w:pPr>
            <w:r w:rsidRPr="00BA7D0B">
              <w:rPr>
                <w:sz w:val="26"/>
                <w:szCs w:val="26"/>
                <w:lang w:val="nl-NL"/>
              </w:rPr>
              <w:t>Cơ sở dịch vụ y tế.</w:t>
            </w:r>
          </w:p>
          <w:p w:rsidR="00290DF1" w:rsidRPr="00BA7D0B" w:rsidRDefault="00290DF1" w:rsidP="002C0CE6">
            <w:pPr>
              <w:widowControl w:val="0"/>
              <w:jc w:val="both"/>
              <w:rPr>
                <w:sz w:val="26"/>
                <w:szCs w:val="26"/>
                <w:lang w:val="nl-NL"/>
              </w:rPr>
            </w:pPr>
            <w:r w:rsidRPr="00BA7D0B">
              <w:rPr>
                <w:sz w:val="26"/>
                <w:szCs w:val="26"/>
                <w:lang w:val="nl-NL"/>
              </w:rPr>
              <w:t xml:space="preserve">Phòng khám chuyên khoa y học cổ truyền; </w:t>
            </w:r>
            <w:r w:rsidR="00ED09AF">
              <w:rPr>
                <w:sz w:val="26"/>
                <w:szCs w:val="26"/>
                <w:lang w:val="nl-NL"/>
              </w:rPr>
              <w:t>p</w:t>
            </w:r>
            <w:r w:rsidRPr="00BA7D0B">
              <w:rPr>
                <w:sz w:val="26"/>
                <w:szCs w:val="26"/>
                <w:lang w:val="nl-NL"/>
              </w:rPr>
              <w:t>hòng chẩn trị y học cổ truyền.</w:t>
            </w:r>
          </w:p>
          <w:p w:rsidR="00290DF1" w:rsidRPr="00BA7D0B" w:rsidRDefault="00290DF1" w:rsidP="00ED09AF">
            <w:pPr>
              <w:widowControl w:val="0"/>
              <w:jc w:val="both"/>
              <w:rPr>
                <w:sz w:val="26"/>
                <w:szCs w:val="26"/>
                <w:lang w:val="nl-NL"/>
              </w:rPr>
            </w:pPr>
            <w:r w:rsidRPr="00BA7D0B">
              <w:rPr>
                <w:sz w:val="26"/>
                <w:szCs w:val="26"/>
                <w:lang w:val="nl-NL"/>
              </w:rPr>
              <w:t>Các hình thức tổ chức khám bệnh, chữa bệnh khác</w:t>
            </w:r>
            <w:r w:rsidR="00ED09AF">
              <w:rPr>
                <w:sz w:val="26"/>
                <w:szCs w:val="26"/>
                <w:lang w:val="nl-NL"/>
              </w:rPr>
              <w:t xml:space="preserve">, </w:t>
            </w:r>
            <w:r w:rsidR="00ED09AF" w:rsidRPr="009876D9">
              <w:rPr>
                <w:b/>
                <w:i/>
                <w:sz w:val="26"/>
                <w:szCs w:val="26"/>
                <w:lang w:val="nl-NL"/>
              </w:rPr>
              <w:t>trừ trạm y tế cấp xã, trạm xá và tương đương</w:t>
            </w:r>
            <w:r w:rsidRPr="009876D9">
              <w:rPr>
                <w:b/>
                <w:i/>
                <w:sz w:val="26"/>
                <w:szCs w:val="26"/>
                <w:lang w:val="nl-NL"/>
              </w:rPr>
              <w:t>.</w:t>
            </w:r>
          </w:p>
        </w:tc>
        <w:tc>
          <w:tcPr>
            <w:tcW w:w="859" w:type="dxa"/>
            <w:tcMar>
              <w:top w:w="0" w:type="dxa"/>
              <w:left w:w="57" w:type="dxa"/>
              <w:bottom w:w="0" w:type="dxa"/>
              <w:right w:w="57" w:type="dxa"/>
            </w:tcMar>
            <w:vAlign w:val="center"/>
          </w:tcPr>
          <w:p w:rsidR="00290DF1" w:rsidRPr="00BA7D0B" w:rsidRDefault="00290DF1" w:rsidP="000F04E1">
            <w:pPr>
              <w:widowControl w:val="0"/>
              <w:jc w:val="center"/>
              <w:rPr>
                <w:bCs/>
                <w:sz w:val="26"/>
                <w:szCs w:val="26"/>
                <w:lang w:val="nl-NL"/>
              </w:rPr>
            </w:pP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bCs/>
                <w:sz w:val="26"/>
                <w:szCs w:val="26"/>
                <w:lang w:val="nl-NL"/>
              </w:rPr>
            </w:pPr>
            <w:r w:rsidRPr="00BA7D0B">
              <w:rPr>
                <w:bCs/>
                <w:sz w:val="26"/>
                <w:szCs w:val="26"/>
                <w:lang w:val="nl-NL"/>
              </w:rPr>
              <w:t>4.300</w:t>
            </w: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b/>
                <w:i/>
                <w:sz w:val="26"/>
                <w:szCs w:val="26"/>
                <w:lang w:val="nl-NL"/>
              </w:rPr>
            </w:pPr>
            <w:r w:rsidRPr="00BA7D0B">
              <w:rPr>
                <w:b/>
                <w:i/>
                <w:sz w:val="26"/>
                <w:szCs w:val="26"/>
                <w:lang w:val="nl-NL"/>
              </w:rPr>
              <w:t>d</w:t>
            </w:r>
          </w:p>
        </w:tc>
        <w:tc>
          <w:tcPr>
            <w:tcW w:w="7200" w:type="dxa"/>
            <w:tcMar>
              <w:top w:w="0" w:type="dxa"/>
              <w:left w:w="57" w:type="dxa"/>
              <w:bottom w:w="0" w:type="dxa"/>
              <w:right w:w="57" w:type="dxa"/>
            </w:tcMar>
            <w:vAlign w:val="center"/>
          </w:tcPr>
          <w:p w:rsidR="00290DF1" w:rsidRPr="00BA7D0B" w:rsidRDefault="00290DF1" w:rsidP="000F04E1">
            <w:pPr>
              <w:widowControl w:val="0"/>
              <w:jc w:val="both"/>
              <w:rPr>
                <w:sz w:val="26"/>
                <w:szCs w:val="26"/>
                <w:lang w:val="nl-NL"/>
              </w:rPr>
            </w:pPr>
            <w:r w:rsidRPr="00BA7D0B">
              <w:rPr>
                <w:sz w:val="26"/>
                <w:szCs w:val="26"/>
                <w:lang w:val="nl-NL"/>
              </w:rPr>
              <w:t>Trạm y tế cấp xã, trạm xá và tương đương.</w:t>
            </w:r>
          </w:p>
        </w:tc>
        <w:tc>
          <w:tcPr>
            <w:tcW w:w="859" w:type="dxa"/>
            <w:tcMar>
              <w:top w:w="0" w:type="dxa"/>
              <w:left w:w="57" w:type="dxa"/>
              <w:bottom w:w="0" w:type="dxa"/>
              <w:right w:w="57" w:type="dxa"/>
            </w:tcMar>
            <w:vAlign w:val="center"/>
          </w:tcPr>
          <w:p w:rsidR="00290DF1" w:rsidRPr="00BA7D0B" w:rsidRDefault="00290DF1" w:rsidP="000F04E1">
            <w:pPr>
              <w:widowControl w:val="0"/>
              <w:jc w:val="center"/>
              <w:rPr>
                <w:bCs/>
                <w:sz w:val="26"/>
                <w:szCs w:val="26"/>
                <w:lang w:val="nl-NL"/>
              </w:rPr>
            </w:pP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bCs/>
                <w:sz w:val="26"/>
                <w:szCs w:val="26"/>
                <w:lang w:val="nl-NL"/>
              </w:rPr>
            </w:pPr>
            <w:r w:rsidRPr="00BA7D0B">
              <w:rPr>
                <w:bCs/>
                <w:sz w:val="26"/>
                <w:szCs w:val="26"/>
                <w:lang w:val="nl-NL"/>
              </w:rPr>
              <w:t>3.100</w:t>
            </w: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sz w:val="26"/>
                <w:szCs w:val="26"/>
                <w:lang w:val="nl-NL"/>
              </w:rPr>
            </w:pPr>
            <w:r w:rsidRPr="00BA7D0B">
              <w:rPr>
                <w:sz w:val="26"/>
                <w:szCs w:val="26"/>
                <w:lang w:val="nl-NL"/>
              </w:rPr>
              <w:t>4</w:t>
            </w:r>
          </w:p>
        </w:tc>
        <w:tc>
          <w:tcPr>
            <w:tcW w:w="7200" w:type="dxa"/>
            <w:tcMar>
              <w:top w:w="0" w:type="dxa"/>
              <w:left w:w="57" w:type="dxa"/>
              <w:bottom w:w="0" w:type="dxa"/>
              <w:right w:w="57" w:type="dxa"/>
            </w:tcMar>
            <w:vAlign w:val="center"/>
          </w:tcPr>
          <w:p w:rsidR="00290DF1" w:rsidRPr="00BA7D0B" w:rsidRDefault="00290DF1" w:rsidP="000F04E1">
            <w:pPr>
              <w:widowControl w:val="0"/>
              <w:jc w:val="both"/>
              <w:rPr>
                <w:bCs/>
                <w:sz w:val="26"/>
                <w:szCs w:val="26"/>
                <w:lang w:val="nl-NL"/>
              </w:rPr>
            </w:pPr>
            <w:r w:rsidRPr="00BA7D0B">
              <w:rPr>
                <w:bCs/>
                <w:sz w:val="26"/>
                <w:szCs w:val="26"/>
                <w:lang w:val="nl-NL"/>
              </w:rPr>
              <w:t>Thẩm định cơ sở khám bệnh, chữa bệnh khi thay đổi phạm vi hoạt động chuyên môn, bổ sung danh mục chuyên môn kỹ thuật:</w:t>
            </w:r>
          </w:p>
        </w:tc>
        <w:tc>
          <w:tcPr>
            <w:tcW w:w="859" w:type="dxa"/>
            <w:tcMar>
              <w:top w:w="0" w:type="dxa"/>
              <w:left w:w="57" w:type="dxa"/>
              <w:bottom w:w="0" w:type="dxa"/>
              <w:right w:w="57" w:type="dxa"/>
            </w:tcMar>
            <w:vAlign w:val="center"/>
          </w:tcPr>
          <w:p w:rsidR="00290DF1" w:rsidRPr="00BA7D0B" w:rsidRDefault="00290DF1" w:rsidP="000F04E1">
            <w:pPr>
              <w:widowControl w:val="0"/>
              <w:jc w:val="center"/>
              <w:rPr>
                <w:bCs/>
                <w:sz w:val="26"/>
                <w:szCs w:val="26"/>
                <w:lang w:val="nl-NL"/>
              </w:rPr>
            </w:pPr>
            <w:r w:rsidRPr="00BA7D0B">
              <w:rPr>
                <w:bCs/>
                <w:sz w:val="26"/>
                <w:szCs w:val="26"/>
                <w:lang w:val="nl-NL"/>
              </w:rPr>
              <w:t>Lần</w:t>
            </w:r>
          </w:p>
        </w:tc>
        <w:tc>
          <w:tcPr>
            <w:tcW w:w="1121" w:type="dxa"/>
            <w:tcMar>
              <w:top w:w="0" w:type="dxa"/>
              <w:left w:w="57" w:type="dxa"/>
              <w:bottom w:w="0" w:type="dxa"/>
              <w:right w:w="57" w:type="dxa"/>
            </w:tcMar>
            <w:vAlign w:val="center"/>
          </w:tcPr>
          <w:p w:rsidR="00290DF1" w:rsidRPr="00BA7D0B" w:rsidRDefault="00290DF1" w:rsidP="0023173C">
            <w:pPr>
              <w:widowControl w:val="0"/>
              <w:ind w:right="113"/>
              <w:jc w:val="center"/>
              <w:rPr>
                <w:bCs/>
                <w:strike/>
                <w:sz w:val="26"/>
                <w:szCs w:val="26"/>
                <w:lang w:val="nl-NL"/>
              </w:rPr>
            </w:pPr>
            <w:r w:rsidRPr="00BA7D0B">
              <w:rPr>
                <w:bCs/>
                <w:strike/>
                <w:sz w:val="26"/>
                <w:szCs w:val="26"/>
                <w:lang w:val="nl-NL"/>
              </w:rPr>
              <w:t>4.300</w:t>
            </w: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sz w:val="26"/>
                <w:szCs w:val="26"/>
                <w:lang w:val="nl-NL"/>
              </w:rPr>
            </w:pPr>
            <w:r w:rsidRPr="00BA7D0B">
              <w:rPr>
                <w:sz w:val="26"/>
                <w:szCs w:val="26"/>
                <w:lang w:val="nl-NL"/>
              </w:rPr>
              <w:t>a</w:t>
            </w:r>
          </w:p>
        </w:tc>
        <w:tc>
          <w:tcPr>
            <w:tcW w:w="7200" w:type="dxa"/>
            <w:tcMar>
              <w:top w:w="0" w:type="dxa"/>
              <w:left w:w="57" w:type="dxa"/>
              <w:bottom w:w="0" w:type="dxa"/>
              <w:right w:w="57" w:type="dxa"/>
            </w:tcMar>
          </w:tcPr>
          <w:p w:rsidR="00290DF1" w:rsidRPr="00BA7D0B" w:rsidRDefault="00290DF1" w:rsidP="000F04E1">
            <w:pPr>
              <w:widowControl w:val="0"/>
              <w:jc w:val="both"/>
              <w:rPr>
                <w:sz w:val="26"/>
                <w:szCs w:val="26"/>
                <w:lang w:val="nl-NL"/>
              </w:rPr>
            </w:pPr>
            <w:r w:rsidRPr="00BA7D0B">
              <w:rPr>
                <w:sz w:val="26"/>
                <w:szCs w:val="26"/>
                <w:lang w:val="nl-NL"/>
              </w:rPr>
              <w:t xml:space="preserve">Đối với các </w:t>
            </w:r>
            <w:r w:rsidRPr="00BA7D0B">
              <w:rPr>
                <w:bCs/>
                <w:sz w:val="26"/>
                <w:szCs w:val="26"/>
                <w:lang w:val="nl-NL"/>
              </w:rPr>
              <w:t xml:space="preserve">cơ sở khám bệnh, chữa bệnh quy định tại các điểm a, điểm b, điểm c mục 1 </w:t>
            </w:r>
            <w:r w:rsidRPr="00BA7D0B">
              <w:rPr>
                <w:sz w:val="26"/>
                <w:szCs w:val="26"/>
                <w:lang w:val="nl-NL"/>
              </w:rPr>
              <w:t>phần IV Biểu mức thu phí trong lĩnh vực y tế</w:t>
            </w:r>
          </w:p>
        </w:tc>
        <w:tc>
          <w:tcPr>
            <w:tcW w:w="859" w:type="dxa"/>
            <w:tcMar>
              <w:top w:w="0" w:type="dxa"/>
              <w:left w:w="57" w:type="dxa"/>
              <w:bottom w:w="0" w:type="dxa"/>
              <w:right w:w="57" w:type="dxa"/>
            </w:tcMar>
            <w:vAlign w:val="center"/>
          </w:tcPr>
          <w:p w:rsidR="00290DF1" w:rsidRPr="00BA7D0B" w:rsidRDefault="00290DF1" w:rsidP="000F04E1">
            <w:pPr>
              <w:widowControl w:val="0"/>
              <w:jc w:val="center"/>
              <w:rPr>
                <w:sz w:val="26"/>
                <w:szCs w:val="26"/>
                <w:lang w:val="nl-NL"/>
              </w:rPr>
            </w:pPr>
            <w:r w:rsidRPr="00BA7D0B">
              <w:rPr>
                <w:sz w:val="26"/>
                <w:szCs w:val="26"/>
                <w:lang w:val="nl-NL"/>
              </w:rPr>
              <w:t xml:space="preserve">Lần </w:t>
            </w: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sz w:val="26"/>
                <w:szCs w:val="26"/>
                <w:lang w:val="nl-NL"/>
              </w:rPr>
            </w:pPr>
            <w:r w:rsidRPr="00BA7D0B">
              <w:rPr>
                <w:sz w:val="26"/>
                <w:szCs w:val="26"/>
                <w:lang w:val="nl-NL"/>
              </w:rPr>
              <w:t>4.300</w:t>
            </w: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b/>
                <w:i/>
                <w:sz w:val="26"/>
                <w:szCs w:val="26"/>
                <w:lang w:val="nl-NL"/>
              </w:rPr>
            </w:pPr>
            <w:r w:rsidRPr="00BA7D0B">
              <w:rPr>
                <w:b/>
                <w:i/>
                <w:sz w:val="26"/>
                <w:szCs w:val="26"/>
                <w:lang w:val="nl-NL"/>
              </w:rPr>
              <w:t>b</w:t>
            </w:r>
          </w:p>
        </w:tc>
        <w:tc>
          <w:tcPr>
            <w:tcW w:w="7200" w:type="dxa"/>
            <w:tcMar>
              <w:top w:w="0" w:type="dxa"/>
              <w:left w:w="57" w:type="dxa"/>
              <w:bottom w:w="0" w:type="dxa"/>
              <w:right w:w="57" w:type="dxa"/>
            </w:tcMar>
          </w:tcPr>
          <w:p w:rsidR="00290DF1" w:rsidRPr="00BA7D0B" w:rsidRDefault="00290DF1" w:rsidP="000F04E1">
            <w:pPr>
              <w:widowControl w:val="0"/>
              <w:jc w:val="both"/>
              <w:rPr>
                <w:b/>
                <w:i/>
                <w:sz w:val="26"/>
                <w:szCs w:val="26"/>
                <w:lang w:val="nl-NL"/>
              </w:rPr>
            </w:pPr>
            <w:r w:rsidRPr="00BA7D0B">
              <w:rPr>
                <w:b/>
                <w:i/>
                <w:sz w:val="26"/>
                <w:szCs w:val="26"/>
                <w:lang w:val="nl-NL"/>
              </w:rPr>
              <w:t xml:space="preserve">Đối với các </w:t>
            </w:r>
            <w:r w:rsidRPr="00BA7D0B">
              <w:rPr>
                <w:b/>
                <w:bCs/>
                <w:i/>
                <w:sz w:val="26"/>
                <w:szCs w:val="26"/>
                <w:lang w:val="nl-NL"/>
              </w:rPr>
              <w:t xml:space="preserve">cơ sở khám bệnh, chữa bệnh quy định tại điểm d mục 1 </w:t>
            </w:r>
            <w:r w:rsidRPr="00BA7D0B">
              <w:rPr>
                <w:b/>
                <w:i/>
                <w:sz w:val="26"/>
                <w:szCs w:val="26"/>
                <w:lang w:val="nl-NL"/>
              </w:rPr>
              <w:t>phần IV Biểu mức thu phí trong lĩnh vực y tế</w:t>
            </w:r>
          </w:p>
        </w:tc>
        <w:tc>
          <w:tcPr>
            <w:tcW w:w="859" w:type="dxa"/>
            <w:tcMar>
              <w:top w:w="0" w:type="dxa"/>
              <w:left w:w="57" w:type="dxa"/>
              <w:bottom w:w="0" w:type="dxa"/>
              <w:right w:w="57" w:type="dxa"/>
            </w:tcMar>
            <w:vAlign w:val="center"/>
          </w:tcPr>
          <w:p w:rsidR="00290DF1" w:rsidRPr="00BA7D0B" w:rsidRDefault="00290DF1" w:rsidP="000F04E1">
            <w:pPr>
              <w:widowControl w:val="0"/>
              <w:jc w:val="center"/>
              <w:rPr>
                <w:sz w:val="26"/>
                <w:szCs w:val="26"/>
                <w:lang w:val="nl-NL"/>
              </w:rPr>
            </w:pP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strike/>
                <w:sz w:val="26"/>
                <w:szCs w:val="26"/>
                <w:lang w:val="nl-NL"/>
              </w:rPr>
            </w:pPr>
            <w:r w:rsidRPr="00BA7D0B">
              <w:rPr>
                <w:strike/>
                <w:sz w:val="26"/>
                <w:szCs w:val="26"/>
                <w:lang w:val="nl-NL"/>
              </w:rPr>
              <w:t>4.300</w:t>
            </w:r>
          </w:p>
          <w:p w:rsidR="00290DF1" w:rsidRPr="00BA7D0B" w:rsidRDefault="00290DF1" w:rsidP="000F04E1">
            <w:pPr>
              <w:widowControl w:val="0"/>
              <w:ind w:right="113"/>
              <w:jc w:val="center"/>
              <w:rPr>
                <w:b/>
                <w:i/>
                <w:sz w:val="26"/>
                <w:szCs w:val="26"/>
                <w:lang w:val="nl-NL"/>
              </w:rPr>
            </w:pPr>
            <w:r w:rsidRPr="00BA7D0B">
              <w:rPr>
                <w:b/>
                <w:i/>
                <w:sz w:val="26"/>
                <w:szCs w:val="26"/>
                <w:lang w:val="nl-NL"/>
              </w:rPr>
              <w:t>3.100</w:t>
            </w:r>
          </w:p>
        </w:tc>
      </w:tr>
      <w:tr w:rsidR="00290DF1" w:rsidRPr="00BA7D0B" w:rsidTr="00CF6866">
        <w:trPr>
          <w:cantSplit/>
        </w:trPr>
        <w:tc>
          <w:tcPr>
            <w:tcW w:w="450" w:type="dxa"/>
            <w:tcMar>
              <w:top w:w="0" w:type="dxa"/>
              <w:left w:w="57" w:type="dxa"/>
              <w:bottom w:w="0" w:type="dxa"/>
              <w:right w:w="57" w:type="dxa"/>
            </w:tcMar>
            <w:vAlign w:val="center"/>
          </w:tcPr>
          <w:p w:rsidR="00290DF1" w:rsidRPr="00BA7D0B" w:rsidRDefault="00290DF1" w:rsidP="000F04E1">
            <w:pPr>
              <w:widowControl w:val="0"/>
              <w:jc w:val="center"/>
              <w:rPr>
                <w:b/>
                <w:i/>
                <w:sz w:val="26"/>
                <w:szCs w:val="26"/>
                <w:lang w:val="nl-NL"/>
              </w:rPr>
            </w:pPr>
            <w:r w:rsidRPr="00BA7D0B">
              <w:rPr>
                <w:b/>
                <w:i/>
                <w:sz w:val="26"/>
                <w:szCs w:val="26"/>
                <w:lang w:val="nl-NL"/>
              </w:rPr>
              <w:t>5</w:t>
            </w:r>
          </w:p>
        </w:tc>
        <w:tc>
          <w:tcPr>
            <w:tcW w:w="7200" w:type="dxa"/>
            <w:tcMar>
              <w:top w:w="0" w:type="dxa"/>
              <w:left w:w="57" w:type="dxa"/>
              <w:bottom w:w="0" w:type="dxa"/>
              <w:right w:w="57" w:type="dxa"/>
            </w:tcMar>
          </w:tcPr>
          <w:p w:rsidR="00290DF1" w:rsidRPr="00BA7D0B" w:rsidRDefault="00290DF1" w:rsidP="00110358">
            <w:pPr>
              <w:widowControl w:val="0"/>
              <w:jc w:val="both"/>
              <w:rPr>
                <w:b/>
                <w:i/>
                <w:sz w:val="26"/>
                <w:szCs w:val="26"/>
                <w:lang w:val="nl-NL"/>
              </w:rPr>
            </w:pPr>
            <w:r w:rsidRPr="00BA7D0B">
              <w:rPr>
                <w:sz w:val="26"/>
                <w:szCs w:val="26"/>
                <w:lang w:val="nl-NL"/>
              </w:rPr>
              <w:t>Thẩm định cấp, cấp lại, cấp điều chỉnh chứng chỉ hành nghề khám bệnh, chữa bệnh đối với người bị thu hồi theo quy định tại khoản 1 Điều 29 Luật khám bệnh, chữa bệnh</w:t>
            </w:r>
          </w:p>
        </w:tc>
        <w:tc>
          <w:tcPr>
            <w:tcW w:w="859" w:type="dxa"/>
            <w:tcMar>
              <w:top w:w="0" w:type="dxa"/>
              <w:left w:w="57" w:type="dxa"/>
              <w:bottom w:w="0" w:type="dxa"/>
              <w:right w:w="57" w:type="dxa"/>
            </w:tcMar>
            <w:vAlign w:val="center"/>
          </w:tcPr>
          <w:p w:rsidR="00290DF1" w:rsidRPr="00BA7D0B" w:rsidRDefault="00F9316E" w:rsidP="000F04E1">
            <w:pPr>
              <w:widowControl w:val="0"/>
              <w:jc w:val="center"/>
              <w:rPr>
                <w:sz w:val="26"/>
                <w:szCs w:val="26"/>
                <w:lang w:val="nl-NL"/>
              </w:rPr>
            </w:pPr>
            <w:r w:rsidRPr="00BA7D0B">
              <w:rPr>
                <w:sz w:val="26"/>
                <w:szCs w:val="26"/>
                <w:lang w:val="nl-NL"/>
              </w:rPr>
              <w:t>Lần</w:t>
            </w:r>
          </w:p>
        </w:tc>
        <w:tc>
          <w:tcPr>
            <w:tcW w:w="1121" w:type="dxa"/>
            <w:tcMar>
              <w:top w:w="0" w:type="dxa"/>
              <w:left w:w="57" w:type="dxa"/>
              <w:bottom w:w="0" w:type="dxa"/>
              <w:right w:w="57" w:type="dxa"/>
            </w:tcMar>
            <w:vAlign w:val="center"/>
          </w:tcPr>
          <w:p w:rsidR="00290DF1" w:rsidRPr="00BA7D0B" w:rsidRDefault="00290DF1" w:rsidP="000F04E1">
            <w:pPr>
              <w:widowControl w:val="0"/>
              <w:ind w:right="113"/>
              <w:jc w:val="center"/>
              <w:rPr>
                <w:sz w:val="26"/>
                <w:szCs w:val="26"/>
                <w:lang w:val="nl-NL"/>
              </w:rPr>
            </w:pPr>
            <w:r w:rsidRPr="00BA7D0B">
              <w:rPr>
                <w:sz w:val="26"/>
                <w:szCs w:val="26"/>
                <w:lang w:val="nl-NL"/>
              </w:rPr>
              <w:t>360</w:t>
            </w:r>
          </w:p>
        </w:tc>
      </w:tr>
    </w:tbl>
    <w:p w:rsidR="007976E3" w:rsidRDefault="007976E3" w:rsidP="007976E3">
      <w:pPr>
        <w:spacing w:before="120"/>
        <w:ind w:firstLine="720"/>
        <w:jc w:val="both"/>
        <w:rPr>
          <w:b/>
          <w:sz w:val="28"/>
          <w:szCs w:val="28"/>
          <w:lang w:val="nl-NL"/>
        </w:rPr>
      </w:pPr>
      <w:r w:rsidRPr="00885F32">
        <w:rPr>
          <w:b/>
          <w:sz w:val="28"/>
          <w:szCs w:val="28"/>
          <w:lang w:val="nl-NL"/>
        </w:rPr>
        <w:lastRenderedPageBreak/>
        <w:t xml:space="preserve">Điều </w:t>
      </w:r>
      <w:r>
        <w:rPr>
          <w:b/>
          <w:sz w:val="28"/>
          <w:szCs w:val="28"/>
          <w:lang w:val="nl-NL"/>
        </w:rPr>
        <w:t>2</w:t>
      </w:r>
      <w:r w:rsidRPr="002A1F48">
        <w:rPr>
          <w:sz w:val="28"/>
          <w:szCs w:val="28"/>
          <w:lang w:val="nl-NL"/>
        </w:rPr>
        <w:t>.</w:t>
      </w:r>
      <w:r>
        <w:rPr>
          <w:b/>
          <w:sz w:val="28"/>
          <w:szCs w:val="28"/>
          <w:lang w:val="nl-NL"/>
        </w:rPr>
        <w:t xml:space="preserve"> Điều khoản thi hành</w:t>
      </w:r>
    </w:p>
    <w:p w:rsidR="007976E3" w:rsidRDefault="007976E3" w:rsidP="007976E3">
      <w:pPr>
        <w:spacing w:before="120"/>
        <w:ind w:firstLine="720"/>
        <w:jc w:val="both"/>
        <w:rPr>
          <w:color w:val="000000"/>
          <w:sz w:val="28"/>
          <w:szCs w:val="28"/>
          <w:lang w:val="nl-NL"/>
        </w:rPr>
      </w:pPr>
      <w:r>
        <w:rPr>
          <w:color w:val="000000"/>
          <w:sz w:val="28"/>
          <w:szCs w:val="28"/>
          <w:lang w:val="nl-NL"/>
        </w:rPr>
        <w:t xml:space="preserve">1. </w:t>
      </w:r>
      <w:r w:rsidRPr="00885F32">
        <w:rPr>
          <w:color w:val="000000"/>
          <w:sz w:val="28"/>
          <w:szCs w:val="28"/>
          <w:lang w:val="nl-NL"/>
        </w:rPr>
        <w:t xml:space="preserve">Thông tư này có hiệu lực thi hành kể từ </w:t>
      </w:r>
      <w:proofErr w:type="spellStart"/>
      <w:r>
        <w:rPr>
          <w:sz w:val="28"/>
        </w:rPr>
        <w:t>ngày</w:t>
      </w:r>
      <w:proofErr w:type="spellEnd"/>
      <w:r>
        <w:rPr>
          <w:sz w:val="28"/>
        </w:rPr>
        <w:t xml:space="preserve">      </w:t>
      </w:r>
      <w:proofErr w:type="spellStart"/>
      <w:r>
        <w:rPr>
          <w:sz w:val="28"/>
        </w:rPr>
        <w:t>tháng</w:t>
      </w:r>
      <w:proofErr w:type="spellEnd"/>
      <w:r>
        <w:rPr>
          <w:sz w:val="28"/>
        </w:rPr>
        <w:t xml:space="preserve">     </w:t>
      </w:r>
      <w:proofErr w:type="spellStart"/>
      <w:r>
        <w:rPr>
          <w:sz w:val="28"/>
        </w:rPr>
        <w:t>năm</w:t>
      </w:r>
      <w:proofErr w:type="spellEnd"/>
      <w:r>
        <w:rPr>
          <w:sz w:val="28"/>
        </w:rPr>
        <w:t xml:space="preserve"> 201</w:t>
      </w:r>
      <w:r w:rsidR="009D276D">
        <w:rPr>
          <w:sz w:val="28"/>
          <w:lang w:val="vi-VN"/>
        </w:rPr>
        <w:t>9</w:t>
      </w:r>
      <w:r w:rsidRPr="00885F32">
        <w:rPr>
          <w:color w:val="000000"/>
          <w:sz w:val="28"/>
          <w:szCs w:val="28"/>
          <w:lang w:val="nl-NL"/>
        </w:rPr>
        <w:t xml:space="preserve">. </w:t>
      </w:r>
      <w:r w:rsidR="00C46C66">
        <w:rPr>
          <w:color w:val="000000"/>
          <w:sz w:val="28"/>
          <w:szCs w:val="28"/>
          <w:lang w:val="nl-NL"/>
        </w:rPr>
        <w:t xml:space="preserve">   </w:t>
      </w:r>
      <w:r w:rsidR="00EA3CD3">
        <w:rPr>
          <w:color w:val="000000"/>
          <w:sz w:val="28"/>
          <w:szCs w:val="28"/>
          <w:lang w:val="nl-NL"/>
        </w:rPr>
        <w:t xml:space="preserve">  </w:t>
      </w:r>
    </w:p>
    <w:p w:rsidR="009C2B2F" w:rsidRPr="00417C0E" w:rsidRDefault="007976E3" w:rsidP="00CB72C2">
      <w:pPr>
        <w:widowControl w:val="0"/>
        <w:spacing w:before="120" w:after="240"/>
        <w:ind w:firstLine="720"/>
        <w:jc w:val="both"/>
        <w:rPr>
          <w:sz w:val="28"/>
          <w:szCs w:val="28"/>
          <w:lang w:val="nl-NL"/>
        </w:rPr>
      </w:pPr>
      <w:r>
        <w:rPr>
          <w:sz w:val="28"/>
          <w:szCs w:val="28"/>
          <w:lang w:val="nl-NL"/>
        </w:rPr>
        <w:t>2</w:t>
      </w:r>
      <w:r w:rsidR="00486B9D" w:rsidRPr="00BF17A2">
        <w:rPr>
          <w:sz w:val="28"/>
          <w:szCs w:val="28"/>
          <w:lang w:val="nl-NL"/>
        </w:rPr>
        <w:t>. Trong quá trình thực hiện, nếu có vướng mắc đề nghị các tổ chức, cá nhân phản ánh kịp thời về Bộ Tài chính để nghiên cứu, hướng dẫn bổ sung./.</w:t>
      </w:r>
    </w:p>
    <w:tbl>
      <w:tblPr>
        <w:tblW w:w="5142" w:type="pct"/>
        <w:tblLook w:val="01E0"/>
      </w:tblPr>
      <w:tblGrid>
        <w:gridCol w:w="5897"/>
        <w:gridCol w:w="3657"/>
      </w:tblGrid>
      <w:tr w:rsidR="009C2B2F" w:rsidRPr="001B2563">
        <w:tc>
          <w:tcPr>
            <w:tcW w:w="3086" w:type="pct"/>
          </w:tcPr>
          <w:p w:rsidR="009C2B2F" w:rsidRPr="00BA4E41" w:rsidRDefault="009C2B2F" w:rsidP="00BA4E41">
            <w:pPr>
              <w:jc w:val="both"/>
              <w:rPr>
                <w:b/>
                <w:i/>
                <w:lang w:val="pt-BR"/>
              </w:rPr>
            </w:pPr>
            <w:r w:rsidRPr="001B2563">
              <w:rPr>
                <w:b/>
                <w:i/>
                <w:lang w:val="pt-BR"/>
              </w:rPr>
              <w:t>Nơi nhận:</w:t>
            </w:r>
          </w:p>
        </w:tc>
        <w:tc>
          <w:tcPr>
            <w:tcW w:w="1914" w:type="pct"/>
          </w:tcPr>
          <w:p w:rsidR="009C2B2F" w:rsidRPr="001B2563" w:rsidRDefault="009C2B2F" w:rsidP="00CE3290">
            <w:pPr>
              <w:jc w:val="center"/>
              <w:rPr>
                <w:b/>
                <w:sz w:val="26"/>
                <w:szCs w:val="26"/>
                <w:lang w:val="pt-BR"/>
              </w:rPr>
            </w:pPr>
            <w:r w:rsidRPr="001B2563">
              <w:rPr>
                <w:b/>
                <w:sz w:val="26"/>
                <w:szCs w:val="26"/>
                <w:lang w:val="pt-BR"/>
              </w:rPr>
              <w:t>KT. BỘ TRƯỞNG</w:t>
            </w:r>
          </w:p>
        </w:tc>
      </w:tr>
      <w:tr w:rsidR="009C2B2F" w:rsidRPr="001B2563">
        <w:trPr>
          <w:trHeight w:val="1290"/>
        </w:trPr>
        <w:tc>
          <w:tcPr>
            <w:tcW w:w="3086" w:type="pct"/>
            <w:vMerge w:val="restart"/>
          </w:tcPr>
          <w:p w:rsidR="00D95E39" w:rsidRPr="00FE2C68" w:rsidRDefault="00D95E39" w:rsidP="00D95E39">
            <w:pPr>
              <w:rPr>
                <w:sz w:val="22"/>
                <w:szCs w:val="22"/>
                <w:lang w:val="nl-NL"/>
              </w:rPr>
            </w:pPr>
            <w:bookmarkStart w:id="0" w:name="_GoBack"/>
            <w:r w:rsidRPr="00FE2C68">
              <w:rPr>
                <w:sz w:val="22"/>
                <w:szCs w:val="22"/>
                <w:lang w:val="nl-NL"/>
              </w:rPr>
              <w:t>- Văn phòng Trung ương và các Ban của Đảng;</w:t>
            </w:r>
          </w:p>
          <w:p w:rsidR="00D95E39" w:rsidRPr="00FE2C68" w:rsidRDefault="00D95E39" w:rsidP="00D95E39">
            <w:pPr>
              <w:textAlignment w:val="baseline"/>
              <w:rPr>
                <w:sz w:val="22"/>
                <w:szCs w:val="22"/>
                <w:lang w:val="nl-NL"/>
              </w:rPr>
            </w:pPr>
            <w:r w:rsidRPr="00FE2C68">
              <w:rPr>
                <w:sz w:val="22"/>
                <w:szCs w:val="22"/>
                <w:lang w:val="nl-NL"/>
              </w:rPr>
              <w:t>- Văn phòng Tổng Bí thư;</w:t>
            </w:r>
          </w:p>
          <w:p w:rsidR="00D95E39" w:rsidRPr="00FE2C68" w:rsidRDefault="00D95E39" w:rsidP="00D95E39">
            <w:pPr>
              <w:textAlignment w:val="baseline"/>
              <w:rPr>
                <w:sz w:val="22"/>
                <w:szCs w:val="22"/>
                <w:lang w:val="nl-NL"/>
              </w:rPr>
            </w:pPr>
            <w:r w:rsidRPr="00FE2C68">
              <w:rPr>
                <w:sz w:val="22"/>
                <w:szCs w:val="22"/>
                <w:lang w:val="nl-NL"/>
              </w:rPr>
              <w:t>- Văn phòng Quốc hội;</w:t>
            </w:r>
          </w:p>
          <w:p w:rsidR="00D95E39" w:rsidRPr="00FE2C68" w:rsidRDefault="00D95E39" w:rsidP="00D95E39">
            <w:pPr>
              <w:textAlignment w:val="baseline"/>
              <w:rPr>
                <w:sz w:val="22"/>
                <w:szCs w:val="22"/>
                <w:lang w:val="nl-NL"/>
              </w:rPr>
            </w:pPr>
            <w:r w:rsidRPr="00FE2C68">
              <w:rPr>
                <w:sz w:val="22"/>
                <w:szCs w:val="22"/>
                <w:lang w:val="nl-NL"/>
              </w:rPr>
              <w:t>- Văn phòng Chủ tịch nước;</w:t>
            </w:r>
          </w:p>
          <w:p w:rsidR="00D95E39" w:rsidRPr="00FE2C68" w:rsidRDefault="00D95E39" w:rsidP="00BA4E41">
            <w:pPr>
              <w:tabs>
                <w:tab w:val="left" w:pos="4240"/>
              </w:tabs>
              <w:textAlignment w:val="baseline"/>
              <w:rPr>
                <w:sz w:val="22"/>
                <w:szCs w:val="22"/>
                <w:lang w:val="nl-NL"/>
              </w:rPr>
            </w:pPr>
            <w:r w:rsidRPr="00FE2C68">
              <w:rPr>
                <w:sz w:val="22"/>
                <w:szCs w:val="22"/>
                <w:lang w:val="nl-NL"/>
              </w:rPr>
              <w:t>- Viện Kiểm sát nhân dân tối cao;</w:t>
            </w:r>
            <w:r w:rsidR="00BA4E41" w:rsidRPr="00FE2C68">
              <w:rPr>
                <w:sz w:val="22"/>
                <w:szCs w:val="22"/>
                <w:lang w:val="nl-NL"/>
              </w:rPr>
              <w:tab/>
            </w:r>
          </w:p>
          <w:p w:rsidR="00D95E39" w:rsidRPr="00FE2C68" w:rsidRDefault="00D95E39" w:rsidP="00D95E39">
            <w:pPr>
              <w:textAlignment w:val="baseline"/>
              <w:rPr>
                <w:sz w:val="22"/>
                <w:szCs w:val="22"/>
                <w:lang w:val="nl-NL"/>
              </w:rPr>
            </w:pPr>
            <w:r w:rsidRPr="00FE2C68">
              <w:rPr>
                <w:sz w:val="22"/>
                <w:szCs w:val="22"/>
                <w:lang w:val="nl-NL"/>
              </w:rPr>
              <w:t xml:space="preserve">- Toà án nhân dân tối cao; </w:t>
            </w:r>
          </w:p>
          <w:p w:rsidR="00D95E39" w:rsidRPr="00FE2C68" w:rsidRDefault="00D95E39" w:rsidP="00D95E39">
            <w:pPr>
              <w:textAlignment w:val="baseline"/>
              <w:rPr>
                <w:sz w:val="22"/>
                <w:szCs w:val="22"/>
                <w:lang w:val="nl-NL"/>
              </w:rPr>
            </w:pPr>
            <w:r w:rsidRPr="00FE2C68">
              <w:rPr>
                <w:sz w:val="22"/>
                <w:szCs w:val="22"/>
                <w:lang w:val="nl-NL"/>
              </w:rPr>
              <w:t>- Kiểm toán nhà nước;</w:t>
            </w:r>
          </w:p>
          <w:p w:rsidR="00D95E39" w:rsidRPr="00FE2C68" w:rsidRDefault="00D95E39" w:rsidP="00D95E39">
            <w:pPr>
              <w:textAlignment w:val="baseline"/>
              <w:rPr>
                <w:sz w:val="22"/>
                <w:szCs w:val="22"/>
                <w:lang w:val="nl-NL"/>
              </w:rPr>
            </w:pPr>
            <w:r w:rsidRPr="00FE2C68">
              <w:rPr>
                <w:sz w:val="22"/>
                <w:szCs w:val="22"/>
                <w:lang w:val="nl-NL"/>
              </w:rPr>
              <w:t>- Các Bộ, cơ quan ngang Bộ, cơ quan thuộc Chính phủ;</w:t>
            </w:r>
          </w:p>
          <w:p w:rsidR="00D95E39" w:rsidRPr="00FE2C68" w:rsidRDefault="00D95E39" w:rsidP="00D95E39">
            <w:pPr>
              <w:textAlignment w:val="baseline"/>
              <w:rPr>
                <w:sz w:val="22"/>
                <w:szCs w:val="22"/>
                <w:lang w:val="nl-NL"/>
              </w:rPr>
            </w:pPr>
            <w:r w:rsidRPr="00FE2C68">
              <w:rPr>
                <w:sz w:val="22"/>
                <w:szCs w:val="22"/>
                <w:lang w:val="nl-NL"/>
              </w:rPr>
              <w:t>- Cơ quan Trung ương của các đoàn thể;</w:t>
            </w:r>
          </w:p>
          <w:p w:rsidR="005C1658" w:rsidRDefault="00D95E39" w:rsidP="00D95E39">
            <w:pPr>
              <w:textAlignment w:val="baseline"/>
              <w:rPr>
                <w:sz w:val="22"/>
                <w:szCs w:val="22"/>
                <w:lang w:val="nl-NL"/>
              </w:rPr>
            </w:pPr>
            <w:r w:rsidRPr="00FE2C68">
              <w:rPr>
                <w:sz w:val="22"/>
                <w:szCs w:val="22"/>
                <w:lang w:val="nl-NL"/>
              </w:rPr>
              <w:t xml:space="preserve">- HĐND, UBND, Sở Tài chính, Cục Thuế các tỉnh, </w:t>
            </w:r>
          </w:p>
          <w:p w:rsidR="00D95E39" w:rsidRPr="00FE2C68" w:rsidRDefault="005C1658" w:rsidP="00D95E39">
            <w:pPr>
              <w:textAlignment w:val="baseline"/>
              <w:rPr>
                <w:sz w:val="22"/>
                <w:szCs w:val="22"/>
                <w:lang w:val="nl-NL"/>
              </w:rPr>
            </w:pPr>
            <w:r>
              <w:rPr>
                <w:sz w:val="22"/>
                <w:szCs w:val="22"/>
                <w:lang w:val="nl-NL"/>
              </w:rPr>
              <w:t xml:space="preserve">  </w:t>
            </w:r>
            <w:r w:rsidR="00D95E39" w:rsidRPr="00FE2C68">
              <w:rPr>
                <w:sz w:val="22"/>
                <w:szCs w:val="22"/>
                <w:lang w:val="nl-NL"/>
              </w:rPr>
              <w:t>thành phố trực thuộc Trung ương;</w:t>
            </w:r>
          </w:p>
          <w:p w:rsidR="00D95E39" w:rsidRPr="00FE2C68" w:rsidRDefault="00D95E39" w:rsidP="00D95E39">
            <w:pPr>
              <w:textAlignment w:val="baseline"/>
              <w:rPr>
                <w:sz w:val="22"/>
                <w:szCs w:val="22"/>
              </w:rPr>
            </w:pPr>
            <w:r w:rsidRPr="00FE2C68">
              <w:rPr>
                <w:sz w:val="22"/>
                <w:szCs w:val="22"/>
              </w:rPr>
              <w:t xml:space="preserve">- </w:t>
            </w:r>
            <w:proofErr w:type="spellStart"/>
            <w:r w:rsidRPr="00FE2C68">
              <w:rPr>
                <w:sz w:val="22"/>
                <w:szCs w:val="22"/>
              </w:rPr>
              <w:t>Công</w:t>
            </w:r>
            <w:proofErr w:type="spellEnd"/>
            <w:r w:rsidRPr="00FE2C68">
              <w:rPr>
                <w:sz w:val="22"/>
                <w:szCs w:val="22"/>
              </w:rPr>
              <w:t xml:space="preserve"> </w:t>
            </w:r>
            <w:proofErr w:type="spellStart"/>
            <w:r w:rsidRPr="00FE2C68">
              <w:rPr>
                <w:sz w:val="22"/>
                <w:szCs w:val="22"/>
              </w:rPr>
              <w:t>báo</w:t>
            </w:r>
            <w:proofErr w:type="spellEnd"/>
            <w:r w:rsidRPr="00FE2C68">
              <w:rPr>
                <w:sz w:val="22"/>
                <w:szCs w:val="22"/>
              </w:rPr>
              <w:t xml:space="preserve">; </w:t>
            </w:r>
          </w:p>
          <w:p w:rsidR="005C1658" w:rsidRPr="00FE2C68" w:rsidRDefault="00D95E39" w:rsidP="005C1658">
            <w:pPr>
              <w:textAlignment w:val="baseline"/>
              <w:rPr>
                <w:sz w:val="22"/>
                <w:szCs w:val="22"/>
              </w:rPr>
            </w:pPr>
            <w:r w:rsidRPr="00FE2C68">
              <w:rPr>
                <w:sz w:val="22"/>
                <w:szCs w:val="22"/>
              </w:rPr>
              <w:t xml:space="preserve">- Website </w:t>
            </w:r>
            <w:proofErr w:type="spellStart"/>
            <w:r w:rsidRPr="00FE2C68">
              <w:rPr>
                <w:sz w:val="22"/>
                <w:szCs w:val="22"/>
              </w:rPr>
              <w:t>chính</w:t>
            </w:r>
            <w:proofErr w:type="spellEnd"/>
            <w:r w:rsidRPr="00FE2C68">
              <w:rPr>
                <w:sz w:val="22"/>
                <w:szCs w:val="22"/>
              </w:rPr>
              <w:t xml:space="preserve"> </w:t>
            </w:r>
            <w:proofErr w:type="spellStart"/>
            <w:r w:rsidRPr="00FE2C68">
              <w:rPr>
                <w:sz w:val="22"/>
                <w:szCs w:val="22"/>
              </w:rPr>
              <w:t>phủ</w:t>
            </w:r>
            <w:proofErr w:type="spellEnd"/>
            <w:r w:rsidRPr="00FE2C68">
              <w:rPr>
                <w:sz w:val="22"/>
                <w:szCs w:val="22"/>
              </w:rPr>
              <w:t>;</w:t>
            </w:r>
            <w:r w:rsidR="005C1658">
              <w:rPr>
                <w:sz w:val="22"/>
                <w:szCs w:val="22"/>
              </w:rPr>
              <w:t xml:space="preserve"> </w:t>
            </w:r>
            <w:r w:rsidR="005C1658" w:rsidRPr="00FE2C68">
              <w:rPr>
                <w:sz w:val="22"/>
                <w:szCs w:val="22"/>
              </w:rPr>
              <w:t xml:space="preserve">Website </w:t>
            </w:r>
            <w:proofErr w:type="spellStart"/>
            <w:r w:rsidR="005C1658" w:rsidRPr="00FE2C68">
              <w:rPr>
                <w:sz w:val="22"/>
                <w:szCs w:val="22"/>
              </w:rPr>
              <w:t>Bộ</w:t>
            </w:r>
            <w:proofErr w:type="spellEnd"/>
            <w:r w:rsidR="005C1658" w:rsidRPr="00FE2C68">
              <w:rPr>
                <w:sz w:val="22"/>
                <w:szCs w:val="22"/>
              </w:rPr>
              <w:t xml:space="preserve"> </w:t>
            </w:r>
            <w:proofErr w:type="spellStart"/>
            <w:r w:rsidR="005C1658" w:rsidRPr="00FE2C68">
              <w:rPr>
                <w:sz w:val="22"/>
                <w:szCs w:val="22"/>
              </w:rPr>
              <w:t>Tài</w:t>
            </w:r>
            <w:proofErr w:type="spellEnd"/>
            <w:r w:rsidR="005C1658" w:rsidRPr="00FE2C68">
              <w:rPr>
                <w:sz w:val="22"/>
                <w:szCs w:val="22"/>
              </w:rPr>
              <w:t xml:space="preserve"> </w:t>
            </w:r>
            <w:proofErr w:type="spellStart"/>
            <w:r w:rsidR="005C1658" w:rsidRPr="00FE2C68">
              <w:rPr>
                <w:sz w:val="22"/>
                <w:szCs w:val="22"/>
              </w:rPr>
              <w:t>chính</w:t>
            </w:r>
            <w:proofErr w:type="spellEnd"/>
            <w:r w:rsidR="005C1658" w:rsidRPr="00FE2C68">
              <w:rPr>
                <w:sz w:val="22"/>
                <w:szCs w:val="22"/>
              </w:rPr>
              <w:t>;</w:t>
            </w:r>
          </w:p>
          <w:p w:rsidR="00D95E39" w:rsidRPr="00FE2C68" w:rsidRDefault="00D95E39" w:rsidP="00D95E39">
            <w:pPr>
              <w:textAlignment w:val="baseline"/>
              <w:rPr>
                <w:sz w:val="22"/>
                <w:szCs w:val="22"/>
              </w:rPr>
            </w:pPr>
            <w:r w:rsidRPr="00FE2C68">
              <w:rPr>
                <w:sz w:val="22"/>
                <w:szCs w:val="22"/>
              </w:rPr>
              <w:t xml:space="preserve">- </w:t>
            </w:r>
            <w:proofErr w:type="spellStart"/>
            <w:r w:rsidRPr="00FE2C68">
              <w:rPr>
                <w:sz w:val="22"/>
                <w:szCs w:val="22"/>
              </w:rPr>
              <w:t>Cục</w:t>
            </w:r>
            <w:proofErr w:type="spellEnd"/>
            <w:r w:rsidRPr="00FE2C68">
              <w:rPr>
                <w:sz w:val="22"/>
                <w:szCs w:val="22"/>
              </w:rPr>
              <w:t xml:space="preserve"> </w:t>
            </w:r>
            <w:proofErr w:type="spellStart"/>
            <w:r w:rsidRPr="00FE2C68">
              <w:rPr>
                <w:sz w:val="22"/>
                <w:szCs w:val="22"/>
              </w:rPr>
              <w:t>Kiểm</w:t>
            </w:r>
            <w:proofErr w:type="spellEnd"/>
            <w:r w:rsidRPr="00FE2C68">
              <w:rPr>
                <w:sz w:val="22"/>
                <w:szCs w:val="22"/>
              </w:rPr>
              <w:t xml:space="preserve"> </w:t>
            </w:r>
            <w:proofErr w:type="spellStart"/>
            <w:r w:rsidRPr="00FE2C68">
              <w:rPr>
                <w:sz w:val="22"/>
                <w:szCs w:val="22"/>
              </w:rPr>
              <w:t>tra</w:t>
            </w:r>
            <w:proofErr w:type="spellEnd"/>
            <w:r w:rsidRPr="00FE2C68">
              <w:rPr>
                <w:sz w:val="22"/>
                <w:szCs w:val="22"/>
              </w:rPr>
              <w:t xml:space="preserve"> </w:t>
            </w:r>
            <w:proofErr w:type="spellStart"/>
            <w:r w:rsidRPr="00FE2C68">
              <w:rPr>
                <w:sz w:val="22"/>
                <w:szCs w:val="22"/>
              </w:rPr>
              <w:t>văn</w:t>
            </w:r>
            <w:proofErr w:type="spellEnd"/>
            <w:r w:rsidRPr="00FE2C68">
              <w:rPr>
                <w:sz w:val="22"/>
                <w:szCs w:val="22"/>
              </w:rPr>
              <w:t xml:space="preserve"> </w:t>
            </w:r>
            <w:proofErr w:type="spellStart"/>
            <w:r w:rsidRPr="00FE2C68">
              <w:rPr>
                <w:sz w:val="22"/>
                <w:szCs w:val="22"/>
              </w:rPr>
              <w:t>bản</w:t>
            </w:r>
            <w:proofErr w:type="spellEnd"/>
            <w:r w:rsidRPr="00FE2C68">
              <w:rPr>
                <w:sz w:val="22"/>
                <w:szCs w:val="22"/>
              </w:rPr>
              <w:t xml:space="preserve"> (</w:t>
            </w:r>
            <w:proofErr w:type="spellStart"/>
            <w:r w:rsidRPr="00FE2C68">
              <w:rPr>
                <w:sz w:val="22"/>
                <w:szCs w:val="22"/>
              </w:rPr>
              <w:t>Bộ</w:t>
            </w:r>
            <w:proofErr w:type="spellEnd"/>
            <w:r w:rsidRPr="00FE2C68">
              <w:rPr>
                <w:sz w:val="22"/>
                <w:szCs w:val="22"/>
              </w:rPr>
              <w:t xml:space="preserve"> </w:t>
            </w:r>
            <w:proofErr w:type="spellStart"/>
            <w:r w:rsidRPr="00FE2C68">
              <w:rPr>
                <w:sz w:val="22"/>
                <w:szCs w:val="22"/>
              </w:rPr>
              <w:t>Tư</w:t>
            </w:r>
            <w:proofErr w:type="spellEnd"/>
            <w:r w:rsidRPr="00FE2C68">
              <w:rPr>
                <w:sz w:val="22"/>
                <w:szCs w:val="22"/>
              </w:rPr>
              <w:t xml:space="preserve"> </w:t>
            </w:r>
            <w:proofErr w:type="spellStart"/>
            <w:r w:rsidRPr="00FE2C68">
              <w:rPr>
                <w:sz w:val="22"/>
                <w:szCs w:val="22"/>
              </w:rPr>
              <w:t>pháp</w:t>
            </w:r>
            <w:proofErr w:type="spellEnd"/>
            <w:r w:rsidRPr="00FE2C68">
              <w:rPr>
                <w:sz w:val="22"/>
                <w:szCs w:val="22"/>
              </w:rPr>
              <w:t>);</w:t>
            </w:r>
          </w:p>
          <w:p w:rsidR="00BC161F" w:rsidRPr="00FE2C68" w:rsidRDefault="00D95E39" w:rsidP="00D95E39">
            <w:pPr>
              <w:textAlignment w:val="baseline"/>
              <w:rPr>
                <w:sz w:val="22"/>
                <w:szCs w:val="22"/>
              </w:rPr>
            </w:pPr>
            <w:r w:rsidRPr="00FE2C68">
              <w:rPr>
                <w:sz w:val="22"/>
                <w:szCs w:val="22"/>
              </w:rPr>
              <w:t xml:space="preserve">- </w:t>
            </w:r>
            <w:proofErr w:type="spellStart"/>
            <w:r w:rsidRPr="00FE2C68">
              <w:rPr>
                <w:sz w:val="22"/>
                <w:szCs w:val="22"/>
              </w:rPr>
              <w:t>Các</w:t>
            </w:r>
            <w:proofErr w:type="spellEnd"/>
            <w:r w:rsidRPr="00FE2C68">
              <w:rPr>
                <w:sz w:val="22"/>
                <w:szCs w:val="22"/>
              </w:rPr>
              <w:t xml:space="preserve"> </w:t>
            </w:r>
            <w:proofErr w:type="spellStart"/>
            <w:r w:rsidRPr="00FE2C68">
              <w:rPr>
                <w:sz w:val="22"/>
                <w:szCs w:val="22"/>
              </w:rPr>
              <w:t>đơn</w:t>
            </w:r>
            <w:proofErr w:type="spellEnd"/>
            <w:r w:rsidRPr="00FE2C68">
              <w:rPr>
                <w:sz w:val="22"/>
                <w:szCs w:val="22"/>
              </w:rPr>
              <w:t xml:space="preserve"> </w:t>
            </w:r>
            <w:proofErr w:type="spellStart"/>
            <w:r w:rsidRPr="00FE2C68">
              <w:rPr>
                <w:sz w:val="22"/>
                <w:szCs w:val="22"/>
              </w:rPr>
              <w:t>vị</w:t>
            </w:r>
            <w:proofErr w:type="spellEnd"/>
            <w:r w:rsidRPr="00FE2C68">
              <w:rPr>
                <w:sz w:val="22"/>
                <w:szCs w:val="22"/>
              </w:rPr>
              <w:t xml:space="preserve"> </w:t>
            </w:r>
            <w:proofErr w:type="spellStart"/>
            <w:r w:rsidRPr="00FE2C68">
              <w:rPr>
                <w:sz w:val="22"/>
                <w:szCs w:val="22"/>
              </w:rPr>
              <w:t>thuộc</w:t>
            </w:r>
            <w:proofErr w:type="spellEnd"/>
            <w:r w:rsidRPr="00FE2C68">
              <w:rPr>
                <w:sz w:val="22"/>
                <w:szCs w:val="22"/>
              </w:rPr>
              <w:t xml:space="preserve"> </w:t>
            </w:r>
            <w:proofErr w:type="spellStart"/>
            <w:r w:rsidRPr="00FE2C68">
              <w:rPr>
                <w:sz w:val="22"/>
                <w:szCs w:val="22"/>
              </w:rPr>
              <w:t>Bộ</w:t>
            </w:r>
            <w:proofErr w:type="spellEnd"/>
            <w:r w:rsidRPr="00FE2C68">
              <w:rPr>
                <w:sz w:val="22"/>
                <w:szCs w:val="22"/>
              </w:rPr>
              <w:t xml:space="preserve"> </w:t>
            </w:r>
            <w:proofErr w:type="spellStart"/>
            <w:r w:rsidRPr="00FE2C68">
              <w:rPr>
                <w:sz w:val="22"/>
                <w:szCs w:val="22"/>
              </w:rPr>
              <w:t>Tài</w:t>
            </w:r>
            <w:proofErr w:type="spellEnd"/>
            <w:r w:rsidRPr="00FE2C68">
              <w:rPr>
                <w:sz w:val="22"/>
                <w:szCs w:val="22"/>
              </w:rPr>
              <w:t xml:space="preserve"> </w:t>
            </w:r>
            <w:proofErr w:type="spellStart"/>
            <w:r w:rsidRPr="00FE2C68">
              <w:rPr>
                <w:sz w:val="22"/>
                <w:szCs w:val="22"/>
              </w:rPr>
              <w:t>chính</w:t>
            </w:r>
            <w:proofErr w:type="spellEnd"/>
            <w:r w:rsidRPr="00FE2C68">
              <w:rPr>
                <w:sz w:val="22"/>
                <w:szCs w:val="22"/>
              </w:rPr>
              <w:t>;</w:t>
            </w:r>
          </w:p>
          <w:p w:rsidR="009C2B2F" w:rsidRPr="00FE2C68" w:rsidRDefault="00D95E39" w:rsidP="00D95E39">
            <w:pPr>
              <w:jc w:val="both"/>
              <w:rPr>
                <w:sz w:val="22"/>
                <w:szCs w:val="22"/>
                <w:lang w:val="pt-BR"/>
              </w:rPr>
            </w:pPr>
            <w:r w:rsidRPr="00FE2C68">
              <w:rPr>
                <w:sz w:val="22"/>
                <w:szCs w:val="22"/>
              </w:rPr>
              <w:t xml:space="preserve">- </w:t>
            </w:r>
            <w:proofErr w:type="spellStart"/>
            <w:r w:rsidRPr="00FE2C68">
              <w:rPr>
                <w:sz w:val="22"/>
                <w:szCs w:val="22"/>
              </w:rPr>
              <w:t>Lưu</w:t>
            </w:r>
            <w:proofErr w:type="spellEnd"/>
            <w:r w:rsidRPr="00FE2C68">
              <w:rPr>
                <w:sz w:val="22"/>
                <w:szCs w:val="22"/>
              </w:rPr>
              <w:t>: VT, CST (CST5).</w:t>
            </w:r>
          </w:p>
        </w:tc>
        <w:tc>
          <w:tcPr>
            <w:tcW w:w="1914" w:type="pct"/>
          </w:tcPr>
          <w:p w:rsidR="009C2B2F" w:rsidRPr="001B2563" w:rsidRDefault="009C2B2F" w:rsidP="00CE3290">
            <w:pPr>
              <w:jc w:val="center"/>
              <w:rPr>
                <w:b/>
                <w:sz w:val="26"/>
                <w:szCs w:val="26"/>
              </w:rPr>
            </w:pPr>
            <w:r w:rsidRPr="001B2563">
              <w:rPr>
                <w:b/>
                <w:sz w:val="26"/>
                <w:szCs w:val="26"/>
              </w:rPr>
              <w:t>THỨ TRƯỞNG</w:t>
            </w:r>
          </w:p>
        </w:tc>
      </w:tr>
      <w:bookmarkEnd w:id="0"/>
      <w:tr w:rsidR="009C2B2F" w:rsidRPr="001B2563">
        <w:trPr>
          <w:trHeight w:val="1290"/>
        </w:trPr>
        <w:tc>
          <w:tcPr>
            <w:tcW w:w="3086" w:type="pct"/>
            <w:vMerge/>
          </w:tcPr>
          <w:p w:rsidR="009C2B2F" w:rsidRPr="001B2563" w:rsidRDefault="009C2B2F" w:rsidP="009C2B2F">
            <w:pPr>
              <w:jc w:val="both"/>
              <w:rPr>
                <w:sz w:val="28"/>
              </w:rPr>
            </w:pPr>
          </w:p>
        </w:tc>
        <w:tc>
          <w:tcPr>
            <w:tcW w:w="1914" w:type="pct"/>
          </w:tcPr>
          <w:p w:rsidR="009C2B2F" w:rsidRPr="001B2563" w:rsidRDefault="009C2B2F" w:rsidP="00085626">
            <w:pPr>
              <w:spacing w:before="120"/>
              <w:jc w:val="center"/>
              <w:rPr>
                <w:sz w:val="28"/>
              </w:rPr>
            </w:pPr>
          </w:p>
          <w:p w:rsidR="009C2B2F" w:rsidRDefault="009C2B2F" w:rsidP="00CE3290">
            <w:pPr>
              <w:jc w:val="center"/>
              <w:rPr>
                <w:b/>
                <w:sz w:val="28"/>
              </w:rPr>
            </w:pPr>
          </w:p>
          <w:p w:rsidR="009C2B2F" w:rsidRPr="001B2563" w:rsidRDefault="00486B9D" w:rsidP="00CE3290">
            <w:pPr>
              <w:jc w:val="center"/>
              <w:rPr>
                <w:b/>
                <w:sz w:val="28"/>
              </w:rPr>
            </w:pPr>
            <w:proofErr w:type="spellStart"/>
            <w:r>
              <w:rPr>
                <w:b/>
                <w:sz w:val="28"/>
              </w:rPr>
              <w:t>Vũ</w:t>
            </w:r>
            <w:proofErr w:type="spellEnd"/>
            <w:r>
              <w:rPr>
                <w:b/>
                <w:sz w:val="28"/>
              </w:rPr>
              <w:t xml:space="preserve"> </w:t>
            </w:r>
            <w:proofErr w:type="spellStart"/>
            <w:r>
              <w:rPr>
                <w:b/>
                <w:sz w:val="28"/>
              </w:rPr>
              <w:t>Thị</w:t>
            </w:r>
            <w:proofErr w:type="spellEnd"/>
            <w:r>
              <w:rPr>
                <w:b/>
                <w:sz w:val="28"/>
              </w:rPr>
              <w:t xml:space="preserve"> Mai</w:t>
            </w:r>
          </w:p>
        </w:tc>
      </w:tr>
    </w:tbl>
    <w:p w:rsidR="00D61A00" w:rsidRDefault="00D61A00" w:rsidP="00550DD8">
      <w:pPr>
        <w:rPr>
          <w:sz w:val="28"/>
          <w:szCs w:val="28"/>
        </w:rPr>
      </w:pPr>
    </w:p>
    <w:p w:rsidR="00DD1B87" w:rsidRDefault="00DD1B87" w:rsidP="00550DD8">
      <w:pPr>
        <w:rPr>
          <w:sz w:val="28"/>
          <w:szCs w:val="28"/>
        </w:rPr>
      </w:pPr>
    </w:p>
    <w:p w:rsidR="00DD1B87" w:rsidRDefault="00DD1B87" w:rsidP="00550DD8">
      <w:pPr>
        <w:rPr>
          <w:sz w:val="28"/>
          <w:szCs w:val="28"/>
        </w:rPr>
      </w:pPr>
    </w:p>
    <w:p w:rsidR="00DD1B87" w:rsidRDefault="00DD1B87" w:rsidP="00550DD8">
      <w:pPr>
        <w:rPr>
          <w:sz w:val="28"/>
          <w:szCs w:val="28"/>
        </w:rPr>
      </w:pPr>
    </w:p>
    <w:p w:rsidR="00DD1B87" w:rsidRDefault="00DD1B87" w:rsidP="00550DD8">
      <w:pPr>
        <w:rPr>
          <w:sz w:val="28"/>
          <w:szCs w:val="28"/>
        </w:rPr>
      </w:pPr>
    </w:p>
    <w:p w:rsidR="00DD1B87" w:rsidRDefault="00DD1B87" w:rsidP="00550DD8">
      <w:pPr>
        <w:rPr>
          <w:sz w:val="28"/>
          <w:szCs w:val="28"/>
        </w:rPr>
      </w:pPr>
    </w:p>
    <w:p w:rsidR="00DD1B87" w:rsidRDefault="00DD1B87" w:rsidP="00550DD8">
      <w:pPr>
        <w:rPr>
          <w:sz w:val="28"/>
          <w:szCs w:val="28"/>
        </w:rPr>
      </w:pPr>
    </w:p>
    <w:p w:rsidR="00DD1B87" w:rsidRDefault="00DD1B87" w:rsidP="00550DD8">
      <w:pPr>
        <w:rPr>
          <w:sz w:val="28"/>
          <w:szCs w:val="28"/>
        </w:rPr>
      </w:pPr>
    </w:p>
    <w:p w:rsidR="00DD1B87" w:rsidRDefault="00DD1B87" w:rsidP="00550DD8">
      <w:pPr>
        <w:rPr>
          <w:sz w:val="28"/>
          <w:szCs w:val="28"/>
        </w:rPr>
      </w:pPr>
    </w:p>
    <w:p w:rsidR="00656AA4" w:rsidRDefault="00656AA4" w:rsidP="00550DD8">
      <w:pPr>
        <w:rPr>
          <w:sz w:val="28"/>
          <w:szCs w:val="28"/>
        </w:rPr>
      </w:pPr>
    </w:p>
    <w:p w:rsidR="00656AA4" w:rsidRDefault="00656AA4" w:rsidP="00550DD8">
      <w:pPr>
        <w:rPr>
          <w:sz w:val="28"/>
          <w:szCs w:val="28"/>
        </w:rPr>
      </w:pPr>
    </w:p>
    <w:p w:rsidR="00656AA4" w:rsidRDefault="00656AA4" w:rsidP="00550DD8">
      <w:pPr>
        <w:rPr>
          <w:sz w:val="28"/>
          <w:szCs w:val="28"/>
        </w:rPr>
      </w:pPr>
    </w:p>
    <w:p w:rsidR="00DD1B87" w:rsidRDefault="00DD1B87" w:rsidP="00550DD8">
      <w:pPr>
        <w:rPr>
          <w:sz w:val="28"/>
          <w:szCs w:val="28"/>
        </w:rPr>
      </w:pPr>
    </w:p>
    <w:p w:rsidR="00656AA4" w:rsidRDefault="00656AA4" w:rsidP="00550DD8">
      <w:pPr>
        <w:rPr>
          <w:sz w:val="28"/>
          <w:szCs w:val="28"/>
        </w:rPr>
      </w:pPr>
    </w:p>
    <w:p w:rsidR="00656AA4" w:rsidRDefault="00656AA4" w:rsidP="00550DD8">
      <w:pPr>
        <w:rPr>
          <w:sz w:val="28"/>
          <w:szCs w:val="28"/>
        </w:rPr>
      </w:pPr>
    </w:p>
    <w:p w:rsidR="00DD1B87" w:rsidRDefault="00DD1B87" w:rsidP="00550DD8">
      <w:pPr>
        <w:rPr>
          <w:sz w:val="28"/>
          <w:szCs w:val="28"/>
        </w:rPr>
      </w:pPr>
    </w:p>
    <w:p w:rsidR="00DD1B87" w:rsidRDefault="00DD1B87" w:rsidP="00550DD8">
      <w:pPr>
        <w:rPr>
          <w:sz w:val="28"/>
          <w:szCs w:val="28"/>
        </w:rPr>
      </w:pPr>
    </w:p>
    <w:p w:rsidR="00DD1B87" w:rsidRDefault="00DD1B87" w:rsidP="00550DD8">
      <w:pPr>
        <w:rPr>
          <w:sz w:val="28"/>
          <w:szCs w:val="28"/>
        </w:rPr>
      </w:pPr>
    </w:p>
    <w:p w:rsidR="00DD1B87" w:rsidRDefault="00DD1B87" w:rsidP="00550DD8">
      <w:pPr>
        <w:rPr>
          <w:sz w:val="28"/>
          <w:szCs w:val="28"/>
        </w:rPr>
      </w:pPr>
    </w:p>
    <w:sectPr w:rsidR="00DD1B87" w:rsidSect="0023173C">
      <w:headerReference w:type="default" r:id="rId8"/>
      <w:footerReference w:type="even" r:id="rId9"/>
      <w:footerReference w:type="default" r:id="rId10"/>
      <w:headerReference w:type="first" r:id="rId11"/>
      <w:endnotePr>
        <w:numFmt w:val="decimal"/>
      </w:endnotePr>
      <w:pgSz w:w="11909" w:h="16834" w:code="9"/>
      <w:pgMar w:top="1134" w:right="1134" w:bottom="567" w:left="1701" w:header="289"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12F" w:rsidRDefault="0000212F" w:rsidP="00C70FC4">
      <w:r>
        <w:separator/>
      </w:r>
    </w:p>
  </w:endnote>
  <w:endnote w:type="continuationSeparator" w:id="0">
    <w:p w:rsidR="0000212F" w:rsidRDefault="0000212F"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2F" w:rsidRDefault="0000212F" w:rsidP="00F018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212F" w:rsidRDefault="000021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2F" w:rsidRPr="00CB72C2" w:rsidRDefault="0000212F">
    <w:pPr>
      <w:pStyle w:val="Footer"/>
      <w:jc w:val="right"/>
      <w:rPr>
        <w:rFonts w:ascii="Times New Roman" w:hAnsi="Times New Roman"/>
      </w:rPr>
    </w:pPr>
  </w:p>
  <w:p w:rsidR="0000212F" w:rsidRDefault="000021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12F" w:rsidRDefault="0000212F" w:rsidP="00C70FC4">
      <w:r>
        <w:separator/>
      </w:r>
    </w:p>
  </w:footnote>
  <w:footnote w:type="continuationSeparator" w:id="0">
    <w:p w:rsidR="0000212F" w:rsidRDefault="0000212F" w:rsidP="00C70FC4">
      <w:r>
        <w:continuationSeparator/>
      </w:r>
    </w:p>
  </w:footnote>
  <w:footnote w:id="1">
    <w:p w:rsidR="0000212F" w:rsidRDefault="0000212F">
      <w:pPr>
        <w:pStyle w:val="FootnoteText"/>
      </w:pPr>
      <w:r>
        <w:rPr>
          <w:rStyle w:val="FootnoteReference"/>
        </w:rPr>
        <w:footnoteRef/>
      </w:r>
      <w:r>
        <w:t xml:space="preserve"> </w:t>
      </w:r>
      <w:proofErr w:type="spellStart"/>
      <w:proofErr w:type="gramStart"/>
      <w:r>
        <w:t>Phần</w:t>
      </w:r>
      <w:proofErr w:type="spellEnd"/>
      <w:r>
        <w:t xml:space="preserve"> </w:t>
      </w:r>
      <w:proofErr w:type="spellStart"/>
      <w:r>
        <w:t>gạch</w:t>
      </w:r>
      <w:proofErr w:type="spellEnd"/>
      <w:r>
        <w:t xml:space="preserve"> </w:t>
      </w:r>
      <w:proofErr w:type="spellStart"/>
      <w:r>
        <w:t>ngang</w:t>
      </w:r>
      <w:proofErr w:type="spellEnd"/>
      <w:r>
        <w:t xml:space="preserve"> </w:t>
      </w:r>
      <w:proofErr w:type="spellStart"/>
      <w:r>
        <w:t>là</w:t>
      </w:r>
      <w:proofErr w:type="spellEnd"/>
      <w:r>
        <w:t xml:space="preserve"> </w:t>
      </w:r>
      <w:proofErr w:type="spellStart"/>
      <w:r>
        <w:t>nội</w:t>
      </w:r>
      <w:proofErr w:type="spellEnd"/>
      <w:r>
        <w:t xml:space="preserve"> dung </w:t>
      </w:r>
      <w:proofErr w:type="spellStart"/>
      <w:r>
        <w:t>bãi</w:t>
      </w:r>
      <w:proofErr w:type="spellEnd"/>
      <w:r>
        <w:t xml:space="preserve"> </w:t>
      </w:r>
      <w:proofErr w:type="spellStart"/>
      <w:r>
        <w:t>bỏ</w:t>
      </w:r>
      <w:proofErr w:type="spellEnd"/>
      <w:r>
        <w:t xml:space="preserve"> so </w:t>
      </w:r>
      <w:proofErr w:type="spellStart"/>
      <w:r>
        <w:t>với</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278/2016/TT-BTC.</w:t>
      </w:r>
      <w:proofErr w:type="gramEnd"/>
    </w:p>
  </w:footnote>
  <w:footnote w:id="2">
    <w:p w:rsidR="0000212F" w:rsidRDefault="0000212F">
      <w:pPr>
        <w:pStyle w:val="FootnoteText"/>
      </w:pPr>
      <w:r>
        <w:rPr>
          <w:rStyle w:val="FootnoteReference"/>
        </w:rPr>
        <w:footnoteRef/>
      </w:r>
      <w:r>
        <w:t xml:space="preserve"> </w:t>
      </w:r>
      <w:proofErr w:type="spellStart"/>
      <w:r>
        <w:t>Phần</w:t>
      </w:r>
      <w:proofErr w:type="spellEnd"/>
      <w:r>
        <w:t xml:space="preserve"> in </w:t>
      </w:r>
      <w:proofErr w:type="spellStart"/>
      <w:r>
        <w:t>nghiêng</w:t>
      </w:r>
      <w:proofErr w:type="spellEnd"/>
      <w:r>
        <w:t xml:space="preserve"> </w:t>
      </w:r>
      <w:proofErr w:type="spellStart"/>
      <w:r>
        <w:t>đậm</w:t>
      </w:r>
      <w:proofErr w:type="spellEnd"/>
      <w:r>
        <w:t xml:space="preserve"> </w:t>
      </w:r>
      <w:proofErr w:type="spellStart"/>
      <w:r>
        <w:t>là</w:t>
      </w:r>
      <w:proofErr w:type="spellEnd"/>
      <w:r>
        <w:t xml:space="preserve"> </w:t>
      </w:r>
      <w:proofErr w:type="spellStart"/>
      <w:r>
        <w:t>nội</w:t>
      </w:r>
      <w:proofErr w:type="spellEnd"/>
      <w:r>
        <w:t xml:space="preserve"> dung </w:t>
      </w:r>
      <w:proofErr w:type="spellStart"/>
      <w:r>
        <w:t>bổ</w:t>
      </w:r>
      <w:proofErr w:type="spellEnd"/>
      <w:r>
        <w:t xml:space="preserve"> sung so </w:t>
      </w:r>
      <w:proofErr w:type="spellStart"/>
      <w:r>
        <w:t>với</w:t>
      </w:r>
      <w:proofErr w:type="spellEnd"/>
      <w:r>
        <w:t xml:space="preserve"> </w:t>
      </w:r>
      <w:proofErr w:type="spellStart"/>
      <w:r>
        <w:t>Thông</w:t>
      </w:r>
      <w:proofErr w:type="spellEnd"/>
      <w:r>
        <w:t xml:space="preserve"> </w:t>
      </w:r>
      <w:proofErr w:type="spellStart"/>
      <w:r>
        <w:t>tư</w:t>
      </w:r>
      <w:proofErr w:type="spellEnd"/>
      <w:r>
        <w:t xml:space="preserve"> </w:t>
      </w:r>
      <w:proofErr w:type="spellStart"/>
      <w:r>
        <w:t>số</w:t>
      </w:r>
      <w:proofErr w:type="spellEnd"/>
      <w:r>
        <w:t xml:space="preserve"> 278/2016/TT-BTC.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683"/>
      <w:docPartObj>
        <w:docPartGallery w:val="Page Numbers (Top of Page)"/>
        <w:docPartUnique/>
      </w:docPartObj>
    </w:sdtPr>
    <w:sdtContent>
      <w:p w:rsidR="0000212F" w:rsidRDefault="0000212F">
        <w:pPr>
          <w:pStyle w:val="Header"/>
          <w:jc w:val="center"/>
        </w:pPr>
        <w:fldSimple w:instr=" PAGE   \* MERGEFORMAT ">
          <w:r w:rsidR="00ED3F7B">
            <w:rPr>
              <w:noProof/>
            </w:rPr>
            <w:t>2</w:t>
          </w:r>
        </w:fldSimple>
      </w:p>
    </w:sdtContent>
  </w:sdt>
  <w:p w:rsidR="0000212F" w:rsidRDefault="000021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2F" w:rsidRDefault="0000212F">
    <w:pPr>
      <w:pStyle w:val="Header"/>
      <w:jc w:val="center"/>
    </w:pPr>
  </w:p>
  <w:p w:rsidR="0000212F" w:rsidRDefault="000021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pos w:val="sectEnd"/>
    <w:numFmt w:val="decimal"/>
    <w:endnote w:id="-1"/>
    <w:endnote w:id="0"/>
  </w:endnotePr>
  <w:compat/>
  <w:rsids>
    <w:rsidRoot w:val="00550DD8"/>
    <w:rsid w:val="0000212F"/>
    <w:rsid w:val="00003FC3"/>
    <w:rsid w:val="000054BC"/>
    <w:rsid w:val="00012CAD"/>
    <w:rsid w:val="000134B2"/>
    <w:rsid w:val="00015E6A"/>
    <w:rsid w:val="00022A69"/>
    <w:rsid w:val="00023FEB"/>
    <w:rsid w:val="000302D5"/>
    <w:rsid w:val="00035135"/>
    <w:rsid w:val="00044C75"/>
    <w:rsid w:val="0005050C"/>
    <w:rsid w:val="000665CE"/>
    <w:rsid w:val="0007068D"/>
    <w:rsid w:val="00085626"/>
    <w:rsid w:val="00092CF0"/>
    <w:rsid w:val="00095A44"/>
    <w:rsid w:val="00096E9A"/>
    <w:rsid w:val="000A06B6"/>
    <w:rsid w:val="000B3B9A"/>
    <w:rsid w:val="000B4CFC"/>
    <w:rsid w:val="000D62F6"/>
    <w:rsid w:val="000E2B4F"/>
    <w:rsid w:val="000E2E54"/>
    <w:rsid w:val="000F04E1"/>
    <w:rsid w:val="000F1D24"/>
    <w:rsid w:val="000F61ED"/>
    <w:rsid w:val="00106D8C"/>
    <w:rsid w:val="00107126"/>
    <w:rsid w:val="00107AD2"/>
    <w:rsid w:val="00110358"/>
    <w:rsid w:val="001209FC"/>
    <w:rsid w:val="00122F6A"/>
    <w:rsid w:val="0013091C"/>
    <w:rsid w:val="00131EA0"/>
    <w:rsid w:val="00134C8E"/>
    <w:rsid w:val="00140FFE"/>
    <w:rsid w:val="00156725"/>
    <w:rsid w:val="0016392C"/>
    <w:rsid w:val="00163A09"/>
    <w:rsid w:val="00164D8C"/>
    <w:rsid w:val="00165B64"/>
    <w:rsid w:val="00166264"/>
    <w:rsid w:val="00166A3A"/>
    <w:rsid w:val="00173CCB"/>
    <w:rsid w:val="001824BA"/>
    <w:rsid w:val="00183A17"/>
    <w:rsid w:val="00183AE1"/>
    <w:rsid w:val="001840BB"/>
    <w:rsid w:val="00185514"/>
    <w:rsid w:val="001A083D"/>
    <w:rsid w:val="001A24A1"/>
    <w:rsid w:val="001B5B14"/>
    <w:rsid w:val="001C1D17"/>
    <w:rsid w:val="001C409E"/>
    <w:rsid w:val="001D3A02"/>
    <w:rsid w:val="001E0ACF"/>
    <w:rsid w:val="001E0F90"/>
    <w:rsid w:val="001E2782"/>
    <w:rsid w:val="001E7787"/>
    <w:rsid w:val="001F2A7F"/>
    <w:rsid w:val="001F2E5F"/>
    <w:rsid w:val="001F7BB9"/>
    <w:rsid w:val="00204481"/>
    <w:rsid w:val="00206957"/>
    <w:rsid w:val="00207CD8"/>
    <w:rsid w:val="0022648A"/>
    <w:rsid w:val="00230BF6"/>
    <w:rsid w:val="0023173C"/>
    <w:rsid w:val="00231DC8"/>
    <w:rsid w:val="002345ED"/>
    <w:rsid w:val="00237BA9"/>
    <w:rsid w:val="00241AB8"/>
    <w:rsid w:val="002457B1"/>
    <w:rsid w:val="00263975"/>
    <w:rsid w:val="00274EBC"/>
    <w:rsid w:val="00277DF4"/>
    <w:rsid w:val="00290DF1"/>
    <w:rsid w:val="00292037"/>
    <w:rsid w:val="00294AF3"/>
    <w:rsid w:val="002950CB"/>
    <w:rsid w:val="002A218D"/>
    <w:rsid w:val="002A7A39"/>
    <w:rsid w:val="002B5167"/>
    <w:rsid w:val="002C0CE6"/>
    <w:rsid w:val="002C2C48"/>
    <w:rsid w:val="002C5476"/>
    <w:rsid w:val="002E4295"/>
    <w:rsid w:val="002F0FE8"/>
    <w:rsid w:val="002F293B"/>
    <w:rsid w:val="003062E2"/>
    <w:rsid w:val="003235E9"/>
    <w:rsid w:val="00333208"/>
    <w:rsid w:val="003357B5"/>
    <w:rsid w:val="00345A0D"/>
    <w:rsid w:val="00355A93"/>
    <w:rsid w:val="003568CE"/>
    <w:rsid w:val="00364DB3"/>
    <w:rsid w:val="003706D6"/>
    <w:rsid w:val="003868DC"/>
    <w:rsid w:val="00394F12"/>
    <w:rsid w:val="003D1B22"/>
    <w:rsid w:val="003D4160"/>
    <w:rsid w:val="003D4B07"/>
    <w:rsid w:val="003D524A"/>
    <w:rsid w:val="003D64A9"/>
    <w:rsid w:val="003E06AF"/>
    <w:rsid w:val="004021B1"/>
    <w:rsid w:val="00402B51"/>
    <w:rsid w:val="00402F7B"/>
    <w:rsid w:val="00405AFF"/>
    <w:rsid w:val="0041362E"/>
    <w:rsid w:val="004179F6"/>
    <w:rsid w:val="00417C0E"/>
    <w:rsid w:val="00423D3E"/>
    <w:rsid w:val="00425F50"/>
    <w:rsid w:val="00430FC2"/>
    <w:rsid w:val="00443F26"/>
    <w:rsid w:val="004533AF"/>
    <w:rsid w:val="0045734E"/>
    <w:rsid w:val="004658FC"/>
    <w:rsid w:val="00466E25"/>
    <w:rsid w:val="00474803"/>
    <w:rsid w:val="00475C7C"/>
    <w:rsid w:val="00481A06"/>
    <w:rsid w:val="004835F8"/>
    <w:rsid w:val="004855C5"/>
    <w:rsid w:val="00486B9D"/>
    <w:rsid w:val="004902C2"/>
    <w:rsid w:val="004A10B3"/>
    <w:rsid w:val="004A79E9"/>
    <w:rsid w:val="004C2D6B"/>
    <w:rsid w:val="004C60D2"/>
    <w:rsid w:val="004C749D"/>
    <w:rsid w:val="004D01A1"/>
    <w:rsid w:val="004D3A08"/>
    <w:rsid w:val="004E3DBA"/>
    <w:rsid w:val="004F6D33"/>
    <w:rsid w:val="0050752E"/>
    <w:rsid w:val="0051174A"/>
    <w:rsid w:val="005179A9"/>
    <w:rsid w:val="0052043C"/>
    <w:rsid w:val="00522E44"/>
    <w:rsid w:val="005255A1"/>
    <w:rsid w:val="00533D71"/>
    <w:rsid w:val="00536663"/>
    <w:rsid w:val="00536A33"/>
    <w:rsid w:val="00550DD8"/>
    <w:rsid w:val="00551C8B"/>
    <w:rsid w:val="0055788B"/>
    <w:rsid w:val="005743DA"/>
    <w:rsid w:val="00576F60"/>
    <w:rsid w:val="0058112C"/>
    <w:rsid w:val="00584EB4"/>
    <w:rsid w:val="0058613A"/>
    <w:rsid w:val="00586432"/>
    <w:rsid w:val="0059003F"/>
    <w:rsid w:val="00593C34"/>
    <w:rsid w:val="00597DF9"/>
    <w:rsid w:val="005A2FDF"/>
    <w:rsid w:val="005A3B61"/>
    <w:rsid w:val="005A6543"/>
    <w:rsid w:val="005A777F"/>
    <w:rsid w:val="005C1658"/>
    <w:rsid w:val="005C2CE1"/>
    <w:rsid w:val="005C74D7"/>
    <w:rsid w:val="005F0F35"/>
    <w:rsid w:val="005F27C6"/>
    <w:rsid w:val="005F50C1"/>
    <w:rsid w:val="00612FB5"/>
    <w:rsid w:val="00622977"/>
    <w:rsid w:val="00625354"/>
    <w:rsid w:val="00631DB8"/>
    <w:rsid w:val="00641E46"/>
    <w:rsid w:val="006433E7"/>
    <w:rsid w:val="00644FE6"/>
    <w:rsid w:val="0065127B"/>
    <w:rsid w:val="00656AA4"/>
    <w:rsid w:val="00657A83"/>
    <w:rsid w:val="00660A55"/>
    <w:rsid w:val="00661B93"/>
    <w:rsid w:val="006717B4"/>
    <w:rsid w:val="00674260"/>
    <w:rsid w:val="00674DD3"/>
    <w:rsid w:val="00687026"/>
    <w:rsid w:val="00693AD1"/>
    <w:rsid w:val="006959C9"/>
    <w:rsid w:val="006A60F8"/>
    <w:rsid w:val="006B0120"/>
    <w:rsid w:val="006F6AC3"/>
    <w:rsid w:val="0070056E"/>
    <w:rsid w:val="00706E18"/>
    <w:rsid w:val="00711868"/>
    <w:rsid w:val="00713981"/>
    <w:rsid w:val="00713C9D"/>
    <w:rsid w:val="00714510"/>
    <w:rsid w:val="00720474"/>
    <w:rsid w:val="00720C52"/>
    <w:rsid w:val="00722745"/>
    <w:rsid w:val="007247BD"/>
    <w:rsid w:val="0072704D"/>
    <w:rsid w:val="007324B4"/>
    <w:rsid w:val="00743A3F"/>
    <w:rsid w:val="00750247"/>
    <w:rsid w:val="0075170B"/>
    <w:rsid w:val="00755E41"/>
    <w:rsid w:val="00757880"/>
    <w:rsid w:val="00762FC4"/>
    <w:rsid w:val="00764E2A"/>
    <w:rsid w:val="00767E90"/>
    <w:rsid w:val="0077267C"/>
    <w:rsid w:val="00775567"/>
    <w:rsid w:val="00782C0D"/>
    <w:rsid w:val="007976E3"/>
    <w:rsid w:val="007A172F"/>
    <w:rsid w:val="007A2198"/>
    <w:rsid w:val="007A3F11"/>
    <w:rsid w:val="007A44FA"/>
    <w:rsid w:val="007A50AA"/>
    <w:rsid w:val="007A6665"/>
    <w:rsid w:val="007B2335"/>
    <w:rsid w:val="007C446F"/>
    <w:rsid w:val="007C4D7C"/>
    <w:rsid w:val="007C6016"/>
    <w:rsid w:val="007D7713"/>
    <w:rsid w:val="007E7835"/>
    <w:rsid w:val="007F3B55"/>
    <w:rsid w:val="007F50C9"/>
    <w:rsid w:val="007F6D1A"/>
    <w:rsid w:val="007F77A1"/>
    <w:rsid w:val="00811949"/>
    <w:rsid w:val="00813ECF"/>
    <w:rsid w:val="0082693F"/>
    <w:rsid w:val="00826B7E"/>
    <w:rsid w:val="00827F2F"/>
    <w:rsid w:val="008472FC"/>
    <w:rsid w:val="0085009E"/>
    <w:rsid w:val="008669C1"/>
    <w:rsid w:val="0087674D"/>
    <w:rsid w:val="0088002E"/>
    <w:rsid w:val="00880CE9"/>
    <w:rsid w:val="00882C70"/>
    <w:rsid w:val="008830C8"/>
    <w:rsid w:val="008839CE"/>
    <w:rsid w:val="00885DB7"/>
    <w:rsid w:val="00896D86"/>
    <w:rsid w:val="00897B3E"/>
    <w:rsid w:val="008A63AC"/>
    <w:rsid w:val="008B0613"/>
    <w:rsid w:val="008C4537"/>
    <w:rsid w:val="008C5402"/>
    <w:rsid w:val="008D7656"/>
    <w:rsid w:val="008E539C"/>
    <w:rsid w:val="008F1285"/>
    <w:rsid w:val="008F58E6"/>
    <w:rsid w:val="00901DE6"/>
    <w:rsid w:val="00904493"/>
    <w:rsid w:val="00911F41"/>
    <w:rsid w:val="0092030F"/>
    <w:rsid w:val="00920506"/>
    <w:rsid w:val="00924883"/>
    <w:rsid w:val="0093136E"/>
    <w:rsid w:val="00942315"/>
    <w:rsid w:val="009529B3"/>
    <w:rsid w:val="00961120"/>
    <w:rsid w:val="009616BF"/>
    <w:rsid w:val="00963D98"/>
    <w:rsid w:val="009675ED"/>
    <w:rsid w:val="00971ED8"/>
    <w:rsid w:val="00975ADF"/>
    <w:rsid w:val="00975CFC"/>
    <w:rsid w:val="00983016"/>
    <w:rsid w:val="009876D9"/>
    <w:rsid w:val="009907AD"/>
    <w:rsid w:val="009A0E6F"/>
    <w:rsid w:val="009A1D91"/>
    <w:rsid w:val="009A3801"/>
    <w:rsid w:val="009C027D"/>
    <w:rsid w:val="009C0408"/>
    <w:rsid w:val="009C259D"/>
    <w:rsid w:val="009C2B2F"/>
    <w:rsid w:val="009C6A7E"/>
    <w:rsid w:val="009D1A86"/>
    <w:rsid w:val="009D276D"/>
    <w:rsid w:val="009F1477"/>
    <w:rsid w:val="009F79F8"/>
    <w:rsid w:val="00A0127E"/>
    <w:rsid w:val="00A070E2"/>
    <w:rsid w:val="00A110DD"/>
    <w:rsid w:val="00A15475"/>
    <w:rsid w:val="00A174CD"/>
    <w:rsid w:val="00A176A9"/>
    <w:rsid w:val="00A41638"/>
    <w:rsid w:val="00A50A70"/>
    <w:rsid w:val="00A51B84"/>
    <w:rsid w:val="00A5551F"/>
    <w:rsid w:val="00A6412A"/>
    <w:rsid w:val="00A7427D"/>
    <w:rsid w:val="00A745D0"/>
    <w:rsid w:val="00A87DC7"/>
    <w:rsid w:val="00A95C82"/>
    <w:rsid w:val="00AC2E5B"/>
    <w:rsid w:val="00AC52A7"/>
    <w:rsid w:val="00AE4080"/>
    <w:rsid w:val="00AE4A4B"/>
    <w:rsid w:val="00AE6946"/>
    <w:rsid w:val="00AF587B"/>
    <w:rsid w:val="00B02987"/>
    <w:rsid w:val="00B04636"/>
    <w:rsid w:val="00B04F8D"/>
    <w:rsid w:val="00B134E6"/>
    <w:rsid w:val="00B14066"/>
    <w:rsid w:val="00B147D5"/>
    <w:rsid w:val="00B154D0"/>
    <w:rsid w:val="00B222AA"/>
    <w:rsid w:val="00B34046"/>
    <w:rsid w:val="00B3541C"/>
    <w:rsid w:val="00B363B6"/>
    <w:rsid w:val="00B632D9"/>
    <w:rsid w:val="00B64F08"/>
    <w:rsid w:val="00B85598"/>
    <w:rsid w:val="00BA4E41"/>
    <w:rsid w:val="00BA5356"/>
    <w:rsid w:val="00BA7D0B"/>
    <w:rsid w:val="00BB59C7"/>
    <w:rsid w:val="00BB7B35"/>
    <w:rsid w:val="00BB7E86"/>
    <w:rsid w:val="00BC161F"/>
    <w:rsid w:val="00BC2CE5"/>
    <w:rsid w:val="00BC4F02"/>
    <w:rsid w:val="00BD05D3"/>
    <w:rsid w:val="00BD2AD3"/>
    <w:rsid w:val="00BE306B"/>
    <w:rsid w:val="00BE6033"/>
    <w:rsid w:val="00BE79BF"/>
    <w:rsid w:val="00BF01D0"/>
    <w:rsid w:val="00BF17A2"/>
    <w:rsid w:val="00C15AAA"/>
    <w:rsid w:val="00C15D76"/>
    <w:rsid w:val="00C23F22"/>
    <w:rsid w:val="00C336F2"/>
    <w:rsid w:val="00C46C66"/>
    <w:rsid w:val="00C47822"/>
    <w:rsid w:val="00C50C5D"/>
    <w:rsid w:val="00C51814"/>
    <w:rsid w:val="00C51D42"/>
    <w:rsid w:val="00C64DB0"/>
    <w:rsid w:val="00C66F05"/>
    <w:rsid w:val="00C70FC4"/>
    <w:rsid w:val="00C73BC4"/>
    <w:rsid w:val="00C90AC2"/>
    <w:rsid w:val="00C96F4B"/>
    <w:rsid w:val="00C972BF"/>
    <w:rsid w:val="00CA423F"/>
    <w:rsid w:val="00CA45F6"/>
    <w:rsid w:val="00CA7CBE"/>
    <w:rsid w:val="00CB72C2"/>
    <w:rsid w:val="00CD5372"/>
    <w:rsid w:val="00CD7E0C"/>
    <w:rsid w:val="00CE3290"/>
    <w:rsid w:val="00CF2A1D"/>
    <w:rsid w:val="00CF6866"/>
    <w:rsid w:val="00CF71DD"/>
    <w:rsid w:val="00D00ABF"/>
    <w:rsid w:val="00D02418"/>
    <w:rsid w:val="00D065F8"/>
    <w:rsid w:val="00D10921"/>
    <w:rsid w:val="00D1769E"/>
    <w:rsid w:val="00D26CFC"/>
    <w:rsid w:val="00D31306"/>
    <w:rsid w:val="00D34B3F"/>
    <w:rsid w:val="00D40CD9"/>
    <w:rsid w:val="00D45805"/>
    <w:rsid w:val="00D45CE4"/>
    <w:rsid w:val="00D51F03"/>
    <w:rsid w:val="00D54DCD"/>
    <w:rsid w:val="00D55859"/>
    <w:rsid w:val="00D61A00"/>
    <w:rsid w:val="00D71682"/>
    <w:rsid w:val="00D83517"/>
    <w:rsid w:val="00D85E48"/>
    <w:rsid w:val="00D92D49"/>
    <w:rsid w:val="00D9353B"/>
    <w:rsid w:val="00D95E39"/>
    <w:rsid w:val="00DA41B5"/>
    <w:rsid w:val="00DC17E8"/>
    <w:rsid w:val="00DC247B"/>
    <w:rsid w:val="00DC6824"/>
    <w:rsid w:val="00DD1B87"/>
    <w:rsid w:val="00DD2468"/>
    <w:rsid w:val="00DD3438"/>
    <w:rsid w:val="00DD7313"/>
    <w:rsid w:val="00DE13C8"/>
    <w:rsid w:val="00DE2945"/>
    <w:rsid w:val="00DE5C48"/>
    <w:rsid w:val="00E00157"/>
    <w:rsid w:val="00E10801"/>
    <w:rsid w:val="00E40444"/>
    <w:rsid w:val="00E424D9"/>
    <w:rsid w:val="00E569C4"/>
    <w:rsid w:val="00E61E3C"/>
    <w:rsid w:val="00E82C86"/>
    <w:rsid w:val="00E9412A"/>
    <w:rsid w:val="00EA05B8"/>
    <w:rsid w:val="00EA3CD3"/>
    <w:rsid w:val="00EA489D"/>
    <w:rsid w:val="00EC3F05"/>
    <w:rsid w:val="00EC4487"/>
    <w:rsid w:val="00EC50DD"/>
    <w:rsid w:val="00EC76F5"/>
    <w:rsid w:val="00ED09AF"/>
    <w:rsid w:val="00ED3F7B"/>
    <w:rsid w:val="00EF05B2"/>
    <w:rsid w:val="00EF30A7"/>
    <w:rsid w:val="00F01862"/>
    <w:rsid w:val="00F03B05"/>
    <w:rsid w:val="00F04033"/>
    <w:rsid w:val="00F07CE5"/>
    <w:rsid w:val="00F12AB4"/>
    <w:rsid w:val="00F13980"/>
    <w:rsid w:val="00F25168"/>
    <w:rsid w:val="00F333C5"/>
    <w:rsid w:val="00F34692"/>
    <w:rsid w:val="00F34B9A"/>
    <w:rsid w:val="00F35D75"/>
    <w:rsid w:val="00F40226"/>
    <w:rsid w:val="00F4688B"/>
    <w:rsid w:val="00F514E4"/>
    <w:rsid w:val="00F54DAD"/>
    <w:rsid w:val="00F61A37"/>
    <w:rsid w:val="00F62217"/>
    <w:rsid w:val="00F66307"/>
    <w:rsid w:val="00F73E3D"/>
    <w:rsid w:val="00F75A91"/>
    <w:rsid w:val="00F85911"/>
    <w:rsid w:val="00F8596A"/>
    <w:rsid w:val="00F879E7"/>
    <w:rsid w:val="00F91E06"/>
    <w:rsid w:val="00F9316E"/>
    <w:rsid w:val="00F954C8"/>
    <w:rsid w:val="00FA10A1"/>
    <w:rsid w:val="00FB008E"/>
    <w:rsid w:val="00FB2167"/>
    <w:rsid w:val="00FC5722"/>
    <w:rsid w:val="00FC71F4"/>
    <w:rsid w:val="00FE2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3">
    <w:name w:val="heading 3"/>
    <w:basedOn w:val="Normal"/>
    <w:next w:val="Normal"/>
    <w:link w:val="Heading3Char"/>
    <w:qFormat/>
    <w:locked/>
    <w:rsid w:val="005A777F"/>
    <w:pPr>
      <w:keepNext/>
      <w:jc w:val="center"/>
      <w:outlineLvl w:val="2"/>
    </w:pPr>
    <w:rPr>
      <w:rFonts w:ascii=".VnTimeH" w:hAnsi=".VnTimeH"/>
      <w:b/>
      <w:sz w:val="26"/>
      <w:szCs w:val="20"/>
      <w:lang w:val="en-GB"/>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unhideWhenUsed/>
    <w:rsid w:val="00C70FC4"/>
    <w:pPr>
      <w:tabs>
        <w:tab w:val="center" w:pos="4680"/>
        <w:tab w:val="right" w:pos="9360"/>
      </w:tabs>
    </w:pPr>
  </w:style>
  <w:style w:type="character" w:customStyle="1" w:styleId="HeaderChar">
    <w:name w:val="Header Char"/>
    <w:basedOn w:val="DefaultParagraphFont"/>
    <w:link w:val="Header"/>
    <w:uiPriority w:val="99"/>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character" w:customStyle="1" w:styleId="Heading3Char">
    <w:name w:val="Heading 3 Char"/>
    <w:basedOn w:val="DefaultParagraphFont"/>
    <w:link w:val="Heading3"/>
    <w:rsid w:val="005A777F"/>
    <w:rPr>
      <w:rFonts w:ascii=".VnTimeH" w:hAnsi=".VnTimeH"/>
      <w:b/>
      <w:sz w:val="26"/>
      <w:lang w:val="en-GB" w:eastAsia="en-US"/>
    </w:rPr>
  </w:style>
  <w:style w:type="paragraph" w:styleId="NormalWeb">
    <w:name w:val="Normal (Web)"/>
    <w:basedOn w:val="Normal"/>
    <w:uiPriority w:val="99"/>
    <w:rsid w:val="00DC247B"/>
    <w:pPr>
      <w:spacing w:before="100" w:beforeAutospacing="1" w:after="100" w:afterAutospacing="1"/>
    </w:pPr>
  </w:style>
  <w:style w:type="paragraph" w:styleId="FootnoteText">
    <w:name w:val="footnote text"/>
    <w:basedOn w:val="Normal"/>
    <w:link w:val="FootnoteTextChar"/>
    <w:uiPriority w:val="99"/>
    <w:semiHidden/>
    <w:unhideWhenUsed/>
    <w:rsid w:val="000F04E1"/>
    <w:rPr>
      <w:sz w:val="20"/>
      <w:szCs w:val="20"/>
    </w:rPr>
  </w:style>
  <w:style w:type="character" w:customStyle="1" w:styleId="FootnoteTextChar">
    <w:name w:val="Footnote Text Char"/>
    <w:basedOn w:val="DefaultParagraphFont"/>
    <w:link w:val="FootnoteText"/>
    <w:uiPriority w:val="99"/>
    <w:semiHidden/>
    <w:rsid w:val="000F04E1"/>
    <w:rPr>
      <w:lang w:val="en-US" w:eastAsia="en-US"/>
    </w:rPr>
  </w:style>
  <w:style w:type="character" w:styleId="FootnoteReference">
    <w:name w:val="footnote reference"/>
    <w:basedOn w:val="DefaultParagraphFont"/>
    <w:uiPriority w:val="99"/>
    <w:semiHidden/>
    <w:unhideWhenUsed/>
    <w:rsid w:val="000F04E1"/>
    <w:rPr>
      <w:vertAlign w:val="superscript"/>
    </w:rPr>
  </w:style>
  <w:style w:type="paragraph" w:styleId="EndnoteText">
    <w:name w:val="endnote text"/>
    <w:basedOn w:val="Normal"/>
    <w:link w:val="EndnoteTextChar"/>
    <w:uiPriority w:val="99"/>
    <w:semiHidden/>
    <w:unhideWhenUsed/>
    <w:rsid w:val="005A6543"/>
    <w:rPr>
      <w:sz w:val="20"/>
      <w:szCs w:val="20"/>
    </w:rPr>
  </w:style>
  <w:style w:type="character" w:customStyle="1" w:styleId="EndnoteTextChar">
    <w:name w:val="Endnote Text Char"/>
    <w:basedOn w:val="DefaultParagraphFont"/>
    <w:link w:val="EndnoteText"/>
    <w:uiPriority w:val="99"/>
    <w:semiHidden/>
    <w:rsid w:val="005A6543"/>
    <w:rPr>
      <w:lang w:val="en-US" w:eastAsia="en-US"/>
    </w:rPr>
  </w:style>
  <w:style w:type="character" w:styleId="EndnoteReference">
    <w:name w:val="endnote reference"/>
    <w:basedOn w:val="DefaultParagraphFont"/>
    <w:uiPriority w:val="99"/>
    <w:semiHidden/>
    <w:unhideWhenUsed/>
    <w:rsid w:val="005A6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3">
    <w:name w:val="heading 3"/>
    <w:basedOn w:val="Normal"/>
    <w:next w:val="Normal"/>
    <w:link w:val="Heading3Char"/>
    <w:qFormat/>
    <w:locked/>
    <w:rsid w:val="005A777F"/>
    <w:pPr>
      <w:keepNext/>
      <w:jc w:val="center"/>
      <w:outlineLvl w:val="2"/>
    </w:pPr>
    <w:rPr>
      <w:rFonts w:ascii=".VnTimeH" w:hAnsi=".VnTimeH"/>
      <w:b/>
      <w:sz w:val="26"/>
      <w:szCs w:val="20"/>
      <w:lang w:val="en-GB"/>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character" w:customStyle="1" w:styleId="Heading3Char">
    <w:name w:val="Heading 3 Char"/>
    <w:basedOn w:val="DefaultParagraphFont"/>
    <w:link w:val="Heading3"/>
    <w:rsid w:val="005A777F"/>
    <w:rPr>
      <w:rFonts w:ascii=".VnTimeH" w:hAnsi=".VnTimeH"/>
      <w:b/>
      <w:sz w:val="26"/>
      <w:lang w:val="en-GB" w:eastAsia="en-US"/>
    </w:rPr>
  </w:style>
</w:styles>
</file>

<file path=word/webSettings.xml><?xml version="1.0" encoding="utf-8"?>
<w:webSettings xmlns:r="http://schemas.openxmlformats.org/officeDocument/2006/relationships" xmlns:w="http://schemas.openxmlformats.org/wordprocessingml/2006/main">
  <w:divs>
    <w:div w:id="236332458">
      <w:bodyDiv w:val="1"/>
      <w:marLeft w:val="0"/>
      <w:marRight w:val="0"/>
      <w:marTop w:val="0"/>
      <w:marBottom w:val="0"/>
      <w:divBdr>
        <w:top w:val="none" w:sz="0" w:space="0" w:color="auto"/>
        <w:left w:val="none" w:sz="0" w:space="0" w:color="auto"/>
        <w:bottom w:val="none" w:sz="0" w:space="0" w:color="auto"/>
        <w:right w:val="none" w:sz="0" w:space="0" w:color="auto"/>
      </w:divBdr>
    </w:div>
    <w:div w:id="594944816">
      <w:bodyDiv w:val="1"/>
      <w:marLeft w:val="0"/>
      <w:marRight w:val="0"/>
      <w:marTop w:val="0"/>
      <w:marBottom w:val="0"/>
      <w:divBdr>
        <w:top w:val="none" w:sz="0" w:space="0" w:color="auto"/>
        <w:left w:val="none" w:sz="0" w:space="0" w:color="auto"/>
        <w:bottom w:val="none" w:sz="0" w:space="0" w:color="auto"/>
        <w:right w:val="none" w:sz="0" w:space="0" w:color="auto"/>
      </w:divBdr>
    </w:div>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 w:id="1339773372">
      <w:bodyDiv w:val="1"/>
      <w:marLeft w:val="0"/>
      <w:marRight w:val="0"/>
      <w:marTop w:val="0"/>
      <w:marBottom w:val="0"/>
      <w:divBdr>
        <w:top w:val="none" w:sz="0" w:space="0" w:color="auto"/>
        <w:left w:val="none" w:sz="0" w:space="0" w:color="auto"/>
        <w:bottom w:val="none" w:sz="0" w:space="0" w:color="auto"/>
        <w:right w:val="none" w:sz="0" w:space="0" w:color="auto"/>
      </w:divBdr>
    </w:div>
    <w:div w:id="1549149986">
      <w:bodyDiv w:val="1"/>
      <w:marLeft w:val="0"/>
      <w:marRight w:val="0"/>
      <w:marTop w:val="0"/>
      <w:marBottom w:val="0"/>
      <w:divBdr>
        <w:top w:val="none" w:sz="0" w:space="0" w:color="auto"/>
        <w:left w:val="none" w:sz="0" w:space="0" w:color="auto"/>
        <w:bottom w:val="none" w:sz="0" w:space="0" w:color="auto"/>
        <w:right w:val="none" w:sz="0" w:space="0" w:color="auto"/>
      </w:divBdr>
    </w:div>
    <w:div w:id="16238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FB07D-84F1-42E7-B483-4C676398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3</Pages>
  <Words>1119</Words>
  <Characters>4148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phamhalinh</cp:lastModifiedBy>
  <cp:revision>15</cp:revision>
  <cp:lastPrinted>2019-08-14T03:48:00Z</cp:lastPrinted>
  <dcterms:created xsi:type="dcterms:W3CDTF">2019-07-03T03:54:00Z</dcterms:created>
  <dcterms:modified xsi:type="dcterms:W3CDTF">2019-08-14T04:27:00Z</dcterms:modified>
</cp:coreProperties>
</file>