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42" w:type="dxa"/>
        <w:tblCellMar>
          <w:left w:w="0" w:type="dxa"/>
          <w:right w:w="0" w:type="dxa"/>
        </w:tblCellMar>
        <w:tblLook w:val="04A0" w:firstRow="1" w:lastRow="0" w:firstColumn="1" w:lastColumn="0" w:noHBand="0" w:noVBand="1"/>
      </w:tblPr>
      <w:tblGrid>
        <w:gridCol w:w="3140"/>
        <w:gridCol w:w="6250"/>
      </w:tblGrid>
      <w:tr w:rsidR="00680B63" w:rsidRPr="008638EF" w:rsidTr="006900B3">
        <w:trPr>
          <w:trHeight w:val="915"/>
        </w:trPr>
        <w:tc>
          <w:tcPr>
            <w:tcW w:w="3140" w:type="dxa"/>
            <w:tcBorders>
              <w:top w:val="nil"/>
              <w:left w:val="nil"/>
              <w:bottom w:val="nil"/>
              <w:right w:val="nil"/>
            </w:tcBorders>
            <w:tcMar>
              <w:top w:w="0" w:type="dxa"/>
              <w:left w:w="108" w:type="dxa"/>
              <w:bottom w:w="0" w:type="dxa"/>
              <w:right w:w="108" w:type="dxa"/>
            </w:tcMar>
            <w:hideMark/>
          </w:tcPr>
          <w:p w:rsidR="00680B63" w:rsidRPr="00372A38" w:rsidRDefault="00680B63" w:rsidP="002F24A8">
            <w:pPr>
              <w:spacing w:before="100" w:beforeAutospacing="1" w:after="100" w:afterAutospacing="1" w:line="240" w:lineRule="auto"/>
              <w:jc w:val="center"/>
              <w:rPr>
                <w:rFonts w:ascii="Times New Roman" w:eastAsia="Times New Roman" w:hAnsi="Times New Roman" w:cs="Times New Roman"/>
                <w:sz w:val="28"/>
                <w:szCs w:val="28"/>
                <w:lang w:val="vi-VN"/>
              </w:rPr>
            </w:pPr>
            <w:r w:rsidRPr="00372A38">
              <w:rPr>
                <w:rFonts w:ascii="Times New Roman" w:eastAsia="Times New Roman" w:hAnsi="Times New Roman" w:cs="Times New Roman"/>
                <w:b/>
                <w:bCs/>
                <w:sz w:val="28"/>
                <w:szCs w:val="28"/>
                <w:lang w:val="vi-VN"/>
              </w:rPr>
              <w:t>CHÍNH PHỦ</w:t>
            </w:r>
            <w:r w:rsidRPr="00372A38">
              <w:rPr>
                <w:rFonts w:ascii="Times New Roman" w:eastAsia="Times New Roman" w:hAnsi="Times New Roman" w:cs="Times New Roman"/>
                <w:b/>
                <w:bCs/>
                <w:sz w:val="28"/>
                <w:szCs w:val="28"/>
                <w:lang w:val="vi-VN"/>
              </w:rPr>
              <w:br/>
              <w:t>-------</w:t>
            </w:r>
          </w:p>
          <w:p w:rsidR="00680B63" w:rsidRPr="00372A38" w:rsidRDefault="00680B63" w:rsidP="002F24A8">
            <w:pPr>
              <w:spacing w:before="60" w:after="100" w:afterAutospacing="1" w:line="240" w:lineRule="auto"/>
              <w:jc w:val="center"/>
              <w:rPr>
                <w:rFonts w:ascii="Times New Roman" w:eastAsia="Times New Roman" w:hAnsi="Times New Roman" w:cs="Times New Roman"/>
                <w:sz w:val="28"/>
                <w:szCs w:val="28"/>
                <w:lang w:val="vi-VN"/>
              </w:rPr>
            </w:pPr>
            <w:r w:rsidRPr="00372A38">
              <w:rPr>
                <w:rFonts w:ascii="Times New Roman" w:eastAsia="Times New Roman" w:hAnsi="Times New Roman" w:cs="Times New Roman"/>
                <w:sz w:val="28"/>
                <w:szCs w:val="28"/>
                <w:lang w:val="vi-VN"/>
              </w:rPr>
              <w:t>Số:       /2019/NĐ-CP</w:t>
            </w:r>
          </w:p>
        </w:tc>
        <w:tc>
          <w:tcPr>
            <w:tcW w:w="6250" w:type="dxa"/>
            <w:tcBorders>
              <w:top w:val="nil"/>
              <w:left w:val="nil"/>
              <w:bottom w:val="nil"/>
              <w:right w:val="nil"/>
            </w:tcBorders>
            <w:tcMar>
              <w:top w:w="0" w:type="dxa"/>
              <w:left w:w="108" w:type="dxa"/>
              <w:bottom w:w="0" w:type="dxa"/>
              <w:right w:w="108" w:type="dxa"/>
            </w:tcMar>
            <w:hideMark/>
          </w:tcPr>
          <w:p w:rsidR="00680B63" w:rsidRPr="00372A38" w:rsidRDefault="00680B63" w:rsidP="002F24A8">
            <w:pPr>
              <w:spacing w:before="100" w:beforeAutospacing="1" w:after="0" w:line="240" w:lineRule="auto"/>
              <w:jc w:val="center"/>
              <w:rPr>
                <w:rFonts w:ascii="Times New Roman" w:eastAsia="Times New Roman" w:hAnsi="Times New Roman" w:cs="Times New Roman"/>
                <w:sz w:val="28"/>
                <w:szCs w:val="28"/>
                <w:lang w:val="vi-VN"/>
              </w:rPr>
            </w:pPr>
            <w:r w:rsidRPr="00372A38">
              <w:rPr>
                <w:rFonts w:ascii="Times New Roman" w:eastAsia="Times New Roman" w:hAnsi="Times New Roman" w:cs="Times New Roman"/>
                <w:b/>
                <w:bCs/>
                <w:sz w:val="28"/>
                <w:szCs w:val="28"/>
                <w:lang w:val="vi-VN"/>
              </w:rPr>
              <w:t>CỘNG HÒA XÃ HỘI CHỦ NGHĨA VIỆT NAM</w:t>
            </w:r>
            <w:r w:rsidRPr="00372A38">
              <w:rPr>
                <w:rFonts w:ascii="Times New Roman" w:eastAsia="Times New Roman" w:hAnsi="Times New Roman" w:cs="Times New Roman"/>
                <w:b/>
                <w:bCs/>
                <w:sz w:val="28"/>
                <w:szCs w:val="28"/>
                <w:lang w:val="vi-VN"/>
              </w:rPr>
              <w:br/>
              <w:t>Độc lập - Tự do - Hạnh phúc</w:t>
            </w:r>
            <w:r w:rsidRPr="00372A38">
              <w:rPr>
                <w:rFonts w:ascii="Times New Roman" w:eastAsia="Times New Roman" w:hAnsi="Times New Roman" w:cs="Times New Roman"/>
                <w:b/>
                <w:bCs/>
                <w:sz w:val="28"/>
                <w:szCs w:val="28"/>
                <w:lang w:val="vi-VN"/>
              </w:rPr>
              <w:br/>
              <w:t>---------------------</w:t>
            </w:r>
          </w:p>
          <w:p w:rsidR="00680B63" w:rsidRPr="00372A38" w:rsidRDefault="00680B63" w:rsidP="002F24A8">
            <w:pPr>
              <w:spacing w:after="100" w:afterAutospacing="1" w:line="240" w:lineRule="auto"/>
              <w:jc w:val="center"/>
              <w:rPr>
                <w:rFonts w:ascii="Times New Roman" w:eastAsia="Times New Roman" w:hAnsi="Times New Roman" w:cs="Times New Roman"/>
                <w:sz w:val="28"/>
                <w:szCs w:val="28"/>
                <w:lang w:val="vi-VN"/>
              </w:rPr>
            </w:pPr>
            <w:r w:rsidRPr="00372A38">
              <w:rPr>
                <w:rFonts w:ascii="Times New Roman" w:eastAsia="Times New Roman" w:hAnsi="Times New Roman" w:cs="Times New Roman"/>
                <w:sz w:val="28"/>
                <w:szCs w:val="28"/>
                <w:lang w:val="vi-VN"/>
              </w:rPr>
              <w:t>Hà Nội, ngày     tháng     năm 2019</w:t>
            </w:r>
          </w:p>
        </w:tc>
      </w:tr>
    </w:tbl>
    <w:p w:rsidR="002F24A8" w:rsidRDefault="002F24A8" w:rsidP="00680B63">
      <w:pPr>
        <w:spacing w:before="120" w:after="100" w:afterAutospacing="1" w:line="240" w:lineRule="auto"/>
        <w:jc w:val="center"/>
        <w:rPr>
          <w:rFonts w:ascii="Times New Roman" w:eastAsia="Times New Roman" w:hAnsi="Times New Roman" w:cs="Times New Roman"/>
          <w:b/>
          <w:bCs/>
          <w:sz w:val="24"/>
          <w:szCs w:val="24"/>
          <w:lang w:val="vi-VN"/>
        </w:rPr>
      </w:pPr>
      <w:r w:rsidRPr="00372A3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C2033D" wp14:editId="55031DFD">
                <wp:simplePos x="0" y="0"/>
                <wp:positionH relativeFrom="column">
                  <wp:posOffset>-427990</wp:posOffset>
                </wp:positionH>
                <wp:positionV relativeFrom="paragraph">
                  <wp:posOffset>199390</wp:posOffset>
                </wp:positionV>
                <wp:extent cx="1113155" cy="341630"/>
                <wp:effectExtent l="0" t="0" r="10795" b="203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3155" cy="341630"/>
                        </a:xfrm>
                        <a:prstGeom prst="rect">
                          <a:avLst/>
                        </a:prstGeom>
                      </wps:spPr>
                      <wps:style>
                        <a:lnRef idx="2">
                          <a:schemeClr val="dk1"/>
                        </a:lnRef>
                        <a:fillRef idx="1">
                          <a:schemeClr val="lt1"/>
                        </a:fillRef>
                        <a:effectRef idx="0">
                          <a:schemeClr val="dk1"/>
                        </a:effectRef>
                        <a:fontRef idx="minor">
                          <a:schemeClr val="dk1"/>
                        </a:fontRef>
                      </wps:style>
                      <wps:txbx>
                        <w:txbxContent>
                          <w:p w:rsidR="00975589" w:rsidRPr="00C30CD4" w:rsidRDefault="00975589" w:rsidP="00680B63">
                            <w:pPr>
                              <w:jc w:val="center"/>
                              <w:rPr>
                                <w:rFonts w:ascii="Times New Roman" w:hAnsi="Times New Roman" w:cs="Times New Roman"/>
                                <w:sz w:val="28"/>
                              </w:rPr>
                            </w:pPr>
                            <w:r w:rsidRPr="00C30CD4">
                              <w:rPr>
                                <w:rFonts w:ascii="Times New Roman" w:hAnsi="Times New Roman" w:cs="Times New Roman"/>
                                <w:sz w:val="28"/>
                              </w:rPr>
                              <w:t>Dự thảo 1.</w:t>
                            </w:r>
                            <w:r>
                              <w:rPr>
                                <w:rFonts w:ascii="Times New Roman" w:hAnsi="Times New Roman" w:cs="Times New Roman"/>
                                <w:sz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2033D" id="Rectangle 1" o:spid="_x0000_s1026" style="position:absolute;left:0;text-align:left;margin-left:-33.7pt;margin-top:15.7pt;width:87.6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" fillcolor="white [3201]" strokecolor="black [3200]" strokeweight="1pt">
                <v:path arrowok="t"/>
                <v:textbox>
                  <w:txbxContent>
                    <w:p w:rsidR="00975589" w:rsidRPr="00C30CD4" w:rsidRDefault="00975589" w:rsidP="00680B63">
                      <w:pPr>
                        <w:jc w:val="center"/>
                        <w:rPr>
                          <w:rFonts w:ascii="Times New Roman" w:hAnsi="Times New Roman" w:cs="Times New Roman"/>
                          <w:sz w:val="28"/>
                        </w:rPr>
                      </w:pPr>
                      <w:r w:rsidRPr="00C30CD4">
                        <w:rPr>
                          <w:rFonts w:ascii="Times New Roman" w:hAnsi="Times New Roman" w:cs="Times New Roman"/>
                          <w:sz w:val="28"/>
                        </w:rPr>
                        <w:t>Dự thảo 1.</w:t>
                      </w:r>
                      <w:r>
                        <w:rPr>
                          <w:rFonts w:ascii="Times New Roman" w:hAnsi="Times New Roman" w:cs="Times New Roman"/>
                          <w:sz w:val="28"/>
                        </w:rPr>
                        <w:t>9</w:t>
                      </w:r>
                    </w:p>
                  </w:txbxContent>
                </v:textbox>
              </v:rect>
            </w:pict>
          </mc:Fallback>
        </mc:AlternateContent>
      </w:r>
    </w:p>
    <w:p w:rsidR="00680B63" w:rsidRPr="00372A38" w:rsidRDefault="00680B63" w:rsidP="00680B63">
      <w:pPr>
        <w:spacing w:before="120" w:after="100" w:afterAutospacing="1" w:line="240" w:lineRule="auto"/>
        <w:jc w:val="center"/>
        <w:rPr>
          <w:rFonts w:ascii="Times New Roman" w:eastAsia="Times New Roman" w:hAnsi="Times New Roman" w:cs="Times New Roman"/>
          <w:b/>
          <w:bCs/>
          <w:sz w:val="24"/>
          <w:szCs w:val="24"/>
          <w:lang w:val="vi-VN"/>
        </w:rPr>
      </w:pPr>
    </w:p>
    <w:p w:rsidR="00680B63" w:rsidRPr="00372A38" w:rsidRDefault="00680B63" w:rsidP="00680B63">
      <w:pPr>
        <w:spacing w:before="120" w:after="120" w:line="288" w:lineRule="auto"/>
        <w:jc w:val="both"/>
        <w:rPr>
          <w:rFonts w:ascii="Times New Roman" w:hAnsi="Times New Roman" w:cs="Times New Roman"/>
          <w:i/>
          <w:iCs/>
          <w:sz w:val="28"/>
          <w:szCs w:val="28"/>
          <w:lang w:val="vi-VN"/>
        </w:rPr>
      </w:pPr>
      <w:r w:rsidRPr="00372A38">
        <w:rPr>
          <w:rFonts w:ascii="Times New Roman" w:hAnsi="Times New Roman" w:cs="Times New Roman"/>
          <w:i/>
          <w:iCs/>
          <w:sz w:val="28"/>
          <w:szCs w:val="28"/>
          <w:lang w:val="vi-VN"/>
        </w:rPr>
        <w:t>Căn cứ Luật Tổ chức Chính phủ ngày 25 tháng 12 năm 2001;</w:t>
      </w:r>
    </w:p>
    <w:p w:rsidR="00680B63" w:rsidRPr="00372A38" w:rsidRDefault="00680B63" w:rsidP="00680B63">
      <w:pPr>
        <w:spacing w:before="120" w:after="120" w:line="288" w:lineRule="auto"/>
        <w:jc w:val="both"/>
        <w:rPr>
          <w:rFonts w:ascii="Times New Roman" w:hAnsi="Times New Roman" w:cs="Times New Roman"/>
          <w:i/>
          <w:iCs/>
          <w:sz w:val="28"/>
          <w:szCs w:val="28"/>
          <w:lang w:val="vi-VN"/>
        </w:rPr>
      </w:pPr>
      <w:r w:rsidRPr="00372A38">
        <w:rPr>
          <w:rFonts w:ascii="Times New Roman" w:hAnsi="Times New Roman" w:cs="Times New Roman"/>
          <w:i/>
          <w:iCs/>
          <w:sz w:val="28"/>
          <w:szCs w:val="28"/>
          <w:lang w:val="vi-VN"/>
        </w:rPr>
        <w:t>Căn cứ Luật Công nghệ thông tin ngày 29 tháng 6 năm 2006;</w:t>
      </w:r>
      <w:bookmarkStart w:id="0" w:name="_GoBack"/>
      <w:bookmarkEnd w:id="0"/>
    </w:p>
    <w:p w:rsidR="00680B63" w:rsidRPr="00372A38" w:rsidRDefault="00680B63" w:rsidP="00680B63">
      <w:pPr>
        <w:spacing w:before="120" w:after="120" w:line="288" w:lineRule="auto"/>
        <w:jc w:val="both"/>
        <w:rPr>
          <w:rFonts w:ascii="Times New Roman" w:hAnsi="Times New Roman" w:cs="Times New Roman"/>
          <w:i/>
          <w:iCs/>
          <w:sz w:val="28"/>
          <w:szCs w:val="28"/>
          <w:lang w:val="vi-VN"/>
        </w:rPr>
      </w:pPr>
      <w:r w:rsidRPr="00372A38">
        <w:rPr>
          <w:rFonts w:ascii="Times New Roman" w:hAnsi="Times New Roman" w:cs="Times New Roman"/>
          <w:i/>
          <w:iCs/>
          <w:sz w:val="28"/>
          <w:szCs w:val="28"/>
          <w:lang w:val="vi-VN"/>
        </w:rPr>
        <w:t>Căn cứ Luật Viễn thông ngày 23 tháng 11 năm 2009;</w:t>
      </w:r>
    </w:p>
    <w:p w:rsidR="00680B63" w:rsidRPr="00372A38" w:rsidRDefault="00680B63" w:rsidP="00680B63">
      <w:pPr>
        <w:spacing w:before="120" w:after="120" w:line="288" w:lineRule="auto"/>
        <w:jc w:val="both"/>
        <w:rPr>
          <w:rFonts w:ascii="Times New Roman" w:hAnsi="Times New Roman" w:cs="Times New Roman"/>
          <w:i/>
          <w:iCs/>
          <w:sz w:val="28"/>
          <w:szCs w:val="28"/>
          <w:lang w:val="vi-VN"/>
        </w:rPr>
      </w:pPr>
      <w:r w:rsidRPr="00372A38">
        <w:rPr>
          <w:rFonts w:ascii="Times New Roman" w:hAnsi="Times New Roman" w:cs="Times New Roman"/>
          <w:i/>
          <w:iCs/>
          <w:sz w:val="28"/>
          <w:szCs w:val="28"/>
          <w:lang w:val="vi-VN"/>
        </w:rPr>
        <w:t>Căn cứ Luật Quảng cáo ngày 21 tháng 6 năm 2012;</w:t>
      </w:r>
    </w:p>
    <w:p w:rsidR="00680B63" w:rsidRPr="00372A38" w:rsidRDefault="00680B63" w:rsidP="00680B63">
      <w:pPr>
        <w:spacing w:before="120" w:after="120" w:line="288" w:lineRule="auto"/>
        <w:jc w:val="both"/>
        <w:rPr>
          <w:rFonts w:ascii="Times New Roman" w:hAnsi="Times New Roman" w:cs="Times New Roman"/>
          <w:i/>
          <w:iCs/>
          <w:sz w:val="28"/>
          <w:szCs w:val="28"/>
          <w:lang w:val="vi-VN"/>
        </w:rPr>
      </w:pPr>
      <w:r w:rsidRPr="00372A38">
        <w:rPr>
          <w:rFonts w:ascii="Times New Roman" w:hAnsi="Times New Roman" w:cs="Times New Roman"/>
          <w:i/>
          <w:iCs/>
          <w:sz w:val="28"/>
          <w:szCs w:val="28"/>
          <w:lang w:val="vi-VN"/>
        </w:rPr>
        <w:t>Căn cứ Luật An toàn thông tin mạng ngày 19 tháng 11 năm 2015;</w:t>
      </w:r>
    </w:p>
    <w:p w:rsidR="00680B63" w:rsidRPr="00372A38" w:rsidRDefault="00680B63" w:rsidP="00680B63">
      <w:pPr>
        <w:spacing w:before="120" w:after="120" w:line="288" w:lineRule="auto"/>
        <w:jc w:val="both"/>
        <w:rPr>
          <w:rFonts w:ascii="Times New Roman" w:hAnsi="Times New Roman" w:cs="Times New Roman"/>
          <w:i/>
          <w:iCs/>
          <w:sz w:val="28"/>
          <w:szCs w:val="28"/>
          <w:shd w:val="clear" w:color="auto" w:fill="FFFFFF"/>
          <w:lang w:val="vi-VN"/>
        </w:rPr>
      </w:pPr>
      <w:r w:rsidRPr="00372A38">
        <w:rPr>
          <w:rFonts w:ascii="Times New Roman" w:hAnsi="Times New Roman" w:cs="Times New Roman"/>
          <w:i/>
          <w:iCs/>
          <w:sz w:val="28"/>
          <w:szCs w:val="28"/>
          <w:shd w:val="clear" w:color="auto" w:fill="FFFFFF"/>
          <w:lang w:val="vi-VN"/>
        </w:rPr>
        <w:t>Xét đề nghị của Bộ trưởng Bộ Thông tin và Truyền thông,</w:t>
      </w:r>
    </w:p>
    <w:p w:rsidR="00680B63" w:rsidRPr="00372A38" w:rsidRDefault="00680B63" w:rsidP="00A4015F">
      <w:pPr>
        <w:spacing w:before="100" w:beforeAutospacing="1" w:after="100" w:afterAutospacing="1" w:line="240" w:lineRule="auto"/>
        <w:jc w:val="center"/>
        <w:rPr>
          <w:rFonts w:ascii="Times New Roman" w:eastAsia="Times New Roman" w:hAnsi="Times New Roman" w:cs="Times New Roman"/>
          <w:sz w:val="28"/>
          <w:szCs w:val="24"/>
          <w:lang w:val="vi-VN"/>
        </w:rPr>
      </w:pPr>
      <w:r w:rsidRPr="00372A38">
        <w:rPr>
          <w:rFonts w:ascii="Times New Roman" w:eastAsia="Times New Roman" w:hAnsi="Times New Roman" w:cs="Times New Roman"/>
          <w:b/>
          <w:bCs/>
          <w:sz w:val="28"/>
          <w:szCs w:val="24"/>
          <w:lang w:val="vi-VN"/>
        </w:rPr>
        <w:t>NGHỊ ĐỊNH</w:t>
      </w:r>
    </w:p>
    <w:p w:rsidR="00680B63" w:rsidRPr="00372A38" w:rsidRDefault="00680B63" w:rsidP="00680B63">
      <w:pPr>
        <w:spacing w:before="120" w:after="100" w:afterAutospacing="1" w:line="240" w:lineRule="auto"/>
        <w:jc w:val="center"/>
        <w:rPr>
          <w:rFonts w:ascii="Times New Roman" w:eastAsia="Times New Roman" w:hAnsi="Times New Roman" w:cs="Times New Roman"/>
          <w:b/>
          <w:sz w:val="28"/>
          <w:szCs w:val="24"/>
          <w:lang w:val="vi-VN"/>
        </w:rPr>
      </w:pPr>
      <w:r w:rsidRPr="00372A38">
        <w:rPr>
          <w:rFonts w:ascii="Times New Roman" w:eastAsia="Times New Roman" w:hAnsi="Times New Roman" w:cs="Times New Roman"/>
          <w:b/>
          <w:sz w:val="28"/>
          <w:szCs w:val="24"/>
          <w:lang w:val="vi-VN"/>
        </w:rPr>
        <w:t>VỀ CHỐNG TIN NHẮN RÁC, THƯ ĐIỆN TỬ RÁC, CUỘC GỌI RÁC VÀ QUY ĐỊNH VỀ QUẢNG CÁO QUA GỬI TIN NHẮN, THƯ ĐIỆN TỬ VÀ GỌI ĐIỆN</w:t>
      </w:r>
    </w:p>
    <w:p w:rsidR="00680B63" w:rsidRPr="00372A38" w:rsidRDefault="00680B63" w:rsidP="00D54F11">
      <w:pPr>
        <w:pStyle w:val="Heading1"/>
        <w:spacing w:before="120" w:after="120" w:line="288" w:lineRule="auto"/>
        <w:jc w:val="center"/>
        <w:rPr>
          <w:rFonts w:ascii="Times New Roman" w:eastAsia="Times New Roman" w:hAnsi="Times New Roman" w:cs="Times New Roman"/>
          <w:color w:val="auto"/>
          <w:sz w:val="28"/>
          <w:szCs w:val="24"/>
          <w:lang w:val="vi-VN"/>
        </w:rPr>
      </w:pPr>
      <w:bookmarkStart w:id="1" w:name="chuong_1"/>
      <w:r w:rsidRPr="00372A38">
        <w:rPr>
          <w:rFonts w:ascii="Times New Roman" w:eastAsia="Times New Roman" w:hAnsi="Times New Roman" w:cs="Times New Roman"/>
          <w:b/>
          <w:bCs/>
          <w:color w:val="auto"/>
          <w:sz w:val="28"/>
          <w:szCs w:val="24"/>
          <w:lang w:val="vi-VN"/>
        </w:rPr>
        <w:t>Chương 1</w:t>
      </w:r>
      <w:bookmarkEnd w:id="1"/>
    </w:p>
    <w:p w:rsidR="00680B63" w:rsidRPr="00372A38" w:rsidRDefault="00680B63" w:rsidP="00D54F11">
      <w:pPr>
        <w:pStyle w:val="Heading1"/>
        <w:spacing w:before="120" w:after="120" w:line="288" w:lineRule="auto"/>
        <w:jc w:val="center"/>
        <w:rPr>
          <w:rFonts w:ascii="Times New Roman" w:eastAsia="Times New Roman" w:hAnsi="Times New Roman" w:cs="Times New Roman"/>
          <w:color w:val="auto"/>
          <w:sz w:val="28"/>
          <w:szCs w:val="24"/>
          <w:lang w:val="vi-VN"/>
        </w:rPr>
      </w:pPr>
      <w:bookmarkStart w:id="2" w:name="chuong_1_name"/>
      <w:r w:rsidRPr="00372A38">
        <w:rPr>
          <w:rFonts w:ascii="Times New Roman" w:eastAsia="Times New Roman" w:hAnsi="Times New Roman" w:cs="Times New Roman"/>
          <w:b/>
          <w:bCs/>
          <w:color w:val="auto"/>
          <w:sz w:val="28"/>
          <w:szCs w:val="24"/>
          <w:lang w:val="vi-VN"/>
        </w:rPr>
        <w:t>NHỮNG QUY ĐỊNH CHUNG</w:t>
      </w:r>
      <w:bookmarkEnd w:id="2"/>
    </w:p>
    <w:p w:rsidR="00680B63" w:rsidRPr="00372A38" w:rsidRDefault="00680B63" w:rsidP="00D54F11">
      <w:pPr>
        <w:pStyle w:val="ListParagraph"/>
        <w:numPr>
          <w:ilvl w:val="0"/>
          <w:numId w:val="1"/>
        </w:numPr>
        <w:tabs>
          <w:tab w:val="left" w:pos="851"/>
        </w:tabs>
        <w:spacing w:before="120" w:after="120" w:line="288" w:lineRule="auto"/>
        <w:outlineLvl w:val="2"/>
        <w:rPr>
          <w:rFonts w:ascii="Times New Roman" w:eastAsia="Times New Roman" w:hAnsi="Times New Roman" w:cs="Times New Roman"/>
          <w:b/>
          <w:bCs/>
          <w:sz w:val="28"/>
          <w:szCs w:val="24"/>
          <w:lang w:val="vi-VN"/>
        </w:rPr>
      </w:pPr>
      <w:bookmarkStart w:id="3" w:name="dieu_1"/>
      <w:r w:rsidRPr="00372A38">
        <w:rPr>
          <w:rFonts w:ascii="Times New Roman" w:eastAsia="Times New Roman" w:hAnsi="Times New Roman" w:cs="Times New Roman"/>
          <w:b/>
          <w:bCs/>
          <w:sz w:val="28"/>
          <w:szCs w:val="24"/>
        </w:rPr>
        <w:t xml:space="preserve"> </w:t>
      </w:r>
      <w:r w:rsidRPr="00372A38">
        <w:rPr>
          <w:rFonts w:ascii="Times New Roman" w:eastAsia="Times New Roman" w:hAnsi="Times New Roman" w:cs="Times New Roman"/>
          <w:b/>
          <w:bCs/>
          <w:sz w:val="28"/>
          <w:szCs w:val="24"/>
          <w:lang w:val="vi-VN"/>
        </w:rPr>
        <w:t>Phạm vi điều chỉnh</w:t>
      </w:r>
      <w:bookmarkEnd w:id="3"/>
      <w:r w:rsidRPr="00372A38">
        <w:rPr>
          <w:rFonts w:ascii="Times New Roman" w:eastAsia="Times New Roman" w:hAnsi="Times New Roman" w:cs="Times New Roman"/>
          <w:b/>
          <w:bCs/>
          <w:sz w:val="28"/>
          <w:szCs w:val="24"/>
          <w:lang w:val="vi-VN"/>
        </w:rPr>
        <w:t xml:space="preserve"> </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Nghị định này quy định về chống tin nhắn rác, thư điện tử rác, cuộc gọi rác và quy định về quảng cáo qua việc gửi tin nhắn, thư điện tử và gọi điện; quyền và nghĩa vụ của cơ quan, tổ chức, cá nhân có liên quan (sau đây gọi chung là tổ chức, cá nhân).</w:t>
      </w:r>
    </w:p>
    <w:p w:rsidR="00680B63" w:rsidRPr="00372A38" w:rsidRDefault="00680B63" w:rsidP="00D54F11">
      <w:pPr>
        <w:pStyle w:val="ListParagraph"/>
        <w:numPr>
          <w:ilvl w:val="0"/>
          <w:numId w:val="1"/>
        </w:numPr>
        <w:tabs>
          <w:tab w:val="left" w:pos="851"/>
        </w:tabs>
        <w:spacing w:before="120" w:after="120" w:line="288" w:lineRule="auto"/>
        <w:outlineLvl w:val="2"/>
        <w:rPr>
          <w:rFonts w:ascii="Times New Roman" w:eastAsia="Times New Roman" w:hAnsi="Times New Roman" w:cs="Times New Roman"/>
          <w:b/>
          <w:bCs/>
          <w:sz w:val="28"/>
          <w:szCs w:val="24"/>
          <w:lang w:val="vi-VN"/>
        </w:rPr>
      </w:pPr>
      <w:bookmarkStart w:id="4" w:name="dieu_2"/>
      <w:r w:rsidRPr="00372A38">
        <w:rPr>
          <w:rFonts w:ascii="Times New Roman" w:eastAsia="Times New Roman" w:hAnsi="Times New Roman" w:cs="Times New Roman"/>
          <w:b/>
          <w:bCs/>
          <w:sz w:val="28"/>
          <w:szCs w:val="24"/>
          <w:lang w:val="vi-VN"/>
        </w:rPr>
        <w:t xml:space="preserve"> Đối tượng áp dụng</w:t>
      </w:r>
      <w:bookmarkEnd w:id="4"/>
      <w:r w:rsidRPr="00372A38">
        <w:rPr>
          <w:rFonts w:ascii="Times New Roman" w:eastAsia="Times New Roman" w:hAnsi="Times New Roman" w:cs="Times New Roman"/>
          <w:b/>
          <w:bCs/>
          <w:sz w:val="28"/>
          <w:szCs w:val="24"/>
          <w:lang w:val="vi-VN"/>
        </w:rPr>
        <w:t xml:space="preserve"> </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Nghị định này áp dụng đối với tổ chức, cá nhân có liên quan tới hoạt động về chống tin nhắn rác, thư điện tử rác, cuộc gọi rác và quy định việc gửi tin nhắn, thư điện tử, cuộc gọi quảng cáo tại Việt Nam. Cụ thể như sau:</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 Doanh nghiệp viễn thông được cấp phép thiết lập mạng viễn thông di động;</w:t>
      </w:r>
    </w:p>
    <w:p w:rsidR="00680B63" w:rsidRPr="00372A38" w:rsidRDefault="00680B63" w:rsidP="00D54F11">
      <w:pPr>
        <w:pStyle w:val="NormalWeb"/>
        <w:spacing w:before="120" w:beforeAutospacing="0" w:after="120" w:afterAutospacing="0" w:line="288" w:lineRule="auto"/>
        <w:ind w:firstLine="567"/>
        <w:jc w:val="both"/>
        <w:rPr>
          <w:sz w:val="28"/>
          <w:szCs w:val="28"/>
        </w:rPr>
      </w:pPr>
      <w:r w:rsidRPr="00372A38">
        <w:rPr>
          <w:sz w:val="28"/>
          <w:szCs w:val="28"/>
        </w:rPr>
        <w:t>2. Doanh nghiệp cung cấp dịch vụ Internet;</w:t>
      </w:r>
    </w:p>
    <w:p w:rsidR="00680B63" w:rsidRPr="00372A38" w:rsidRDefault="00680B63" w:rsidP="00D54F11">
      <w:pPr>
        <w:pStyle w:val="NormalWeb"/>
        <w:spacing w:before="120" w:beforeAutospacing="0" w:after="120" w:afterAutospacing="0" w:line="288" w:lineRule="auto"/>
        <w:ind w:firstLine="567"/>
        <w:jc w:val="both"/>
        <w:rPr>
          <w:sz w:val="28"/>
          <w:szCs w:val="28"/>
        </w:rPr>
      </w:pPr>
      <w:r w:rsidRPr="00372A38">
        <w:rPr>
          <w:sz w:val="28"/>
          <w:szCs w:val="28"/>
        </w:rPr>
        <w:t xml:space="preserve">3. Nhà cung cấp dịch vụ thư điện tử; </w:t>
      </w:r>
    </w:p>
    <w:p w:rsidR="00680B63" w:rsidRPr="00372A38" w:rsidRDefault="00680B63" w:rsidP="00D54F11">
      <w:pPr>
        <w:pStyle w:val="NormalWeb"/>
        <w:spacing w:before="120" w:beforeAutospacing="0" w:after="120" w:afterAutospacing="0" w:line="288" w:lineRule="auto"/>
        <w:ind w:firstLine="567"/>
        <w:jc w:val="both"/>
        <w:rPr>
          <w:sz w:val="28"/>
          <w:szCs w:val="28"/>
        </w:rPr>
      </w:pPr>
      <w:r w:rsidRPr="00372A38">
        <w:rPr>
          <w:sz w:val="28"/>
          <w:szCs w:val="28"/>
        </w:rPr>
        <w:lastRenderedPageBreak/>
        <w:t>4. Nhà cung cấp dịch vụ quảng cáo;</w:t>
      </w:r>
    </w:p>
    <w:p w:rsidR="00680B63" w:rsidRPr="00372A38" w:rsidRDefault="00680B63" w:rsidP="00D54F11">
      <w:pPr>
        <w:pStyle w:val="NormalWeb"/>
        <w:spacing w:before="120" w:beforeAutospacing="0" w:after="120" w:afterAutospacing="0" w:line="288" w:lineRule="auto"/>
        <w:ind w:firstLine="567"/>
        <w:jc w:val="both"/>
        <w:rPr>
          <w:sz w:val="28"/>
          <w:szCs w:val="28"/>
        </w:rPr>
      </w:pPr>
      <w:r w:rsidRPr="00372A38">
        <w:rPr>
          <w:sz w:val="28"/>
          <w:szCs w:val="28"/>
        </w:rPr>
        <w:t>5. Các tổ chức, cá nhân khác có liên quan.</w:t>
      </w:r>
    </w:p>
    <w:p w:rsidR="00680B63" w:rsidRPr="00372A38" w:rsidRDefault="00680B63" w:rsidP="00D54F11">
      <w:pPr>
        <w:pStyle w:val="ListParagraph"/>
        <w:numPr>
          <w:ilvl w:val="0"/>
          <w:numId w:val="1"/>
        </w:numPr>
        <w:tabs>
          <w:tab w:val="left" w:pos="851"/>
        </w:tabs>
        <w:spacing w:before="120" w:after="120" w:line="288" w:lineRule="auto"/>
        <w:contextualSpacing w:val="0"/>
        <w:outlineLvl w:val="2"/>
        <w:rPr>
          <w:rFonts w:ascii="Times New Roman" w:eastAsia="Times New Roman" w:hAnsi="Times New Roman" w:cs="Times New Roman"/>
          <w:b/>
          <w:bCs/>
          <w:sz w:val="28"/>
          <w:szCs w:val="24"/>
          <w:lang w:val="vi-VN"/>
        </w:rPr>
      </w:pPr>
      <w:bookmarkStart w:id="5" w:name="dieu_3"/>
      <w:r w:rsidRPr="00372A38">
        <w:rPr>
          <w:rFonts w:ascii="Times New Roman" w:eastAsia="Times New Roman" w:hAnsi="Times New Roman" w:cs="Times New Roman"/>
          <w:b/>
          <w:bCs/>
          <w:sz w:val="28"/>
          <w:szCs w:val="24"/>
          <w:lang w:val="vi-VN"/>
        </w:rPr>
        <w:t>Giải thích thuật ngữ</w:t>
      </w:r>
      <w:bookmarkEnd w:id="5"/>
      <w:r w:rsidRPr="00372A38">
        <w:rPr>
          <w:rFonts w:ascii="Times New Roman" w:eastAsia="Times New Roman" w:hAnsi="Times New Roman" w:cs="Times New Roman"/>
          <w:b/>
          <w:bCs/>
          <w:sz w:val="28"/>
          <w:szCs w:val="24"/>
          <w:lang w:val="vi-VN"/>
        </w:rPr>
        <w:t xml:space="preserve"> </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 Thông điệp dữ liệu là thông tin được tạo ra, được gửi đi, được nhận và được lưu trữ bằng phương tiện điện tử.</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2. Tin nhắn là thông điệp dữ liệu được gửi đến điện thoại, máy nhắn tin hoặc thiết bị có chức năng nhận tin nhắn.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3. Thư điện tử là thông điệp dữ liệu được gửi đến một hoặc nhiều địa chỉ thư điện tử thông qua cơ sở hạ tầng thông tin.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4. Tin nhắn quảng cáo, thư điện tử quảng cáo, cuộc gọi quảng cáo là tin nhắn, thư điện tử, cuộc gọi nhằm giới thiệu đến công chúng sản phẩm, hàng hóa, dịch vụ có mục đích sinh lợi; sản phẩm, dịch vụ không có mục đích sinh lợi; tổ chức, cá nhân kinh doanh sản phẩm, hàng hoá, dịch vụ được giới thiệu, trừ tin thời sự; chính sách xã hội; thông tin cá nhân.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5. Tin nhắn quảng bá thời sự, chính sách xã hội là tin nhắn do các cơ quan nhà nước, tổ chức xã hội gửi tới nhiều người dùng nhằm cung cấp thông tin thời sự, chính sách xã hội.</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6. Tin nhắn rác bao gồm các loại sau: </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a) Tin nhắn quảng cáo mà không được sự đồng ý trước của người nhận hoặc tin nhắn quảng cáo vi phạm các quy định về gửi tin nhắn quảng cáo;</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b) Tin nhắn quảng bá thời sự, chính sách xã hội không thuộc các loại hình được phép theo quy định của Pháp luật hoặc chưa được sự đồng ý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 c) Tin nhắn có nội dung, mục đích lừa đảo, quấy rối hoặc phát tán virus máy tính, phần mềm gây hại hoặc vi phạm các nội dung bị cấm theo quy định của Pháp luật.</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7. Thư điện tử rác bao gồm các loại sau:</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a) Thư điện tử quảng cáo mà không được sự đồng ý trước của người nhận hoặc thư điện tử quảng cáo vi phạm các quy định về gửi thư điện tử quảng cáo;</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b) Thư điện tử có nội dung, mục đích lừa đảo, quấy rối hoặc phát tán virus máy tính, phần mềm gây hại hoặc vi phạm các nội dung bị cấm theo quy định của Pháp luật.</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lastRenderedPageBreak/>
        <w:t>8. Cuộc gọi rác là cuộc gọi quảng cáo mà không được sự đồng ý trước của người nhận hoặc cuộc gọi quảng cáo vi phạm các quy định về gọi điện quảng cáo.</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9. Địa chỉ thư điện tử là địa chỉ được sử dụng để gửi hoặc nhận thư điện tử, bao gồm tên truy nhập của người sử dụng kết hợp với tên miền Internet.</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10. Người sở hữu địa chỉ điện tử là người tạo ra hoặc được cấp địa chỉ điện tử đó.</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11.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12. Chủ đề thư điện tử là một phần của tiêu đề nhằm trích yếu nội dung thư điện tử.</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13. Tiêu đề thư điện tử là phần thông tin được gắn kèm với phần nội dung thư điện tử bao gồm thông tin về nguồn gốc, đích đến, tuyến đường đi, chủ đề và những thông tin khác về thư điện tử đó.</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14. Tiêu đề tin nhắn là phần thông tin được gắn kèm với phần nội dung tin nhắn bao gồm nhưng không giới hạn nguồn gốc, thời gian gửi tin nhắn.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15. Người quảng cáo là tổ chức, cá nhân có </w:t>
      </w:r>
      <w:r w:rsidR="004F56DE" w:rsidRPr="004F56DE">
        <w:rPr>
          <w:sz w:val="28"/>
          <w:szCs w:val="28"/>
        </w:rPr>
        <w:t>nhu</w:t>
      </w:r>
      <w:r w:rsidRPr="004F56DE">
        <w:rPr>
          <w:sz w:val="28"/>
          <w:szCs w:val="28"/>
          <w:lang w:val="vi-VN"/>
        </w:rPr>
        <w:t xml:space="preserve"> cầu</w:t>
      </w:r>
      <w:r w:rsidRPr="00372A38">
        <w:rPr>
          <w:sz w:val="28"/>
          <w:szCs w:val="28"/>
          <w:lang w:val="vi-VN"/>
        </w:rPr>
        <w:t xml:space="preserve"> quảng cáo sản phẩm, hàng hóa, dịch vụ của mình hoặc bản thân tổ chức, cá nhân đó. </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16. Nhà cung cấp dịch vụ quảng cáo là tổ chức cung cấp dịch vụ gửi thư điện tử quảng cáo, tin nhắn quảng cáo, cuộc gọi quảng cáo đến người nhận.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bookmarkStart w:id="6" w:name="cumtu_1"/>
      <w:r w:rsidRPr="00372A38">
        <w:rPr>
          <w:sz w:val="28"/>
          <w:szCs w:val="28"/>
          <w:lang w:val="vi-VN"/>
        </w:rPr>
        <w:t xml:space="preserve">17. </w:t>
      </w:r>
      <w:bookmarkEnd w:id="6"/>
      <w:r w:rsidRPr="00372A38">
        <w:rPr>
          <w:sz w:val="28"/>
          <w:szCs w:val="28"/>
          <w:lang w:val="vi-VN"/>
        </w:rPr>
        <w:t>Mã số quản lý là mã số được Bộ Thông tin và Truyền thông cấp cho nhà cung cấp dịch vụ quảng cáo bằng thư điện tử, nhà cung cấp dịch vụ qu</w:t>
      </w:r>
      <w:r w:rsidR="00372A38" w:rsidRPr="00372A38">
        <w:rPr>
          <w:sz w:val="28"/>
          <w:szCs w:val="28"/>
          <w:lang w:val="vi-VN"/>
        </w:rPr>
        <w:t>ảng cáo bằng tin nhắn</w:t>
      </w:r>
      <w:r w:rsidRPr="00372A38">
        <w:rPr>
          <w:sz w:val="28"/>
          <w:szCs w:val="28"/>
          <w:lang w:val="vi-VN"/>
        </w:rPr>
        <w:t xml:space="preserve"> khi chấp thuận hồ sơ đăng ký của đối tượng này.</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Mã số quản lý gồm 4 ký tự trong đó:</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a) Tổ hợp 03 ký tự đầu tiên (là các chữ cái Latin viết hoa (từ A đến Z) hoặc chữ số (từ 0 đến 9)) của mã số quản lý dùng để xác định doanh nghiệp, được cấp theo thứ tự đăng ký và đảm bảo không xâm phạm đến lợi ích quốc gia hoặc không phù hợp với đạo đức xã hội, với thuần phong, mỹ tục của dân tộc; thể hiện tính nghiêm túc để tránh sự hiểu lầm hoặc xuyên tạc do tính đa âm, đa nghĩa hoặc khi không dùng dấu trong tiếng Việt;</w:t>
      </w:r>
    </w:p>
    <w:p w:rsidR="007B2F7F"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b) Ký tự cuối cùng là </w:t>
      </w:r>
      <w:r w:rsidR="008638EF">
        <w:rPr>
          <w:sz w:val="28"/>
          <w:szCs w:val="28"/>
          <w:lang w:val="vi-VN"/>
        </w:rPr>
        <w:t xml:space="preserve">chữ số và có giá trị là 1, 2 </w:t>
      </w:r>
      <w:r w:rsidRPr="00372A38">
        <w:rPr>
          <w:sz w:val="28"/>
          <w:szCs w:val="28"/>
          <w:lang w:val="vi-VN"/>
        </w:rPr>
        <w:t>dùng để xác định dịch vụ với: Giá trị là 1 tương ứng với dịch vụ quảng cáo bằng thư điện tử; Giá trị là 2 tương ứng với d</w:t>
      </w:r>
      <w:r w:rsidR="007B2F7F">
        <w:rPr>
          <w:sz w:val="28"/>
          <w:szCs w:val="28"/>
          <w:lang w:val="vi-VN"/>
        </w:rPr>
        <w:t>ịch vụ quảng cáo bằng tin nhắn.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lastRenderedPageBreak/>
        <w:t>18. Mã sản phẩm là mã số do nhà cung cấp dịch vụ quảng cáo gán cho từng sản phẩm, dịch vụ. Mã sản phẩm có thể bao gồm thông tin về nhóm sản phẩm, dịch vụ nhằm mục đích phân loại các sản phẩm, dịch vụ quảng cáo.</w:t>
      </w:r>
    </w:p>
    <w:p w:rsidR="00680B63" w:rsidRPr="00372A38" w:rsidRDefault="00A44511"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19. </w:t>
      </w:r>
      <w:r w:rsidR="00680B63" w:rsidRPr="00372A38">
        <w:rPr>
          <w:sz w:val="28"/>
          <w:szCs w:val="28"/>
          <w:lang w:val="vi-VN"/>
        </w:rPr>
        <w:t xml:space="preserve">Tên định danh (brandname) là tập hợp các ký tự được </w:t>
      </w:r>
      <w:r w:rsidR="00E87CB2">
        <w:rPr>
          <w:sz w:val="28"/>
          <w:szCs w:val="28"/>
          <w:lang w:val="vi-VN"/>
        </w:rPr>
        <w:t>Bộ Thông tin và Truyền thông</w:t>
      </w:r>
      <w:r w:rsidR="00680B63" w:rsidRPr="00372A38">
        <w:rPr>
          <w:sz w:val="28"/>
          <w:szCs w:val="28"/>
          <w:lang w:val="vi-VN"/>
        </w:rPr>
        <w:t xml:space="preserve"> cấp cho tổ chức, cá nhân để xác định thông tin về người gửi và sản phẩm, hàng hóa, hoặc dịch vụ của tổ chức, cá nhân đó. Tên dịnh danh bao gồm không quá 11 (mười một) ký tự viết liền nhau sử dụng chữ cái Latin, chữ số (từ 0 đến 9) hoặc các ký tự (-), (_), (.) và khoảng trắng; không phân biệt chữ hoa, chữ thường; không là một tập hợp chỉ gồm các chữ số.</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 xml:space="preserve">20. Dịch vụ nội dung qua tin nhắn là dịch vụ sử dụng tin nhắn để cung cấp thông tin hoặc các ứng dụng, tiện ích cho người sử dụng. </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21. Doanh nghiệp viễn thông được cấp phép thiết lập mạng viễn thông di động là doanh nghiệp viễn thông di động hoặc doanh nghiệp viễn thông cố định có cung cấp dịch vụ tin nhắn.</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22. Doanh nghiệp cung cấp dịch vụ Internet là là doanh nghiệp viễn thông cung cấp dịch vụ Internet bao gồm dịch vụ truy nhập Internet và dịch vụ kết nối Internet, trong đó:</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a) Dịch vụ truy nhập Internet là dịch vụ cung cấp cho người sử dụng Internet khả năng truy nhập đến Internet;</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b) Dịch vụ kết nối Internet là dịch vụ cung cấp cho doanh nghiệp cung cấp dịch vụ truy nhập Internet, doanh nghiệp cung cấp dịch vụ ứng dụng viễn thông khả năng kết nối với nhau để chuyển tải lưu lượng Internet.</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23. Nhà cung cấp dịch vụ tin nhắn qua mạng Internet là doanh nghiệp cung cấp dịch vụ Internet có cung cấp dịch vụ gửi tin nhắn từ Internet vào mạng viễn thông di động và mạng viễn thông cố định</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24. Nhà cung cấp dịch vụ thư điện tử là doanh nghiệp cung cấp dịch vụ Internet có cung cấp dịch vụ thư điện tử;</w:t>
      </w:r>
    </w:p>
    <w:p w:rsidR="00680B63" w:rsidRPr="00372A38" w:rsidRDefault="00680B63" w:rsidP="00D54F11">
      <w:pPr>
        <w:pStyle w:val="NormalWeb"/>
        <w:spacing w:before="120" w:beforeAutospacing="0" w:after="120" w:afterAutospacing="0" w:line="288" w:lineRule="auto"/>
        <w:ind w:firstLine="567"/>
        <w:jc w:val="both"/>
        <w:rPr>
          <w:sz w:val="28"/>
          <w:szCs w:val="28"/>
          <w:lang w:val="vi-VN"/>
        </w:rPr>
      </w:pPr>
      <w:r w:rsidRPr="00372A38">
        <w:rPr>
          <w:sz w:val="28"/>
          <w:szCs w:val="28"/>
          <w:lang w:val="vi-VN"/>
        </w:rPr>
        <w:t>25. Nhà cung cấp dịch vụ quảng cáo là tổ chức cung cấp dịch vụ gửi tin nhắn quảng cáo, thư điện tử quảng cáo, cuộc gọi quảng cáo đến người nhận.</w:t>
      </w:r>
    </w:p>
    <w:p w:rsidR="00680B63" w:rsidRPr="00372A38" w:rsidRDefault="00680B63" w:rsidP="00D54F11">
      <w:pPr>
        <w:pStyle w:val="Heading1"/>
        <w:spacing w:before="120" w:after="120" w:line="288" w:lineRule="auto"/>
        <w:jc w:val="center"/>
        <w:rPr>
          <w:rFonts w:ascii="Times New Roman" w:eastAsia="Times New Roman" w:hAnsi="Times New Roman" w:cs="Times New Roman"/>
          <w:b/>
          <w:bCs/>
          <w:color w:val="auto"/>
          <w:sz w:val="28"/>
          <w:szCs w:val="24"/>
          <w:lang w:val="vi-VN"/>
        </w:rPr>
      </w:pPr>
      <w:bookmarkStart w:id="7" w:name="chuong_2"/>
      <w:r w:rsidRPr="00372A38">
        <w:rPr>
          <w:rFonts w:ascii="Times New Roman" w:eastAsia="Times New Roman" w:hAnsi="Times New Roman" w:cs="Times New Roman"/>
          <w:b/>
          <w:bCs/>
          <w:color w:val="auto"/>
          <w:sz w:val="28"/>
          <w:szCs w:val="24"/>
          <w:lang w:val="vi-VN"/>
        </w:rPr>
        <w:lastRenderedPageBreak/>
        <w:t>Chương 2</w:t>
      </w:r>
    </w:p>
    <w:p w:rsidR="00680B63" w:rsidRPr="00372A38" w:rsidRDefault="00680B63" w:rsidP="00D54F11">
      <w:pPr>
        <w:pStyle w:val="Heading1"/>
        <w:spacing w:before="120" w:after="12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 xml:space="preserve"> CHỐNG TIN NHẮN RÁC, THƯ ĐIỆN TỬ RÁC, CUỘC GỌI RÁC</w:t>
      </w:r>
    </w:p>
    <w:p w:rsidR="00680B63" w:rsidRPr="00372A38" w:rsidRDefault="00680B63" w:rsidP="00D54F11">
      <w:pPr>
        <w:pStyle w:val="Heading2"/>
        <w:spacing w:before="120" w:after="12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Mục 1: Các biện pháp phòng chống, ngăn chặn tin nhắn rác, thư điện tử rác, cuộc gọi rác</w:t>
      </w:r>
    </w:p>
    <w:p w:rsidR="00680B63" w:rsidRPr="00372A38" w:rsidRDefault="00680B63" w:rsidP="00D54F11">
      <w:pPr>
        <w:pStyle w:val="ListParagraph"/>
        <w:numPr>
          <w:ilvl w:val="0"/>
          <w:numId w:val="1"/>
        </w:numPr>
        <w:tabs>
          <w:tab w:val="left" w:pos="851"/>
        </w:tabs>
        <w:spacing w:before="120" w:after="120" w:line="288" w:lineRule="auto"/>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 Biện pháp phòng chống, ngăn chặn tin nhắn rác SMS</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Xây dựng, triển khai các hệ thống phòng chống, ngăn chặn tin nhắn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Theo dõi, giám sát, chia sẻ thông tin, dữ liệu về nguồn phát tán, mẫu tin nhắn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Tiếp nhận, xử lý phản ánh về tin nhắn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Giám sát hoạt động cung cấp dịch vụ quảng cáo qua tin nhắn.</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Ngăn chặn, thu hồi địa chỉ điện tử phát tán tin nhắn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Tăng cường phối hợp trong nước và quốc tế về phòng chống, ngăn chặn tin nhắn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Tuyên truyền, nâng cao nhận thức về phòng chống tin nhắn rác.</w:t>
      </w:r>
    </w:p>
    <w:p w:rsidR="00680B63" w:rsidRPr="00372A38" w:rsidRDefault="00680B63" w:rsidP="00D54F11">
      <w:pPr>
        <w:pStyle w:val="ListParagraph"/>
        <w:numPr>
          <w:ilvl w:val="0"/>
          <w:numId w:val="1"/>
        </w:numPr>
        <w:tabs>
          <w:tab w:val="left" w:pos="851"/>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 Biện pháp phòng chống, ngăn chặn tin nhắn rác trên môi trường mạng Internet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Xây dựng, triển khai các hệ thống phòng chống, ngăn chặn tin nhắn rác trên môi trường mạng Internet.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Theo dõi, giám sát, chia sẻ thông tin, dữ liệu về nguồn phát tán, mẫu tin nhắn rác trên môi trường mạng Internet.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Ngăn chặn, thu hồi địa chỉ điện tử phát tán tin nhắn rác trên môi trường mạng Internet.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Tuyên truyền, nâng cao nhận thức về phòng chống tin nhắn rác trên môi trường mạng Internet.</w:t>
      </w:r>
    </w:p>
    <w:p w:rsidR="00680B63" w:rsidRPr="00372A38" w:rsidRDefault="00680B63" w:rsidP="00D54F11">
      <w:pPr>
        <w:pStyle w:val="ListParagraph"/>
        <w:numPr>
          <w:ilvl w:val="0"/>
          <w:numId w:val="1"/>
        </w:numPr>
        <w:tabs>
          <w:tab w:val="left" w:pos="851"/>
        </w:tabs>
        <w:spacing w:before="120" w:after="120" w:line="288" w:lineRule="auto"/>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 Biện pháp phòng chống, ngăn chặn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Xây dựng, triển khai các hệ thống phòng chống, ngăn chặn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Theo dõi, giám sát, chia sẻ thông tin, dữ liệu về nguồn phát tán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Tiếp nhận, xử lý phản ánh về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Giám sát hoạt động cung cấp dịch vụ quảng cáo qua thư điện tử.</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Ngăn chặn, bóc gỡ nguồn phát tán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lastRenderedPageBreak/>
        <w:t>Tăng cường phối hợp trong nước và quốc tế về phòng chống, ngăn chặn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Tuyên truyền, nâng cao nhận thức về phòng chống thư điện tử rác.</w:t>
      </w:r>
    </w:p>
    <w:p w:rsidR="00680B63" w:rsidRPr="00372A38" w:rsidRDefault="00680B63" w:rsidP="00D54F11">
      <w:pPr>
        <w:pStyle w:val="ListParagraph"/>
        <w:numPr>
          <w:ilvl w:val="0"/>
          <w:numId w:val="1"/>
        </w:numPr>
        <w:tabs>
          <w:tab w:val="left" w:pos="993"/>
        </w:tabs>
        <w:spacing w:before="120" w:after="120" w:line="288" w:lineRule="auto"/>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Biện pháp phòng chống, ngăn chặn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Xây dựng, triển khai các hệ thống phòng chống, ngăn chặn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Theo dõi, giám sát, chia sẻ thông tin, dữ liệu về nguồn thực hiện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Tiếp nhận, xử lý phản ánh về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Ngăn chặn, thu hồi địa chỉ điện tử thực hiện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Tăng cường phối hợp trong nước và quốc tế về phòng chống, ngăn chặn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Tuyên truyền, nâng cao nhận thức về phòng chống cuộc gọi rác.</w:t>
      </w:r>
    </w:p>
    <w:p w:rsidR="00680B63" w:rsidRPr="00372A38" w:rsidRDefault="00680B63" w:rsidP="00D54F11">
      <w:pPr>
        <w:pStyle w:val="ListParagraph"/>
        <w:numPr>
          <w:ilvl w:val="0"/>
          <w:numId w:val="1"/>
        </w:numPr>
        <w:tabs>
          <w:tab w:val="left" w:pos="851"/>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 Hệ thống tiếp nhận phản ánh tin nhắn rác, thư điện tử rác, cuộc gọi rác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Hệ thống phản ánh tin nhắn rác và tiếp nhận tin nhắn quảng cáo do </w:t>
      </w:r>
      <w:r w:rsidR="00E87CB2">
        <w:rPr>
          <w:sz w:val="28"/>
          <w:szCs w:val="28"/>
          <w:lang w:val="vi-VN"/>
        </w:rPr>
        <w:t>Bộ Thông tin và Truyền thông</w:t>
      </w:r>
      <w:r w:rsidRPr="00372A38">
        <w:rPr>
          <w:sz w:val="28"/>
          <w:szCs w:val="28"/>
          <w:lang w:val="vi-VN"/>
        </w:rPr>
        <w:t xml:space="preserve"> xây dựng, vận hành theo đầu số 456 (đối với tin nhắn SMS).</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Hệ thống phản ánh thư điện tử rác, cuộc gọi rác do </w:t>
      </w:r>
      <w:r w:rsidR="00E87CB2">
        <w:rPr>
          <w:sz w:val="28"/>
          <w:szCs w:val="28"/>
          <w:lang w:val="vi-VN"/>
        </w:rPr>
        <w:t>Bộ Thông tin và Truyền thông</w:t>
      </w:r>
      <w:r w:rsidRPr="00372A38">
        <w:rPr>
          <w:sz w:val="28"/>
          <w:szCs w:val="28"/>
          <w:lang w:val="vi-VN"/>
        </w:rPr>
        <w:t xml:space="preserve"> xây dựng và vận hành.</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Khi thực hiện các chương trình quảng cáo, nhà cung cấp dịch vụ quảng cáo bằng tin nhắn phải gửi đồng thời bản sao tin nhắn quảng cáo tới hệ thống phản ánh tin nhắn rác và tiếp nhận tin nhắn quảng cáo</w:t>
      </w:r>
      <w:r w:rsidRPr="00372A38" w:rsidDel="00B15484">
        <w:rPr>
          <w:sz w:val="28"/>
          <w:szCs w:val="28"/>
          <w:lang w:val="vi-VN"/>
        </w:rPr>
        <w:t xml:space="preserve"> </w:t>
      </w:r>
      <w:r w:rsidRPr="00372A38">
        <w:rPr>
          <w:sz w:val="28"/>
          <w:szCs w:val="28"/>
          <w:lang w:val="vi-VN"/>
        </w:rPr>
        <w:t xml:space="preserve">quy định tại khoản 1 Điều này.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Người dùng có thể chuyển tiếp tin nhắn rác tới hệ thống phản ánh tin nhắn rác và tiếp nhận tin nhắn quảng cáo quy định tại khoản 1 Điều này.</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Người dùng có thể chuyển tiếp thư điện tử rác, bản ghi âm cuộc gọi rác tới hệ thống phản ánh thư điện tử rác, cuộc gọi rác quy định tại khoản 2 Điều này.</w:t>
      </w:r>
    </w:p>
    <w:p w:rsidR="00680B63" w:rsidRPr="00372A38" w:rsidRDefault="00680B63" w:rsidP="00D54F11">
      <w:pPr>
        <w:pStyle w:val="ListParagraph"/>
        <w:numPr>
          <w:ilvl w:val="0"/>
          <w:numId w:val="1"/>
        </w:numPr>
        <w:tabs>
          <w:tab w:val="left" w:pos="993"/>
        </w:tabs>
        <w:spacing w:before="120" w:after="120" w:line="288" w:lineRule="auto"/>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Điều phối ngăn chặn, xử lý thư điện tử, tin nhắn, cuộc gọi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Tổ chức, doanh nghiệp cung cấp dịch vụ thư điện tử; tổ chức, doanh nghiệp cung cấp hạ tầng, hệ thống thư điện tử; tổ chức, doanh nghiệp cung cấp dịch vụ truy nhập Internet; tổ chức, doanh nghiệp cung cấp dịch vụ quảng cáo bằng thư điện tử có trách nhiệm tuân thủ các yêu cầu điều phối ngăn chặn, xử lý thư điện tử rác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lastRenderedPageBreak/>
        <w:t xml:space="preserve">Tổ chức, doanh nghiệp cung cấp dịch vụ viễn thông; tổ chức, doanh nghiệp cung cấp dịch vụ quảng cáo qua tin nhắn; tổ chức, doanh nghiệp cung cấp dịch vụ nền tảng gửi tin nhắn có trách nhiệm tuân thủ các yêu cầu điều phối ngăn chặn, xử lý tin nhắn rác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Tổ chức, doanh nghiệp cung cấp dịch vụ viễn thông; tổ chức, doanh nghiệp cung cấp dịch vụ quảng cáo qua cuộc gọi có trách nhiệm tuân thủ các yêu cầu điều phối ngăn chặn, xử lý cuộc gọi rác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Bộ Thông tin và Truyền thông là cơ quan điều ph</w:t>
      </w:r>
      <w:r w:rsidR="00FE09F1">
        <w:rPr>
          <w:sz w:val="28"/>
          <w:szCs w:val="28"/>
          <w:lang w:val="vi-VN"/>
        </w:rPr>
        <w:t>ối ngăn chặn, xử lý thư điện tử</w:t>
      </w:r>
      <w:r w:rsidRPr="00372A38">
        <w:rPr>
          <w:sz w:val="28"/>
          <w:szCs w:val="28"/>
          <w:lang w:val="vi-VN"/>
        </w:rPr>
        <w:t>, tin nhắn rác, cuộc gọi rác (gọi tắt là cơ quan điều phối).</w:t>
      </w:r>
    </w:p>
    <w:p w:rsidR="00680B63" w:rsidRPr="00372A38" w:rsidRDefault="00680B63" w:rsidP="00D54F11">
      <w:pPr>
        <w:pStyle w:val="ListParagraph"/>
        <w:numPr>
          <w:ilvl w:val="0"/>
          <w:numId w:val="1"/>
        </w:numPr>
        <w:tabs>
          <w:tab w:val="left" w:pos="709"/>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Danh sách số điện thoại không chấp nhận mọi tin nhắn quảng cáo, cuộc gọi quảng cáo</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Danh sách số điện thoại không nhận mọi tin nhắn quảng cáo,cuộc gọi quảng cáo là tập hợp số điện thoại mà người sở hữu số điện thoại đó đã đăng ký không nhận mọi tin nhắn quảng cáo, cuộc gọi quảng cáo.</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Mọi tổ chức, doanh nghiệp, cá nhân không được phép gửi tin nhắn quảng cáo, gọi điện quảng cáo tới danh sách số điện thoại không chấp nhận mọi tin nhắn quảng cáo, cuộc gọi quảng cáo.</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Mọi tổ chức, cá nhân đều có quyền đăng ký không chấp nhận mọi tin nhắn quảng cáo, cuộc gọi quảng cáo đối với số điện thoại thuộc quyền sở hữu hợp pháp của mình.</w:t>
      </w:r>
    </w:p>
    <w:p w:rsidR="00680B63" w:rsidRPr="00372A38" w:rsidRDefault="00E87CB2"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Pr>
          <w:sz w:val="28"/>
          <w:szCs w:val="28"/>
          <w:lang w:val="vi-VN"/>
        </w:rPr>
        <w:t>Bộ Thông tin và Truyền thông</w:t>
      </w:r>
      <w:r w:rsidR="00680B63" w:rsidRPr="00372A38">
        <w:rPr>
          <w:sz w:val="28"/>
          <w:szCs w:val="28"/>
          <w:lang w:val="vi-VN"/>
        </w:rPr>
        <w:t xml:space="preserve"> tổ chức xây dựng hệ thống quản lý danh sách số điện thoại, không chấp nhận tin nhắn quảng cáo, cuộc gọi quảng cáo bằng cách cho phép các thuê bao đăng ký hoặc hủy đăng ký thông qua cú pháp tin nhắn gửi về đầu số 456</w:t>
      </w:r>
      <w:r w:rsidR="00680B63" w:rsidRPr="00372A38">
        <w:rPr>
          <w:szCs w:val="28"/>
          <w:lang w:val="vi-VN"/>
        </w:rPr>
        <w:t>.</w:t>
      </w:r>
    </w:p>
    <w:p w:rsidR="00680B63" w:rsidRPr="00372A38" w:rsidRDefault="00680B63" w:rsidP="00D54F11">
      <w:pPr>
        <w:pStyle w:val="ListParagraph"/>
        <w:numPr>
          <w:ilvl w:val="0"/>
          <w:numId w:val="1"/>
        </w:numPr>
        <w:tabs>
          <w:tab w:val="left" w:pos="709"/>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Danh sách đen địa chỉ IP/dải IP phát tán thư điện tử rác</w:t>
      </w:r>
    </w:p>
    <w:p w:rsidR="00680B63" w:rsidRPr="00372A38" w:rsidRDefault="00680B63" w:rsidP="00D54F11">
      <w:pPr>
        <w:pStyle w:val="NormalWeb"/>
        <w:tabs>
          <w:tab w:val="left" w:pos="567"/>
        </w:tabs>
        <w:spacing w:before="120" w:beforeAutospacing="0" w:after="120" w:afterAutospacing="0" w:line="288" w:lineRule="auto"/>
        <w:jc w:val="both"/>
        <w:rPr>
          <w:sz w:val="28"/>
          <w:szCs w:val="28"/>
          <w:lang w:val="vi-VN"/>
        </w:rPr>
      </w:pPr>
      <w:r w:rsidRPr="00372A38">
        <w:rPr>
          <w:sz w:val="28"/>
          <w:szCs w:val="28"/>
          <w:lang w:val="vi-VN"/>
        </w:rPr>
        <w:tab/>
        <w:t>Bộ Thông tin và Truyền thông tổ chức, xây dựng danh sách đen địa chỉ IP/dải IP (IP Blacklist) phát tán thư điện tử rác từ các nguồn thương mại và phi thương mại để làm cơ sở dữ liệu chung với mục đích cập nhật, chia sẻ đến các hệ thống máy chủ thư điện tử của các ISP, tổ chức nhằm hạn chế việc bị lạm dụng để phát tán thư điện tử rác từ các máy chủ mail.</w:t>
      </w:r>
    </w:p>
    <w:p w:rsidR="00680B63" w:rsidRPr="00372A38" w:rsidRDefault="00680B63" w:rsidP="002447A3">
      <w:pPr>
        <w:pStyle w:val="Heading2"/>
        <w:spacing w:before="120" w:after="12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Mục 2: Trách nhiệm của tổ chức, doanh nghiệp</w:t>
      </w:r>
    </w:p>
    <w:p w:rsidR="00680B63" w:rsidRPr="00372A38" w:rsidRDefault="00680B63" w:rsidP="00D54F11">
      <w:pPr>
        <w:pStyle w:val="ListParagraph"/>
        <w:numPr>
          <w:ilvl w:val="0"/>
          <w:numId w:val="1"/>
        </w:numPr>
        <w:tabs>
          <w:tab w:val="left" w:pos="993"/>
        </w:tabs>
        <w:spacing w:before="120" w:after="120" w:line="288" w:lineRule="auto"/>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Trách nhiệm của doanh nghiệp viễn thông di động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Có biện pháp tuyên truyền nâng cao nhận thức và hướng dẫn người sử dụng dịch vụ về cách thức phòng, chống tin nhắn, cuộc gọi rác.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lastRenderedPageBreak/>
        <w:t xml:space="preserve">Cung cấp các công cụ tiếp nhận phản ánh tin nhắn rác, cuộc gọi rác từ người sử dụng, công cụ đăng ký nhận, từ chối tin nhắn quảng cáo, cuộc gọi quảng cáo theo hướng dẫn của Bộ Thông tin và Truyền thông.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Hướng dẫn thuê bao gửi thông báo tin nhắn, cuộc gọi rác và phản hồi các thông báo về tin nhắn, cuộc gọi rác tiếp nhận được.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Thực hiện các biện pháp đánh giá tình trạng tin nhắn rác, cuộc gọi rác trên mạng di động của mình theo hướng dẫn của Bộ Thông tin và Truyền thông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Cung cấp thông tin liên quan đến tình trạng hệ thống nhắn tin, tổng đài cung cấp cuộc gọi dịch vụ theo yêu cầu của cơ quan nhà nước có thẩm quyền.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Thực hiện các biện pháp nhằm ngăn chặn tin nhắn, cuộc gọi rác theo yêu cầu của cơ quan nhà nước có thẩm quyền.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Không được cung cấp dịch vụ tin nhắn cho các nhà cung cấp dịch vụ quảng cáo mà chưa được </w:t>
      </w:r>
      <w:r w:rsidR="00E87CB2">
        <w:rPr>
          <w:sz w:val="28"/>
          <w:szCs w:val="28"/>
          <w:lang w:val="vi-VN"/>
        </w:rPr>
        <w:t>Bộ Thông tin và Truyền thông</w:t>
      </w:r>
      <w:r w:rsidRPr="00372A38">
        <w:rPr>
          <w:sz w:val="28"/>
          <w:szCs w:val="28"/>
          <w:lang w:val="vi-VN"/>
        </w:rPr>
        <w:t xml:space="preserve"> cấp mã số quản lý.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bookmarkStart w:id="8" w:name="cumtu_21"/>
      <w:r w:rsidRPr="00372A38">
        <w:rPr>
          <w:sz w:val="28"/>
          <w:szCs w:val="28"/>
          <w:lang w:val="vi-VN"/>
        </w:rPr>
        <w:t xml:space="preserve">Ngăn chặn, thu hồi số thuê bao được dùng để phát tán tin nhắn rác, thực hiện cuộc gọi rác. </w:t>
      </w:r>
    </w:p>
    <w:bookmarkEnd w:id="8"/>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Phối hợp với các nhà cung cấp dịch vụ tin nhắn trong và ngoài nước ngăn chặn tin nhắn, cuộc gọi rác. </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Tuân thủ các yêu cầu điều phối ngăn chặn, xử lý tin nhắn rác của </w:t>
      </w:r>
      <w:r w:rsidR="00E87CB2">
        <w:rPr>
          <w:sz w:val="28"/>
          <w:szCs w:val="28"/>
          <w:lang w:val="vi-VN"/>
        </w:rPr>
        <w:t>Bộ Thông tin và Truyền thông</w:t>
      </w:r>
      <w:r w:rsidRPr="00372A38">
        <w:rPr>
          <w:sz w:val="28"/>
          <w:szCs w:val="28"/>
          <w:lang w:val="vi-VN"/>
        </w:rPr>
        <w:t xml:space="preserve">; thực hiện yêu cầu xử lý các thông báo, phản ánh tin nhắn rác của </w:t>
      </w:r>
      <w:r w:rsidR="00E87CB2">
        <w:rPr>
          <w:sz w:val="28"/>
          <w:szCs w:val="28"/>
          <w:lang w:val="vi-VN"/>
        </w:rPr>
        <w:t>Bộ Thông tin và Truyền thông</w:t>
      </w:r>
      <w:r w:rsidRPr="00372A38">
        <w:rPr>
          <w:sz w:val="28"/>
          <w:szCs w:val="28"/>
          <w:lang w:val="vi-VN"/>
        </w:rPr>
        <w:t xml:space="preserve">. </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Cung cấp thông tin phục vụ hoạt động phòng chống, ngăn chặn tin nhắn, cuộc gọi rác theo yêu cầu của cơ quan nhà nước có thẩm quyền.</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Ngăn chặn tin nhắn, cuộc gọi rác giả mạo nguồn gửi trước khi gửi tới người sử dụng dịch vụ. </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bookmarkStart w:id="9" w:name="cumtu_48"/>
      <w:r w:rsidRPr="00372A38">
        <w:rPr>
          <w:sz w:val="28"/>
          <w:szCs w:val="28"/>
          <w:lang w:val="vi-VN"/>
        </w:rPr>
        <w:t>Báo cáo, thống kê định kỳ theo quy định của cơ quan nhà nước có thẩm quyền</w:t>
      </w:r>
      <w:bookmarkEnd w:id="9"/>
      <w:r w:rsidRPr="00372A38">
        <w:rPr>
          <w:sz w:val="28"/>
          <w:szCs w:val="28"/>
          <w:lang w:val="vi-VN"/>
        </w:rPr>
        <w:t>.</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Phối hợp với các cơ quan nhà nước có thẩm quyền để thực hiện các biện pháp nghiệp vụ khác theo quy định của pháp luật. </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Xây dựng, vận hành và duy trì hệ thống kỹ thuật ngăn chặn tin nhắn rác bảo đảm ngăn chặn được tin nhắn rác theo nguồn gửi, tần suất và mẫu tin nhắn rác.</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Xây dựng, vận hành và duy trì hệ thống kỹ thuật ngăn chặn cuộc gọi rác.</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lastRenderedPageBreak/>
        <w:t xml:space="preserve">Cung cấp, cập nhật và chia sẻ các mẫu tin nhắn rác cho </w:t>
      </w:r>
      <w:r w:rsidR="00E87CB2">
        <w:rPr>
          <w:sz w:val="28"/>
          <w:szCs w:val="28"/>
          <w:lang w:val="vi-VN"/>
        </w:rPr>
        <w:t>Bộ Thông tin và Truyền thông</w:t>
      </w:r>
      <w:r w:rsidRPr="00372A38">
        <w:rPr>
          <w:sz w:val="28"/>
          <w:szCs w:val="28"/>
          <w:lang w:val="vi-VN"/>
        </w:rPr>
        <w:t xml:space="preserve"> và các doanh nghiệp viễn thông di động khác.</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Xây dựng, vận hành, duy trì và công khai thông tin trên trang thông tin điện tử của mình về hệ thống tiếp nhận phản ánh tin nhắn, cuộc gọi rác từ người sử dụng, hướng dẫn người sử dụng gửi phản ánh tin nhắn, cuộc gọi rác tới hệ thống của mình và hệ thống tại khoản 1 Điều này.</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Duy trì kết nối và cung cấp, cập nhật thông tin về danh sách các số thuê bao phát tán tin nhắn, cuộc gọi rác bị ngăn chặn, số lượng tin nhắn, cuộc gọi rác bị chặn đến hệ thống tiếp nhận tin nhắn, cuộc gọi rác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Chỉ gửi tin nhắn sử dụng tên định danh đối với những tên định danh đã được </w:t>
      </w:r>
      <w:r w:rsidR="00E87CB2">
        <w:rPr>
          <w:sz w:val="28"/>
          <w:szCs w:val="28"/>
          <w:lang w:val="vi-VN"/>
        </w:rPr>
        <w:t>Bộ Thông tin và Truyền thông</w:t>
      </w:r>
      <w:r w:rsidRPr="00372A38">
        <w:rPr>
          <w:sz w:val="28"/>
          <w:szCs w:val="28"/>
          <w:lang w:val="vi-VN"/>
        </w:rPr>
        <w:t xml:space="preserve"> cấp.</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Phải có cam kết về tỷ lệ tin nhắn gửi thành công đối với tin nhắn quảng cáo, tin nhắn cung cấp dịch vụ nội dung, tin nhắn sử dụng tên định danh trong thỏa thuận cung cấp dịch vụ với nhà cung cấp dịch vụ quảng cáo hoặc nhà cung cấp dịch vụ nội dung.</w:t>
      </w:r>
    </w:p>
    <w:p w:rsidR="00680B63" w:rsidRPr="00372A38" w:rsidRDefault="00680B63" w:rsidP="00D54F11">
      <w:pPr>
        <w:pStyle w:val="NormalWeb"/>
        <w:numPr>
          <w:ilvl w:val="3"/>
          <w:numId w:val="1"/>
        </w:numPr>
        <w:tabs>
          <w:tab w:val="left" w:pos="993"/>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Triển khai các biện pháp phòng chống, ngăn chặn việc giả mạo tên định danh và việc khai thác, sử dụng tên định danh không phải do </w:t>
      </w:r>
      <w:r w:rsidR="00E87CB2">
        <w:rPr>
          <w:sz w:val="28"/>
          <w:szCs w:val="28"/>
          <w:lang w:val="vi-VN"/>
        </w:rPr>
        <w:t>Bộ Thông tin và Truyền thông</w:t>
      </w:r>
      <w:r w:rsidRPr="00372A38">
        <w:rPr>
          <w:sz w:val="28"/>
          <w:szCs w:val="28"/>
          <w:lang w:val="vi-VN"/>
        </w:rPr>
        <w:t xml:space="preserve"> cấp.</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Bảo đảm kết nối luôn sẵn sàng và khả dụng từ hệ thống nhắn tin của doanh nghiệp tới hệ thống phản ánh tin nhắn rác và tiếp nhận tin nhắn quảng cáo.</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Chuyển tiếp ngay khi nhận được các phản ánh tin nhắn rác tới hệ thống phản ánh tin nhắn rác và tiếp nhận tin nhắn quảng cáo</w:t>
      </w:r>
      <w:r w:rsidRPr="00372A38" w:rsidDel="00B15484">
        <w:rPr>
          <w:sz w:val="28"/>
          <w:szCs w:val="28"/>
          <w:lang w:val="vi-VN"/>
        </w:rPr>
        <w:t xml:space="preserve"> </w:t>
      </w:r>
      <w:r w:rsidRPr="00372A38">
        <w:rPr>
          <w:sz w:val="28"/>
          <w:szCs w:val="28"/>
          <w:lang w:val="vi-VN"/>
        </w:rPr>
        <w:t>quy định tại khoản 1 Điều 10 Nghị định này.</w:t>
      </w:r>
    </w:p>
    <w:p w:rsidR="00680B63" w:rsidRPr="00372A38" w:rsidRDefault="00680B63" w:rsidP="00D54F11">
      <w:pPr>
        <w:pStyle w:val="ListParagraph"/>
        <w:numPr>
          <w:ilvl w:val="0"/>
          <w:numId w:val="1"/>
        </w:numPr>
        <w:tabs>
          <w:tab w:val="left" w:pos="993"/>
        </w:tabs>
        <w:spacing w:before="120" w:after="120" w:line="288" w:lineRule="auto"/>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Trách nhiệm của doanh nghiệp cung cấp dịch vụ Internet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Có biện pháp tuyên truyền nâng cao nhận thức và hướng dẫn người sử dụng dịch vụ về cách thức phòng, chống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Cung cấp miễn phí cơ chế tiếp nhận, xử lý các thông báo về thư điện tử rác từ người sử dụng.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Cung cấp thông tin và ngăn chặn các nguồn phát tán thư điện tử rác, phần mềm độc hại theo yêu cầu của cơ quan nhà nước có thẩm quyền.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Phối hợp với các nhà cung cấp dịch vụ Internet trong nước và quốc tế để hạn chế thư điện tử rác.</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lastRenderedPageBreak/>
        <w:t>Thực hiện các biện pháp nhằm hạn chế thư điện tử rác theo yêu cầu của cơ quan nhà nước có thẩm quyền.</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Phối hợp với các cơ quan nhà nước có thẩm quyền để thực hiện các biện pháp nghiệp vụ khác theo quy định của pháp luật. </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Chuyển tiếp thông báo về thư điện tử rác về hệ thống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Thiết lập địa chỉ hộp thư điện tử để tiếp nhận thông báo về thư điện tử rác từ người sử dụng.</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Hướng dẫn người sử dụng gửi phản ánh thư điện tử rác về hệ thống tiếp nhận thư điện tử rác của mình và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Cấu hình hệ thống chặn, lọc các nguồn phát tán thư điện tử rác, phần mềm độc hại (địa chỉ IP, tên miền, URL, tài khoản, …) bao gồm cả nguồn trong mạng và ngoài mạng theo yêu cầu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Cung cấp, cập nhật các thông tin mô tả, cấu hình kỹ thuật của hệ thống chặn lọc nguồn phát tán thư điện tử rác, các sự cố về thư điện tử rác trên mạng của mình (ví dụ: địa chỉ IP, tên miền bị các tổ chức quốc tế chặn,</w:t>
      </w:r>
      <w:r w:rsidR="00BD6A98">
        <w:rPr>
          <w:sz w:val="28"/>
          <w:szCs w:val="28"/>
        </w:rPr>
        <w:t xml:space="preserve"> </w:t>
      </w:r>
      <w:r w:rsidRPr="00372A38">
        <w:rPr>
          <w:sz w:val="28"/>
          <w:szCs w:val="28"/>
          <w:lang w:val="vi-VN"/>
        </w:rPr>
        <w:t xml:space="preserve">...), thông tin liên quan tới nguồn phát tán theo yêu cầu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Cung cấp, cập nhật danh sách các nguồn phát tán thư điện tử rác, mã độc (Blacklist) về hệ thống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NormalWeb"/>
        <w:numPr>
          <w:ilvl w:val="3"/>
          <w:numId w:val="1"/>
        </w:numPr>
        <w:tabs>
          <w:tab w:val="left" w:pos="851"/>
        </w:tabs>
        <w:spacing w:before="120" w:beforeAutospacing="0" w:after="120" w:afterAutospacing="0" w:line="288" w:lineRule="auto"/>
        <w:ind w:left="0" w:firstLine="567"/>
        <w:jc w:val="both"/>
        <w:rPr>
          <w:sz w:val="28"/>
          <w:szCs w:val="28"/>
          <w:lang w:val="vi-VN"/>
        </w:rPr>
      </w:pPr>
      <w:r w:rsidRPr="00372A38">
        <w:rPr>
          <w:sz w:val="28"/>
          <w:szCs w:val="28"/>
          <w:lang w:val="vi-VN"/>
        </w:rPr>
        <w:t xml:space="preserve">Công khai trên website của mình và gửi thư điện tử mỗi khi người dùng đăng ký sử dụng dịch vụ truy cập Internet về các hướng dẫn phản ánh thư điện tử rác tới hệ thống tiếp nhận thư điện tử rác của mình và của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ListParagraph"/>
        <w:numPr>
          <w:ilvl w:val="0"/>
          <w:numId w:val="1"/>
        </w:numPr>
        <w:tabs>
          <w:tab w:val="left" w:pos="993"/>
        </w:tabs>
        <w:spacing w:before="120" w:after="120" w:line="288" w:lineRule="auto"/>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Trách nhiệm của doanh nghiệp cung cấp dịch vụ thư điện tử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Có biện pháp tuyên truyền nâng cao nhận thức và hướng dẫn người sử dụng dịch vụ về cách thức phòng, chống thư điện tử rác.</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Cung cấp công cụ để người sử dụng dịch vụ có thể lựa chọn nhận các loại thư điện tử quảng cáo ngay từ máy chủ nhận thư.</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Có biện pháp để tránh mất mát và ngăn chặn sai thư điện tử của người sử dụng dịch vụ.</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Cung cấp miễn phí công cụ tiếp nhận và xử lý các thông báo về thư điện tử rác từ người sử dụng.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Cung cấp miễn phí công cụ ngăn chặn thư điện tử rác trên máy chủ thư điện tử cho người sử dụng.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lastRenderedPageBreak/>
        <w:t xml:space="preserve">Cung cấp thông tin liên quan đến tình trạng hệ thống máy chủ thư điện tử theo yêu cầu của cơ quan nhà nước có thẩm quyền.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Thực hiện các biện pháp nhằm hạn chế thư điện tử rác theo yêu cầu của cơ quan nhà nước có thẩm quyền.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Không được cung cấp dịch vụ thư điện tử cho các nhà cung cấp dịch vụ quảng cáo bằng thư điện tử mà chưa được </w:t>
      </w:r>
      <w:r w:rsidR="00E87CB2">
        <w:rPr>
          <w:sz w:val="28"/>
          <w:szCs w:val="28"/>
          <w:lang w:val="vi-VN"/>
        </w:rPr>
        <w:t>Bộ Thông tin và Truyền thông</w:t>
      </w:r>
      <w:r w:rsidRPr="00372A38">
        <w:rPr>
          <w:sz w:val="28"/>
          <w:szCs w:val="28"/>
          <w:lang w:val="vi-VN"/>
        </w:rPr>
        <w:t xml:space="preserve"> cấp mã số quản lý.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Lưu lại phần tiêu đề thư điện tử trong thời gian tối thiểu là 60 ngày. </w:t>
      </w:r>
      <w:bookmarkStart w:id="10" w:name="khoan_9_19"/>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Báo cáo, thống kê định kỳ theo quy định của cơ quan nhà nước có thẩm quyền.</w:t>
      </w:r>
      <w:bookmarkEnd w:id="10"/>
      <w:r w:rsidRPr="00372A38">
        <w:rPr>
          <w:sz w:val="28"/>
          <w:szCs w:val="28"/>
          <w:lang w:val="vi-VN"/>
        </w:rPr>
        <w:t xml:space="preserve">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Phối hợp với các cơ quan nhà nước có thẩm quyền để thực hiện các biện pháp nghiệp vụ khác theo quy định của pháp luật</w:t>
      </w:r>
      <w:r w:rsidRPr="00372A38">
        <w:rPr>
          <w:lang w:val="vi-VN"/>
        </w:rPr>
        <w:t xml:space="preserve">. </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Thiết lập địa chỉ hộp thư điện tử để tiếp nhận thông báo về t</w:t>
      </w:r>
      <w:r w:rsidR="0096384F">
        <w:rPr>
          <w:sz w:val="28"/>
          <w:szCs w:val="28"/>
          <w:lang w:val="vi-VN"/>
        </w:rPr>
        <w:t>hư điện tử rác từ người sử dụng.</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Chuyển tiếp thông báo về thư điện tử rác về hệ thống của </w:t>
      </w:r>
      <w:r w:rsidR="00E87CB2">
        <w:rPr>
          <w:sz w:val="28"/>
          <w:szCs w:val="28"/>
          <w:lang w:val="vi-VN"/>
        </w:rPr>
        <w:t>Bộ Thông tin và Truyền thông</w:t>
      </w:r>
      <w:r w:rsidRPr="00372A38">
        <w:rPr>
          <w:sz w:val="28"/>
          <w:szCs w:val="28"/>
          <w:lang w:val="vi-VN"/>
        </w:rPr>
        <w:t xml:space="preserve">; cấu hình hệ thống để chuyển tiếp thư điện tử rác theo hướng dẫn của </w:t>
      </w:r>
      <w:r w:rsidR="00E87CB2">
        <w:rPr>
          <w:sz w:val="28"/>
          <w:szCs w:val="28"/>
          <w:lang w:val="vi-VN"/>
        </w:rPr>
        <w:t>Bộ Thông tin và Truyền thông</w:t>
      </w:r>
      <w:r w:rsidR="0096384F">
        <w:rPr>
          <w:sz w:val="28"/>
          <w:szCs w:val="28"/>
          <w:lang w:val="vi-VN"/>
        </w:rPr>
        <w:t>.</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Công khai trên website của mình và gửi thư điện tử mỗi khi người dùng đăng ký sử dụng dịch vụ thư điện tử về các hướng dẫn phản ánh thư điện tử rác tới hệ thống tiếp nhận thư điện tử rác của mình và của </w:t>
      </w:r>
      <w:r w:rsidR="00E87CB2">
        <w:rPr>
          <w:sz w:val="28"/>
          <w:szCs w:val="28"/>
          <w:lang w:val="vi-VN"/>
        </w:rPr>
        <w:t>Bộ Thông tin và Truyền thông</w:t>
      </w:r>
      <w:r w:rsidR="0096384F">
        <w:rPr>
          <w:sz w:val="28"/>
          <w:szCs w:val="28"/>
          <w:lang w:val="vi-VN"/>
        </w:rPr>
        <w:t>.</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Cung cấp, cập nhật các thông tin mô tả, cấu hình kỹ thuật của hệ thống thư điện tử, hệ thống chặn lọc thư điện tử rác về </w:t>
      </w:r>
      <w:r w:rsidR="00E87CB2">
        <w:rPr>
          <w:sz w:val="28"/>
          <w:szCs w:val="28"/>
          <w:lang w:val="vi-VN"/>
        </w:rPr>
        <w:t>Bộ Thông tin và Truyền thông</w:t>
      </w:r>
      <w:r w:rsidRPr="00372A38">
        <w:rPr>
          <w:sz w:val="28"/>
          <w:szCs w:val="28"/>
          <w:lang w:val="vi-VN"/>
        </w:rPr>
        <w:t>;</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Cấu hình hệ thống chặn, lọc, cập nhật danh sách các nguồn phát tán thư điện tử rác theo yêu cầu của </w:t>
      </w:r>
      <w:r w:rsidR="00E87CB2">
        <w:rPr>
          <w:sz w:val="28"/>
          <w:szCs w:val="28"/>
          <w:lang w:val="vi-VN"/>
        </w:rPr>
        <w:t>Bộ Thông tin và Truyền thông</w:t>
      </w:r>
      <w:r w:rsidR="0096384F">
        <w:rPr>
          <w:sz w:val="28"/>
          <w:szCs w:val="28"/>
          <w:lang w:val="vi-VN"/>
        </w:rPr>
        <w:t>.</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Cấu hình hệ thống để ngăn ngừa máy chủ thư điện tử thành trung gian chuyển ti</w:t>
      </w:r>
      <w:r w:rsidR="0096384F">
        <w:rPr>
          <w:sz w:val="28"/>
          <w:szCs w:val="28"/>
          <w:lang w:val="vi-VN"/>
        </w:rPr>
        <w:t>ếp thư điện tử rác (open relay).</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Giám sát, kiểm soát, rà quét hệ thống thư điện tử để đảm bảo không trở thành</w:t>
      </w:r>
      <w:r w:rsidR="0096384F">
        <w:rPr>
          <w:sz w:val="28"/>
          <w:szCs w:val="28"/>
          <w:lang w:val="vi-VN"/>
        </w:rPr>
        <w:t xml:space="preserve"> nguồn phát tán thư điện tử rác.</w:t>
      </w:r>
    </w:p>
    <w:p w:rsidR="00680B63" w:rsidRPr="00372A38" w:rsidRDefault="00680B63" w:rsidP="002447A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Khi phát hiện thư điện tử rác </w:t>
      </w:r>
      <w:r w:rsidR="00E87CB2">
        <w:rPr>
          <w:sz w:val="28"/>
          <w:szCs w:val="28"/>
          <w:lang w:val="vi-VN"/>
        </w:rPr>
        <w:t>Bộ Thông tin và Truyền thông</w:t>
      </w:r>
      <w:r w:rsidRPr="00372A38">
        <w:rPr>
          <w:sz w:val="28"/>
          <w:szCs w:val="28"/>
          <w:lang w:val="vi-VN"/>
        </w:rPr>
        <w:t xml:space="preserve"> gửi cho tổ chức, doanh nghiệp có hệ thống là nguồn phát tán thư điện tử rác yêu cầu chủ động rà soát, ngăn chặn, xử lý nguồn phát tán thư điện tử rác. Trong vòng 24 giờ nếu nguồn phát tán thư điện tử rác còn tồn tại, </w:t>
      </w:r>
      <w:r w:rsidR="00E87CB2">
        <w:rPr>
          <w:sz w:val="28"/>
          <w:szCs w:val="28"/>
          <w:lang w:val="vi-VN"/>
        </w:rPr>
        <w:t>Bộ Thông tin và Truyền thông</w:t>
      </w:r>
      <w:r w:rsidRPr="00372A38">
        <w:rPr>
          <w:sz w:val="28"/>
          <w:szCs w:val="28"/>
          <w:lang w:val="vi-VN"/>
        </w:rPr>
        <w:t xml:space="preserve"> yêu cầu các tổ chức, doanh nghiệp có liên quan thực hiện các biện pháp ngăn chặn, phong tỏa nguồn phát tán đó.</w:t>
      </w:r>
    </w:p>
    <w:p w:rsidR="00680B63" w:rsidRPr="00372A38" w:rsidRDefault="00680B63" w:rsidP="00D54F11">
      <w:pPr>
        <w:spacing w:before="120" w:after="120" w:line="288" w:lineRule="auto"/>
        <w:jc w:val="center"/>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lastRenderedPageBreak/>
        <w:t xml:space="preserve">Chương </w:t>
      </w:r>
      <w:bookmarkEnd w:id="7"/>
      <w:r w:rsidRPr="00372A38">
        <w:rPr>
          <w:rFonts w:ascii="Times New Roman" w:eastAsia="Times New Roman" w:hAnsi="Times New Roman" w:cs="Times New Roman"/>
          <w:b/>
          <w:bCs/>
          <w:sz w:val="28"/>
          <w:szCs w:val="24"/>
          <w:lang w:val="vi-VN"/>
        </w:rPr>
        <w:t>3</w:t>
      </w:r>
    </w:p>
    <w:p w:rsidR="00680B63" w:rsidRPr="00372A38" w:rsidRDefault="00680B63" w:rsidP="00D54F11">
      <w:pPr>
        <w:pStyle w:val="Heading1"/>
        <w:spacing w:before="120" w:after="120" w:line="288" w:lineRule="auto"/>
        <w:ind w:right="-143"/>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 xml:space="preserve"> QUẢNG CÁO QUA TIN NHẮN, THƯ ĐIỆN TỬ, GỌI ĐIỆN </w:t>
      </w:r>
    </w:p>
    <w:p w:rsidR="00680B63" w:rsidRPr="00372A38" w:rsidRDefault="00680B63" w:rsidP="00A44511">
      <w:pPr>
        <w:pStyle w:val="Heading2"/>
        <w:spacing w:before="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Mục 1</w:t>
      </w:r>
    </w:p>
    <w:p w:rsidR="00680B63" w:rsidRPr="00372A38" w:rsidRDefault="00680B63" w:rsidP="00A44511">
      <w:pPr>
        <w:pStyle w:val="Heading2"/>
        <w:spacing w:before="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Nguyên tắc quảng cáo qua việc gửi tin nhắn, thư điện tử</w:t>
      </w:r>
      <w:r w:rsidR="00136144">
        <w:rPr>
          <w:rFonts w:ascii="Times New Roman" w:eastAsia="Times New Roman" w:hAnsi="Times New Roman" w:cs="Times New Roman"/>
          <w:b/>
          <w:bCs/>
          <w:color w:val="auto"/>
          <w:sz w:val="28"/>
          <w:szCs w:val="24"/>
        </w:rPr>
        <w:t>,</w:t>
      </w:r>
      <w:r w:rsidRPr="00372A38">
        <w:rPr>
          <w:rFonts w:ascii="Times New Roman" w:eastAsia="Times New Roman" w:hAnsi="Times New Roman" w:cs="Times New Roman"/>
          <w:b/>
          <w:bCs/>
          <w:color w:val="auto"/>
          <w:sz w:val="28"/>
          <w:szCs w:val="24"/>
          <w:lang w:val="vi-VN"/>
        </w:rPr>
        <w:t xml:space="preserve"> gọi điện </w:t>
      </w:r>
    </w:p>
    <w:p w:rsidR="00680B63" w:rsidRPr="00372A38" w:rsidRDefault="00680B63" w:rsidP="00D54F11">
      <w:pPr>
        <w:pStyle w:val="ListParagraph"/>
        <w:numPr>
          <w:ilvl w:val="0"/>
          <w:numId w:val="1"/>
        </w:numPr>
        <w:tabs>
          <w:tab w:val="left" w:pos="0"/>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bookmarkStart w:id="11" w:name="dieu_8"/>
      <w:r w:rsidRPr="00372A38">
        <w:rPr>
          <w:rFonts w:ascii="Times New Roman" w:eastAsia="Times New Roman" w:hAnsi="Times New Roman" w:cs="Times New Roman"/>
          <w:b/>
          <w:bCs/>
          <w:sz w:val="28"/>
          <w:szCs w:val="24"/>
          <w:lang w:val="vi-VN"/>
        </w:rPr>
        <w:t>Nguyên tắc thu thập, sử dụng địa chỉ điện tử cho mục đích gửi tin nhắn quảng cáo, gửi thư điện tử quảng cáo,  gọi điện quảng cáo</w:t>
      </w:r>
      <w:bookmarkEnd w:id="11"/>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Chỉ được thu thập địa chỉ điện tử cho mục đích gửi thư điện tử, tin nhắn, gọi điện quảng cáo khi được sự đồng ý của người sở hữu địa chỉ điện tử đó.</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Phải nêu rõ mục đích, phạm vi sử dụng khi tiến hành thu thập địa chỉ điện tử.</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Phải sử dụng địa chỉ thư điện tử theo đúng mục đích, phạm vi đã được người sở hữu địa chỉ đó cho phép.</w:t>
      </w:r>
    </w:p>
    <w:p w:rsidR="00680B63" w:rsidRPr="00372A38" w:rsidRDefault="00680B63" w:rsidP="00136144">
      <w:pPr>
        <w:pStyle w:val="ListParagraph"/>
        <w:numPr>
          <w:ilvl w:val="0"/>
          <w:numId w:val="1"/>
        </w:numPr>
        <w:tabs>
          <w:tab w:val="left" w:pos="0"/>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Nguyên tắc gửi tin nhắn</w:t>
      </w:r>
      <w:r w:rsidR="00136144">
        <w:rPr>
          <w:rFonts w:ascii="Times New Roman" w:eastAsia="Times New Roman" w:hAnsi="Times New Roman" w:cs="Times New Roman"/>
          <w:b/>
          <w:bCs/>
          <w:sz w:val="28"/>
          <w:szCs w:val="24"/>
        </w:rPr>
        <w:t xml:space="preserve"> quảng cáo</w:t>
      </w:r>
      <w:r w:rsidRPr="00372A38">
        <w:rPr>
          <w:rFonts w:ascii="Times New Roman" w:eastAsia="Times New Roman" w:hAnsi="Times New Roman" w:cs="Times New Roman"/>
          <w:b/>
          <w:bCs/>
          <w:sz w:val="28"/>
          <w:szCs w:val="24"/>
          <w:lang w:val="vi-VN"/>
        </w:rPr>
        <w:t>, thư điện tử quảng cáo, gọi điện quảng cáo</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rFonts w:eastAsiaTheme="minorHAnsi"/>
          <w:sz w:val="28"/>
          <w:szCs w:val="28"/>
          <w:lang w:val="vi-VN"/>
        </w:rPr>
      </w:pPr>
      <w:r w:rsidRPr="00372A38">
        <w:rPr>
          <w:sz w:val="28"/>
          <w:szCs w:val="28"/>
          <w:lang w:val="vi-VN"/>
        </w:rPr>
        <w:t xml:space="preserve">Chỉ được phép gửi tin nhắn quảng cáo, </w:t>
      </w:r>
      <w:r w:rsidRPr="00372A38">
        <w:rPr>
          <w:rFonts w:eastAsiaTheme="minorHAnsi"/>
          <w:sz w:val="28"/>
          <w:szCs w:val="28"/>
          <w:lang w:val="vi-VN"/>
        </w:rPr>
        <w:t>thư điện tử quảng cáo, gọi điện quảng cáo đến người nhận khi có sự đồng ý một cách rõ ràng trước đó của người nhận hoặc khi người nhận chưa nằm trong danh sách quy định tại Khoản 1 Điều 10 Nghị định này.</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rFonts w:eastAsiaTheme="minorHAnsi"/>
          <w:sz w:val="28"/>
          <w:szCs w:val="28"/>
          <w:lang w:val="vi-VN"/>
        </w:rPr>
      </w:pPr>
      <w:r w:rsidRPr="00372A38">
        <w:rPr>
          <w:rFonts w:eastAsiaTheme="minorHAnsi"/>
          <w:sz w:val="28"/>
          <w:szCs w:val="28"/>
          <w:lang w:val="vi-VN"/>
        </w:rPr>
        <w:t>Phải chấm dứt việc gửi đến người nhận các tin nhắn quảng cáo, thư điện tử quả</w:t>
      </w:r>
      <w:r w:rsidR="00A66640">
        <w:rPr>
          <w:rFonts w:eastAsiaTheme="minorHAnsi"/>
          <w:sz w:val="28"/>
          <w:szCs w:val="28"/>
          <w:lang w:val="vi-VN"/>
        </w:rPr>
        <w:t xml:space="preserve">ng cáo </w:t>
      </w:r>
      <w:r w:rsidRPr="00372A38">
        <w:rPr>
          <w:rFonts w:eastAsiaTheme="minorHAnsi"/>
          <w:sz w:val="28"/>
          <w:szCs w:val="28"/>
          <w:lang w:val="vi-VN"/>
        </w:rPr>
        <w:t>hoặc thực hiện gọi điện quảng cáo ngay sau khi nhận được yêu cầu từ chối của người nhận.</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Chỉ được phép gửi tin nhắn quảng cáo, thư điện tử quảng cáo, gọi điện quảng cáo từ địa chỉ điện tử và hệ thống theo quy định của </w:t>
      </w:r>
      <w:r w:rsidR="00E87CB2">
        <w:rPr>
          <w:sz w:val="28"/>
          <w:szCs w:val="28"/>
          <w:lang w:val="vi-VN"/>
        </w:rPr>
        <w:t>Bộ Thông tin và Truyền thông</w:t>
      </w:r>
      <w:r w:rsidRPr="00372A38">
        <w:rPr>
          <w:sz w:val="28"/>
          <w:szCs w:val="28"/>
          <w:lang w:val="vi-VN"/>
        </w:rPr>
        <w:t>.</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 xml:space="preserve">Khi gửi tin nhắn quảng cáo, thư điện tử quảng cáo, gọi điện quảng cáo nhà cung cấp dịch vụ quảng cáo phải gửi đồng thời một bản sao nội dung tới hệ thống kỹ thuật của </w:t>
      </w:r>
      <w:r w:rsidR="00E87CB2">
        <w:rPr>
          <w:sz w:val="28"/>
          <w:szCs w:val="28"/>
          <w:lang w:val="vi-VN"/>
        </w:rPr>
        <w:t>Bộ Thông tin và Truyền thông</w:t>
      </w:r>
      <w:r w:rsidRPr="00372A38">
        <w:rPr>
          <w:sz w:val="28"/>
          <w:szCs w:val="28"/>
          <w:lang w:val="vi-VN"/>
        </w:rPr>
        <w:t>.</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Không được phép gửi quá 01 tin nhắn quảng cáo, 01 thư điện tử quảng cáo, 01 cuộc gọi quảng cáo tới một địa chỉ điện tử trong vòng 24 giờ trừ trường hợp đã có thỏa thuận khác với người nhận.</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Chỉ được gửi tin nhắn, gọi điện quảng cáo trong khoảng thời gian từ 7 giờ đến 22 giờ mỗi ngày trừ trường hợp đã có thỏa thuận khác với người nhận.</w:t>
      </w:r>
    </w:p>
    <w:p w:rsidR="00680B63" w:rsidRPr="00372A38" w:rsidRDefault="00680B63" w:rsidP="00BA7F73">
      <w:pPr>
        <w:pStyle w:val="NormalWeb"/>
        <w:numPr>
          <w:ilvl w:val="3"/>
          <w:numId w:val="1"/>
        </w:numPr>
        <w:tabs>
          <w:tab w:val="left" w:pos="851"/>
        </w:tabs>
        <w:spacing w:before="60" w:beforeAutospacing="0" w:after="60" w:afterAutospacing="0" w:line="288" w:lineRule="auto"/>
        <w:ind w:left="0" w:firstLine="567"/>
        <w:jc w:val="both"/>
        <w:rPr>
          <w:sz w:val="28"/>
          <w:szCs w:val="28"/>
          <w:lang w:val="vi-VN"/>
        </w:rPr>
      </w:pPr>
      <w:r w:rsidRPr="00372A38">
        <w:rPr>
          <w:sz w:val="28"/>
          <w:szCs w:val="28"/>
          <w:lang w:val="vi-VN"/>
        </w:rPr>
        <w:t>Nội dung quảng cáo phải phù hợp với quy định của pháp luật về quảng cáo.</w:t>
      </w:r>
    </w:p>
    <w:p w:rsidR="00680B63" w:rsidRPr="00372A38" w:rsidRDefault="00680B63" w:rsidP="00D54F11">
      <w:pPr>
        <w:pStyle w:val="ListParagraph"/>
        <w:numPr>
          <w:ilvl w:val="0"/>
          <w:numId w:val="1"/>
        </w:numPr>
        <w:tabs>
          <w:tab w:val="left" w:pos="0"/>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bookmarkStart w:id="12" w:name="dieu_17"/>
      <w:r w:rsidRPr="00372A38">
        <w:rPr>
          <w:rFonts w:ascii="Times New Roman" w:eastAsia="Times New Roman" w:hAnsi="Times New Roman" w:cs="Times New Roman"/>
          <w:b/>
          <w:bCs/>
          <w:sz w:val="28"/>
          <w:szCs w:val="24"/>
          <w:lang w:val="vi-VN"/>
        </w:rPr>
        <w:lastRenderedPageBreak/>
        <w:t xml:space="preserve">Tổ chức, cá nhân sử dụng dịch vụ </w:t>
      </w:r>
      <w:bookmarkEnd w:id="12"/>
      <w:r w:rsidRPr="00372A38">
        <w:rPr>
          <w:rFonts w:ascii="Times New Roman" w:eastAsia="Times New Roman" w:hAnsi="Times New Roman" w:cs="Times New Roman"/>
          <w:b/>
          <w:bCs/>
          <w:sz w:val="28"/>
          <w:szCs w:val="24"/>
          <w:lang w:val="vi-VN"/>
        </w:rPr>
        <w:t xml:space="preserve">quảng cáo qua tin nhắn, thư điện tử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Khi sử dụng dịch vụ quảng cáo bằng tin nhắn, thư điện tử người quảng cáo chỉ được phép sử dụng dịch vụ của các nhà cung cấp dịch vụ quả</w:t>
      </w:r>
      <w:r w:rsidR="008638EF">
        <w:rPr>
          <w:rFonts w:ascii="Times New Roman" w:hAnsi="Times New Roman" w:cs="Times New Roman"/>
          <w:sz w:val="28"/>
          <w:szCs w:val="28"/>
          <w:lang w:val="vi-VN"/>
        </w:rPr>
        <w:t xml:space="preserve">ng cáo bằng tin nhắn, thư điện tử </w:t>
      </w:r>
      <w:r w:rsidRPr="00372A38">
        <w:rPr>
          <w:rFonts w:ascii="Times New Roman" w:hAnsi="Times New Roman" w:cs="Times New Roman"/>
          <w:sz w:val="28"/>
          <w:szCs w:val="28"/>
          <w:lang w:val="vi-VN"/>
        </w:rPr>
        <w:t xml:space="preserve">đã được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cấp mã số quản lý và công bố trên trang thông tin điện tử </w:t>
      </w:r>
      <w:hyperlink r:id="rId7" w:history="1">
        <w:r w:rsidRPr="00372A38">
          <w:rPr>
            <w:rStyle w:val="Hyperlink"/>
            <w:rFonts w:ascii="Times New Roman" w:hAnsi="Times New Roman" w:cs="Times New Roman"/>
            <w:color w:val="auto"/>
            <w:sz w:val="28"/>
            <w:szCs w:val="28"/>
            <w:lang w:val="vi-VN"/>
          </w:rPr>
          <w:t>mic.gov.vn</w:t>
        </w:r>
      </w:hyperlink>
      <w:r w:rsidRPr="00372A38">
        <w:rPr>
          <w:rFonts w:ascii="Times New Roman" w:hAnsi="Times New Roman" w:cs="Times New Roman"/>
          <w:sz w:val="28"/>
          <w:szCs w:val="28"/>
          <w:lang w:val="vi-VN"/>
        </w:rPr>
        <w:t>.</w:t>
      </w:r>
    </w:p>
    <w:p w:rsidR="00680B63" w:rsidRPr="00372A38" w:rsidRDefault="00680B63" w:rsidP="00D54F11">
      <w:pPr>
        <w:pStyle w:val="ListParagraph"/>
        <w:numPr>
          <w:ilvl w:val="0"/>
          <w:numId w:val="1"/>
        </w:numPr>
        <w:tabs>
          <w:tab w:val="left" w:pos="851"/>
          <w:tab w:val="left" w:pos="1134"/>
          <w:tab w:val="left" w:pos="1418"/>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Quy định về đăng ký nhận tin nhắn</w:t>
      </w:r>
      <w:r w:rsidR="00572D2E">
        <w:rPr>
          <w:rFonts w:ascii="Times New Roman" w:eastAsia="Times New Roman" w:hAnsi="Times New Roman" w:cs="Times New Roman"/>
          <w:b/>
          <w:bCs/>
          <w:sz w:val="28"/>
          <w:szCs w:val="24"/>
        </w:rPr>
        <w:t xml:space="preserve"> quảng cáo</w:t>
      </w:r>
      <w:r w:rsidRPr="00372A38">
        <w:rPr>
          <w:rFonts w:ascii="Times New Roman" w:eastAsia="Times New Roman" w:hAnsi="Times New Roman" w:cs="Times New Roman"/>
          <w:b/>
          <w:bCs/>
          <w:sz w:val="28"/>
          <w:szCs w:val="24"/>
          <w:lang w:val="vi-VN"/>
        </w:rPr>
        <w:t>, thư điện tử quảng cáo, cuộc gọi quảng cáo</w:t>
      </w:r>
    </w:p>
    <w:p w:rsidR="00680B63" w:rsidRPr="00372A38" w:rsidRDefault="00680B63" w:rsidP="00D54F11">
      <w:pPr>
        <w:pStyle w:val="HopdongDieukhoan"/>
        <w:widowControl w:val="0"/>
        <w:numPr>
          <w:ilvl w:val="0"/>
          <w:numId w:val="8"/>
        </w:numPr>
        <w:spacing w:before="120" w:line="288" w:lineRule="auto"/>
        <w:ind w:left="0" w:firstLine="567"/>
        <w:rPr>
          <w:sz w:val="28"/>
          <w:szCs w:val="28"/>
          <w:lang w:val="vi-VN"/>
        </w:rPr>
      </w:pPr>
      <w:r w:rsidRPr="00372A38">
        <w:rPr>
          <w:sz w:val="28"/>
          <w:szCs w:val="28"/>
          <w:lang w:val="vi-VN"/>
        </w:rPr>
        <w:t>Nhà cung cấp dịch vụ quảng cáo chỉ được phép gửi tin nhắn quảng cáo, thư điện tử quảng cáo, gọi quảng cáo đến người dùng khi người dùng đã thể hiện sự đồng ý nhận quảng cáo một cách rõ ràng, cụ thể qua một trong các cách sau:</w:t>
      </w:r>
    </w:p>
    <w:p w:rsidR="00680B63" w:rsidRPr="00372A38" w:rsidRDefault="00680B63" w:rsidP="00D54F11">
      <w:pPr>
        <w:pStyle w:val="ListParagraph"/>
        <w:widowControl w:val="0"/>
        <w:numPr>
          <w:ilvl w:val="0"/>
          <w:numId w:val="9"/>
        </w:numPr>
        <w:spacing w:before="120" w:after="120" w:line="288" w:lineRule="auto"/>
        <w:ind w:left="0" w:firstLine="567"/>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Gửi tin nhắn đăng ký;</w:t>
      </w:r>
    </w:p>
    <w:p w:rsidR="00680B63" w:rsidRPr="00372A38" w:rsidRDefault="00680B63" w:rsidP="00D54F11">
      <w:pPr>
        <w:pStyle w:val="ListParagraph"/>
        <w:widowControl w:val="0"/>
        <w:numPr>
          <w:ilvl w:val="0"/>
          <w:numId w:val="9"/>
        </w:numPr>
        <w:spacing w:before="120" w:after="120" w:line="288" w:lineRule="auto"/>
        <w:ind w:left="851" w:hanging="284"/>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Gửi thư điện tử đăng ký;</w:t>
      </w:r>
    </w:p>
    <w:p w:rsidR="00680B63" w:rsidRPr="00372A38" w:rsidRDefault="00680B63" w:rsidP="00D54F11">
      <w:pPr>
        <w:pStyle w:val="ListParagraph"/>
        <w:widowControl w:val="0"/>
        <w:numPr>
          <w:ilvl w:val="0"/>
          <w:numId w:val="9"/>
        </w:numPr>
        <w:spacing w:before="120" w:after="120" w:line="288" w:lineRule="auto"/>
        <w:ind w:left="0" w:firstLine="567"/>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 xml:space="preserve">Khai báo và xác nhận vào mẫu đăng ký trên giấy in, cổng/trang thông tin điện tử, các ứng dụng trực tuyến, mạng xã hội; </w:t>
      </w:r>
    </w:p>
    <w:p w:rsidR="00680B63" w:rsidRPr="00372A38" w:rsidRDefault="00680B63" w:rsidP="00D54F11">
      <w:pPr>
        <w:pStyle w:val="ListParagraph"/>
        <w:widowControl w:val="0"/>
        <w:numPr>
          <w:ilvl w:val="0"/>
          <w:numId w:val="9"/>
        </w:numPr>
        <w:spacing w:before="120" w:after="120" w:line="288" w:lineRule="auto"/>
        <w:ind w:left="0" w:firstLine="567"/>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Gọi điện đến tổng đài thoại để đăng ký;</w:t>
      </w:r>
    </w:p>
    <w:p w:rsidR="00680B63" w:rsidRPr="00372A38" w:rsidRDefault="00680B63" w:rsidP="00D54F11">
      <w:pPr>
        <w:pStyle w:val="ListParagraph"/>
        <w:widowControl w:val="0"/>
        <w:spacing w:before="120" w:after="120" w:line="288" w:lineRule="auto"/>
        <w:ind w:left="567"/>
        <w:contextualSpacing w:val="0"/>
        <w:rPr>
          <w:rFonts w:ascii="Times New Roman" w:hAnsi="Times New Roman" w:cs="Times New Roman"/>
          <w:sz w:val="28"/>
          <w:lang w:val="vi-VN"/>
        </w:rPr>
      </w:pPr>
      <w:r w:rsidRPr="00372A38">
        <w:rPr>
          <w:rFonts w:ascii="Times New Roman" w:hAnsi="Times New Roman" w:cs="Times New Roman"/>
          <w:sz w:val="28"/>
          <w:lang w:val="vi-VN"/>
        </w:rPr>
        <w:t>đ) Sử dụng phần mềm hỗ trợ đăng ký nhận quảng cáo.</w:t>
      </w:r>
    </w:p>
    <w:p w:rsidR="00680B63" w:rsidRPr="00372A38" w:rsidRDefault="00680B63" w:rsidP="00D54F11">
      <w:pPr>
        <w:pStyle w:val="HopdongDieukhoan"/>
        <w:widowControl w:val="0"/>
        <w:numPr>
          <w:ilvl w:val="0"/>
          <w:numId w:val="8"/>
        </w:numPr>
        <w:spacing w:before="120" w:line="288" w:lineRule="auto"/>
        <w:ind w:left="0" w:firstLine="567"/>
        <w:rPr>
          <w:sz w:val="28"/>
          <w:szCs w:val="28"/>
          <w:lang w:val="vi-VN"/>
        </w:rPr>
      </w:pPr>
      <w:r w:rsidRPr="00372A38">
        <w:rPr>
          <w:sz w:val="28"/>
          <w:szCs w:val="28"/>
          <w:lang w:val="vi-VN"/>
        </w:rPr>
        <w:t>Nhà cung cấp dịch vụ quảng cáo phải công khai thỏa thuận về việc đăng ký, gửi nhận, từ chối thư điện tử quảng cáo, tin nhắn quảng cáo trên cổng/trang thông tin điện tử của mình (nếu có) đối với người nhận và thực hiện đúng các thỏa thuận gửi thư điện tử quảng cáo, tin nhắn quảng cáo đối với người nhận.</w:t>
      </w:r>
    </w:p>
    <w:p w:rsidR="00680B63" w:rsidRPr="00372A38" w:rsidRDefault="00680B63" w:rsidP="00D54F11">
      <w:pPr>
        <w:pStyle w:val="HopdongDieukhoan"/>
        <w:widowControl w:val="0"/>
        <w:numPr>
          <w:ilvl w:val="0"/>
          <w:numId w:val="8"/>
        </w:numPr>
        <w:spacing w:before="120" w:line="288" w:lineRule="auto"/>
        <w:ind w:left="0" w:firstLine="567"/>
        <w:rPr>
          <w:sz w:val="28"/>
          <w:szCs w:val="28"/>
          <w:lang w:val="vi-VN"/>
        </w:rPr>
      </w:pPr>
      <w:r w:rsidRPr="00372A38">
        <w:rPr>
          <w:sz w:val="28"/>
          <w:szCs w:val="28"/>
          <w:lang w:val="vi-VN"/>
        </w:rPr>
        <w:t>Nhà cung cấp dịch vụ quảng cáo phải có giải pháp cho phép người nhận từ chối việc nhận tin nhắn quảng cáo, thư điện tử quảng cáo, gọi điện quảng cáo.</w:t>
      </w:r>
    </w:p>
    <w:p w:rsidR="00680B63" w:rsidRPr="00372A38" w:rsidRDefault="00680B63" w:rsidP="00D54F11">
      <w:pPr>
        <w:pStyle w:val="Heading2"/>
        <w:spacing w:before="120" w:after="12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Mục 2: Gửi tin nhắn quảng cáo bằng SMS</w:t>
      </w:r>
    </w:p>
    <w:p w:rsidR="00680B63" w:rsidRPr="00372A38" w:rsidRDefault="00680B63" w:rsidP="00D54F11">
      <w:pPr>
        <w:pStyle w:val="ListParagraph"/>
        <w:numPr>
          <w:ilvl w:val="0"/>
          <w:numId w:val="1"/>
        </w:numPr>
        <w:tabs>
          <w:tab w:val="left" w:pos="993"/>
        </w:tabs>
        <w:spacing w:before="120" w:after="120" w:line="288" w:lineRule="auto"/>
        <w:ind w:left="993" w:hanging="993"/>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Yêu cầu đối với tin nhắn quảng cáo bằng SMS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1. Tin nhắn quảng cáo phải được gắn nhãn theo quy định tại Điều </w:t>
      </w:r>
      <w:r w:rsidR="00EF5EBA" w:rsidRPr="00372A38">
        <w:rPr>
          <w:rFonts w:ascii="Times New Roman" w:hAnsi="Times New Roman" w:cs="Times New Roman"/>
          <w:sz w:val="28"/>
          <w:szCs w:val="28"/>
          <w:lang w:val="vi-VN"/>
        </w:rPr>
        <w:t>20</w:t>
      </w:r>
      <w:r w:rsidRPr="00372A38">
        <w:rPr>
          <w:rFonts w:ascii="Times New Roman" w:hAnsi="Times New Roman" w:cs="Times New Roman"/>
          <w:sz w:val="28"/>
          <w:szCs w:val="28"/>
          <w:lang w:val="vi-VN"/>
        </w:rPr>
        <w:t xml:space="preserve"> Nghị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Trường hợp sử dụng dịch vụ quảng cáo phải có thêm thông tin về nhà cung cấp dịch vụ quảng cáo theo quy định tại </w:t>
      </w:r>
      <w:r w:rsidR="00F03BE0" w:rsidRPr="00372A38">
        <w:rPr>
          <w:rFonts w:ascii="Times New Roman" w:hAnsi="Times New Roman" w:cs="Times New Roman"/>
          <w:sz w:val="28"/>
          <w:szCs w:val="28"/>
          <w:lang w:val="vi-VN"/>
        </w:rPr>
        <w:t xml:space="preserve">Điểm b, Khoản 3, </w:t>
      </w:r>
      <w:r w:rsidRPr="00372A38">
        <w:rPr>
          <w:rFonts w:ascii="Times New Roman" w:hAnsi="Times New Roman" w:cs="Times New Roman"/>
          <w:sz w:val="28"/>
          <w:szCs w:val="28"/>
          <w:lang w:val="vi-VN"/>
        </w:rPr>
        <w:t>Điều 20 Nghị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Có chức năng từ chối theo quy định tại Điều 21 Nghị định này.</w:t>
      </w:r>
    </w:p>
    <w:p w:rsidR="00680B63" w:rsidRPr="00372A38" w:rsidRDefault="00680B63" w:rsidP="00D54F11">
      <w:pPr>
        <w:pStyle w:val="ListParagraph"/>
        <w:numPr>
          <w:ilvl w:val="0"/>
          <w:numId w:val="1"/>
        </w:numPr>
        <w:tabs>
          <w:tab w:val="left" w:pos="993"/>
        </w:tabs>
        <w:spacing w:before="120" w:after="120" w:line="288" w:lineRule="auto"/>
        <w:ind w:left="993" w:hanging="993"/>
        <w:jc w:val="both"/>
        <w:outlineLvl w:val="2"/>
        <w:rPr>
          <w:rFonts w:ascii="Times New Roman" w:eastAsia="Times New Roman" w:hAnsi="Times New Roman" w:cs="Times New Roman"/>
          <w:b/>
          <w:bCs/>
          <w:sz w:val="28"/>
          <w:szCs w:val="24"/>
          <w:lang w:val="vi-VN"/>
        </w:rPr>
      </w:pPr>
      <w:bookmarkStart w:id="13" w:name="dieu_14"/>
      <w:r w:rsidRPr="00372A38">
        <w:rPr>
          <w:rFonts w:ascii="Times New Roman" w:eastAsia="Times New Roman" w:hAnsi="Times New Roman" w:cs="Times New Roman"/>
          <w:b/>
          <w:bCs/>
          <w:sz w:val="28"/>
          <w:szCs w:val="24"/>
          <w:lang w:val="vi-VN"/>
        </w:rPr>
        <w:t>Quy định về gắn nhãn tin nhắn quảng cáo</w:t>
      </w:r>
      <w:bookmarkEnd w:id="13"/>
      <w:r w:rsidRPr="00372A38">
        <w:rPr>
          <w:rFonts w:ascii="Times New Roman" w:eastAsia="Times New Roman" w:hAnsi="Times New Roman" w:cs="Times New Roman"/>
          <w:b/>
          <w:bCs/>
          <w:sz w:val="28"/>
          <w:szCs w:val="24"/>
          <w:lang w:val="vi-VN"/>
        </w:rPr>
        <w:t xml:space="preserve"> bằng SMS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Mọi tin nhắn quảng cáo đều phải gắn nhãn.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lastRenderedPageBreak/>
        <w:t>2. Nhãn được đặt ở vị trí đầu tiên trong phần nội dung tin nhắn.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14" w:name="cumtu_9"/>
      <w:r w:rsidRPr="00372A38">
        <w:rPr>
          <w:rFonts w:ascii="Times New Roman" w:hAnsi="Times New Roman" w:cs="Times New Roman"/>
          <w:sz w:val="28"/>
          <w:szCs w:val="28"/>
          <w:lang w:val="vi-VN"/>
        </w:rPr>
        <w:t>3. Nhãn có dạng như sau:</w:t>
      </w:r>
      <w:bookmarkEnd w:id="14"/>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[QC] hoặc [ADV] đối với tin nhắn được gửi từ người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15" w:name="cumtu_8"/>
      <w:r w:rsidRPr="00372A38">
        <w:rPr>
          <w:rFonts w:ascii="Times New Roman" w:hAnsi="Times New Roman" w:cs="Times New Roman"/>
          <w:sz w:val="28"/>
          <w:szCs w:val="28"/>
          <w:lang w:val="vi-VN"/>
        </w:rPr>
        <w:t>b) [Mã số quản lý] đối với tin nhắn được gửi từ nhà cung cấp dịch vụ quảng cáo. Mã số quản lý được định nghĩa t</w:t>
      </w:r>
      <w:r w:rsidR="00A44511" w:rsidRPr="00372A38">
        <w:rPr>
          <w:rFonts w:ascii="Times New Roman" w:hAnsi="Times New Roman" w:cs="Times New Roman"/>
          <w:sz w:val="28"/>
          <w:szCs w:val="28"/>
          <w:lang w:val="vi-VN"/>
        </w:rPr>
        <w:t xml:space="preserve">ại Khoản 17, </w:t>
      </w:r>
      <w:r w:rsidRPr="00372A38">
        <w:rPr>
          <w:rFonts w:ascii="Times New Roman" w:hAnsi="Times New Roman" w:cs="Times New Roman"/>
          <w:sz w:val="28"/>
          <w:szCs w:val="28"/>
          <w:lang w:val="vi-VN"/>
        </w:rPr>
        <w:t>Điều 3 Nghị định này.</w:t>
      </w:r>
      <w:bookmarkEnd w:id="15"/>
    </w:p>
    <w:p w:rsidR="00680B63" w:rsidRPr="00372A38" w:rsidRDefault="00680B63" w:rsidP="00D54F11">
      <w:pPr>
        <w:pStyle w:val="ListParagraph"/>
        <w:numPr>
          <w:ilvl w:val="0"/>
          <w:numId w:val="1"/>
        </w:numPr>
        <w:tabs>
          <w:tab w:val="left" w:pos="851"/>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bookmarkStart w:id="16" w:name="dieu_15"/>
      <w:r w:rsidRPr="00372A38">
        <w:rPr>
          <w:rFonts w:ascii="Times New Roman" w:eastAsia="Times New Roman" w:hAnsi="Times New Roman" w:cs="Times New Roman"/>
          <w:b/>
          <w:bCs/>
          <w:sz w:val="28"/>
          <w:szCs w:val="24"/>
          <w:lang w:val="vi-VN"/>
        </w:rPr>
        <w:t>Quy định về thông tin của nhà cung cấp dịch vụ quảng cáo bằng tin nhắn</w:t>
      </w:r>
      <w:bookmarkEnd w:id="16"/>
      <w:r w:rsidRPr="00372A38">
        <w:rPr>
          <w:rFonts w:ascii="Times New Roman" w:eastAsia="Times New Roman" w:hAnsi="Times New Roman" w:cs="Times New Roman"/>
          <w:b/>
          <w:bCs/>
          <w:sz w:val="28"/>
          <w:szCs w:val="24"/>
          <w:lang w:val="vi-VN"/>
        </w:rPr>
        <w:t xml:space="preserve"> </w:t>
      </w:r>
      <w:r w:rsidR="00EF5EBA" w:rsidRPr="00372A38">
        <w:rPr>
          <w:rFonts w:ascii="Times New Roman" w:eastAsia="Times New Roman" w:hAnsi="Times New Roman" w:cs="Times New Roman"/>
          <w:b/>
          <w:bCs/>
          <w:sz w:val="28"/>
          <w:szCs w:val="24"/>
          <w:lang w:val="vi-VN"/>
        </w:rPr>
        <w:t>SMS</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Thông tin về nhà cung cấp dịch vụ quảng cáo bằng tin nhắn là mã số quản lý, mã sản phẩm (nếu có).</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Thông tin về nhà cung cấp dịch vụ quảng cáo bằng tin nhắn được đặt trong phần gán nhãn theo quy định tại Điều </w:t>
      </w:r>
      <w:r w:rsidR="00EF5EBA" w:rsidRPr="00372A38">
        <w:rPr>
          <w:rFonts w:ascii="Times New Roman" w:hAnsi="Times New Roman" w:cs="Times New Roman"/>
          <w:sz w:val="28"/>
          <w:szCs w:val="28"/>
          <w:lang w:val="vi-VN"/>
        </w:rPr>
        <w:t>20</w:t>
      </w:r>
      <w:r w:rsidRPr="00372A38">
        <w:rPr>
          <w:rFonts w:ascii="Times New Roman" w:hAnsi="Times New Roman" w:cs="Times New Roman"/>
          <w:sz w:val="28"/>
          <w:szCs w:val="28"/>
          <w:lang w:val="vi-VN"/>
        </w:rPr>
        <w:t xml:space="preserve"> Nghị định này.</w:t>
      </w:r>
    </w:p>
    <w:p w:rsidR="00680B63" w:rsidRPr="00372A38" w:rsidRDefault="00680B63" w:rsidP="00D54F11">
      <w:pPr>
        <w:pStyle w:val="ListParagraph"/>
        <w:numPr>
          <w:ilvl w:val="0"/>
          <w:numId w:val="1"/>
        </w:numPr>
        <w:tabs>
          <w:tab w:val="left" w:pos="993"/>
        </w:tabs>
        <w:spacing w:before="120" w:after="120" w:line="288" w:lineRule="auto"/>
        <w:ind w:left="993" w:hanging="993"/>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Quy định về chức năng từ chối nhận tin nhắn quảng cáo</w:t>
      </w:r>
      <w:r w:rsidR="00EF5EBA" w:rsidRPr="00372A38">
        <w:rPr>
          <w:rFonts w:ascii="Times New Roman" w:eastAsia="Times New Roman" w:hAnsi="Times New Roman" w:cs="Times New Roman"/>
          <w:b/>
          <w:bCs/>
          <w:sz w:val="28"/>
          <w:szCs w:val="24"/>
          <w:lang w:val="vi-VN"/>
        </w:rPr>
        <w:t xml:space="preserve"> bằng SMS</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Phần thông tin cho phép người nhận từ chối nhận tin nhắn quảng cáo phải đáp ứng các điều kiện sau: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Đặt ở cuối tin nhắn quảng cáo và được thể hiện rõ ràng bằng tiếng Việt;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17" w:name="cumtu_10"/>
      <w:r w:rsidRPr="00372A38">
        <w:rPr>
          <w:rFonts w:ascii="Times New Roman" w:hAnsi="Times New Roman" w:cs="Times New Roman"/>
          <w:sz w:val="28"/>
          <w:szCs w:val="28"/>
          <w:lang w:val="vi-VN"/>
        </w:rPr>
        <w:t xml:space="preserve">b) </w:t>
      </w:r>
      <w:bookmarkEnd w:id="17"/>
      <w:r w:rsidRPr="00372A38">
        <w:rPr>
          <w:rFonts w:ascii="Times New Roman" w:hAnsi="Times New Roman" w:cs="Times New Roman"/>
          <w:sz w:val="28"/>
          <w:szCs w:val="28"/>
          <w:lang w:val="vi-VN"/>
        </w:rPr>
        <w:t>Phải có phần hướng dẫn người nhận từ chối tin nhắn quảng cáo mà người dùng đã đăng ký nhận trướ</w:t>
      </w:r>
      <w:r w:rsidR="007020BA">
        <w:rPr>
          <w:rFonts w:ascii="Times New Roman" w:hAnsi="Times New Roman" w:cs="Times New Roman"/>
          <w:sz w:val="28"/>
          <w:szCs w:val="28"/>
          <w:lang w:val="vi-VN"/>
        </w:rPr>
        <w:t>c đó;</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c) Trong trường hợp cần thiết, nhà cung cấp dịch vụ quảng cáo bằng tin nhắn có thể cung cấp khả năng từ chối bổ sung như từ chối một sản phẩm hoặc từ chối một nhóm sản phẩm;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d) Có hướng dẫn rõ ràng về các cấp độ từ chối theo các điểm b và điểm c khoản 1 và các hình thức từ chối theo quy định tại khoản 2 Điều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Hình thức từ chối nhận tin nhắn quảng cáo phải bao gồm: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Từ chối bằng tin nhắn;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Từ chối qua điện thoại.</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18" w:name="cumtu_11"/>
      <w:r w:rsidRPr="00372A38">
        <w:rPr>
          <w:rFonts w:ascii="Times New Roman" w:hAnsi="Times New Roman" w:cs="Times New Roman"/>
          <w:sz w:val="28"/>
          <w:szCs w:val="28"/>
          <w:lang w:val="vi-VN"/>
        </w:rPr>
        <w:t xml:space="preserve">3. </w:t>
      </w:r>
      <w:bookmarkEnd w:id="18"/>
      <w:r w:rsidRPr="00372A38">
        <w:rPr>
          <w:rFonts w:ascii="Times New Roman" w:hAnsi="Times New Roman" w:cs="Times New Roman"/>
          <w:sz w:val="28"/>
          <w:szCs w:val="28"/>
          <w:lang w:val="vi-VN"/>
        </w:rPr>
        <w:t xml:space="preserve">Ngay khi nhận được yêu cầu từ chối, người quảng cáo hoặc nhà cung cấp dịch vụ quảng cáo phải gửi ngay thông tin xác nhận đã nhận được yêu cầu từ chối và phải chấm dứt việc gửi loại tin nhắn quảng cáo đã bị từ chối đến người nhận đó.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Thông tin xác nhận đảm bảo các yêu cầu: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Thông báo đã nhận được yêu cầu từ chối, thời gian nhận yêu cầu từ chối và thời hạn ngừng gửi tin nhắn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lastRenderedPageBreak/>
        <w:t>b) Chỉ được gửi thành công một lần và không chứa thông tin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19" w:name="cumtu_12"/>
      <w:r w:rsidRPr="00372A38">
        <w:rPr>
          <w:rFonts w:ascii="Times New Roman" w:hAnsi="Times New Roman" w:cs="Times New Roman"/>
          <w:sz w:val="28"/>
          <w:szCs w:val="28"/>
          <w:lang w:val="vi-VN"/>
        </w:rPr>
        <w:t xml:space="preserve">5. </w:t>
      </w:r>
      <w:bookmarkEnd w:id="19"/>
      <w:r w:rsidRPr="00372A38">
        <w:rPr>
          <w:rFonts w:ascii="Times New Roman" w:hAnsi="Times New Roman" w:cs="Times New Roman"/>
          <w:sz w:val="18"/>
          <w:szCs w:val="18"/>
          <w:shd w:val="clear" w:color="auto" w:fill="FFFFFF"/>
          <w:lang w:val="vi-VN"/>
        </w:rPr>
        <w:t> </w:t>
      </w:r>
      <w:r w:rsidRPr="00372A38">
        <w:rPr>
          <w:rFonts w:ascii="Times New Roman" w:hAnsi="Times New Roman" w:cs="Times New Roman"/>
          <w:sz w:val="28"/>
          <w:szCs w:val="28"/>
          <w:lang w:val="vi-VN"/>
        </w:rPr>
        <w:t>Nhà cung cấp dịch vụ quảng cáo hoặc người quảng cáo không được phép thu cước phát sinh để thực hiện yêu cầu từ chối nhận quảng cáo của người nhận.</w:t>
      </w:r>
      <w:r w:rsidRPr="00372A38">
        <w:rPr>
          <w:rFonts w:ascii="Times New Roman" w:hAnsi="Times New Roman" w:cs="Times New Roman"/>
          <w:sz w:val="18"/>
          <w:szCs w:val="18"/>
          <w:shd w:val="clear" w:color="auto" w:fill="FFFFFF"/>
          <w:lang w:val="vi-VN"/>
        </w:rPr>
        <w:t xml:space="preserve"> </w:t>
      </w:r>
    </w:p>
    <w:p w:rsidR="00680B63" w:rsidRPr="00372A38" w:rsidRDefault="00680B63" w:rsidP="00D54F11">
      <w:pPr>
        <w:pStyle w:val="ListParagraph"/>
        <w:numPr>
          <w:ilvl w:val="0"/>
          <w:numId w:val="1"/>
        </w:numPr>
        <w:tabs>
          <w:tab w:val="left" w:pos="709"/>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 xml:space="preserve">Đăng ký, cấp, gia hạn, thu hồi mã số quản lý dịch vụ gửi tin nhắn quảng cáo bằng SMS.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20" w:name="dieu_23"/>
      <w:r w:rsidRPr="00372A38">
        <w:rPr>
          <w:rFonts w:ascii="Times New Roman" w:hAnsi="Times New Roman" w:cs="Times New Roman"/>
          <w:sz w:val="28"/>
          <w:szCs w:val="28"/>
          <w:lang w:val="vi-VN"/>
        </w:rPr>
        <w:t>1. Đăng ký mã số quản lý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a) Tổ chức cung cấp dịch vụ quảng cáo qua tin nhắn phải có mã số quản lý do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cấp;</w:t>
      </w:r>
    </w:p>
    <w:p w:rsidR="00680B63" w:rsidRPr="00372A38" w:rsidRDefault="00680B63" w:rsidP="00EF5EBA">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Hồ sơ đăng ký phải thể hiện đầy đủ các thông tin về tổ chức cung cấp dịch vụ quảng cáo bằng tin nhắn, thông tin kỹ thuật phù hợp với yêu cầu về điều kiện quy định tại Điều 2</w:t>
      </w:r>
      <w:r w:rsidR="00EF5EBA" w:rsidRPr="00372A38">
        <w:rPr>
          <w:rFonts w:ascii="Times New Roman" w:hAnsi="Times New Roman" w:cs="Times New Roman"/>
          <w:sz w:val="28"/>
          <w:szCs w:val="28"/>
          <w:lang w:val="vi-VN"/>
        </w:rPr>
        <w:t>4</w:t>
      </w:r>
      <w:r w:rsidRPr="00372A38">
        <w:rPr>
          <w:rFonts w:ascii="Times New Roman" w:hAnsi="Times New Roman" w:cs="Times New Roman"/>
          <w:sz w:val="28"/>
          <w:szCs w:val="28"/>
          <w:lang w:val="vi-VN"/>
        </w:rPr>
        <w:t xml:space="preserve"> Nghị định này. </w:t>
      </w:r>
      <w:r w:rsidR="00EF5EBA" w:rsidRPr="008638EF">
        <w:rPr>
          <w:rFonts w:ascii="Times New Roman" w:hAnsi="Times New Roman" w:cs="Times New Roman"/>
          <w:sz w:val="28"/>
          <w:szCs w:val="28"/>
          <w:lang w:val="vi-VN"/>
        </w:rPr>
        <w:t xml:space="preserve">Bản khai </w:t>
      </w:r>
      <w:r w:rsidR="00A73B50" w:rsidRPr="008638EF">
        <w:rPr>
          <w:rFonts w:ascii="Times New Roman" w:hAnsi="Times New Roman" w:cs="Times New Roman"/>
          <w:sz w:val="28"/>
          <w:szCs w:val="28"/>
          <w:lang w:val="vi-VN"/>
        </w:rPr>
        <w:t>đ</w:t>
      </w:r>
      <w:r w:rsidR="00EF5EBA" w:rsidRPr="008638EF">
        <w:rPr>
          <w:rFonts w:ascii="Times New Roman" w:hAnsi="Times New Roman" w:cs="Times New Roman"/>
          <w:sz w:val="28"/>
          <w:szCs w:val="28"/>
          <w:lang w:val="vi-VN"/>
        </w:rPr>
        <w:t xml:space="preserve">ăng ký mã số quản lý theo mẫu số 01 phụ lục </w:t>
      </w:r>
      <w:r w:rsidRPr="008638EF">
        <w:rPr>
          <w:rFonts w:ascii="Times New Roman" w:hAnsi="Times New Roman" w:cs="Times New Roman"/>
          <w:sz w:val="28"/>
          <w:szCs w:val="28"/>
          <w:lang w:val="vi-VN"/>
        </w:rPr>
        <w:t>ban hành kèm theo Nghị định này;</w:t>
      </w:r>
    </w:p>
    <w:p w:rsidR="00680B63"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c) Mã số quản lý có thời hạn là 03 (ba) năm kể từ ngày cấ</w:t>
      </w:r>
      <w:r w:rsidR="007020BA">
        <w:rPr>
          <w:rFonts w:ascii="Times New Roman" w:hAnsi="Times New Roman" w:cs="Times New Roman"/>
          <w:sz w:val="28"/>
          <w:szCs w:val="28"/>
          <w:lang w:val="vi-VN"/>
        </w:rPr>
        <w:t>p;</w:t>
      </w:r>
    </w:p>
    <w:p w:rsidR="006578A1" w:rsidRPr="008638EF" w:rsidRDefault="006578A1" w:rsidP="00D54F11">
      <w:pPr>
        <w:widowControl w:val="0"/>
        <w:spacing w:before="120" w:after="120" w:line="288" w:lineRule="auto"/>
        <w:ind w:firstLine="567"/>
        <w:jc w:val="both"/>
        <w:rPr>
          <w:rFonts w:ascii="Times New Roman" w:hAnsi="Times New Roman" w:cs="Times New Roman"/>
          <w:sz w:val="28"/>
          <w:szCs w:val="28"/>
          <w:lang w:val="vi-VN"/>
        </w:rPr>
      </w:pPr>
      <w:r w:rsidRPr="008638EF">
        <w:rPr>
          <w:rFonts w:ascii="Times New Roman" w:hAnsi="Times New Roman" w:cs="Times New Roman"/>
          <w:sz w:val="28"/>
          <w:szCs w:val="28"/>
          <w:lang w:val="vi-VN"/>
        </w:rPr>
        <w:t>d) Mẫu giấy chứng nhận mã số quản lý dịch vụ quảng cáo bằng tin nhắn được quy định tại mẫu số 02 Phụ lục ban hành kèm theo Nghị định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Gia hạn mã số quản lý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a) Chậm nhất là 30 ngày trước khi mã số quản lý hết hiệu lực, tổ chức phải gửi </w:t>
      </w:r>
      <w:r w:rsidR="00F03BE0" w:rsidRPr="008638EF">
        <w:rPr>
          <w:rFonts w:ascii="Times New Roman" w:hAnsi="Times New Roman" w:cs="Times New Roman"/>
          <w:sz w:val="28"/>
          <w:szCs w:val="28"/>
          <w:lang w:val="vi-VN"/>
        </w:rPr>
        <w:t>Bản khai gia hạn mã số quản lý theo mẫu số 01 phụ lục ban hành kèm theo Nghị định này</w:t>
      </w:r>
      <w:r w:rsidR="00F03BE0" w:rsidRPr="00372A38">
        <w:rPr>
          <w:rFonts w:ascii="Times New Roman" w:hAnsi="Times New Roman" w:cs="Times New Roman"/>
          <w:sz w:val="28"/>
          <w:szCs w:val="28"/>
          <w:lang w:val="vi-VN"/>
        </w:rPr>
        <w:t xml:space="preserve"> </w:t>
      </w:r>
      <w:r w:rsidRPr="00372A38">
        <w:rPr>
          <w:rFonts w:ascii="Times New Roman" w:hAnsi="Times New Roman" w:cs="Times New Roman"/>
          <w:sz w:val="28"/>
          <w:szCs w:val="28"/>
          <w:lang w:val="vi-VN"/>
        </w:rPr>
        <w:t xml:space="preserve">về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Thời gian gia hạn mã số quản lý tối đa là 03 (ba) năm.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3. Trong thời hạn 15 ngày kể từ ngày nhận được hồ sơ hợp lệ,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có trách nhiệm cấp </w:t>
      </w:r>
      <w:r w:rsidR="007B2F7F" w:rsidRPr="007B2F7F">
        <w:rPr>
          <w:rFonts w:ascii="Times New Roman" w:hAnsi="Times New Roman" w:cs="Times New Roman"/>
          <w:sz w:val="28"/>
          <w:szCs w:val="28"/>
          <w:lang w:val="vi-VN"/>
        </w:rPr>
        <w:t>giấy chứng nhận mã số quản lý dịch vụ quảng cáo bằng tin nhắn</w:t>
      </w:r>
      <w:r w:rsidRPr="00372A38">
        <w:rPr>
          <w:rFonts w:ascii="Times New Roman" w:hAnsi="Times New Roman" w:cs="Times New Roman"/>
          <w:sz w:val="28"/>
          <w:szCs w:val="28"/>
          <w:lang w:val="vi-VN"/>
        </w:rPr>
        <w:t xml:space="preserve">; trường hợp từ chối,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phải trả lời bằng văn bản và nêu rõ lý do.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Tổ chức đăng ký phải nộp</w:t>
      </w:r>
      <w:r w:rsidR="003A7FA4" w:rsidRPr="003A7FA4">
        <w:rPr>
          <w:rFonts w:ascii="Times New Roman" w:hAnsi="Times New Roman" w:cs="Times New Roman"/>
          <w:sz w:val="28"/>
          <w:szCs w:val="28"/>
          <w:lang w:val="vi-VN"/>
        </w:rPr>
        <w:t xml:space="preserve"> phí,</w:t>
      </w:r>
      <w:r w:rsidRPr="00372A38">
        <w:rPr>
          <w:rFonts w:ascii="Times New Roman" w:hAnsi="Times New Roman" w:cs="Times New Roman"/>
          <w:sz w:val="28"/>
          <w:szCs w:val="28"/>
          <w:lang w:val="vi-VN"/>
        </w:rPr>
        <w:t xml:space="preserve"> lệ phí đăng ký.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5. Thu hồi mã số quản lý trong các trường hợp sau: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Mã số quản lý hết thời hạn mà không được gia hạn;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Tổ chức có đề nghị thu hồi mã số quản lý bằng văn bản;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c) Tổ chức bị giải thể hoặc bị thu hồi giấy chứng nhận đăng ký kinh doanh, giấy chứng nhận đầu tư hoặc bị cơ quan nhà nước có thẩm quyền ra quyết định chấm dứt hoạt động kinh doanh trong lĩnh vực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d) Tổ chức bị xử phạt vi phạm hành chính có áp dụng biện pháp thu hồi mã </w:t>
      </w:r>
      <w:r w:rsidRPr="00372A38">
        <w:rPr>
          <w:rFonts w:ascii="Times New Roman" w:hAnsi="Times New Roman" w:cs="Times New Roman"/>
          <w:sz w:val="28"/>
          <w:szCs w:val="28"/>
          <w:lang w:val="vi-VN"/>
        </w:rPr>
        <w:lastRenderedPageBreak/>
        <w:t>số quản lý.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6. Việc thu hồi mã số quản lý được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thông báo bằng văn bản và đăng tải trên trang thông tin điện tử </w:t>
      </w:r>
      <w:r w:rsidRPr="00372A38">
        <w:rPr>
          <w:rFonts w:ascii="Times New Roman" w:hAnsi="Times New Roman" w:cs="Times New Roman"/>
          <w:sz w:val="28"/>
          <w:szCs w:val="28"/>
          <w:u w:val="single"/>
          <w:lang w:val="vi-VN"/>
        </w:rPr>
        <w:t>mic.gov.vn</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7. Kể từ ngày mã số quản lý bị thu hồi, tổ chức phải chấm dứt việc sử dụng mã số quản lý đó.</w:t>
      </w:r>
    </w:p>
    <w:p w:rsidR="00680B63" w:rsidRPr="00372A38" w:rsidRDefault="00680B63" w:rsidP="00D54F11">
      <w:pPr>
        <w:pStyle w:val="ListParagraph"/>
        <w:numPr>
          <w:ilvl w:val="0"/>
          <w:numId w:val="1"/>
        </w:numPr>
        <w:tabs>
          <w:tab w:val="left" w:pos="993"/>
        </w:tabs>
        <w:spacing w:before="120" w:after="120" w:line="288" w:lineRule="auto"/>
        <w:ind w:left="993" w:hanging="993"/>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Nhà cung cấp dịch vụ quảng cáo bằng tin nhắn</w:t>
      </w:r>
      <w:bookmarkEnd w:id="20"/>
      <w:r w:rsidRPr="00372A38">
        <w:rPr>
          <w:rFonts w:ascii="Times New Roman" w:eastAsia="Times New Roman" w:hAnsi="Times New Roman" w:cs="Times New Roman"/>
          <w:b/>
          <w:bCs/>
          <w:sz w:val="28"/>
          <w:szCs w:val="24"/>
          <w:lang w:val="vi-VN"/>
        </w:rPr>
        <w:t xml:space="preserve"> SMS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1. Nhà cung cấp dịch vụ quảng cáo bằng tin nhắn phải đáp ứng các điều kiện sau: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a) Gửi tin nhắn quảng cáo từ hệ thống kỹ thuật đặt tại Việt Nam và hệ thống kỹ thuật phải đáp ứng các yêu cầu của </w:t>
      </w:r>
      <w:r w:rsidR="00E87CB2">
        <w:rPr>
          <w:rFonts w:ascii="Times New Roman" w:hAnsi="Times New Roman" w:cs="Times New Roman"/>
          <w:sz w:val="28"/>
          <w:szCs w:val="28"/>
          <w:lang w:val="vi-VN"/>
        </w:rPr>
        <w:t>Bộ Thông tin và Truyền thông</w:t>
      </w:r>
      <w:r w:rsidR="00E229F5">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Có hệ thống tiếp nhận, xử lý yêu cầu từ chối của người nhận theo quy định tại Điều 24 Nghị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c) Đã được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cấp mã số quản lý.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Khi thay đổi hệ thống gửi tin nhắn quảng cáo phải thông báo trước với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w:t>
      </w:r>
    </w:p>
    <w:p w:rsidR="00680B63" w:rsidRPr="00372A38" w:rsidRDefault="00680B63" w:rsidP="00D54F11">
      <w:pPr>
        <w:pStyle w:val="NormalWeb"/>
        <w:shd w:val="clear" w:color="auto" w:fill="FFFFFF"/>
        <w:spacing w:before="120" w:beforeAutospacing="0" w:after="120" w:afterAutospacing="0" w:line="288" w:lineRule="auto"/>
        <w:ind w:firstLine="567"/>
        <w:jc w:val="both"/>
        <w:rPr>
          <w:sz w:val="28"/>
          <w:szCs w:val="28"/>
          <w:lang w:val="vi-VN"/>
        </w:rPr>
      </w:pPr>
      <w:r w:rsidRPr="00372A38">
        <w:rPr>
          <w:rFonts w:eastAsiaTheme="minorHAnsi"/>
          <w:sz w:val="28"/>
          <w:szCs w:val="28"/>
          <w:lang w:val="vi-VN"/>
        </w:rPr>
        <w:t xml:space="preserve">3. Được tạo điều kiện để cung cấp dịch vụ và chịu trách nhiệm trước pháp luật về toàn bộ nội dung dịch vụ cung cấp trên hệ thống. </w:t>
      </w:r>
    </w:p>
    <w:p w:rsidR="00680B63" w:rsidRPr="00372A38" w:rsidRDefault="00680B63" w:rsidP="00D54F11">
      <w:pPr>
        <w:pStyle w:val="NormalWeb"/>
        <w:shd w:val="clear" w:color="auto" w:fill="FFFFFF"/>
        <w:spacing w:before="120" w:beforeAutospacing="0" w:after="120" w:afterAutospacing="0" w:line="288" w:lineRule="auto"/>
        <w:ind w:firstLine="567"/>
        <w:jc w:val="both"/>
        <w:rPr>
          <w:rFonts w:eastAsiaTheme="minorHAnsi"/>
          <w:sz w:val="28"/>
          <w:szCs w:val="28"/>
          <w:lang w:val="vi-VN"/>
        </w:rPr>
      </w:pPr>
      <w:r w:rsidRPr="00372A38">
        <w:rPr>
          <w:rFonts w:eastAsiaTheme="minorHAnsi"/>
          <w:sz w:val="28"/>
          <w:szCs w:val="28"/>
          <w:lang w:val="vi-VN"/>
        </w:rPr>
        <w:t xml:space="preserve">4. Cung cấp yêu cầu từ chối của người nhận cho người quảng cáo trong trường hợp danh sách địa chỉ điện tử dùng để gửi quảng cáo trước đó là do người quảng cáo cung cấp. </w:t>
      </w:r>
    </w:p>
    <w:p w:rsidR="00680B63" w:rsidRPr="00372A38" w:rsidRDefault="00680B63" w:rsidP="00D54F11">
      <w:pPr>
        <w:pStyle w:val="NormalWeb"/>
        <w:shd w:val="clear" w:color="auto" w:fill="FFFFFF"/>
        <w:spacing w:before="120" w:beforeAutospacing="0" w:after="120" w:afterAutospacing="0" w:line="288" w:lineRule="auto"/>
        <w:ind w:firstLine="567"/>
        <w:jc w:val="both"/>
        <w:rPr>
          <w:sz w:val="28"/>
          <w:szCs w:val="28"/>
          <w:lang w:val="vi-VN"/>
        </w:rPr>
      </w:pPr>
      <w:r w:rsidRPr="00372A38">
        <w:rPr>
          <w:rFonts w:eastAsiaTheme="minorHAnsi"/>
          <w:sz w:val="28"/>
          <w:szCs w:val="28"/>
          <w:lang w:val="vi-VN"/>
        </w:rPr>
        <w:t>5. Lưu lại thông tin đăng ký nhận quảng cáo, thông tin yêu cầu từ chối và thông tin xác nhận yêu cầu từ chối.</w:t>
      </w:r>
      <w:r w:rsidRPr="00372A38">
        <w:rPr>
          <w:sz w:val="28"/>
          <w:szCs w:val="28"/>
          <w:lang w:val="vi-VN"/>
        </w:rPr>
        <w:t xml:space="preserve"> </w:t>
      </w:r>
    </w:p>
    <w:p w:rsidR="00680B63" w:rsidRPr="00372A38" w:rsidRDefault="00680B63" w:rsidP="00D54F11">
      <w:pPr>
        <w:pStyle w:val="NormalWeb"/>
        <w:shd w:val="clear" w:color="auto" w:fill="FFFFFF"/>
        <w:spacing w:before="120" w:beforeAutospacing="0" w:after="120" w:afterAutospacing="0" w:line="288" w:lineRule="auto"/>
        <w:ind w:firstLine="567"/>
        <w:rPr>
          <w:rFonts w:eastAsiaTheme="minorHAnsi"/>
          <w:sz w:val="28"/>
          <w:szCs w:val="28"/>
          <w:lang w:val="vi-VN"/>
        </w:rPr>
      </w:pPr>
      <w:r w:rsidRPr="00372A38">
        <w:rPr>
          <w:rFonts w:eastAsiaTheme="minorHAnsi"/>
          <w:sz w:val="28"/>
          <w:szCs w:val="28"/>
          <w:lang w:val="vi-VN"/>
        </w:rPr>
        <w:t xml:space="preserve"> 6. Lưu lại tin nhắn quảng cáo trong thời gian tối thiểu là 60 ngày</w:t>
      </w:r>
      <w:r w:rsidR="00E229F5">
        <w:rPr>
          <w:rFonts w:eastAsiaTheme="minorHAnsi"/>
          <w:sz w:val="28"/>
          <w:szCs w:val="28"/>
        </w:rPr>
        <w:t>.</w:t>
      </w:r>
      <w:r w:rsidRPr="00372A38">
        <w:rPr>
          <w:rFonts w:eastAsiaTheme="minorHAnsi"/>
          <w:sz w:val="28"/>
          <w:szCs w:val="28"/>
          <w:lang w:val="vi-VN"/>
        </w:rPr>
        <w:t xml:space="preserve"> </w:t>
      </w:r>
    </w:p>
    <w:p w:rsidR="00680B63" w:rsidRPr="00372A38" w:rsidRDefault="00680B63" w:rsidP="00D54F11">
      <w:pPr>
        <w:pStyle w:val="NormalWeb"/>
        <w:shd w:val="clear" w:color="auto" w:fill="FFFFFF"/>
        <w:spacing w:before="120" w:beforeAutospacing="0" w:after="120" w:afterAutospacing="0" w:line="288" w:lineRule="auto"/>
        <w:ind w:firstLine="567"/>
        <w:rPr>
          <w:rFonts w:eastAsiaTheme="minorHAnsi"/>
          <w:sz w:val="28"/>
          <w:szCs w:val="28"/>
          <w:lang w:val="vi-VN"/>
        </w:rPr>
      </w:pPr>
      <w:r w:rsidRPr="00372A38">
        <w:rPr>
          <w:rFonts w:eastAsiaTheme="minorHAnsi"/>
          <w:sz w:val="28"/>
          <w:szCs w:val="28"/>
          <w:lang w:val="vi-VN"/>
        </w:rPr>
        <w:t xml:space="preserve">7. Báo cáo, thống kê định kỳ theo quy định của cơ quan nhà nước có thẩm quyền. </w:t>
      </w:r>
    </w:p>
    <w:p w:rsidR="00680B63" w:rsidRPr="00372A38" w:rsidRDefault="00680B63" w:rsidP="00D54F11">
      <w:pPr>
        <w:pStyle w:val="NormalWeb"/>
        <w:shd w:val="clear" w:color="auto" w:fill="FFFFFF"/>
        <w:spacing w:before="120" w:beforeAutospacing="0" w:after="120" w:afterAutospacing="0" w:line="288" w:lineRule="auto"/>
        <w:ind w:firstLine="567"/>
        <w:rPr>
          <w:rFonts w:eastAsiaTheme="minorHAnsi"/>
          <w:sz w:val="28"/>
          <w:szCs w:val="28"/>
          <w:lang w:val="vi-VN"/>
        </w:rPr>
      </w:pPr>
      <w:r w:rsidRPr="00372A38">
        <w:rPr>
          <w:rFonts w:eastAsiaTheme="minorHAnsi"/>
          <w:sz w:val="28"/>
          <w:szCs w:val="28"/>
          <w:lang w:val="vi-VN"/>
        </w:rPr>
        <w:t xml:space="preserve">8. Phối hợp với các cơ quan nhà nước có thẩm quyền để thực hiện các biện pháp nghiệp vụ khác theo quy định của pháp luật. </w:t>
      </w:r>
    </w:p>
    <w:p w:rsidR="00680B63" w:rsidRPr="00372A38" w:rsidRDefault="00680B63" w:rsidP="00A44511">
      <w:pPr>
        <w:pStyle w:val="ListParagraph"/>
        <w:numPr>
          <w:ilvl w:val="0"/>
          <w:numId w:val="1"/>
        </w:numPr>
        <w:tabs>
          <w:tab w:val="left" w:pos="851"/>
          <w:tab w:val="left" w:pos="993"/>
        </w:tabs>
        <w:spacing w:before="120" w:after="120" w:line="288" w:lineRule="auto"/>
        <w:ind w:left="0" w:firstLine="0"/>
        <w:jc w:val="both"/>
        <w:outlineLvl w:val="2"/>
        <w:rPr>
          <w:rFonts w:ascii="Times New Roman" w:eastAsia="Times New Roman" w:hAnsi="Times New Roman" w:cs="Times New Roman"/>
          <w:b/>
          <w:bCs/>
          <w:spacing w:val="-4"/>
          <w:sz w:val="28"/>
          <w:szCs w:val="24"/>
          <w:lang w:val="vi-VN"/>
        </w:rPr>
      </w:pPr>
      <w:r w:rsidRPr="00372A38">
        <w:rPr>
          <w:rFonts w:ascii="Times New Roman" w:eastAsia="Times New Roman" w:hAnsi="Times New Roman" w:cs="Times New Roman"/>
          <w:b/>
          <w:bCs/>
          <w:spacing w:val="-4"/>
          <w:sz w:val="28"/>
          <w:szCs w:val="24"/>
          <w:lang w:val="vi-VN"/>
        </w:rPr>
        <w:t xml:space="preserve">Hệ thống kỹ thuật của nhà cung cấp dịch vụ quảng cáo bằng tin nhắn </w:t>
      </w:r>
      <w:r w:rsidR="00F03BE0" w:rsidRPr="00372A38">
        <w:rPr>
          <w:rFonts w:ascii="Times New Roman" w:eastAsia="Times New Roman" w:hAnsi="Times New Roman" w:cs="Times New Roman"/>
          <w:b/>
          <w:bCs/>
          <w:spacing w:val="-4"/>
          <w:sz w:val="28"/>
          <w:szCs w:val="24"/>
          <w:lang w:val="vi-VN"/>
        </w:rPr>
        <w:t>SMS</w:t>
      </w:r>
    </w:p>
    <w:p w:rsidR="00680B63" w:rsidRPr="00372A38" w:rsidRDefault="00680B63" w:rsidP="00276372">
      <w:pPr>
        <w:pStyle w:val="Khoan"/>
        <w:numPr>
          <w:ilvl w:val="0"/>
          <w:numId w:val="0"/>
        </w:numPr>
        <w:spacing w:line="288" w:lineRule="auto"/>
        <w:ind w:firstLine="567"/>
        <w:rPr>
          <w:lang w:val="vi-VN"/>
        </w:rPr>
      </w:pPr>
      <w:r w:rsidRPr="00372A38">
        <w:rPr>
          <w:lang w:val="vi-VN"/>
        </w:rPr>
        <w:t>Hệ thống kỹ thuật của nhà cung cấp dịch vụ quảng cáo bằng tin nhắn có đầy đủ các chức năng</w:t>
      </w:r>
      <w:r w:rsidR="00276372" w:rsidRPr="00372A38">
        <w:rPr>
          <w:lang w:val="vi-VN"/>
        </w:rPr>
        <w:t>:</w:t>
      </w:r>
    </w:p>
    <w:p w:rsidR="00680B63" w:rsidRPr="00372A38" w:rsidRDefault="00680B63" w:rsidP="00D54F11">
      <w:pPr>
        <w:pStyle w:val="Khoan"/>
        <w:numPr>
          <w:ilvl w:val="0"/>
          <w:numId w:val="11"/>
        </w:numPr>
        <w:tabs>
          <w:tab w:val="left" w:pos="851"/>
        </w:tabs>
        <w:spacing w:line="288" w:lineRule="auto"/>
        <w:ind w:left="0" w:firstLine="567"/>
        <w:rPr>
          <w:lang w:val="vi-VN"/>
        </w:rPr>
      </w:pPr>
      <w:r w:rsidRPr="00372A38">
        <w:rPr>
          <w:lang w:val="vi-VN"/>
        </w:rPr>
        <w:t>Tiếp nhận đăng ký nhận quảng cáo.</w:t>
      </w:r>
    </w:p>
    <w:p w:rsidR="00680B63" w:rsidRPr="00372A38" w:rsidRDefault="00680B63" w:rsidP="00D54F11">
      <w:pPr>
        <w:pStyle w:val="Khoan"/>
        <w:numPr>
          <w:ilvl w:val="0"/>
          <w:numId w:val="11"/>
        </w:numPr>
        <w:tabs>
          <w:tab w:val="left" w:pos="851"/>
        </w:tabs>
        <w:spacing w:line="288" w:lineRule="auto"/>
        <w:ind w:left="0" w:firstLine="567"/>
        <w:rPr>
          <w:lang w:val="vi-VN"/>
        </w:rPr>
      </w:pPr>
      <w:r w:rsidRPr="00372A38">
        <w:rPr>
          <w:lang w:val="vi-VN"/>
        </w:rPr>
        <w:lastRenderedPageBreak/>
        <w:t>Tự động gắn nhãn và nội dung hướng dẫn từ chối nhận quảng cáo.</w:t>
      </w:r>
    </w:p>
    <w:p w:rsidR="00680B63" w:rsidRPr="00372A38" w:rsidRDefault="00680B63" w:rsidP="00D54F11">
      <w:pPr>
        <w:pStyle w:val="Khoan"/>
        <w:numPr>
          <w:ilvl w:val="0"/>
          <w:numId w:val="11"/>
        </w:numPr>
        <w:tabs>
          <w:tab w:val="left" w:pos="851"/>
        </w:tabs>
        <w:spacing w:line="288" w:lineRule="auto"/>
        <w:ind w:left="0" w:firstLine="567"/>
        <w:rPr>
          <w:lang w:val="vi-VN"/>
        </w:rPr>
      </w:pPr>
      <w:r w:rsidRPr="00372A38">
        <w:rPr>
          <w:lang w:val="vi-VN"/>
        </w:rPr>
        <w:t>Tiếp nhận từ chối nhận quảng cáo, tự động gửi thông tin xác nhận việc từ chối nhận quảng cáo và ngừng gửi quảng cáo tới người dùng.</w:t>
      </w:r>
    </w:p>
    <w:p w:rsidR="00680B63" w:rsidRPr="00372A38" w:rsidRDefault="00680B63" w:rsidP="00D54F11">
      <w:pPr>
        <w:pStyle w:val="Khoan"/>
        <w:numPr>
          <w:ilvl w:val="0"/>
          <w:numId w:val="11"/>
        </w:numPr>
        <w:tabs>
          <w:tab w:val="left" w:pos="851"/>
        </w:tabs>
        <w:spacing w:line="288" w:lineRule="auto"/>
        <w:ind w:left="0" w:firstLine="567"/>
        <w:rPr>
          <w:lang w:val="vi-VN"/>
        </w:rPr>
      </w:pPr>
      <w:r w:rsidRPr="00372A38">
        <w:rPr>
          <w:lang w:val="vi-VN"/>
        </w:rPr>
        <w:t>Cho phép người dùng tra cứu trạng thái đăng ký nhận quảng cáo qua tin nhắn.</w:t>
      </w:r>
    </w:p>
    <w:p w:rsidR="00680B63" w:rsidRPr="00372A38" w:rsidRDefault="00680B63" w:rsidP="00D54F11">
      <w:pPr>
        <w:pStyle w:val="Khoan"/>
        <w:numPr>
          <w:ilvl w:val="0"/>
          <w:numId w:val="11"/>
        </w:numPr>
        <w:tabs>
          <w:tab w:val="left" w:pos="567"/>
          <w:tab w:val="left" w:pos="851"/>
        </w:tabs>
        <w:spacing w:line="288" w:lineRule="auto"/>
        <w:ind w:left="0" w:firstLine="567"/>
        <w:rPr>
          <w:lang w:val="vi-VN"/>
        </w:rPr>
      </w:pPr>
      <w:r w:rsidRPr="00372A38">
        <w:rPr>
          <w:lang w:val="vi-VN"/>
        </w:rPr>
        <w:t>Thống kê số liệu về việc gửi tin nhắn quảng cáo và tình hình đăng ký, từ chối nhận tin nhắn quảng cáo.</w:t>
      </w:r>
    </w:p>
    <w:p w:rsidR="00680B63" w:rsidRPr="00372A38" w:rsidRDefault="00680B63" w:rsidP="00D54F11">
      <w:pPr>
        <w:pStyle w:val="Khoan"/>
        <w:numPr>
          <w:ilvl w:val="0"/>
          <w:numId w:val="11"/>
        </w:numPr>
        <w:tabs>
          <w:tab w:val="left" w:pos="567"/>
          <w:tab w:val="left" w:pos="851"/>
        </w:tabs>
        <w:spacing w:line="288" w:lineRule="auto"/>
        <w:ind w:left="0" w:firstLine="567"/>
        <w:rPr>
          <w:lang w:val="vi-VN"/>
        </w:rPr>
      </w:pPr>
      <w:r w:rsidRPr="00372A38">
        <w:rPr>
          <w:lang w:val="vi-VN"/>
        </w:rPr>
        <w:t>Tự động gửi bản sao tin nhắn quảng cáo tới đầu số 456.</w:t>
      </w:r>
    </w:p>
    <w:p w:rsidR="00680B63" w:rsidRPr="00372A38" w:rsidRDefault="00680B63" w:rsidP="00D54F11">
      <w:pPr>
        <w:pStyle w:val="Khoan"/>
        <w:numPr>
          <w:ilvl w:val="0"/>
          <w:numId w:val="11"/>
        </w:numPr>
        <w:tabs>
          <w:tab w:val="left" w:pos="567"/>
          <w:tab w:val="left" w:pos="851"/>
        </w:tabs>
        <w:spacing w:line="288" w:lineRule="auto"/>
        <w:ind w:left="0" w:firstLine="567"/>
        <w:rPr>
          <w:rFonts w:eastAsia="Times New Roman"/>
          <w:sz w:val="18"/>
          <w:szCs w:val="18"/>
          <w:lang w:val="vi-VN" w:eastAsia="en-US"/>
        </w:rPr>
      </w:pPr>
      <w:r w:rsidRPr="00372A38">
        <w:rPr>
          <w:lang w:val="vi-VN"/>
        </w:rPr>
        <w:t>Lưu trữ và tra cứu lịch sử các tin nhắn gửi và nhận từ số điện thoại bất kỳ trong thời hạn lưu trữ. Thời hạn lưu trữ đối với thông tin đăng ký nhận quảng cáo, thông tin yêu cầu từ chối và thông tin xác nhận yêu cầu từ chối là vĩnh viễn; thời hạn lưu trữ đối với tin nhắn quảng cáo tối thiểu là 60 ngày.</w:t>
      </w:r>
    </w:p>
    <w:p w:rsidR="00680B63" w:rsidRPr="00372A38" w:rsidRDefault="00680B63" w:rsidP="00D54F11">
      <w:pPr>
        <w:pStyle w:val="ListParagraph"/>
        <w:widowControl w:val="0"/>
        <w:numPr>
          <w:ilvl w:val="0"/>
          <w:numId w:val="1"/>
        </w:numPr>
        <w:tabs>
          <w:tab w:val="left" w:pos="993"/>
        </w:tabs>
        <w:spacing w:before="120" w:after="120" w:line="288" w:lineRule="auto"/>
        <w:ind w:left="993" w:hanging="993"/>
        <w:jc w:val="both"/>
        <w:outlineLvl w:val="2"/>
        <w:rPr>
          <w:rFonts w:ascii="Times New Roman" w:hAnsi="Times New Roman" w:cs="Times New Roman"/>
          <w:sz w:val="28"/>
          <w:szCs w:val="28"/>
          <w:lang w:val="vi-VN"/>
        </w:rPr>
      </w:pPr>
      <w:r w:rsidRPr="00372A38">
        <w:rPr>
          <w:rFonts w:ascii="Times New Roman" w:eastAsia="Times New Roman" w:hAnsi="Times New Roman" w:cs="Times New Roman"/>
          <w:b/>
          <w:bCs/>
          <w:sz w:val="28"/>
          <w:szCs w:val="24"/>
          <w:lang w:val="vi-VN"/>
        </w:rPr>
        <w:t xml:space="preserve">Trách nhiệm của doanh nghiệp viễn thông di động </w:t>
      </w:r>
    </w:p>
    <w:p w:rsidR="00680B63" w:rsidRPr="00372A38" w:rsidRDefault="00680B63" w:rsidP="00D54F11">
      <w:pPr>
        <w:widowControl w:val="0"/>
        <w:tabs>
          <w:tab w:val="left" w:pos="567"/>
        </w:tabs>
        <w:spacing w:before="120" w:after="120" w:line="288" w:lineRule="auto"/>
        <w:jc w:val="both"/>
        <w:outlineLvl w:val="2"/>
        <w:rPr>
          <w:rFonts w:ascii="Times New Roman" w:hAnsi="Times New Roman" w:cs="Times New Roman"/>
          <w:sz w:val="28"/>
          <w:szCs w:val="28"/>
          <w:lang w:val="vi-VN"/>
        </w:rPr>
      </w:pPr>
      <w:r w:rsidRPr="00372A38">
        <w:rPr>
          <w:rFonts w:ascii="Times New Roman" w:hAnsi="Times New Roman" w:cs="Times New Roman"/>
          <w:sz w:val="28"/>
          <w:szCs w:val="28"/>
          <w:lang w:val="vi-VN"/>
        </w:rPr>
        <w:tab/>
        <w:t xml:space="preserve">1. Cung cấp địa chỉ điện tử cho hoạt động gửi tin nhắn quảng cáo theo quy định của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Cung cấp dịch vụ cho phép gửi nhận tin nhắn, dịch vụ cho phép gửi nhận tin nhắn sử dụng tên định danh cho nhà cung cấp dịch vụ quảng cáo bằng tin nhắn đã được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cấp mã số quản lý. Thỏa thuận về việc cung cấp dịch vụ thực hiện theo hướng dẫn của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3. Chậm nhất trong vòng </w:t>
      </w:r>
      <w:r w:rsidRPr="00A73B50">
        <w:rPr>
          <w:rFonts w:ascii="Times New Roman" w:hAnsi="Times New Roman" w:cs="Times New Roman"/>
          <w:sz w:val="28"/>
          <w:szCs w:val="28"/>
          <w:lang w:val="vi-VN"/>
        </w:rPr>
        <w:t>30 ngày</w:t>
      </w:r>
      <w:r w:rsidRPr="00372A38">
        <w:rPr>
          <w:rFonts w:ascii="Times New Roman" w:hAnsi="Times New Roman" w:cs="Times New Roman"/>
          <w:sz w:val="28"/>
          <w:szCs w:val="28"/>
          <w:lang w:val="vi-VN"/>
        </w:rPr>
        <w:t>, phải cho phép doanh nghiệp đã được cấp mã số quản lý kết nối kỹ thuật với hệ thống của mình để cung cấp dịch vụ nội dung qua tin nhắn và dịch vụ quảng cáo bằng tin nhắn.</w:t>
      </w:r>
    </w:p>
    <w:p w:rsidR="00680B63" w:rsidRPr="00372A38" w:rsidRDefault="00680B63" w:rsidP="00D54F11">
      <w:pPr>
        <w:widowControl w:val="0"/>
        <w:spacing w:before="120" w:after="120" w:line="288" w:lineRule="auto"/>
        <w:ind w:firstLine="567"/>
        <w:jc w:val="both"/>
        <w:rPr>
          <w:rFonts w:ascii="Times New Roman" w:eastAsia="Batang" w:hAnsi="Times New Roman" w:cs="Times New Roman"/>
          <w:sz w:val="28"/>
          <w:szCs w:val="28"/>
          <w:lang w:val="vi-VN" w:eastAsia="ko-KR"/>
        </w:rPr>
      </w:pPr>
      <w:r w:rsidRPr="00372A38">
        <w:rPr>
          <w:rFonts w:ascii="Times New Roman" w:hAnsi="Times New Roman" w:cs="Times New Roman"/>
          <w:sz w:val="28"/>
          <w:szCs w:val="28"/>
          <w:lang w:val="vi-VN"/>
        </w:rPr>
        <w:t xml:space="preserve">4. Không phân biệt đối xử giữa các nhà cung cấp dịch vụ gửi tin nhắn quảng cáo, nhà cung cấp dịch vụ nội dung qua tin nhắn là đơn vị thành viên của mình với các nhà cung cấp dịch vụ gửi tin nhắn quảng cáo khác. </w:t>
      </w:r>
    </w:p>
    <w:p w:rsidR="00680B63" w:rsidRPr="00372A38" w:rsidRDefault="00680B63" w:rsidP="00D54F11">
      <w:pPr>
        <w:pStyle w:val="Heading2"/>
        <w:spacing w:before="120" w:after="120" w:line="288" w:lineRule="auto"/>
        <w:jc w:val="center"/>
        <w:rPr>
          <w:rFonts w:ascii="Times New Roman" w:eastAsia="Times New Roman" w:hAnsi="Times New Roman" w:cs="Times New Roman"/>
          <w:b/>
          <w:bCs/>
          <w:color w:val="auto"/>
          <w:sz w:val="28"/>
          <w:szCs w:val="24"/>
          <w:lang w:val="vi-VN"/>
        </w:rPr>
      </w:pPr>
      <w:bookmarkStart w:id="21" w:name="chuong_5"/>
      <w:r w:rsidRPr="00372A38">
        <w:rPr>
          <w:rFonts w:ascii="Times New Roman" w:eastAsia="Times New Roman" w:hAnsi="Times New Roman" w:cs="Times New Roman"/>
          <w:b/>
          <w:bCs/>
          <w:color w:val="auto"/>
          <w:sz w:val="28"/>
          <w:szCs w:val="24"/>
          <w:lang w:val="vi-VN"/>
        </w:rPr>
        <w:t>Mục 3: Gửi thư điện tử quảng cáo</w:t>
      </w:r>
    </w:p>
    <w:p w:rsidR="00680B63" w:rsidRPr="00372A38" w:rsidRDefault="00680B63" w:rsidP="00D54F11">
      <w:pPr>
        <w:pStyle w:val="ListParagraph"/>
        <w:numPr>
          <w:ilvl w:val="0"/>
          <w:numId w:val="1"/>
        </w:numPr>
        <w:tabs>
          <w:tab w:val="left" w:pos="993"/>
        </w:tabs>
        <w:spacing w:before="120" w:after="120" w:line="288" w:lineRule="auto"/>
        <w:ind w:left="993" w:hanging="993"/>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Yêu cầu đối với thư điện tử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Chủ đề phải phù hợp với nội dung và nội dung quảng cáo phải tuân thủ theo đúng các quy định của pháp luật về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Thư điện tử quảng cáo phải được gắn nhãn theo quy định tại Điều 27 Nghị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Có thông tin về người quảng cáo theo quy định tại Khoản 1, Điều 28 Nghị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lastRenderedPageBreak/>
        <w:t>4. Trường hợp sử dụng dịch vụ quảng cáo phải có thêm thông tin về nhà cung cấp dịch vụ quảng cáo theo quy định tại Khoản 2, Khoản 3, Điều 28 Nghị định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5. Có chức năng từ chối theo quy định tại Điều 29 Nghị định này.</w:t>
      </w:r>
    </w:p>
    <w:p w:rsidR="00680B63" w:rsidRPr="00372A38" w:rsidRDefault="00680B63" w:rsidP="00D54F11">
      <w:pPr>
        <w:pStyle w:val="ListParagraph"/>
        <w:numPr>
          <w:ilvl w:val="0"/>
          <w:numId w:val="1"/>
        </w:numPr>
        <w:tabs>
          <w:tab w:val="left" w:pos="993"/>
        </w:tabs>
        <w:spacing w:before="120" w:after="120" w:line="288" w:lineRule="auto"/>
        <w:ind w:left="993" w:hanging="993"/>
        <w:jc w:val="both"/>
        <w:outlineLvl w:val="2"/>
        <w:rPr>
          <w:rFonts w:ascii="Times New Roman" w:eastAsia="Times New Roman" w:hAnsi="Times New Roman" w:cs="Times New Roman"/>
          <w:b/>
          <w:bCs/>
          <w:sz w:val="28"/>
          <w:szCs w:val="24"/>
          <w:lang w:val="vi-VN"/>
        </w:rPr>
      </w:pPr>
      <w:bookmarkStart w:id="22" w:name="dieu_10"/>
      <w:r w:rsidRPr="00372A38">
        <w:rPr>
          <w:rFonts w:ascii="Times New Roman" w:eastAsia="Times New Roman" w:hAnsi="Times New Roman" w:cs="Times New Roman"/>
          <w:b/>
          <w:bCs/>
          <w:sz w:val="28"/>
          <w:szCs w:val="24"/>
          <w:lang w:val="vi-VN"/>
        </w:rPr>
        <w:t>Quy định gắn nhãn thư điện tử quảng cáo</w:t>
      </w:r>
      <w:bookmarkEnd w:id="22"/>
      <w:r w:rsidRPr="00372A38">
        <w:rPr>
          <w:rFonts w:ascii="Times New Roman" w:eastAsia="Times New Roman" w:hAnsi="Times New Roman" w:cs="Times New Roman"/>
          <w:b/>
          <w:bCs/>
          <w:sz w:val="28"/>
          <w:szCs w:val="24"/>
          <w:lang w:val="vi-VN"/>
        </w:rPr>
        <w:t xml:space="preserve">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Mọi thư điện tử quảng cáo đều phải gắn nhãn.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Nhãn được đặt ở vị trí đầu tiên trong phần chủ đề.</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Nhãn có dạng như sau: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[QC] hoặc [ADV] đối với thư điện tử được gửi từ người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[Mã số quản lý] đối với thư điện tử được gửi từ nhà cung cấp dịch vụ quảng cáo. Mã số quản lý được định nghĩa theo Điều 3 Nghị định này.</w:t>
      </w:r>
    </w:p>
    <w:p w:rsidR="00680B63" w:rsidRPr="00372A38" w:rsidRDefault="00680B63" w:rsidP="00D54F11">
      <w:pPr>
        <w:pStyle w:val="ListParagraph"/>
        <w:numPr>
          <w:ilvl w:val="0"/>
          <w:numId w:val="1"/>
        </w:numPr>
        <w:tabs>
          <w:tab w:val="left" w:pos="709"/>
          <w:tab w:val="left" w:pos="1134"/>
        </w:tabs>
        <w:spacing w:before="120" w:after="120" w:line="288" w:lineRule="auto"/>
        <w:ind w:left="0" w:firstLine="0"/>
        <w:jc w:val="both"/>
        <w:outlineLvl w:val="2"/>
        <w:rPr>
          <w:rFonts w:ascii="Times New Roman" w:eastAsia="Times New Roman" w:hAnsi="Times New Roman" w:cs="Times New Roman"/>
          <w:b/>
          <w:bCs/>
          <w:sz w:val="28"/>
          <w:szCs w:val="24"/>
          <w:lang w:val="vi-VN"/>
        </w:rPr>
      </w:pPr>
      <w:bookmarkStart w:id="23" w:name="dieu_11"/>
      <w:r w:rsidRPr="00372A38">
        <w:rPr>
          <w:rFonts w:ascii="Times New Roman" w:eastAsia="Times New Roman" w:hAnsi="Times New Roman" w:cs="Times New Roman"/>
          <w:b/>
          <w:bCs/>
          <w:sz w:val="28"/>
          <w:szCs w:val="24"/>
          <w:lang w:val="vi-VN"/>
        </w:rPr>
        <w:t>Quy định về thông tin của nhà cung cấp dịch vụ quảng cáo và người quảng cáo bằng thư điện tử</w:t>
      </w:r>
      <w:bookmarkEnd w:id="23"/>
      <w:r w:rsidRPr="00372A38">
        <w:rPr>
          <w:rFonts w:ascii="Times New Roman" w:eastAsia="Times New Roman" w:hAnsi="Times New Roman" w:cs="Times New Roman"/>
          <w:b/>
          <w:bCs/>
          <w:sz w:val="28"/>
          <w:szCs w:val="24"/>
          <w:lang w:val="vi-VN"/>
        </w:rPr>
        <w:t xml:space="preserve">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Thông tin về người quảng cáo bao gồm tên, số điện thoại, địa chỉ thư điện tử, địa chỉ địa lý và địa chỉ trang tin điện tử (nếu có).</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Thông tin về nhà cung cấp dịch vụ quảng cáo bao gồm tên, số điện thoại, địa chỉ thư điện tử, địa chỉ địa lý, địa chỉ trang tin điện tử, mã số quản lý mã sản phẩm (nếu có).</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Thông tin về nhà cung cấp dịch vụ quảng cáo và người quảng cáo bằng thư điện tử phải được thể hiện một cách rõ ràng và đặt liền trước phần lựa chọn cho phép người nhận từ chối nhận thư điện tử quảng cáo.</w:t>
      </w:r>
    </w:p>
    <w:p w:rsidR="00680B63" w:rsidRPr="00372A38" w:rsidRDefault="00680B63" w:rsidP="00D54F11">
      <w:pPr>
        <w:pStyle w:val="ListParagraph"/>
        <w:numPr>
          <w:ilvl w:val="0"/>
          <w:numId w:val="1"/>
        </w:numPr>
        <w:tabs>
          <w:tab w:val="left" w:pos="993"/>
        </w:tabs>
        <w:spacing w:before="120" w:after="120" w:line="288" w:lineRule="auto"/>
        <w:ind w:left="992" w:hanging="992"/>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Quy định về chức năng từ chối nhận thư điện tử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Phần thông tin cho phép người nhận từ chối nhận thư điện tử quảng cáo phải đáp ứng các điều kiện sau:</w:t>
      </w:r>
    </w:p>
    <w:p w:rsidR="00680B63" w:rsidRPr="00372A38" w:rsidRDefault="00680B63" w:rsidP="002447A3">
      <w:pPr>
        <w:widowControl w:val="0"/>
        <w:spacing w:before="80" w:after="8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Đặt ở cuối thư điện tử quảng cáo và được thể hiện rõ ràng, dễ hiểu bằng tiếng Việt và tiếng Anh;</w:t>
      </w:r>
    </w:p>
    <w:p w:rsidR="00680B63" w:rsidRPr="00372A38" w:rsidRDefault="00680B63" w:rsidP="002447A3">
      <w:pPr>
        <w:widowControl w:val="0"/>
        <w:spacing w:before="80" w:after="8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Phải có phần khẳng định người nhận có quyền từ chối tất cả sản phẩm từ người quảng cáo. Trong trường hợp sử dụng dịch vụ quảng cáo, phải có phần khẳng định người nhận có quyền từ chối tất cả sản phẩm quảng cáo từ nhà cung cấp dịch vụ quảng cáo;</w:t>
      </w:r>
    </w:p>
    <w:p w:rsidR="00680B63" w:rsidRPr="00372A38" w:rsidRDefault="00680B63" w:rsidP="002447A3">
      <w:pPr>
        <w:widowControl w:val="0"/>
        <w:spacing w:before="80" w:after="8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c) Trong trường hợp cần thiết, nhà cung cấp dịch vụ quảng cáo bằng thư điện tử có thể cung cấp khả năng từ chối bổ sung như từ chối một sản phẩm hoặc tù chối một nhóm sản phẩm;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lastRenderedPageBreak/>
        <w:t>d) Có hướng dẫn rõ ràng về các cấp độ từ chối theo các điểm b và điểm c khoản 1 và các hình thức từ chối theo quy định tại khoản 2 Điều này.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Hình thức từ chối nhận thư điện tử quảng cáo phải bao gồm: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Từ chối qua trang thông tin điện tử;</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Từ chối bằng thư điện tử;</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c) Từ chối qua điện thoại.</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24" w:name="cumtu_6"/>
      <w:r w:rsidRPr="00372A38">
        <w:rPr>
          <w:rFonts w:ascii="Times New Roman" w:hAnsi="Times New Roman" w:cs="Times New Roman"/>
          <w:sz w:val="28"/>
          <w:szCs w:val="28"/>
          <w:lang w:val="vi-VN"/>
        </w:rPr>
        <w:t>3. Ngay khi nhận được yêu cầu từ chối, người quảng cáo hoặc nhà cung cấp dịch vụ quảng cáo phải gửi ngay thông tin xác nhận đã nhận được yêu cầu từ chối và trong vòng 24 giờ phải chấm dứt việc gửi loại thư điện tử quảng cáo đã bị từ chối đến người nhận đó trừ trường hợp bất khả kháng.</w:t>
      </w:r>
      <w:bookmarkEnd w:id="24"/>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Thông tin xác nhận đảm bảo các yêu cầu: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Có phần khẳng định đã nhận được yêu cầu từ chối, thời gian nhận yêu cầu từ chối và thời hạn ngừng gửi thư điện tử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Chỉ được gửi thành công một lần và không chứa thông tin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bookmarkStart w:id="25" w:name="cumtu_7"/>
      <w:r w:rsidRPr="00372A38">
        <w:rPr>
          <w:rFonts w:ascii="Times New Roman" w:hAnsi="Times New Roman" w:cs="Times New Roman"/>
          <w:sz w:val="28"/>
          <w:szCs w:val="28"/>
          <w:lang w:val="vi-VN"/>
        </w:rPr>
        <w:t>5. Nhà cung cấp dịch vụ quảng cáo phải trả các chi phí phát sinh liên quan tới việc sử dụng chức năng từ chối của người nhận.</w:t>
      </w:r>
      <w:bookmarkEnd w:id="25"/>
    </w:p>
    <w:p w:rsidR="00680B63" w:rsidRPr="00372A38" w:rsidRDefault="00680B63" w:rsidP="00D54F11">
      <w:pPr>
        <w:pStyle w:val="ListParagraph"/>
        <w:numPr>
          <w:ilvl w:val="0"/>
          <w:numId w:val="1"/>
        </w:numPr>
        <w:tabs>
          <w:tab w:val="left" w:pos="709"/>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Đăng ký, cấp, gia hạn, thu hồi mã số quản lý dịch vụ gửi thư điện tử quảng cáo</w:t>
      </w:r>
    </w:p>
    <w:p w:rsidR="00680B63" w:rsidRPr="00372A38"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Đăng ký mã số quản lý</w:t>
      </w:r>
    </w:p>
    <w:p w:rsidR="00680B63" w:rsidRPr="00372A38"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a) Tổ chức cung cấp dịch vụ quảng cáo qua thư điện tử phải có mã số quản lý do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cấp;</w:t>
      </w:r>
    </w:p>
    <w:p w:rsidR="00680B63" w:rsidRPr="008638EF"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8638EF">
        <w:rPr>
          <w:rFonts w:ascii="Times New Roman" w:hAnsi="Times New Roman" w:cs="Times New Roman"/>
          <w:sz w:val="28"/>
          <w:szCs w:val="28"/>
          <w:lang w:val="vi-VN"/>
        </w:rPr>
        <w:t>b) Hồ sơ đăng ký phải thể hiện đầy đủ các thông tin về tổ chức cung cấp dịch vụ quảng cáo bằng thư điện tử, thông tin kỹ thuật phù hợp với yêu cầu về điều kiện quy định tại Điều 3</w:t>
      </w:r>
      <w:r w:rsidR="00E010E0" w:rsidRPr="008638EF">
        <w:rPr>
          <w:rFonts w:ascii="Times New Roman" w:hAnsi="Times New Roman" w:cs="Times New Roman"/>
          <w:sz w:val="28"/>
          <w:szCs w:val="28"/>
          <w:lang w:val="vi-VN"/>
        </w:rPr>
        <w:t>3</w:t>
      </w:r>
      <w:r w:rsidRPr="008638EF">
        <w:rPr>
          <w:rFonts w:ascii="Times New Roman" w:hAnsi="Times New Roman" w:cs="Times New Roman"/>
          <w:sz w:val="28"/>
          <w:szCs w:val="28"/>
          <w:lang w:val="vi-VN"/>
        </w:rPr>
        <w:t xml:space="preserve"> Nghị định này. </w:t>
      </w:r>
      <w:r w:rsidR="00F03BE0" w:rsidRPr="008638EF">
        <w:rPr>
          <w:rFonts w:ascii="Times New Roman" w:hAnsi="Times New Roman" w:cs="Times New Roman"/>
          <w:sz w:val="28"/>
          <w:szCs w:val="28"/>
          <w:lang w:val="vi-VN"/>
        </w:rPr>
        <w:t xml:space="preserve">Bản khai </w:t>
      </w:r>
      <w:r w:rsidR="00A73B50" w:rsidRPr="008638EF">
        <w:rPr>
          <w:rFonts w:ascii="Times New Roman" w:hAnsi="Times New Roman" w:cs="Times New Roman"/>
          <w:sz w:val="28"/>
          <w:szCs w:val="28"/>
          <w:lang w:val="vi-VN"/>
        </w:rPr>
        <w:t>đ</w:t>
      </w:r>
      <w:r w:rsidR="00F03BE0" w:rsidRPr="008638EF">
        <w:rPr>
          <w:rFonts w:ascii="Times New Roman" w:hAnsi="Times New Roman" w:cs="Times New Roman"/>
          <w:sz w:val="28"/>
          <w:szCs w:val="28"/>
          <w:lang w:val="vi-VN"/>
        </w:rPr>
        <w:t>ăng ký mã số quản lý theo mẫu số 01 phụ lục ban hành kèm theo Nghị định này</w:t>
      </w:r>
      <w:r w:rsidRPr="008638EF">
        <w:rPr>
          <w:rFonts w:ascii="Times New Roman" w:hAnsi="Times New Roman" w:cs="Times New Roman"/>
          <w:sz w:val="28"/>
          <w:szCs w:val="28"/>
          <w:lang w:val="vi-VN"/>
        </w:rPr>
        <w:t>;</w:t>
      </w:r>
    </w:p>
    <w:p w:rsidR="00680B63" w:rsidRPr="008638EF"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8638EF">
        <w:rPr>
          <w:rFonts w:ascii="Times New Roman" w:hAnsi="Times New Roman" w:cs="Times New Roman"/>
          <w:sz w:val="28"/>
          <w:szCs w:val="28"/>
          <w:lang w:val="vi-VN"/>
        </w:rPr>
        <w:t>c) Mã số quản lý có thời hạn là 03 (ba) năm kể từ ngày cấ</w:t>
      </w:r>
      <w:r w:rsidR="0011321A">
        <w:rPr>
          <w:rFonts w:ascii="Times New Roman" w:hAnsi="Times New Roman" w:cs="Times New Roman"/>
          <w:sz w:val="28"/>
          <w:szCs w:val="28"/>
          <w:lang w:val="vi-VN"/>
        </w:rPr>
        <w:t>p;</w:t>
      </w:r>
    </w:p>
    <w:p w:rsidR="006578A1" w:rsidRPr="008638EF" w:rsidRDefault="006578A1" w:rsidP="002447A3">
      <w:pPr>
        <w:widowControl w:val="0"/>
        <w:spacing w:before="60" w:after="60" w:line="288" w:lineRule="auto"/>
        <w:ind w:firstLine="567"/>
        <w:jc w:val="both"/>
        <w:rPr>
          <w:rFonts w:ascii="Times New Roman" w:hAnsi="Times New Roman" w:cs="Times New Roman"/>
          <w:sz w:val="28"/>
          <w:szCs w:val="28"/>
          <w:lang w:val="vi-VN"/>
        </w:rPr>
      </w:pPr>
      <w:r w:rsidRPr="008638EF">
        <w:rPr>
          <w:rFonts w:ascii="Times New Roman" w:hAnsi="Times New Roman" w:cs="Times New Roman"/>
          <w:sz w:val="28"/>
          <w:szCs w:val="28"/>
          <w:lang w:val="vi-VN"/>
        </w:rPr>
        <w:t>d) Mẫu giấy chứng nhận mã số quản lý dịch vụ quảng cáo bằng thư điện tử được quy định tại mẫu số 03 Phụ lục ban hành kèm theo Nghị định định này.</w:t>
      </w:r>
    </w:p>
    <w:p w:rsidR="00680B63" w:rsidRPr="008638EF"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8638EF">
        <w:rPr>
          <w:rFonts w:ascii="Times New Roman" w:hAnsi="Times New Roman" w:cs="Times New Roman"/>
          <w:sz w:val="28"/>
          <w:szCs w:val="28"/>
          <w:lang w:val="vi-VN"/>
        </w:rPr>
        <w:t>2. Gia hạn mã số quản lý</w:t>
      </w:r>
    </w:p>
    <w:p w:rsidR="00680B63" w:rsidRPr="008638EF"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8638EF">
        <w:rPr>
          <w:rFonts w:ascii="Times New Roman" w:hAnsi="Times New Roman" w:cs="Times New Roman"/>
          <w:sz w:val="28"/>
          <w:szCs w:val="28"/>
          <w:lang w:val="vi-VN"/>
        </w:rPr>
        <w:t xml:space="preserve">a) Chậm nhất là 30 ngày trước khi mã số quản lý hết hiệu lực, tổ chức phải gửi </w:t>
      </w:r>
      <w:r w:rsidR="00F03BE0" w:rsidRPr="008638EF">
        <w:rPr>
          <w:rFonts w:ascii="Times New Roman" w:hAnsi="Times New Roman" w:cs="Times New Roman"/>
          <w:sz w:val="28"/>
          <w:szCs w:val="28"/>
          <w:lang w:val="vi-VN"/>
        </w:rPr>
        <w:t xml:space="preserve">bản khai gia hạn mã số quản lý theo mẫu số 01 phụ lục ban hành kèm theo Nghị định này </w:t>
      </w:r>
      <w:r w:rsidRPr="008638EF">
        <w:rPr>
          <w:rFonts w:ascii="Times New Roman" w:hAnsi="Times New Roman" w:cs="Times New Roman"/>
          <w:sz w:val="28"/>
          <w:szCs w:val="28"/>
          <w:lang w:val="vi-VN"/>
        </w:rPr>
        <w:t xml:space="preserve">về </w:t>
      </w:r>
      <w:r w:rsidR="00E87CB2">
        <w:rPr>
          <w:rFonts w:ascii="Times New Roman" w:hAnsi="Times New Roman" w:cs="Times New Roman"/>
          <w:sz w:val="28"/>
          <w:szCs w:val="28"/>
          <w:lang w:val="vi-VN"/>
        </w:rPr>
        <w:t>Bộ Thông tin và Truyền thông</w:t>
      </w:r>
      <w:r w:rsidRPr="008638EF">
        <w:rPr>
          <w:rFonts w:ascii="Times New Roman" w:hAnsi="Times New Roman" w:cs="Times New Roman"/>
          <w:sz w:val="28"/>
          <w:szCs w:val="28"/>
          <w:lang w:val="vi-VN"/>
        </w:rPr>
        <w:t>;</w:t>
      </w:r>
    </w:p>
    <w:p w:rsidR="00680B63" w:rsidRPr="00372A38" w:rsidRDefault="00680B63" w:rsidP="002447A3">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Thời gian gia hạn mã số quản lý tối đa là 03 (ba) năm.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lastRenderedPageBreak/>
        <w:t xml:space="preserve">3. Trong thời hạn 15 ngày kể từ ngày nhận được hồ sơ hợp lệ,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có trách nhiệm cấp đăng ký; trường hợp từ chối,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phải trả lời bằng văn bản và nêu rõ lý do. </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Tổ chức đăng ký phải nộ</w:t>
      </w:r>
      <w:r w:rsidR="003A7FA4">
        <w:rPr>
          <w:rFonts w:ascii="Times New Roman" w:hAnsi="Times New Roman" w:cs="Times New Roman"/>
          <w:sz w:val="28"/>
          <w:szCs w:val="28"/>
          <w:lang w:val="vi-VN"/>
        </w:rPr>
        <w:t>p</w:t>
      </w:r>
      <w:r w:rsidR="003A7FA4" w:rsidRPr="003A7FA4">
        <w:rPr>
          <w:rFonts w:ascii="Times New Roman" w:hAnsi="Times New Roman" w:cs="Times New Roman"/>
          <w:sz w:val="28"/>
          <w:szCs w:val="28"/>
          <w:lang w:val="vi-VN"/>
        </w:rPr>
        <w:t xml:space="preserve"> phí, </w:t>
      </w:r>
      <w:r w:rsidRPr="00372A38">
        <w:rPr>
          <w:rFonts w:ascii="Times New Roman" w:hAnsi="Times New Roman" w:cs="Times New Roman"/>
          <w:sz w:val="28"/>
          <w:szCs w:val="28"/>
          <w:lang w:val="vi-VN"/>
        </w:rPr>
        <w:t>lệ phí đăng ký.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5. Thu hồi mã số quản lý trong các trường hợp sau: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Mã số quản lý hết thời hạn mà không được gia hạn;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Tổ chức có đề nghị thu hồi mã số quản lý bằng văn bản;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c) Tổ chức bị giải thể hoặc bị thu hồi giấy chứng nhận đăng ký kinh doanh, giấy chứng nhận đầu tư hoặc bị cơ quan nhà nước có thẩm quyền ra quyết định chấm dứt hoạt động kinh doanh trong lĩnh vực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d) Tổ chức bị xử phạt vi phạm hành chính có áp dụng biện pháp thu hồi mã số quản lý.</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6. Việc thu hồi mã số quản lý được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thông báo bằng văn bản và đăng tải trên trang thông tin điện tử </w:t>
      </w:r>
      <w:r w:rsidRPr="00372A38">
        <w:rPr>
          <w:rFonts w:ascii="Times New Roman" w:hAnsi="Times New Roman" w:cs="Times New Roman"/>
          <w:sz w:val="28"/>
          <w:szCs w:val="28"/>
          <w:u w:val="single"/>
          <w:lang w:val="vi-VN"/>
        </w:rPr>
        <w:t>mic.gov.vn</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7. Kể từ ngày mã số quản lý bị thu hồi, tổ chức phải chấm dứt việc sử dụng mã số quản lý đó.</w:t>
      </w:r>
    </w:p>
    <w:p w:rsidR="00680B63" w:rsidRPr="00372A38" w:rsidRDefault="00680B63" w:rsidP="00D54F11">
      <w:pPr>
        <w:pStyle w:val="ListParagraph"/>
        <w:numPr>
          <w:ilvl w:val="0"/>
          <w:numId w:val="1"/>
        </w:numPr>
        <w:tabs>
          <w:tab w:val="left" w:pos="993"/>
        </w:tabs>
        <w:spacing w:before="120" w:after="120" w:line="288" w:lineRule="auto"/>
        <w:ind w:left="992" w:hanging="992"/>
        <w:jc w:val="both"/>
        <w:outlineLvl w:val="2"/>
        <w:rPr>
          <w:rFonts w:ascii="Times New Roman" w:eastAsia="Times New Roman" w:hAnsi="Times New Roman" w:cs="Times New Roman"/>
          <w:b/>
          <w:bCs/>
          <w:sz w:val="28"/>
          <w:szCs w:val="24"/>
          <w:lang w:val="vi-VN"/>
        </w:rPr>
      </w:pPr>
      <w:bookmarkStart w:id="26" w:name="dieu_18"/>
      <w:r w:rsidRPr="00372A38">
        <w:rPr>
          <w:rFonts w:ascii="Times New Roman" w:eastAsia="Times New Roman" w:hAnsi="Times New Roman" w:cs="Times New Roman"/>
          <w:b/>
          <w:bCs/>
          <w:sz w:val="28"/>
          <w:szCs w:val="24"/>
          <w:lang w:val="vi-VN"/>
        </w:rPr>
        <w:t>Nhà cung cấp dịch vụ quảng cáo bằng thư điện tử</w:t>
      </w:r>
      <w:bookmarkEnd w:id="26"/>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1. Nhà cung cấp dịch vụ quảng cáo bằng thư điện tử phải đáp ứng các điều kiện sau: </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a) Có trang thông tin điện tử cùng máy chủ dịch vụ gửi thư điện tử quảng cáo đặt tại Việt Nam và sử dụng tên miền quốc gia Việt Nam ".vn";</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 Có hệ thống tiếp nhận, xử lý yêu cầu từ chối của người nhận tuân theo quy định tại Điều 3</w:t>
      </w:r>
      <w:r w:rsidR="00E010E0" w:rsidRPr="00372A38">
        <w:rPr>
          <w:rFonts w:ascii="Times New Roman" w:hAnsi="Times New Roman" w:cs="Times New Roman"/>
          <w:sz w:val="28"/>
          <w:szCs w:val="28"/>
          <w:lang w:val="vi-VN"/>
        </w:rPr>
        <w:t>0</w:t>
      </w:r>
      <w:r w:rsidRPr="00372A38">
        <w:rPr>
          <w:rFonts w:ascii="Times New Roman" w:hAnsi="Times New Roman" w:cs="Times New Roman"/>
          <w:sz w:val="28"/>
          <w:szCs w:val="28"/>
          <w:lang w:val="vi-VN"/>
        </w:rPr>
        <w:t xml:space="preserve"> Nghị định này;</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c) Đã được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cấp mã số quản lý.</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Khi thay đổi hệ thống gửi thư điện tử quảng cáo phải thông báo trước với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BE210B">
      <w:pPr>
        <w:widowControl w:val="0"/>
        <w:spacing w:before="60" w:after="60" w:line="288" w:lineRule="auto"/>
        <w:ind w:firstLine="567"/>
        <w:jc w:val="both"/>
        <w:rPr>
          <w:rFonts w:ascii="Times New Roman" w:hAnsi="Times New Roman" w:cs="Times New Roman"/>
          <w:sz w:val="18"/>
          <w:szCs w:val="18"/>
          <w:shd w:val="clear" w:color="auto" w:fill="FFFFFF"/>
          <w:lang w:val="vi-VN"/>
        </w:rPr>
      </w:pPr>
      <w:bookmarkStart w:id="27" w:name="cumtu_14"/>
      <w:r w:rsidRPr="00372A38">
        <w:rPr>
          <w:rFonts w:ascii="Times New Roman" w:hAnsi="Times New Roman" w:cs="Times New Roman"/>
          <w:sz w:val="28"/>
          <w:szCs w:val="28"/>
          <w:lang w:val="vi-VN"/>
        </w:rPr>
        <w:t>3. Lưu lại thông tin về yêu cầu từ chối, thông tin xác nhận yêu cầu từ chối và thông tin đăng ký nhận thư điện tử quảng cáo</w:t>
      </w:r>
      <w:r w:rsidRPr="00372A38">
        <w:rPr>
          <w:rFonts w:ascii="Times New Roman" w:hAnsi="Times New Roman" w:cs="Times New Roman"/>
          <w:sz w:val="18"/>
          <w:szCs w:val="18"/>
          <w:shd w:val="clear" w:color="auto" w:fill="FFFFFF"/>
          <w:lang w:val="vi-VN"/>
        </w:rPr>
        <w:t xml:space="preserve"> </w:t>
      </w:r>
      <w:r w:rsidRPr="00372A38">
        <w:rPr>
          <w:rFonts w:ascii="Times New Roman" w:hAnsi="Times New Roman" w:cs="Times New Roman"/>
          <w:sz w:val="28"/>
          <w:szCs w:val="28"/>
          <w:lang w:val="vi-VN"/>
        </w:rPr>
        <w:t>trong thời gian tối thiểu là 60 ngày</w:t>
      </w:r>
      <w:r w:rsidR="00025165">
        <w:rPr>
          <w:rFonts w:ascii="Times New Roman" w:hAnsi="Times New Roman" w:cs="Times New Roman"/>
          <w:sz w:val="18"/>
          <w:szCs w:val="18"/>
          <w:shd w:val="clear" w:color="auto" w:fill="FFFFFF"/>
          <w:lang w:val="vi-VN"/>
        </w:rPr>
        <w:t>.</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Lưu lại thư điện tử quảng cáo trong thời gian tối thiểu là 60 ngày.</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bookmarkStart w:id="28" w:name="khoan_5_18"/>
      <w:bookmarkEnd w:id="27"/>
      <w:r w:rsidRPr="00372A38">
        <w:rPr>
          <w:rFonts w:ascii="Times New Roman" w:hAnsi="Times New Roman" w:cs="Times New Roman"/>
          <w:sz w:val="28"/>
          <w:szCs w:val="28"/>
          <w:lang w:val="vi-VN"/>
        </w:rPr>
        <w:t>5. Báo cáo, thống kê định kỳ theo quy định của cơ quan nhà nước có thẩm quyền.</w:t>
      </w:r>
      <w:bookmarkEnd w:id="28"/>
      <w:r w:rsidRPr="00372A38">
        <w:rPr>
          <w:rFonts w:ascii="Times New Roman" w:hAnsi="Times New Roman" w:cs="Times New Roman"/>
          <w:sz w:val="28"/>
          <w:szCs w:val="28"/>
          <w:lang w:val="vi-VN"/>
        </w:rPr>
        <w:t xml:space="preserve"> </w:t>
      </w:r>
    </w:p>
    <w:p w:rsidR="00680B63" w:rsidRPr="00372A38" w:rsidRDefault="00680B63" w:rsidP="00BE210B">
      <w:pPr>
        <w:widowControl w:val="0"/>
        <w:spacing w:before="60" w:after="6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6. Phối hợp với các cơ quan nhà nước có thẩm quyền để thực hiện các biện pháp nghiệp vụ khác theo quy định của pháp luật. </w:t>
      </w:r>
    </w:p>
    <w:p w:rsidR="00680B63" w:rsidRPr="00372A38" w:rsidRDefault="00680B63" w:rsidP="00E010E0">
      <w:pPr>
        <w:pStyle w:val="ListParagraph"/>
        <w:numPr>
          <w:ilvl w:val="0"/>
          <w:numId w:val="1"/>
        </w:numPr>
        <w:tabs>
          <w:tab w:val="left" w:pos="851"/>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lastRenderedPageBreak/>
        <w:t>Hệ thống kỹ thuật của nhà cung cấp dịch vụ quảng cáo bằng thư điện tử</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Hệ thống kỹ thuật của nhà cung cấp dịch vụ quảng cáo bằng thư điện tử có đầy đủ các chức năng:</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Tự động nhập danh sách địa chỉ nhận thư điện tử quảng cáo và kiểm tra việc đăng ký nhận thư điện tử quảng cáo của người dùng trong danh sách.</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Tự động định dạng, gắn nhãn, thông tin nhà cung cấp dịch vụ quảng cáo, người quảng cáo, hướng dẫn từ chối vào thư điện tử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Có đầy đủ hình thức từ chối nhận thư điện tử quảng cáo (website, thư điện tử, điện thoại).</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Cho phép người dùng tra cứu trạng thái đăng ký nhận quảng cáo qua thư điện tử.</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5. Ngừng gửi quảng cáo sau khi người dùng từ chối nhận thư điện tử quảng cáo và gửi thông tin xác nhận đầy đủ khi người dùng từ chối nhận thư điện tử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6. Thống kê số liệu về việc gửi thư điện tử quảng cáo, việc đăng ký, từ chối nhận thư điện tử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 7. Lưu trữ và tra cứu lịch sử các thư điện tử gửi và nhận trong thời hạn lưu trữ theo quy định. Thời hạn lưu trữ đối với thông tin đăng ký nhận quảng cáo, thông tin yêu cầu từ chối và thông tin xác nhận yêu cầu từ chối là vĩnh viễn; thời hạn lưu trữ đối với thư điện tử quảng cáo tối thiểu là 60 ngày.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8. Cài đặt phầm mềm bảo vệ, cấu hình máy chủ dịch vụ đảm bảo an toàn, không bị lạm dụng phát tán thư điện tử rác.</w:t>
      </w:r>
    </w:p>
    <w:p w:rsidR="00680B63" w:rsidRPr="00372A38" w:rsidRDefault="00680B63" w:rsidP="00D54F11">
      <w:pPr>
        <w:pStyle w:val="Heading2"/>
        <w:spacing w:before="120" w:after="12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 xml:space="preserve">Mục </w:t>
      </w:r>
      <w:r w:rsidRPr="00372A38">
        <w:rPr>
          <w:rFonts w:ascii="Times New Roman" w:eastAsia="Times New Roman" w:hAnsi="Times New Roman" w:cs="Times New Roman"/>
          <w:b/>
          <w:bCs/>
          <w:color w:val="auto"/>
          <w:sz w:val="28"/>
          <w:szCs w:val="24"/>
        </w:rPr>
        <w:t>4</w:t>
      </w:r>
      <w:r w:rsidRPr="00372A38">
        <w:rPr>
          <w:rFonts w:ascii="Times New Roman" w:eastAsia="Times New Roman" w:hAnsi="Times New Roman" w:cs="Times New Roman"/>
          <w:b/>
          <w:bCs/>
          <w:color w:val="auto"/>
          <w:sz w:val="28"/>
          <w:szCs w:val="24"/>
          <w:lang w:val="vi-VN"/>
        </w:rPr>
        <w:t>: Gọi điện quảng cáo</w:t>
      </w:r>
    </w:p>
    <w:p w:rsidR="00680B63" w:rsidRPr="00372A38" w:rsidRDefault="00680B63" w:rsidP="00D54F11">
      <w:pPr>
        <w:pStyle w:val="ListParagraph"/>
        <w:numPr>
          <w:ilvl w:val="0"/>
          <w:numId w:val="1"/>
        </w:numPr>
        <w:tabs>
          <w:tab w:val="left" w:pos="993"/>
        </w:tabs>
        <w:spacing w:before="120" w:after="120" w:line="288" w:lineRule="auto"/>
        <w:ind w:left="993" w:hanging="993"/>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Nguyên tắc đối với cuộc gọi quảng cáo</w:t>
      </w:r>
    </w:p>
    <w:p w:rsidR="00680B63" w:rsidRPr="00372A38" w:rsidRDefault="00680B63" w:rsidP="00D54F11">
      <w:pPr>
        <w:pStyle w:val="HopdongDieukhoan"/>
        <w:widowControl w:val="0"/>
        <w:numPr>
          <w:ilvl w:val="0"/>
          <w:numId w:val="12"/>
        </w:numPr>
        <w:spacing w:before="120" w:line="288" w:lineRule="auto"/>
        <w:ind w:left="0" w:firstLine="567"/>
        <w:rPr>
          <w:sz w:val="28"/>
          <w:szCs w:val="28"/>
          <w:lang w:val="vi-VN"/>
        </w:rPr>
      </w:pPr>
      <w:r w:rsidRPr="00372A38">
        <w:rPr>
          <w:sz w:val="28"/>
          <w:szCs w:val="28"/>
          <w:lang w:val="vi-VN"/>
        </w:rPr>
        <w:t>Mọi cuộc gọi quảng cáo đều phải có đầy đủ thông tin về người thực hiện cuộc gọi quảng cáo (gồm tên, địa chỉ) và được giới thiệu đầu tiên trước khi cung cấp nội dung quảng cáo. Trong trường hợp quảng cáo cho các dịch vụ viễn thông có thu cước thì phải cung cấp đầy đủ thông tin về giá cước.</w:t>
      </w:r>
    </w:p>
    <w:p w:rsidR="00680B63" w:rsidRPr="00372A38" w:rsidRDefault="00680B63" w:rsidP="00D54F11">
      <w:pPr>
        <w:pStyle w:val="HopdongDieukhoan"/>
        <w:widowControl w:val="0"/>
        <w:numPr>
          <w:ilvl w:val="0"/>
          <w:numId w:val="12"/>
        </w:numPr>
        <w:spacing w:before="120" w:line="288" w:lineRule="auto"/>
        <w:ind w:left="0" w:firstLine="567"/>
        <w:rPr>
          <w:sz w:val="28"/>
          <w:szCs w:val="28"/>
          <w:lang w:val="vi-VN"/>
        </w:rPr>
      </w:pPr>
      <w:r w:rsidRPr="00372A38">
        <w:rPr>
          <w:sz w:val="28"/>
          <w:szCs w:val="28"/>
          <w:lang w:val="vi-VN"/>
        </w:rPr>
        <w:t>Có thông tin hướng dẫn người nhận từ chối nhận cuộc gọi quảng cáo.</w:t>
      </w:r>
    </w:p>
    <w:p w:rsidR="00680B63" w:rsidRPr="00372A38" w:rsidRDefault="00680B63" w:rsidP="00D54F11">
      <w:pPr>
        <w:pStyle w:val="HopdongDieukhoan"/>
        <w:widowControl w:val="0"/>
        <w:numPr>
          <w:ilvl w:val="0"/>
          <w:numId w:val="12"/>
        </w:numPr>
        <w:spacing w:before="120" w:line="288" w:lineRule="auto"/>
        <w:ind w:left="0" w:firstLine="567"/>
        <w:rPr>
          <w:sz w:val="28"/>
          <w:szCs w:val="28"/>
          <w:lang w:val="vi-VN"/>
        </w:rPr>
      </w:pPr>
      <w:r w:rsidRPr="00372A38">
        <w:rPr>
          <w:sz w:val="28"/>
          <w:szCs w:val="28"/>
          <w:lang w:val="vi-VN"/>
        </w:rPr>
        <w:t>Không được phép thu cước cuộc gọi quảng cáo của người nhận.</w:t>
      </w:r>
    </w:p>
    <w:p w:rsidR="00680B63" w:rsidRPr="00372A38" w:rsidRDefault="00680B63" w:rsidP="00D54F11">
      <w:pPr>
        <w:pStyle w:val="HopdongDieukhoan"/>
        <w:widowControl w:val="0"/>
        <w:numPr>
          <w:ilvl w:val="0"/>
          <w:numId w:val="12"/>
        </w:numPr>
        <w:spacing w:before="120" w:line="288" w:lineRule="auto"/>
        <w:ind w:left="0" w:firstLine="567"/>
        <w:rPr>
          <w:sz w:val="28"/>
          <w:szCs w:val="28"/>
          <w:lang w:val="vi-VN"/>
        </w:rPr>
      </w:pPr>
      <w:r w:rsidRPr="00372A38">
        <w:rPr>
          <w:sz w:val="28"/>
          <w:szCs w:val="28"/>
          <w:lang w:val="vi-VN"/>
        </w:rPr>
        <w:t xml:space="preserve">Chỉ được phép thực hiện cuộc gọi quảng cáo trong thời gian từ </w:t>
      </w:r>
      <w:r w:rsidR="00D54F11" w:rsidRPr="00372A38">
        <w:rPr>
          <w:sz w:val="28"/>
          <w:szCs w:val="28"/>
          <w:lang w:val="vi-VN"/>
        </w:rPr>
        <w:t>9</w:t>
      </w:r>
      <w:r w:rsidRPr="00372A38">
        <w:rPr>
          <w:sz w:val="28"/>
          <w:szCs w:val="28"/>
          <w:lang w:val="vi-VN"/>
        </w:rPr>
        <w:t>h tới 2</w:t>
      </w:r>
      <w:r w:rsidR="00D54F11" w:rsidRPr="00372A38">
        <w:rPr>
          <w:sz w:val="28"/>
          <w:szCs w:val="28"/>
          <w:lang w:val="vi-VN"/>
        </w:rPr>
        <w:t>0</w:t>
      </w:r>
      <w:r w:rsidRPr="00372A38">
        <w:rPr>
          <w:sz w:val="28"/>
          <w:szCs w:val="28"/>
          <w:lang w:val="vi-VN"/>
        </w:rPr>
        <w:t>h trong ngày.</w:t>
      </w:r>
    </w:p>
    <w:p w:rsidR="00680B63" w:rsidRPr="00372A38" w:rsidRDefault="00680B63" w:rsidP="00D54F11">
      <w:pPr>
        <w:pStyle w:val="HopdongDieukhoan"/>
        <w:widowControl w:val="0"/>
        <w:numPr>
          <w:ilvl w:val="0"/>
          <w:numId w:val="12"/>
        </w:numPr>
        <w:spacing w:before="120" w:line="288" w:lineRule="auto"/>
        <w:ind w:left="0" w:firstLine="567"/>
        <w:rPr>
          <w:sz w:val="28"/>
          <w:szCs w:val="28"/>
          <w:lang w:val="vi-VN"/>
        </w:rPr>
      </w:pPr>
      <w:r w:rsidRPr="00372A38">
        <w:rPr>
          <w:sz w:val="28"/>
          <w:szCs w:val="28"/>
          <w:lang w:val="vi-VN"/>
        </w:rPr>
        <w:lastRenderedPageBreak/>
        <w:t>Không được phép thực hiện quá 01 cuộc gọi quảng cáo tới 01 số điện thoại trong vòng 24 giờ.</w:t>
      </w:r>
    </w:p>
    <w:p w:rsidR="00680B63" w:rsidRPr="00372A38" w:rsidRDefault="00680B63" w:rsidP="00D54F11">
      <w:pPr>
        <w:pStyle w:val="ListParagraph"/>
        <w:numPr>
          <w:ilvl w:val="0"/>
          <w:numId w:val="1"/>
        </w:numPr>
        <w:tabs>
          <w:tab w:val="left" w:pos="993"/>
        </w:tabs>
        <w:spacing w:before="120" w:after="120" w:line="288" w:lineRule="auto"/>
        <w:ind w:left="992" w:hanging="992"/>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Đăng ký</w:t>
      </w:r>
      <w:r w:rsidR="00810051" w:rsidRPr="00372A38">
        <w:rPr>
          <w:rFonts w:ascii="Times New Roman" w:eastAsia="Times New Roman" w:hAnsi="Times New Roman" w:cs="Times New Roman"/>
          <w:b/>
          <w:bCs/>
          <w:sz w:val="28"/>
          <w:szCs w:val="24"/>
          <w:lang w:val="vi-VN"/>
        </w:rPr>
        <w:t xml:space="preserve"> cung cấp </w:t>
      </w:r>
      <w:r w:rsidRPr="00372A38">
        <w:rPr>
          <w:rFonts w:ascii="Times New Roman" w:eastAsia="Times New Roman" w:hAnsi="Times New Roman" w:cs="Times New Roman"/>
          <w:b/>
          <w:bCs/>
          <w:sz w:val="28"/>
          <w:szCs w:val="24"/>
          <w:lang w:val="vi-VN"/>
        </w:rPr>
        <w:t>dịch vụ gọi điện quảng cáo</w:t>
      </w:r>
    </w:p>
    <w:p w:rsidR="00810051" w:rsidRPr="00FE7C41" w:rsidRDefault="00810051" w:rsidP="00810051">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1. Tổ chức, cá nhân cung cấp dịch vụ gọi điện quảng cáo phải đăng ký với </w:t>
      </w:r>
      <w:r w:rsidR="00E87CB2">
        <w:rPr>
          <w:rFonts w:ascii="Times New Roman" w:hAnsi="Times New Roman" w:cs="Times New Roman"/>
          <w:sz w:val="28"/>
          <w:szCs w:val="28"/>
          <w:lang w:val="vi-VN"/>
        </w:rPr>
        <w:t>Bộ Thông tin và Truyền thông</w:t>
      </w:r>
      <w:r w:rsidRPr="00FE7C41">
        <w:rPr>
          <w:rFonts w:ascii="Times New Roman" w:hAnsi="Times New Roman" w:cs="Times New Roman"/>
          <w:sz w:val="28"/>
          <w:szCs w:val="28"/>
          <w:lang w:val="vi-VN"/>
        </w:rPr>
        <w:t>.</w:t>
      </w:r>
    </w:p>
    <w:p w:rsidR="00810051" w:rsidRPr="00FE7C41" w:rsidRDefault="00810051" w:rsidP="00810051">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2. Hồ sơ đăng ký phải thể hiện đầy đủ các thông tin về tổ chức, cá nhân cung cấp dịch vụ gọi điện quảng cáo, thông tin kỹ thuật phù hợp với yêu cầu về điều kiện quy định tại Điều 36 Nghị định này. Đơn đăng ký theo mẫu </w:t>
      </w:r>
      <w:r w:rsidR="002325EE" w:rsidRPr="00FE7C41">
        <w:rPr>
          <w:rFonts w:ascii="Times New Roman" w:hAnsi="Times New Roman" w:cs="Times New Roman"/>
          <w:sz w:val="28"/>
          <w:szCs w:val="28"/>
          <w:lang w:val="vi-VN"/>
        </w:rPr>
        <w:t>số 04 phụ lục</w:t>
      </w:r>
      <w:r w:rsidRPr="00FE7C41">
        <w:rPr>
          <w:rFonts w:ascii="Times New Roman" w:hAnsi="Times New Roman" w:cs="Times New Roman"/>
          <w:sz w:val="28"/>
          <w:szCs w:val="28"/>
          <w:lang w:val="vi-VN"/>
        </w:rPr>
        <w:t xml:space="preserve"> ban hành kèm theo Nghị đị</w:t>
      </w:r>
      <w:r w:rsidR="005347C5">
        <w:rPr>
          <w:rFonts w:ascii="Times New Roman" w:hAnsi="Times New Roman" w:cs="Times New Roman"/>
          <w:sz w:val="28"/>
          <w:szCs w:val="28"/>
          <w:lang w:val="vi-VN"/>
        </w:rPr>
        <w:t>nh này.</w:t>
      </w:r>
    </w:p>
    <w:p w:rsidR="00810051" w:rsidRPr="00FE7C41" w:rsidRDefault="00810051" w:rsidP="00810051">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3. Tổ chức, cá nhân đăng ký phải nộp</w:t>
      </w:r>
      <w:r w:rsidR="003A7FA4" w:rsidRPr="00FE7C41">
        <w:rPr>
          <w:rFonts w:ascii="Times New Roman" w:hAnsi="Times New Roman" w:cs="Times New Roman"/>
          <w:sz w:val="28"/>
          <w:szCs w:val="28"/>
          <w:lang w:val="vi-VN"/>
        </w:rPr>
        <w:t xml:space="preserve"> phí,</w:t>
      </w:r>
      <w:r w:rsidRPr="00FE7C41">
        <w:rPr>
          <w:rFonts w:ascii="Times New Roman" w:hAnsi="Times New Roman" w:cs="Times New Roman"/>
          <w:sz w:val="28"/>
          <w:szCs w:val="28"/>
          <w:lang w:val="vi-VN"/>
        </w:rPr>
        <w:t xml:space="preserve"> lệ</w:t>
      </w:r>
      <w:r w:rsidR="005347C5">
        <w:rPr>
          <w:rFonts w:ascii="Times New Roman" w:hAnsi="Times New Roman" w:cs="Times New Roman"/>
          <w:sz w:val="28"/>
          <w:szCs w:val="28"/>
          <w:lang w:val="vi-VN"/>
        </w:rPr>
        <w:t xml:space="preserve"> phí đăng ký.</w:t>
      </w:r>
    </w:p>
    <w:p w:rsidR="00810051" w:rsidRPr="00FE7C41" w:rsidRDefault="00810051" w:rsidP="00810051">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4. Trong thời hạn 15 ngày kể từ ngày nhận được hồ sơ hợp lệ, </w:t>
      </w:r>
      <w:r w:rsidR="00E87CB2">
        <w:rPr>
          <w:rFonts w:ascii="Times New Roman" w:hAnsi="Times New Roman" w:cs="Times New Roman"/>
          <w:sz w:val="28"/>
          <w:szCs w:val="28"/>
          <w:lang w:val="vi-VN"/>
        </w:rPr>
        <w:t>Bộ Thông tin và Truyền thông</w:t>
      </w:r>
      <w:r w:rsidRPr="00FE7C41">
        <w:rPr>
          <w:rFonts w:ascii="Times New Roman" w:hAnsi="Times New Roman" w:cs="Times New Roman"/>
          <w:sz w:val="28"/>
          <w:szCs w:val="28"/>
          <w:lang w:val="vi-VN"/>
        </w:rPr>
        <w:t xml:space="preserve"> có trách nhiệm cấp </w:t>
      </w:r>
      <w:r w:rsidR="003A7FA4" w:rsidRPr="00FE7C41">
        <w:rPr>
          <w:rFonts w:ascii="Times New Roman" w:hAnsi="Times New Roman" w:cs="Times New Roman"/>
          <w:sz w:val="28"/>
          <w:szCs w:val="28"/>
          <w:lang w:val="vi-VN"/>
        </w:rPr>
        <w:t>giấy chứng nhận cung cấp dịch vụ gọi điện quảng cáo</w:t>
      </w:r>
      <w:r w:rsidR="002325EE" w:rsidRPr="00FE7C41">
        <w:rPr>
          <w:rFonts w:ascii="Times New Roman" w:hAnsi="Times New Roman" w:cs="Times New Roman"/>
          <w:sz w:val="28"/>
          <w:szCs w:val="28"/>
          <w:lang w:val="vi-VN"/>
        </w:rPr>
        <w:t xml:space="preserve"> theo mẫu số 05 phụ lục ban hành kèm theo Nghị định này</w:t>
      </w:r>
      <w:r w:rsidRPr="00FE7C41">
        <w:rPr>
          <w:rFonts w:ascii="Times New Roman" w:hAnsi="Times New Roman" w:cs="Times New Roman"/>
          <w:sz w:val="28"/>
          <w:szCs w:val="28"/>
          <w:lang w:val="vi-VN"/>
        </w:rPr>
        <w:t xml:space="preserve">; trường hợp từ chối, </w:t>
      </w:r>
      <w:r w:rsidR="00E87CB2">
        <w:rPr>
          <w:rFonts w:ascii="Times New Roman" w:hAnsi="Times New Roman" w:cs="Times New Roman"/>
          <w:sz w:val="28"/>
          <w:szCs w:val="28"/>
          <w:lang w:val="vi-VN"/>
        </w:rPr>
        <w:t>Bộ Thông tin và Truyền thông</w:t>
      </w:r>
      <w:r w:rsidRPr="00FE7C41">
        <w:rPr>
          <w:rFonts w:ascii="Times New Roman" w:hAnsi="Times New Roman" w:cs="Times New Roman"/>
          <w:sz w:val="28"/>
          <w:szCs w:val="28"/>
          <w:lang w:val="vi-VN"/>
        </w:rPr>
        <w:t xml:space="preserve"> phải trả lời bằng văn bản và nêu rõ lý do.</w:t>
      </w:r>
    </w:p>
    <w:p w:rsidR="00680B63" w:rsidRPr="00372A38" w:rsidRDefault="00680B63" w:rsidP="00D54F11">
      <w:pPr>
        <w:pStyle w:val="ListParagraph"/>
        <w:numPr>
          <w:ilvl w:val="0"/>
          <w:numId w:val="1"/>
        </w:numPr>
        <w:tabs>
          <w:tab w:val="left" w:pos="993"/>
        </w:tabs>
        <w:spacing w:before="120" w:after="120" w:line="288" w:lineRule="auto"/>
        <w:ind w:left="992" w:hanging="992"/>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Nhà cung cấp dịch vụ gọi điện quảng cáo</w:t>
      </w:r>
    </w:p>
    <w:p w:rsidR="00680B63" w:rsidRPr="005347C5" w:rsidRDefault="00680B63" w:rsidP="00D54F11">
      <w:pPr>
        <w:widowControl w:val="0"/>
        <w:spacing w:before="120" w:after="120" w:line="288" w:lineRule="auto"/>
        <w:ind w:firstLine="567"/>
        <w:jc w:val="both"/>
        <w:rPr>
          <w:rFonts w:ascii="Times New Roman" w:hAnsi="Times New Roman" w:cs="Times New Roman"/>
          <w:sz w:val="28"/>
          <w:szCs w:val="28"/>
        </w:rPr>
      </w:pPr>
      <w:r w:rsidRPr="00372A38">
        <w:rPr>
          <w:rFonts w:ascii="Times New Roman" w:hAnsi="Times New Roman" w:cs="Times New Roman"/>
          <w:sz w:val="28"/>
          <w:szCs w:val="28"/>
          <w:lang w:val="vi-VN"/>
        </w:rPr>
        <w:t>1. Nhà cung cấp dịch vụ gọi điện quảng cáo phải đáp ứng các yêu cầu</w:t>
      </w:r>
      <w:r w:rsidR="005347C5">
        <w:rPr>
          <w:rFonts w:ascii="Times New Roman" w:hAnsi="Times New Roman" w:cs="Times New Roman"/>
          <w:sz w:val="28"/>
          <w:szCs w:val="28"/>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a) Hệ thống kỹ thuật cung cấp dịch vụ gọi điện quảng cáo tại Việt Nam và đã cung cấp thông tin cho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b) Đã đăng ký cung cấp dịch vụ gọi điện quảng cáo với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Khi thay đổi hệ thống gửi thư điện tử quảng cáo phải thông báo trước với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Lưu lại các cuộc gọi quảng cáo trong tối thiểu 60 ngày.</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4. Báo cáo, thống kê định kỳ theo quy định của cơ quan nhà nước có thẩm quyền.</w:t>
      </w:r>
    </w:p>
    <w:p w:rsidR="00680B63" w:rsidRPr="00372A38" w:rsidRDefault="00680B63" w:rsidP="00D54F11">
      <w:pPr>
        <w:widowControl w:val="0"/>
        <w:spacing w:before="120" w:after="120" w:line="288" w:lineRule="auto"/>
        <w:ind w:firstLine="567"/>
        <w:jc w:val="both"/>
        <w:rPr>
          <w:rFonts w:ascii="Times New Roman" w:eastAsia="Times New Roman" w:hAnsi="Times New Roman" w:cs="Times New Roman"/>
          <w:b/>
          <w:bCs/>
          <w:sz w:val="28"/>
          <w:szCs w:val="24"/>
          <w:lang w:val="vi-VN"/>
        </w:rPr>
      </w:pPr>
      <w:r w:rsidRPr="00372A38">
        <w:rPr>
          <w:rFonts w:ascii="Times New Roman" w:hAnsi="Times New Roman" w:cs="Times New Roman"/>
          <w:sz w:val="28"/>
          <w:szCs w:val="28"/>
          <w:lang w:val="vi-VN"/>
        </w:rPr>
        <w:t>5. Phối hợp với các cơ quan nhà nước có thẩm quyền để thực hiện các biện pháp nghiệp vụ khác theo quy định của pháp luật.</w:t>
      </w:r>
    </w:p>
    <w:p w:rsidR="00680B63" w:rsidRPr="00372A38" w:rsidRDefault="00680B63" w:rsidP="00D54F11">
      <w:pPr>
        <w:pStyle w:val="ListParagraph"/>
        <w:numPr>
          <w:ilvl w:val="0"/>
          <w:numId w:val="1"/>
        </w:numPr>
        <w:tabs>
          <w:tab w:val="left" w:pos="993"/>
        </w:tabs>
        <w:spacing w:before="120" w:after="120" w:line="288" w:lineRule="auto"/>
        <w:ind w:left="992" w:hanging="992"/>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Trách nhiệm của doanh nghiệp viễn thông di động</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1. Cung cấp địa chỉ điện tử cho hoạt động gọi điện quảng cáo theo quy định của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 xml:space="preserve">2. Chậm nhất trong vòng 30 ngày, phải cho phép doanh nghiệp đã đăng ký với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được cấp mã số quản lý kết nối kỹ thuật với hệ </w:t>
      </w:r>
      <w:r w:rsidRPr="00372A38">
        <w:rPr>
          <w:rFonts w:ascii="Times New Roman" w:hAnsi="Times New Roman" w:cs="Times New Roman"/>
          <w:sz w:val="28"/>
          <w:szCs w:val="28"/>
          <w:lang w:val="vi-VN"/>
        </w:rPr>
        <w:lastRenderedPageBreak/>
        <w:t>thống của mình để cung cấp dịch vụ gọi điện quảng cáo.</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3. Triển khai các hệ thống kỹ thuật ngăn chặn các cuộc gọi quảng cáo trái phép.</w:t>
      </w:r>
    </w:p>
    <w:p w:rsidR="00680B63" w:rsidRPr="00372A38" w:rsidRDefault="00680B63" w:rsidP="00D54F11">
      <w:pPr>
        <w:pStyle w:val="Heading2"/>
        <w:spacing w:before="120" w:after="120" w:line="288"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t>Mục 5: Hệ thống quản lý tên định danh</w:t>
      </w:r>
    </w:p>
    <w:p w:rsidR="00680B63" w:rsidRPr="00372A38" w:rsidRDefault="00680B63" w:rsidP="00D54F11">
      <w:pPr>
        <w:pStyle w:val="ListParagraph"/>
        <w:numPr>
          <w:ilvl w:val="0"/>
          <w:numId w:val="1"/>
        </w:numPr>
        <w:tabs>
          <w:tab w:val="left" w:pos="993"/>
        </w:tabs>
        <w:spacing w:before="120" w:after="120" w:line="288" w:lineRule="auto"/>
        <w:ind w:left="357" w:hanging="357"/>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Quy định về việc sử dụng tên định danh</w:t>
      </w:r>
    </w:p>
    <w:p w:rsidR="00680B63" w:rsidRPr="00372A38" w:rsidRDefault="00680B63" w:rsidP="00D54F11">
      <w:pPr>
        <w:pStyle w:val="HopdongDieukhoan"/>
        <w:widowControl w:val="0"/>
        <w:numPr>
          <w:ilvl w:val="3"/>
          <w:numId w:val="1"/>
        </w:numPr>
        <w:spacing w:before="120" w:line="288" w:lineRule="auto"/>
        <w:ind w:left="0" w:firstLine="709"/>
        <w:rPr>
          <w:sz w:val="28"/>
          <w:szCs w:val="28"/>
          <w:lang w:val="vi-VN"/>
        </w:rPr>
      </w:pPr>
      <w:r w:rsidRPr="00372A38">
        <w:rPr>
          <w:sz w:val="28"/>
          <w:szCs w:val="28"/>
          <w:lang w:val="vi-VN"/>
        </w:rPr>
        <w:t>Mọi tổ chức, cá nhân đều có quyền đăng ký và sử dụng tên định danh với số lượng không giới hạn cho mục đích quảng cáo bằng tin nhắn và cung cấp dịch vụ nội dung qua tin nhắn.</w:t>
      </w:r>
    </w:p>
    <w:p w:rsidR="00680B63" w:rsidRPr="00372A38" w:rsidRDefault="00680B63" w:rsidP="00D54F11">
      <w:pPr>
        <w:pStyle w:val="HopdongDieukhoan"/>
        <w:widowControl w:val="0"/>
        <w:numPr>
          <w:ilvl w:val="3"/>
          <w:numId w:val="1"/>
        </w:numPr>
        <w:spacing w:before="120" w:line="288" w:lineRule="auto"/>
        <w:ind w:left="0" w:firstLine="709"/>
        <w:rPr>
          <w:sz w:val="28"/>
          <w:szCs w:val="28"/>
          <w:lang w:val="vi-VN"/>
        </w:rPr>
      </w:pPr>
      <w:r w:rsidRPr="00372A38">
        <w:rPr>
          <w:sz w:val="28"/>
          <w:szCs w:val="28"/>
          <w:lang w:val="vi-VN"/>
        </w:rPr>
        <w:t>Tên định danh được cấp cho một tổ chức, cá nhân là duy nhất</w:t>
      </w:r>
      <w:r w:rsidRPr="00372A38">
        <w:rPr>
          <w:szCs w:val="24"/>
          <w:lang w:val="vi-VN"/>
        </w:rPr>
        <w:t xml:space="preserve"> </w:t>
      </w:r>
      <w:r w:rsidRPr="00372A38">
        <w:rPr>
          <w:sz w:val="28"/>
          <w:szCs w:val="28"/>
          <w:lang w:val="vi-VN"/>
        </w:rPr>
        <w:t xml:space="preserve">trong hệ thống tên định danh do </w:t>
      </w:r>
      <w:r w:rsidR="00E87CB2">
        <w:rPr>
          <w:sz w:val="28"/>
          <w:szCs w:val="28"/>
          <w:lang w:val="vi-VN"/>
        </w:rPr>
        <w:t>Bộ Thông tin và Truyền thông</w:t>
      </w:r>
      <w:r w:rsidRPr="00372A38">
        <w:rPr>
          <w:sz w:val="28"/>
          <w:szCs w:val="28"/>
          <w:lang w:val="vi-VN"/>
        </w:rPr>
        <w:t xml:space="preserve"> cấp và có thời hạn sử dụng là 03 (ba) năm kể từ ngày được cấp.</w:t>
      </w:r>
    </w:p>
    <w:p w:rsidR="00680B63" w:rsidRPr="00372A38" w:rsidRDefault="00680B63" w:rsidP="00D54F11">
      <w:pPr>
        <w:pStyle w:val="HopdongDieukhoan"/>
        <w:widowControl w:val="0"/>
        <w:numPr>
          <w:ilvl w:val="3"/>
          <w:numId w:val="1"/>
        </w:numPr>
        <w:spacing w:before="120" w:line="288" w:lineRule="auto"/>
        <w:ind w:left="0" w:firstLine="709"/>
        <w:rPr>
          <w:rFonts w:eastAsia="Times New Roman"/>
          <w:sz w:val="28"/>
          <w:szCs w:val="28"/>
          <w:lang w:val="vi-VN" w:eastAsia="en-GB"/>
        </w:rPr>
      </w:pPr>
      <w:r w:rsidRPr="00372A38">
        <w:rPr>
          <w:rFonts w:eastAsia="Times New Roman"/>
          <w:sz w:val="28"/>
          <w:szCs w:val="28"/>
          <w:lang w:val="vi-VN" w:eastAsia="en-GB"/>
        </w:rPr>
        <w:t xml:space="preserve">Việc đăng </w:t>
      </w:r>
      <w:r w:rsidRPr="00372A38">
        <w:rPr>
          <w:sz w:val="28"/>
          <w:szCs w:val="28"/>
          <w:lang w:val="vi-VN"/>
        </w:rPr>
        <w:t>ký</w:t>
      </w:r>
      <w:r w:rsidRPr="00372A38">
        <w:rPr>
          <w:rFonts w:eastAsia="Times New Roman"/>
          <w:sz w:val="28"/>
          <w:szCs w:val="28"/>
          <w:lang w:val="vi-VN" w:eastAsia="en-GB"/>
        </w:rPr>
        <w:t xml:space="preserve"> và sử dụng tên định danh được thực hiện theo các nguyên tắc sau: Bình đẳng, không phân biệt đối xử; Đăng ký trước được quyền sử dụng trước; Thể hiện tính nghiêm túc để tránh gây sự hiểu nhầm hoặc xuyên tạc do tính đa âm, đa nghĩa hoặc khi không dùng dấu trong tiếng Việt; Không trùng với tên của tổ chức Đảng, cơ quan nhà nước. </w:t>
      </w:r>
    </w:p>
    <w:p w:rsidR="00680B63" w:rsidRPr="00372A38" w:rsidRDefault="00680B63" w:rsidP="00D54F11">
      <w:pPr>
        <w:pStyle w:val="HopdongDieukhoan"/>
        <w:widowControl w:val="0"/>
        <w:numPr>
          <w:ilvl w:val="3"/>
          <w:numId w:val="1"/>
        </w:numPr>
        <w:spacing w:before="120" w:line="288" w:lineRule="auto"/>
        <w:ind w:left="0" w:firstLine="709"/>
        <w:rPr>
          <w:sz w:val="28"/>
          <w:szCs w:val="28"/>
          <w:lang w:val="vi-VN"/>
        </w:rPr>
      </w:pPr>
      <w:r w:rsidRPr="00372A38">
        <w:rPr>
          <w:sz w:val="28"/>
          <w:szCs w:val="28"/>
          <w:lang w:val="vi-VN"/>
        </w:rPr>
        <w:t xml:space="preserve">Tổ chức, cá nhân đăng ký sử dụng tên định danh phải chịu trách nhiệm trước pháp luật về mục đích sử dụng, tính chính xác của thông tin đăng ký và tính xác thực của các tài liệu, thông tin trong hồ sơ đăng ký trực tuyến. </w:t>
      </w:r>
    </w:p>
    <w:p w:rsidR="00680B63" w:rsidRPr="00372A38" w:rsidRDefault="00680B63" w:rsidP="00D54F11">
      <w:pPr>
        <w:pStyle w:val="HopdongDieukhoan"/>
        <w:widowControl w:val="0"/>
        <w:numPr>
          <w:ilvl w:val="3"/>
          <w:numId w:val="1"/>
        </w:numPr>
        <w:spacing w:before="120" w:line="288" w:lineRule="auto"/>
        <w:ind w:left="0" w:firstLine="709"/>
        <w:rPr>
          <w:sz w:val="28"/>
          <w:szCs w:val="28"/>
          <w:lang w:val="vi-VN"/>
        </w:rPr>
      </w:pPr>
      <w:r w:rsidRPr="00372A38">
        <w:rPr>
          <w:sz w:val="28"/>
          <w:szCs w:val="28"/>
          <w:lang w:val="vi-VN"/>
        </w:rPr>
        <w:t xml:space="preserve">Tổ chức, cá nhân không được sử dụng các tên định danh không phải do </w:t>
      </w:r>
      <w:r w:rsidR="00E87CB2">
        <w:rPr>
          <w:sz w:val="28"/>
          <w:szCs w:val="28"/>
          <w:lang w:val="vi-VN"/>
        </w:rPr>
        <w:t>Bộ Thông tin và Truyền thông</w:t>
      </w:r>
      <w:r w:rsidRPr="00372A38">
        <w:rPr>
          <w:sz w:val="28"/>
          <w:szCs w:val="28"/>
          <w:lang w:val="vi-VN"/>
        </w:rPr>
        <w:t xml:space="preserve"> cấp hoặc đã được </w:t>
      </w:r>
      <w:r w:rsidR="00E87CB2">
        <w:rPr>
          <w:sz w:val="28"/>
          <w:szCs w:val="28"/>
          <w:lang w:val="vi-VN"/>
        </w:rPr>
        <w:t>Bộ Thông tin và Truyền thông</w:t>
      </w:r>
      <w:r w:rsidRPr="00372A38">
        <w:rPr>
          <w:sz w:val="28"/>
          <w:szCs w:val="28"/>
          <w:lang w:val="vi-VN"/>
        </w:rPr>
        <w:t xml:space="preserve"> cấp cho tổ chức, cá nhân khác (trừ trường hợp được tổ chức, cá nhân sở hữu tên định danh cho phép), không được xâm phạm các quyền, lợi ích hợp pháp của tổ chức, doanh nghiệp đã đăng ký tên định danh.</w:t>
      </w:r>
    </w:p>
    <w:p w:rsidR="00680B63" w:rsidRPr="00372A38" w:rsidRDefault="00680B63" w:rsidP="00D54F11">
      <w:pPr>
        <w:pStyle w:val="HopdongDieukhoan"/>
        <w:widowControl w:val="0"/>
        <w:numPr>
          <w:ilvl w:val="3"/>
          <w:numId w:val="1"/>
        </w:numPr>
        <w:spacing w:before="120" w:line="288" w:lineRule="auto"/>
        <w:ind w:left="0" w:firstLine="709"/>
        <w:rPr>
          <w:sz w:val="28"/>
          <w:szCs w:val="28"/>
          <w:lang w:val="vi-VN"/>
        </w:rPr>
      </w:pPr>
      <w:r w:rsidRPr="00372A38">
        <w:rPr>
          <w:sz w:val="28"/>
          <w:szCs w:val="28"/>
          <w:lang w:val="vi-VN"/>
        </w:rPr>
        <w:t>Tổ chức, cá nhân đăng ký phải nộp phí</w:t>
      </w:r>
      <w:r w:rsidR="003A7FA4">
        <w:rPr>
          <w:sz w:val="28"/>
          <w:szCs w:val="28"/>
          <w:lang w:val="vi-VN"/>
        </w:rPr>
        <w:t xml:space="preserve">, </w:t>
      </w:r>
      <w:r w:rsidRPr="00372A38">
        <w:rPr>
          <w:sz w:val="28"/>
          <w:szCs w:val="28"/>
          <w:lang w:val="vi-VN"/>
        </w:rPr>
        <w:t>lệ phí khai báo, sử dụng, duy trì tên định danh theo quy định của Bộ Tài chính.</w:t>
      </w:r>
    </w:p>
    <w:p w:rsidR="00680B63" w:rsidRPr="00372A38" w:rsidRDefault="00680B63" w:rsidP="00D54F11">
      <w:pPr>
        <w:pStyle w:val="ListParagraph"/>
        <w:numPr>
          <w:ilvl w:val="0"/>
          <w:numId w:val="1"/>
        </w:numPr>
        <w:tabs>
          <w:tab w:val="left" w:pos="993"/>
        </w:tabs>
        <w:spacing w:before="120" w:after="120" w:line="288" w:lineRule="auto"/>
        <w:ind w:left="357" w:hanging="357"/>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Hồ sơ đăng ký cấp tên định danh</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Hồ sơ đăng ký cấp tên định danh bao gồm:</w:t>
      </w:r>
    </w:p>
    <w:p w:rsidR="00680B63" w:rsidRPr="00372A38" w:rsidRDefault="00680B63" w:rsidP="00D54F11">
      <w:pPr>
        <w:widowControl w:val="0"/>
        <w:spacing w:before="120" w:after="120" w:line="288"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Đối với tổ chức</w:t>
      </w:r>
    </w:p>
    <w:p w:rsidR="00680B63" w:rsidRPr="00372A38" w:rsidRDefault="00680B63" w:rsidP="00D54F11">
      <w:pPr>
        <w:widowControl w:val="0"/>
        <w:spacing w:before="120" w:after="120" w:line="288" w:lineRule="auto"/>
        <w:ind w:firstLine="567"/>
        <w:jc w:val="both"/>
        <w:rPr>
          <w:rFonts w:ascii="Times New Roman" w:hAnsi="Times New Roman" w:cs="Times New Roman"/>
          <w:sz w:val="28"/>
          <w:lang w:val="vi-VN"/>
        </w:rPr>
      </w:pPr>
      <w:r w:rsidRPr="00372A38">
        <w:rPr>
          <w:rFonts w:ascii="Times New Roman" w:hAnsi="Times New Roman" w:cs="Times New Roman"/>
          <w:sz w:val="28"/>
          <w:szCs w:val="28"/>
          <w:lang w:val="vi-VN"/>
        </w:rPr>
        <w:t>a) B</w:t>
      </w:r>
      <w:r w:rsidRPr="00372A38">
        <w:rPr>
          <w:rFonts w:ascii="Times New Roman" w:hAnsi="Times New Roman" w:cs="Times New Roman"/>
          <w:sz w:val="28"/>
          <w:lang w:val="vi-VN"/>
        </w:rPr>
        <w:t>ản sao có chứng thực Quyết định thành lập của tổ chức hoặc giấy chứng nhận đăng ký doanh nghiệp. Trong trường hợp tổ chức, doanh nghiệp đăng ký nhiều tên định danh cùng một lần thì chỉ cần cung cấp 01 giấy chứng nhận đăng ký doanh nghiệp được chứng thực;</w:t>
      </w:r>
    </w:p>
    <w:p w:rsidR="00680B63" w:rsidRPr="00372A38" w:rsidRDefault="00680B63" w:rsidP="00D54F11">
      <w:pPr>
        <w:widowControl w:val="0"/>
        <w:spacing w:before="120" w:after="120" w:line="288" w:lineRule="auto"/>
        <w:ind w:firstLine="567"/>
        <w:jc w:val="both"/>
        <w:rPr>
          <w:rFonts w:ascii="Times New Roman" w:hAnsi="Times New Roman" w:cs="Times New Roman"/>
          <w:sz w:val="28"/>
          <w:lang w:val="vi-VN"/>
        </w:rPr>
      </w:pPr>
      <w:r w:rsidRPr="00372A38">
        <w:rPr>
          <w:rFonts w:ascii="Times New Roman" w:hAnsi="Times New Roman" w:cs="Times New Roman"/>
          <w:sz w:val="28"/>
          <w:lang w:val="vi-VN"/>
        </w:rPr>
        <w:lastRenderedPageBreak/>
        <w:t xml:space="preserve">b) </w:t>
      </w:r>
      <w:r w:rsidRPr="00FE7C41">
        <w:rPr>
          <w:rFonts w:ascii="Times New Roman" w:hAnsi="Times New Roman" w:cs="Times New Roman"/>
          <w:sz w:val="28"/>
          <w:lang w:val="vi-VN"/>
        </w:rPr>
        <w:t xml:space="preserve">Bản khai đăng ký tên định danh theo </w:t>
      </w:r>
      <w:r w:rsidR="00632A1D" w:rsidRPr="00FE7C41">
        <w:rPr>
          <w:rFonts w:ascii="Times New Roman" w:hAnsi="Times New Roman" w:cs="Times New Roman"/>
          <w:sz w:val="28"/>
          <w:lang w:val="vi-VN"/>
        </w:rPr>
        <w:t>m</w:t>
      </w:r>
      <w:r w:rsidRPr="00FE7C41">
        <w:rPr>
          <w:rFonts w:ascii="Times New Roman" w:hAnsi="Times New Roman" w:cs="Times New Roman"/>
          <w:sz w:val="28"/>
          <w:lang w:val="vi-VN"/>
        </w:rPr>
        <w:t xml:space="preserve">ẫu số </w:t>
      </w:r>
      <w:r w:rsidR="00632A1D" w:rsidRPr="00FE7C41">
        <w:rPr>
          <w:rFonts w:ascii="Times New Roman" w:hAnsi="Times New Roman" w:cs="Times New Roman"/>
          <w:sz w:val="28"/>
          <w:lang w:val="vi-VN"/>
        </w:rPr>
        <w:t>06</w:t>
      </w:r>
      <w:r w:rsidRPr="00FE7C41">
        <w:rPr>
          <w:rFonts w:ascii="Times New Roman" w:hAnsi="Times New Roman" w:cs="Times New Roman"/>
          <w:sz w:val="28"/>
          <w:lang w:val="vi-VN"/>
        </w:rPr>
        <w:t xml:space="preserve"> Phụ lục </w:t>
      </w:r>
      <w:r w:rsidR="00B6237A" w:rsidRPr="00FE7C41">
        <w:rPr>
          <w:rFonts w:ascii="Times New Roman" w:hAnsi="Times New Roman" w:cs="Times New Roman"/>
          <w:sz w:val="28"/>
          <w:lang w:val="vi-VN"/>
        </w:rPr>
        <w:t xml:space="preserve">ban hành kèm theo </w:t>
      </w:r>
      <w:r w:rsidRPr="00FE7C41">
        <w:rPr>
          <w:rFonts w:ascii="Times New Roman" w:hAnsi="Times New Roman" w:cs="Times New Roman"/>
          <w:sz w:val="28"/>
          <w:lang w:val="vi-VN"/>
        </w:rPr>
        <w:t>Nghị định này</w:t>
      </w:r>
      <w:r w:rsidRPr="00372A38">
        <w:rPr>
          <w:rFonts w:ascii="Times New Roman" w:hAnsi="Times New Roman" w:cs="Times New Roman"/>
          <w:sz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lang w:val="vi-VN"/>
        </w:rPr>
      </w:pPr>
      <w:r w:rsidRPr="00372A38">
        <w:rPr>
          <w:rFonts w:ascii="Times New Roman" w:hAnsi="Times New Roman" w:cs="Times New Roman"/>
          <w:sz w:val="28"/>
          <w:lang w:val="vi-VN"/>
        </w:rPr>
        <w:t>2. Đối với cá nhân</w:t>
      </w:r>
    </w:p>
    <w:p w:rsidR="00680B63" w:rsidRPr="00372A38" w:rsidRDefault="00680B63" w:rsidP="00D54F11">
      <w:pPr>
        <w:widowControl w:val="0"/>
        <w:spacing w:before="120" w:after="120" w:line="288" w:lineRule="auto"/>
        <w:ind w:firstLine="567"/>
        <w:jc w:val="both"/>
        <w:rPr>
          <w:rFonts w:ascii="Times New Roman" w:hAnsi="Times New Roman" w:cs="Times New Roman"/>
          <w:sz w:val="28"/>
          <w:lang w:val="vi-VN"/>
        </w:rPr>
      </w:pPr>
      <w:r w:rsidRPr="00372A38">
        <w:rPr>
          <w:rFonts w:ascii="Times New Roman" w:hAnsi="Times New Roman" w:cs="Times New Roman"/>
          <w:sz w:val="28"/>
          <w:lang w:val="vi-VN"/>
        </w:rPr>
        <w:t>a) Bản sao công chứng chứng minh hoặc thẻ căn cước hoặc hộ chiếu;</w:t>
      </w:r>
    </w:p>
    <w:p w:rsidR="00680B63" w:rsidRPr="00372A38" w:rsidRDefault="00680B63" w:rsidP="00D54F11">
      <w:pPr>
        <w:widowControl w:val="0"/>
        <w:spacing w:before="120" w:after="120" w:line="288" w:lineRule="auto"/>
        <w:ind w:firstLine="567"/>
        <w:jc w:val="both"/>
        <w:rPr>
          <w:rFonts w:ascii="Times New Roman" w:hAnsi="Times New Roman" w:cs="Times New Roman"/>
          <w:sz w:val="28"/>
          <w:lang w:val="vi-VN"/>
        </w:rPr>
      </w:pPr>
      <w:r w:rsidRPr="00372A38">
        <w:rPr>
          <w:rFonts w:ascii="Times New Roman" w:hAnsi="Times New Roman" w:cs="Times New Roman"/>
          <w:sz w:val="28"/>
          <w:lang w:val="vi-VN"/>
        </w:rPr>
        <w:t xml:space="preserve">b) </w:t>
      </w:r>
      <w:r w:rsidR="00B6237A" w:rsidRPr="00FE7C41">
        <w:rPr>
          <w:rFonts w:ascii="Times New Roman" w:hAnsi="Times New Roman" w:cs="Times New Roman"/>
          <w:sz w:val="28"/>
          <w:lang w:val="vi-VN"/>
        </w:rPr>
        <w:t xml:space="preserve">Bản khai đăng ký tên định danh theo </w:t>
      </w:r>
      <w:r w:rsidR="00632A1D" w:rsidRPr="00FE7C41">
        <w:rPr>
          <w:rFonts w:ascii="Times New Roman" w:hAnsi="Times New Roman" w:cs="Times New Roman"/>
          <w:sz w:val="28"/>
          <w:lang w:val="vi-VN"/>
        </w:rPr>
        <w:t>m</w:t>
      </w:r>
      <w:r w:rsidR="00B6237A" w:rsidRPr="00FE7C41">
        <w:rPr>
          <w:rFonts w:ascii="Times New Roman" w:hAnsi="Times New Roman" w:cs="Times New Roman"/>
          <w:sz w:val="28"/>
          <w:lang w:val="vi-VN"/>
        </w:rPr>
        <w:t>ẫu số 0</w:t>
      </w:r>
      <w:r w:rsidR="00632A1D" w:rsidRPr="00FE7C41">
        <w:rPr>
          <w:rFonts w:ascii="Times New Roman" w:hAnsi="Times New Roman" w:cs="Times New Roman"/>
          <w:sz w:val="28"/>
          <w:lang w:val="vi-VN"/>
        </w:rPr>
        <w:t>6</w:t>
      </w:r>
      <w:r w:rsidR="00B6237A" w:rsidRPr="00FE7C41">
        <w:rPr>
          <w:rFonts w:ascii="Times New Roman" w:hAnsi="Times New Roman" w:cs="Times New Roman"/>
          <w:sz w:val="28"/>
          <w:lang w:val="vi-VN"/>
        </w:rPr>
        <w:t xml:space="preserve"> Phụ lục ban hành kèm theo Nghị định này.</w:t>
      </w:r>
    </w:p>
    <w:p w:rsidR="00680B63" w:rsidRPr="00372A38" w:rsidRDefault="00680B63" w:rsidP="00D54F11">
      <w:pPr>
        <w:pStyle w:val="ListParagraph"/>
        <w:numPr>
          <w:ilvl w:val="0"/>
          <w:numId w:val="1"/>
        </w:numPr>
        <w:tabs>
          <w:tab w:val="left" w:pos="993"/>
        </w:tabs>
        <w:spacing w:before="120" w:after="120" w:line="288" w:lineRule="auto"/>
        <w:ind w:left="357" w:hanging="357"/>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Phương thức nộp hồ sơ đăng ký cấp tên định danh</w:t>
      </w:r>
    </w:p>
    <w:p w:rsidR="00680B63" w:rsidRPr="00372A38" w:rsidRDefault="00680B63" w:rsidP="00D54F11">
      <w:pPr>
        <w:pStyle w:val="HopdongDieukhoan"/>
        <w:widowControl w:val="0"/>
        <w:numPr>
          <w:ilvl w:val="0"/>
          <w:numId w:val="3"/>
        </w:numPr>
        <w:tabs>
          <w:tab w:val="left" w:pos="851"/>
        </w:tabs>
        <w:spacing w:before="120" w:line="288" w:lineRule="auto"/>
        <w:ind w:left="0" w:firstLine="567"/>
        <w:rPr>
          <w:lang w:val="vi-VN"/>
        </w:rPr>
      </w:pPr>
      <w:r w:rsidRPr="00372A38">
        <w:rPr>
          <w:sz w:val="28"/>
          <w:szCs w:val="28"/>
          <w:lang w:val="vi-VN"/>
        </w:rPr>
        <w:t>Việc nộp hồ sơ đăng ký cấp tên định danh được thực hiện thông qua một trong các phương thức sau:</w:t>
      </w:r>
    </w:p>
    <w:p w:rsidR="00680B63" w:rsidRPr="00372A38" w:rsidRDefault="00680B63" w:rsidP="00D54F11">
      <w:pPr>
        <w:pStyle w:val="ListParagraph"/>
        <w:widowControl w:val="0"/>
        <w:numPr>
          <w:ilvl w:val="0"/>
          <w:numId w:val="4"/>
        </w:numPr>
        <w:spacing w:before="120" w:after="120" w:line="288" w:lineRule="auto"/>
        <w:ind w:left="0" w:firstLine="567"/>
        <w:contextualSpacing w:val="0"/>
        <w:jc w:val="both"/>
        <w:rPr>
          <w:rFonts w:ascii="Times New Roman" w:hAnsi="Times New Roman" w:cs="Times New Roman"/>
          <w:sz w:val="28"/>
          <w:szCs w:val="28"/>
          <w:lang w:val="vi-VN"/>
        </w:rPr>
      </w:pPr>
      <w:r w:rsidRPr="00372A38">
        <w:rPr>
          <w:rFonts w:ascii="Times New Roman" w:hAnsi="Times New Roman" w:cs="Times New Roman"/>
          <w:sz w:val="28"/>
          <w:lang w:val="vi-VN"/>
        </w:rPr>
        <w:t xml:space="preserve">Nộp hồ sơ giấy trực tiếp hoặc qua dịch vụ bưu chính về </w:t>
      </w:r>
      <w:r w:rsidR="00E87CB2">
        <w:rPr>
          <w:rFonts w:ascii="Times New Roman" w:hAnsi="Times New Roman" w:cs="Times New Roman"/>
          <w:sz w:val="28"/>
          <w:lang w:val="vi-VN"/>
        </w:rPr>
        <w:t>Bộ Thông tin và Truyền thông</w:t>
      </w:r>
      <w:r w:rsidRPr="00372A38">
        <w:rPr>
          <w:rFonts w:ascii="Times New Roman" w:hAnsi="Times New Roman" w:cs="Times New Roman"/>
          <w:sz w:val="28"/>
          <w:lang w:val="vi-VN"/>
        </w:rPr>
        <w:t>;</w:t>
      </w:r>
      <w:r w:rsidRPr="00372A38">
        <w:rPr>
          <w:rFonts w:ascii="Times New Roman" w:hAnsi="Times New Roman" w:cs="Times New Roman"/>
          <w:sz w:val="28"/>
          <w:szCs w:val="28"/>
          <w:lang w:val="vi-VN"/>
        </w:rPr>
        <w:t xml:space="preserve"> </w:t>
      </w:r>
    </w:p>
    <w:p w:rsidR="00680B63" w:rsidRPr="00372A38" w:rsidRDefault="00680B63" w:rsidP="00D54F11">
      <w:pPr>
        <w:pStyle w:val="ListParagraph"/>
        <w:widowControl w:val="0"/>
        <w:numPr>
          <w:ilvl w:val="0"/>
          <w:numId w:val="4"/>
        </w:numPr>
        <w:spacing w:before="120" w:after="120" w:line="288" w:lineRule="auto"/>
        <w:ind w:left="0" w:firstLine="567"/>
        <w:contextualSpacing w:val="0"/>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Nộp hồ sơ ủy quyền thông qua các nhà cung cấp dịch vụ quảng cáo bằng tin nhắn hoặc các tổ chức, doanh nghiệp hợ</w:t>
      </w:r>
      <w:r w:rsidR="005347C5">
        <w:rPr>
          <w:rFonts w:ascii="Times New Roman" w:hAnsi="Times New Roman" w:cs="Times New Roman"/>
          <w:sz w:val="28"/>
          <w:szCs w:val="28"/>
          <w:lang w:val="vi-VN"/>
        </w:rPr>
        <w:t>p pháp khác;</w:t>
      </w:r>
    </w:p>
    <w:p w:rsidR="00680B63" w:rsidRPr="00372A38" w:rsidRDefault="00680B63" w:rsidP="00D54F11">
      <w:pPr>
        <w:pStyle w:val="ListParagraph"/>
        <w:widowControl w:val="0"/>
        <w:numPr>
          <w:ilvl w:val="0"/>
          <w:numId w:val="4"/>
        </w:numPr>
        <w:spacing w:before="120" w:after="120" w:line="288" w:lineRule="auto"/>
        <w:ind w:left="0" w:firstLine="567"/>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 xml:space="preserve">Nộp hồ </w:t>
      </w:r>
      <w:r w:rsidRPr="00372A38">
        <w:rPr>
          <w:rFonts w:ascii="Times New Roman" w:hAnsi="Times New Roman" w:cs="Times New Roman"/>
          <w:sz w:val="28"/>
          <w:szCs w:val="28"/>
          <w:lang w:val="vi-VN"/>
        </w:rPr>
        <w:t xml:space="preserve">sơ trực tuyến tại website hệ thống quản lý tên định danh tendinhdanh.vncert.gov.vn theo hướng dẫn của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w:t>
      </w:r>
    </w:p>
    <w:p w:rsidR="00680B63" w:rsidRPr="00372A38" w:rsidRDefault="00680B63" w:rsidP="00D54F11">
      <w:pPr>
        <w:widowControl w:val="0"/>
        <w:spacing w:before="120" w:after="120" w:line="288" w:lineRule="auto"/>
        <w:ind w:firstLine="567"/>
        <w:jc w:val="both"/>
        <w:rPr>
          <w:rFonts w:ascii="Times New Roman" w:hAnsi="Times New Roman" w:cs="Times New Roman"/>
          <w:sz w:val="28"/>
          <w:lang w:val="vi-VN"/>
        </w:rPr>
      </w:pPr>
      <w:r w:rsidRPr="00372A38">
        <w:rPr>
          <w:rFonts w:ascii="Times New Roman" w:hAnsi="Times New Roman" w:cs="Times New Roman"/>
          <w:sz w:val="28"/>
          <w:szCs w:val="28"/>
          <w:lang w:val="vi-VN"/>
        </w:rPr>
        <w:t xml:space="preserve">2. </w:t>
      </w:r>
      <w:r w:rsidR="00E87CB2">
        <w:rPr>
          <w:rFonts w:ascii="Times New Roman" w:hAnsi="Times New Roman" w:cs="Times New Roman"/>
          <w:sz w:val="28"/>
          <w:szCs w:val="28"/>
          <w:lang w:val="vi-VN"/>
        </w:rPr>
        <w:t>Bộ Thông tin và Truyền thông</w:t>
      </w:r>
      <w:r w:rsidRPr="00372A38">
        <w:rPr>
          <w:rFonts w:ascii="Times New Roman" w:hAnsi="Times New Roman" w:cs="Times New Roman"/>
          <w:sz w:val="28"/>
          <w:szCs w:val="28"/>
          <w:lang w:val="vi-VN"/>
        </w:rPr>
        <w:t xml:space="preserve"> hướng dẫn cụ thể các bước nộp hồ sơ trực tuyến trên website hệ thống quản lý tên định danh sau khi hệ thống được đưa vào sử dụng</w:t>
      </w:r>
      <w:r w:rsidRPr="00372A38">
        <w:rPr>
          <w:rFonts w:ascii="Times New Roman" w:hAnsi="Times New Roman" w:cs="Times New Roman"/>
          <w:sz w:val="28"/>
          <w:lang w:val="vi-VN"/>
        </w:rPr>
        <w:t xml:space="preserve">. </w:t>
      </w:r>
    </w:p>
    <w:p w:rsidR="00680B63" w:rsidRPr="00372A38" w:rsidRDefault="00680B63" w:rsidP="00B6237A">
      <w:pPr>
        <w:pStyle w:val="ListParagraph"/>
        <w:numPr>
          <w:ilvl w:val="0"/>
          <w:numId w:val="1"/>
        </w:numPr>
        <w:tabs>
          <w:tab w:val="left" w:pos="993"/>
        </w:tabs>
        <w:spacing w:before="120" w:after="120" w:line="288" w:lineRule="auto"/>
        <w:ind w:left="0" w:firstLine="0"/>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Quy trình đăng ký, thông báo kết quả và giao nhận giấy chứng nhận tên định danh</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lang w:val="vi-VN"/>
        </w:rPr>
      </w:pPr>
      <w:r w:rsidRPr="00372A38">
        <w:rPr>
          <w:sz w:val="28"/>
          <w:szCs w:val="28"/>
          <w:lang w:val="vi-VN"/>
        </w:rPr>
        <w:t>1. Để đảm bảo việc đăng ký tên định danh không bị trùng lặp, tổ chức, cá nhân kiểm tra danh sách tên định danh đã được cấp bằng cách:</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szCs w:val="28"/>
          <w:lang w:val="vi-VN"/>
        </w:rPr>
      </w:pPr>
      <w:r w:rsidRPr="00372A38">
        <w:rPr>
          <w:sz w:val="28"/>
          <w:szCs w:val="28"/>
          <w:lang w:val="vi-VN"/>
        </w:rPr>
        <w:t xml:space="preserve">a) Tra cứu trên website hệ thống quản lý tên định danh của </w:t>
      </w:r>
      <w:r w:rsidR="00E87CB2">
        <w:rPr>
          <w:sz w:val="28"/>
          <w:szCs w:val="28"/>
          <w:lang w:val="vi-VN"/>
        </w:rPr>
        <w:t>Bộ Thông tin và Truyền thông</w:t>
      </w:r>
      <w:r w:rsidRPr="00372A38">
        <w:rPr>
          <w:sz w:val="28"/>
          <w:szCs w:val="28"/>
          <w:lang w:val="vi-VN"/>
        </w:rPr>
        <w:t xml:space="preserve">; </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szCs w:val="28"/>
          <w:lang w:val="vi-VN"/>
        </w:rPr>
      </w:pPr>
      <w:r w:rsidRPr="00372A38">
        <w:rPr>
          <w:sz w:val="28"/>
          <w:szCs w:val="28"/>
          <w:lang w:val="vi-VN"/>
        </w:rPr>
        <w:t xml:space="preserve">b) Gửi thư điện tử tới địa chỉ </w:t>
      </w:r>
      <w:hyperlink r:id="rId8" w:history="1">
        <w:r w:rsidRPr="00372A38">
          <w:rPr>
            <w:rStyle w:val="Hyperlink"/>
            <w:color w:val="auto"/>
            <w:sz w:val="28"/>
            <w:szCs w:val="28"/>
            <w:lang w:val="vi-VN"/>
          </w:rPr>
          <w:t>tendinhdanh@mic.gov.vn</w:t>
        </w:r>
      </w:hyperlink>
      <w:r w:rsidRPr="00372A38">
        <w:rPr>
          <w:sz w:val="28"/>
          <w:szCs w:val="28"/>
          <w:lang w:val="vi-VN"/>
        </w:rPr>
        <w:t>.</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lang w:val="vi-VN"/>
        </w:rPr>
      </w:pPr>
      <w:r w:rsidRPr="00372A38">
        <w:rPr>
          <w:sz w:val="28"/>
          <w:szCs w:val="28"/>
          <w:lang w:val="vi-VN"/>
        </w:rPr>
        <w:t>2. Tổ chức, cá nhân thực hiện nộp hồ sơ đăng ký cấp tên định danh theo quy định tại Điều 3</w:t>
      </w:r>
      <w:r w:rsidR="00B6237A" w:rsidRPr="00372A38">
        <w:rPr>
          <w:sz w:val="28"/>
          <w:szCs w:val="28"/>
          <w:lang w:val="vi-VN"/>
        </w:rPr>
        <w:t>9</w:t>
      </w:r>
      <w:r w:rsidRPr="00372A38">
        <w:rPr>
          <w:sz w:val="28"/>
          <w:szCs w:val="28"/>
          <w:lang w:val="vi-VN"/>
        </w:rPr>
        <w:t xml:space="preserve"> Nghị định này.</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lang w:val="vi-VN"/>
        </w:rPr>
      </w:pPr>
      <w:r w:rsidRPr="00372A38">
        <w:rPr>
          <w:sz w:val="28"/>
          <w:lang w:val="vi-VN"/>
        </w:rPr>
        <w:t xml:space="preserve">3. Tổ chức, cá nhân nộp hồ sơ đăng ký cấp tên định danh theo một trong các phương thức quy định tại </w:t>
      </w:r>
      <w:r w:rsidRPr="00372A38">
        <w:rPr>
          <w:sz w:val="28"/>
          <w:szCs w:val="28"/>
          <w:lang w:val="vi-VN"/>
        </w:rPr>
        <w:t xml:space="preserve">Điều </w:t>
      </w:r>
      <w:r w:rsidR="00B6237A" w:rsidRPr="00372A38">
        <w:rPr>
          <w:sz w:val="28"/>
          <w:szCs w:val="28"/>
          <w:lang w:val="vi-VN"/>
        </w:rPr>
        <w:t>40</w:t>
      </w:r>
      <w:r w:rsidRPr="00372A38">
        <w:rPr>
          <w:sz w:val="28"/>
          <w:szCs w:val="28"/>
          <w:lang w:val="vi-VN"/>
        </w:rPr>
        <w:t xml:space="preserve"> Nghị định</w:t>
      </w:r>
      <w:r w:rsidRPr="00372A38">
        <w:rPr>
          <w:sz w:val="28"/>
          <w:lang w:val="vi-VN"/>
        </w:rPr>
        <w:t xml:space="preserve"> này.</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lang w:val="vi-VN"/>
        </w:rPr>
      </w:pPr>
      <w:r w:rsidRPr="00372A38">
        <w:rPr>
          <w:sz w:val="28"/>
          <w:lang w:val="vi-VN"/>
        </w:rPr>
        <w:t xml:space="preserve">4. </w:t>
      </w:r>
      <w:r w:rsidR="00E87CB2">
        <w:rPr>
          <w:sz w:val="28"/>
          <w:lang w:val="vi-VN"/>
        </w:rPr>
        <w:t>Bộ Thông tin và Truyền thông</w:t>
      </w:r>
      <w:r w:rsidRPr="00372A38">
        <w:rPr>
          <w:sz w:val="28"/>
          <w:lang w:val="vi-VN"/>
        </w:rPr>
        <w:t xml:space="preserve"> có trách nhiệm xác nhận bằng cách gửi thông báo bằng thư điện tử hoặc tin nhắn về việc đã nhận hồ sơ:</w:t>
      </w:r>
    </w:p>
    <w:p w:rsidR="00680B63" w:rsidRPr="00372A38" w:rsidRDefault="00680B63" w:rsidP="00D54F11">
      <w:pPr>
        <w:pStyle w:val="ListParagraph"/>
        <w:widowControl w:val="0"/>
        <w:numPr>
          <w:ilvl w:val="0"/>
          <w:numId w:val="5"/>
        </w:numPr>
        <w:spacing w:before="120" w:after="120" w:line="288" w:lineRule="auto"/>
        <w:ind w:left="0" w:firstLine="567"/>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 xml:space="preserve">Đối với hồ sơ nộp trực tiếp hoặc qua dịch vụ bưu chính, ngày nhận hồ sơ </w:t>
      </w:r>
      <w:r w:rsidRPr="00372A38">
        <w:rPr>
          <w:rFonts w:ascii="Times New Roman" w:hAnsi="Times New Roman" w:cs="Times New Roman"/>
          <w:sz w:val="28"/>
          <w:lang w:val="vi-VN"/>
        </w:rPr>
        <w:lastRenderedPageBreak/>
        <w:t xml:space="preserve">là ngày </w:t>
      </w:r>
      <w:r w:rsidR="00E87CB2">
        <w:rPr>
          <w:rFonts w:ascii="Times New Roman" w:hAnsi="Times New Roman" w:cs="Times New Roman"/>
          <w:sz w:val="28"/>
          <w:lang w:val="vi-VN"/>
        </w:rPr>
        <w:t>Bộ Thông tin và Truyền thông</w:t>
      </w:r>
      <w:r w:rsidRPr="00372A38">
        <w:rPr>
          <w:rFonts w:ascii="Times New Roman" w:hAnsi="Times New Roman" w:cs="Times New Roman"/>
          <w:sz w:val="28"/>
          <w:lang w:val="vi-VN"/>
        </w:rPr>
        <w:t xml:space="preserve"> nhận được hồ sơ từ tổ chức, doanh nghiệp hoặc dịch vụ bưu chính;</w:t>
      </w:r>
    </w:p>
    <w:p w:rsidR="00680B63" w:rsidRPr="00372A38" w:rsidRDefault="00680B63" w:rsidP="00D54F11">
      <w:pPr>
        <w:pStyle w:val="ListParagraph"/>
        <w:widowControl w:val="0"/>
        <w:numPr>
          <w:ilvl w:val="0"/>
          <w:numId w:val="5"/>
        </w:numPr>
        <w:spacing w:before="120" w:after="120" w:line="288" w:lineRule="auto"/>
        <w:ind w:left="0" w:firstLine="567"/>
        <w:contextualSpacing w:val="0"/>
        <w:jc w:val="both"/>
        <w:rPr>
          <w:rFonts w:ascii="Times New Roman" w:hAnsi="Times New Roman" w:cs="Times New Roman"/>
          <w:sz w:val="28"/>
          <w:lang w:val="vi-VN"/>
        </w:rPr>
      </w:pPr>
      <w:r w:rsidRPr="00372A38">
        <w:rPr>
          <w:rFonts w:ascii="Times New Roman" w:hAnsi="Times New Roman" w:cs="Times New Roman"/>
          <w:sz w:val="28"/>
          <w:lang w:val="vi-VN"/>
        </w:rPr>
        <w:t>Đối với nộp hồ sơ bằng đăng ký trực tuyến, ngày nộp hồ sơ được ghi nhận trên hệ thống quản lý tên định danh.</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lang w:val="vi-VN"/>
        </w:rPr>
      </w:pPr>
      <w:r w:rsidRPr="00372A38">
        <w:rPr>
          <w:sz w:val="28"/>
          <w:szCs w:val="28"/>
          <w:lang w:val="vi-VN"/>
        </w:rPr>
        <w:t xml:space="preserve">5. Kết quả cấp tên định danh được </w:t>
      </w:r>
      <w:r w:rsidR="00E87CB2">
        <w:rPr>
          <w:sz w:val="28"/>
          <w:szCs w:val="28"/>
          <w:lang w:val="vi-VN"/>
        </w:rPr>
        <w:t>Bộ Thông tin và Truyền thông</w:t>
      </w:r>
      <w:r w:rsidRPr="00372A38">
        <w:rPr>
          <w:sz w:val="28"/>
          <w:szCs w:val="28"/>
          <w:lang w:val="vi-VN"/>
        </w:rPr>
        <w:t xml:space="preserve"> gửi thông báo bằng văn bản hoặc đăng tải trên website hệ thống quản lý tên định danh </w:t>
      </w:r>
      <w:r w:rsidRPr="00372A38">
        <w:rPr>
          <w:sz w:val="28"/>
          <w:lang w:val="vi-VN"/>
        </w:rPr>
        <w:t xml:space="preserve">trong vòng 01 (một) ngày làm việc kể từ ngày nhận được hồ sơ hợp lệ. </w:t>
      </w:r>
    </w:p>
    <w:p w:rsidR="00680B63" w:rsidRPr="00372A38" w:rsidRDefault="00680B63" w:rsidP="00D54F11">
      <w:pPr>
        <w:pStyle w:val="HopdongDieukhoan"/>
        <w:widowControl w:val="0"/>
        <w:numPr>
          <w:ilvl w:val="0"/>
          <w:numId w:val="0"/>
        </w:numPr>
        <w:tabs>
          <w:tab w:val="left" w:pos="851"/>
        </w:tabs>
        <w:spacing w:before="120" w:line="288" w:lineRule="auto"/>
        <w:ind w:firstLine="567"/>
        <w:rPr>
          <w:color w:val="FF0000"/>
          <w:sz w:val="28"/>
          <w:lang w:val="vi-VN"/>
        </w:rPr>
      </w:pPr>
      <w:r w:rsidRPr="00372A38">
        <w:rPr>
          <w:sz w:val="28"/>
          <w:lang w:val="vi-VN"/>
        </w:rPr>
        <w:t xml:space="preserve">6. Thông tin liên quan tới tên định danh được thể hiện trên giấy chứng nhận tên định danh. Mẫu giấy chứng nhận tên định danh được quy định theo </w:t>
      </w:r>
      <w:r w:rsidR="00632A1D" w:rsidRPr="00FE7C41">
        <w:rPr>
          <w:sz w:val="28"/>
          <w:lang w:val="vi-VN"/>
        </w:rPr>
        <w:t>m</w:t>
      </w:r>
      <w:r w:rsidRPr="00FE7C41">
        <w:rPr>
          <w:sz w:val="28"/>
          <w:lang w:val="vi-VN"/>
        </w:rPr>
        <w:t>ẫu số 0</w:t>
      </w:r>
      <w:r w:rsidR="00632A1D" w:rsidRPr="00FE7C41">
        <w:rPr>
          <w:sz w:val="28"/>
          <w:lang w:val="vi-VN"/>
        </w:rPr>
        <w:t>7</w:t>
      </w:r>
      <w:r w:rsidRPr="00FE7C41">
        <w:rPr>
          <w:sz w:val="28"/>
          <w:lang w:val="vi-VN"/>
        </w:rPr>
        <w:t xml:space="preserve"> </w:t>
      </w:r>
      <w:r w:rsidR="00B6237A" w:rsidRPr="00FE7C41">
        <w:rPr>
          <w:sz w:val="28"/>
          <w:lang w:val="vi-VN"/>
        </w:rPr>
        <w:t>phụ lục ban hành kèm theo Nghị định này</w:t>
      </w:r>
      <w:r w:rsidRPr="00FE7C41">
        <w:rPr>
          <w:sz w:val="28"/>
          <w:lang w:val="vi-VN"/>
        </w:rPr>
        <w:t>.</w:t>
      </w:r>
    </w:p>
    <w:p w:rsidR="00680B63" w:rsidRPr="00372A38" w:rsidRDefault="00680B63" w:rsidP="00D54F11">
      <w:pPr>
        <w:pStyle w:val="HopdongDieukhoan"/>
        <w:widowControl w:val="0"/>
        <w:numPr>
          <w:ilvl w:val="0"/>
          <w:numId w:val="0"/>
        </w:numPr>
        <w:tabs>
          <w:tab w:val="left" w:pos="851"/>
        </w:tabs>
        <w:spacing w:before="120" w:line="288" w:lineRule="auto"/>
        <w:ind w:firstLine="567"/>
        <w:rPr>
          <w:sz w:val="28"/>
          <w:lang w:val="vi-VN"/>
        </w:rPr>
      </w:pPr>
      <w:r w:rsidRPr="00372A38">
        <w:rPr>
          <w:sz w:val="28"/>
          <w:lang w:val="vi-VN"/>
        </w:rPr>
        <w:t>7. Việc giao nhận giấy chứng nhận tên định danh được thực hiện thông qua một trong các phương thức sau:</w:t>
      </w:r>
    </w:p>
    <w:p w:rsidR="00680B63" w:rsidRPr="00372A38" w:rsidRDefault="00680B63" w:rsidP="00D54F11">
      <w:pPr>
        <w:pStyle w:val="HopdongDieukhoan"/>
        <w:widowControl w:val="0"/>
        <w:numPr>
          <w:ilvl w:val="0"/>
          <w:numId w:val="0"/>
        </w:numPr>
        <w:spacing w:before="120" w:line="288" w:lineRule="auto"/>
        <w:ind w:left="567"/>
        <w:rPr>
          <w:sz w:val="28"/>
          <w:lang w:val="vi-VN"/>
        </w:rPr>
      </w:pPr>
      <w:r w:rsidRPr="00372A38">
        <w:rPr>
          <w:sz w:val="28"/>
          <w:lang w:val="vi-VN"/>
        </w:rPr>
        <w:t>a) Giao nhận trực tiếp hoặc qua dịch vụ bưu chính;</w:t>
      </w:r>
    </w:p>
    <w:p w:rsidR="00680B63" w:rsidRPr="00372A38" w:rsidRDefault="00680B63" w:rsidP="00D54F11">
      <w:pPr>
        <w:pStyle w:val="HopdongDieukhoan"/>
        <w:widowControl w:val="0"/>
        <w:numPr>
          <w:ilvl w:val="0"/>
          <w:numId w:val="0"/>
        </w:numPr>
        <w:spacing w:before="120" w:line="288" w:lineRule="auto"/>
        <w:ind w:firstLine="567"/>
        <w:rPr>
          <w:sz w:val="28"/>
          <w:lang w:val="vi-VN"/>
        </w:rPr>
      </w:pPr>
      <w:r w:rsidRPr="00372A38">
        <w:rPr>
          <w:sz w:val="28"/>
          <w:lang w:val="vi-VN"/>
        </w:rPr>
        <w:t>b) Cung cấp bản điện tử trên website hệ thống quản lý tên định danh hoặc gửi qua thư điện tử.</w:t>
      </w:r>
    </w:p>
    <w:p w:rsidR="00680B63" w:rsidRPr="00372A38" w:rsidRDefault="00680B63" w:rsidP="00D54F11">
      <w:pPr>
        <w:pStyle w:val="ListParagraph"/>
        <w:numPr>
          <w:ilvl w:val="0"/>
          <w:numId w:val="1"/>
        </w:numPr>
        <w:tabs>
          <w:tab w:val="left" w:pos="993"/>
        </w:tabs>
        <w:spacing w:before="120" w:after="120" w:line="288" w:lineRule="auto"/>
        <w:ind w:left="357" w:hanging="357"/>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Sửa đổi, bổ sung giấy chứng nhận tên định danh</w:t>
      </w:r>
    </w:p>
    <w:p w:rsidR="00680B63" w:rsidRPr="00372A38" w:rsidRDefault="00680B63" w:rsidP="00D54F11">
      <w:pPr>
        <w:pStyle w:val="HopdongDieukhoan"/>
        <w:widowControl w:val="0"/>
        <w:numPr>
          <w:ilvl w:val="0"/>
          <w:numId w:val="0"/>
        </w:numPr>
        <w:spacing w:before="120" w:line="288" w:lineRule="auto"/>
        <w:ind w:firstLine="567"/>
        <w:rPr>
          <w:sz w:val="28"/>
          <w:szCs w:val="28"/>
          <w:lang w:val="vi-VN"/>
        </w:rPr>
      </w:pPr>
      <w:r w:rsidRPr="00372A38">
        <w:rPr>
          <w:sz w:val="28"/>
          <w:szCs w:val="28"/>
          <w:lang w:val="vi-VN"/>
        </w:rPr>
        <w:t xml:space="preserve">1. Trong trường hợp có sự thay đổi một trong những thông tin liên quan tới tên định danh đã được cấp, tổ chức, cá nhân có trách nhiệm cập nhật và gửi lại bản khai đăng ký tên định danh với các thông tin cập nhật theo Mẫu số </w:t>
      </w:r>
      <w:r w:rsidR="00FE7C41" w:rsidRPr="00FE7C41">
        <w:rPr>
          <w:sz w:val="28"/>
          <w:szCs w:val="28"/>
          <w:lang w:val="vi-VN"/>
        </w:rPr>
        <w:t>06</w:t>
      </w:r>
      <w:r w:rsidRPr="00372A38">
        <w:rPr>
          <w:sz w:val="28"/>
          <w:szCs w:val="28"/>
          <w:lang w:val="vi-VN"/>
        </w:rPr>
        <w:t xml:space="preserve"> tại Phụ lục Nghị định này và các tài liệu có liên quan về sự thay đổi về </w:t>
      </w:r>
      <w:r w:rsidR="00E87CB2">
        <w:rPr>
          <w:sz w:val="28"/>
          <w:szCs w:val="28"/>
          <w:lang w:val="vi-VN"/>
        </w:rPr>
        <w:t>Bộ Thông tin và Truyền thông</w:t>
      </w:r>
      <w:r w:rsidRPr="00372A38">
        <w:rPr>
          <w:sz w:val="28"/>
          <w:szCs w:val="28"/>
          <w:lang w:val="vi-VN"/>
        </w:rPr>
        <w:t>.</w:t>
      </w:r>
    </w:p>
    <w:p w:rsidR="00680B63" w:rsidRPr="00372A38" w:rsidRDefault="00680B63" w:rsidP="00D54F11">
      <w:pPr>
        <w:pStyle w:val="HopdongDieukhoan"/>
        <w:widowControl w:val="0"/>
        <w:numPr>
          <w:ilvl w:val="0"/>
          <w:numId w:val="0"/>
        </w:numPr>
        <w:spacing w:before="120" w:line="288" w:lineRule="auto"/>
        <w:ind w:firstLine="567"/>
        <w:rPr>
          <w:sz w:val="28"/>
          <w:szCs w:val="28"/>
          <w:lang w:val="vi-VN"/>
        </w:rPr>
      </w:pPr>
      <w:r w:rsidRPr="00372A38">
        <w:rPr>
          <w:sz w:val="28"/>
          <w:szCs w:val="28"/>
          <w:lang w:val="vi-VN"/>
        </w:rPr>
        <w:t xml:space="preserve">2. Việc sửa đổi, bổ sung giấy chứng nhận tên định danh được thực hiện theo phương thức quy định tại Điều </w:t>
      </w:r>
      <w:r w:rsidR="00B6237A" w:rsidRPr="00372A38">
        <w:rPr>
          <w:sz w:val="28"/>
          <w:szCs w:val="28"/>
          <w:lang w:val="vi-VN"/>
        </w:rPr>
        <w:t>40</w:t>
      </w:r>
      <w:r w:rsidRPr="00372A38">
        <w:rPr>
          <w:sz w:val="28"/>
          <w:szCs w:val="28"/>
          <w:lang w:val="vi-VN"/>
        </w:rPr>
        <w:t xml:space="preserve"> Nghị định này.</w:t>
      </w:r>
    </w:p>
    <w:p w:rsidR="00680B63" w:rsidRPr="00372A38" w:rsidRDefault="00680B63" w:rsidP="00D54F11">
      <w:pPr>
        <w:pStyle w:val="HopdongDieukhoan"/>
        <w:widowControl w:val="0"/>
        <w:numPr>
          <w:ilvl w:val="0"/>
          <w:numId w:val="0"/>
        </w:numPr>
        <w:spacing w:before="120" w:line="288" w:lineRule="auto"/>
        <w:ind w:firstLine="567"/>
        <w:rPr>
          <w:sz w:val="28"/>
          <w:szCs w:val="28"/>
          <w:lang w:val="vi-VN"/>
        </w:rPr>
      </w:pPr>
      <w:r w:rsidRPr="00372A38">
        <w:rPr>
          <w:sz w:val="28"/>
          <w:szCs w:val="28"/>
          <w:lang w:val="vi-VN"/>
        </w:rPr>
        <w:t xml:space="preserve">3. Trong thời hạn 01 (một) ngày làm việc kể từ ngày nhận được thông báo đầy đủ, chính xác của tổ chức, cá nhân quy định tại khoản 2 Điều này, </w:t>
      </w:r>
      <w:r w:rsidR="00E87CB2">
        <w:rPr>
          <w:sz w:val="28"/>
          <w:szCs w:val="28"/>
          <w:lang w:val="vi-VN"/>
        </w:rPr>
        <w:t>Bộ Thông tin và Truyền thông</w:t>
      </w:r>
      <w:r w:rsidRPr="00372A38">
        <w:rPr>
          <w:sz w:val="28"/>
          <w:szCs w:val="28"/>
          <w:lang w:val="vi-VN"/>
        </w:rPr>
        <w:t xml:space="preserve"> xem xét, xác nhận thông tin sửa đổi, bổ sung và phản hồi lại cho tổ chức, cá nhân qua tài khoản truy cập hệ thống đã được cấp.</w:t>
      </w:r>
    </w:p>
    <w:p w:rsidR="00680B63" w:rsidRPr="00372A38" w:rsidRDefault="00680B63" w:rsidP="00F15ACE">
      <w:pPr>
        <w:pStyle w:val="ListParagraph"/>
        <w:numPr>
          <w:ilvl w:val="0"/>
          <w:numId w:val="1"/>
        </w:numPr>
        <w:tabs>
          <w:tab w:val="left" w:pos="993"/>
        </w:tabs>
        <w:spacing w:before="60" w:after="60" w:line="288" w:lineRule="auto"/>
        <w:ind w:left="357" w:hanging="357"/>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Cấp lại giấy chứng nhận tên định danh</w:t>
      </w:r>
    </w:p>
    <w:p w:rsidR="00680B63" w:rsidRPr="00372A38" w:rsidRDefault="00680B63" w:rsidP="00F15ACE">
      <w:pPr>
        <w:pStyle w:val="HopdongDieukhoan"/>
        <w:widowControl w:val="0"/>
        <w:numPr>
          <w:ilvl w:val="0"/>
          <w:numId w:val="0"/>
        </w:numPr>
        <w:spacing w:before="60" w:after="60" w:line="288" w:lineRule="auto"/>
        <w:ind w:firstLine="567"/>
        <w:rPr>
          <w:sz w:val="28"/>
          <w:szCs w:val="28"/>
          <w:lang w:val="vi-VN"/>
        </w:rPr>
      </w:pPr>
      <w:r w:rsidRPr="00372A38">
        <w:rPr>
          <w:sz w:val="28"/>
          <w:szCs w:val="28"/>
          <w:lang w:val="vi-VN"/>
        </w:rPr>
        <w:t xml:space="preserve">1. Trong trường hợp giấy chứng nhận tên định danh bị mất, bị rách, bị cháy hoặc bị tiêu hủy dưới hình thức khác, tổ chức, cá nhân thực hiện gửi </w:t>
      </w:r>
      <w:r w:rsidR="0035264D">
        <w:rPr>
          <w:sz w:val="28"/>
          <w:szCs w:val="28"/>
          <w:lang w:val="vi-VN"/>
        </w:rPr>
        <w:t xml:space="preserve">bản khai </w:t>
      </w:r>
      <w:r w:rsidR="0035264D" w:rsidRPr="0035264D">
        <w:rPr>
          <w:sz w:val="28"/>
          <w:szCs w:val="28"/>
          <w:lang w:val="vi-VN"/>
        </w:rPr>
        <w:t>t</w:t>
      </w:r>
      <w:r w:rsidRPr="00372A38">
        <w:rPr>
          <w:sz w:val="28"/>
          <w:szCs w:val="28"/>
          <w:lang w:val="vi-VN"/>
        </w:rPr>
        <w:t xml:space="preserve">ên định danh </w:t>
      </w:r>
      <w:r w:rsidR="0035264D" w:rsidRPr="0035264D">
        <w:rPr>
          <w:sz w:val="28"/>
          <w:szCs w:val="28"/>
          <w:lang w:val="vi-VN"/>
        </w:rPr>
        <w:t xml:space="preserve">với các thông tin cập nhật </w:t>
      </w:r>
      <w:r w:rsidRPr="00372A38">
        <w:rPr>
          <w:sz w:val="28"/>
          <w:szCs w:val="28"/>
          <w:lang w:val="vi-VN"/>
        </w:rPr>
        <w:t xml:space="preserve">theo </w:t>
      </w:r>
      <w:r w:rsidR="00632A1D" w:rsidRPr="00FE7C41">
        <w:rPr>
          <w:sz w:val="28"/>
          <w:szCs w:val="28"/>
          <w:lang w:val="vi-VN"/>
        </w:rPr>
        <w:t>m</w:t>
      </w:r>
      <w:r w:rsidRPr="00FE7C41">
        <w:rPr>
          <w:sz w:val="28"/>
          <w:szCs w:val="28"/>
          <w:lang w:val="vi-VN"/>
        </w:rPr>
        <w:t xml:space="preserve">ẫu số </w:t>
      </w:r>
      <w:r w:rsidR="00B6237A" w:rsidRPr="00FE7C41">
        <w:rPr>
          <w:sz w:val="28"/>
          <w:szCs w:val="28"/>
          <w:lang w:val="vi-VN"/>
        </w:rPr>
        <w:t>0</w:t>
      </w:r>
      <w:r w:rsidR="00632A1D" w:rsidRPr="00FE7C41">
        <w:rPr>
          <w:sz w:val="28"/>
          <w:szCs w:val="28"/>
          <w:lang w:val="vi-VN"/>
        </w:rPr>
        <w:t>6</w:t>
      </w:r>
      <w:r w:rsidRPr="00FE7C41">
        <w:rPr>
          <w:sz w:val="28"/>
          <w:szCs w:val="28"/>
          <w:lang w:val="vi-VN"/>
        </w:rPr>
        <w:t xml:space="preserve"> </w:t>
      </w:r>
      <w:r w:rsidR="00B6237A" w:rsidRPr="00FE7C41">
        <w:rPr>
          <w:sz w:val="28"/>
          <w:szCs w:val="28"/>
          <w:lang w:val="vi-VN"/>
        </w:rPr>
        <w:t>phụ lục ban hành kèm theo Nghị định này</w:t>
      </w:r>
      <w:r w:rsidR="00B6237A" w:rsidRPr="00372A38">
        <w:rPr>
          <w:sz w:val="28"/>
          <w:szCs w:val="28"/>
          <w:lang w:val="vi-VN"/>
        </w:rPr>
        <w:t xml:space="preserve"> </w:t>
      </w:r>
      <w:r w:rsidRPr="00372A38">
        <w:rPr>
          <w:sz w:val="28"/>
          <w:szCs w:val="28"/>
          <w:lang w:val="vi-VN"/>
        </w:rPr>
        <w:t xml:space="preserve">đến </w:t>
      </w:r>
      <w:r w:rsidR="00E87CB2">
        <w:rPr>
          <w:sz w:val="28"/>
          <w:szCs w:val="28"/>
          <w:lang w:val="vi-VN"/>
        </w:rPr>
        <w:t>Bộ Thông tin và Truyền thông</w:t>
      </w:r>
      <w:r w:rsidRPr="00372A38">
        <w:rPr>
          <w:sz w:val="28"/>
          <w:szCs w:val="28"/>
          <w:lang w:val="vi-VN"/>
        </w:rPr>
        <w:t xml:space="preserve">. </w:t>
      </w:r>
    </w:p>
    <w:p w:rsidR="00680B63" w:rsidRPr="00372A38" w:rsidRDefault="00680B63" w:rsidP="00F15ACE">
      <w:pPr>
        <w:pStyle w:val="HopdongDieukhoan"/>
        <w:widowControl w:val="0"/>
        <w:numPr>
          <w:ilvl w:val="0"/>
          <w:numId w:val="0"/>
        </w:numPr>
        <w:spacing w:before="60" w:after="60" w:line="288" w:lineRule="auto"/>
        <w:ind w:firstLine="567"/>
        <w:rPr>
          <w:sz w:val="28"/>
          <w:szCs w:val="28"/>
          <w:lang w:val="vi-VN"/>
        </w:rPr>
      </w:pPr>
      <w:r w:rsidRPr="00372A38">
        <w:rPr>
          <w:sz w:val="28"/>
          <w:szCs w:val="28"/>
          <w:lang w:val="vi-VN"/>
        </w:rPr>
        <w:t>2. Việc cấp lại giấy chứng nhận tên định danh được thực hiện theo phương thức quy định tại Điề</w:t>
      </w:r>
      <w:r w:rsidR="00B6237A" w:rsidRPr="00372A38">
        <w:rPr>
          <w:sz w:val="28"/>
          <w:szCs w:val="28"/>
          <w:lang w:val="vi-VN"/>
        </w:rPr>
        <w:t>u 40</w:t>
      </w:r>
      <w:r w:rsidRPr="00372A38">
        <w:rPr>
          <w:sz w:val="28"/>
          <w:szCs w:val="28"/>
          <w:lang w:val="vi-VN"/>
        </w:rPr>
        <w:t xml:space="preserve"> Nghị định này.</w:t>
      </w:r>
    </w:p>
    <w:p w:rsidR="00680B63" w:rsidRPr="00372A38" w:rsidRDefault="00680B63" w:rsidP="00F15ACE">
      <w:pPr>
        <w:pStyle w:val="HopdongDieukhoan"/>
        <w:widowControl w:val="0"/>
        <w:numPr>
          <w:ilvl w:val="0"/>
          <w:numId w:val="0"/>
        </w:numPr>
        <w:spacing w:before="60" w:after="60" w:line="288" w:lineRule="auto"/>
        <w:ind w:firstLine="567"/>
        <w:rPr>
          <w:sz w:val="28"/>
          <w:szCs w:val="28"/>
          <w:lang w:val="vi-VN"/>
        </w:rPr>
      </w:pPr>
      <w:r w:rsidRPr="00372A38">
        <w:rPr>
          <w:sz w:val="28"/>
          <w:szCs w:val="28"/>
          <w:lang w:val="vi-VN"/>
        </w:rPr>
        <w:lastRenderedPageBreak/>
        <w:t xml:space="preserve">3. Trong thời hạn 01 (một) ngày làm việc kể từ ngày nhận được thông báo đề nghị cấp lại giấy chứng nhận tên định danh hợp lệ, </w:t>
      </w:r>
      <w:r w:rsidR="00E87CB2">
        <w:rPr>
          <w:sz w:val="28"/>
          <w:szCs w:val="28"/>
          <w:lang w:val="vi-VN"/>
        </w:rPr>
        <w:t>Bộ Thông tin và Truyền thông</w:t>
      </w:r>
      <w:r w:rsidRPr="00372A38">
        <w:rPr>
          <w:sz w:val="28"/>
          <w:szCs w:val="28"/>
          <w:lang w:val="vi-VN"/>
        </w:rPr>
        <w:t xml:space="preserve"> tiến hành xem xét và cấp lại giấy chứng nhận tên định danh cho tổ chức, cá nhân.</w:t>
      </w:r>
    </w:p>
    <w:p w:rsidR="00680B63" w:rsidRPr="00372A38" w:rsidRDefault="00680B63" w:rsidP="00F15ACE">
      <w:pPr>
        <w:pStyle w:val="ListParagraph"/>
        <w:numPr>
          <w:ilvl w:val="0"/>
          <w:numId w:val="1"/>
        </w:numPr>
        <w:tabs>
          <w:tab w:val="left" w:pos="993"/>
        </w:tabs>
        <w:spacing w:before="60" w:after="60" w:line="288" w:lineRule="auto"/>
        <w:ind w:left="357" w:hanging="357"/>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Gia hạn giấy chứng nhận tên định danh</w:t>
      </w:r>
    </w:p>
    <w:p w:rsidR="00680B63" w:rsidRPr="00372A38" w:rsidRDefault="00680B63" w:rsidP="00F15ACE">
      <w:pPr>
        <w:pStyle w:val="HopdongDieukhoan"/>
        <w:widowControl w:val="0"/>
        <w:numPr>
          <w:ilvl w:val="0"/>
          <w:numId w:val="7"/>
        </w:numPr>
        <w:spacing w:before="60" w:after="60" w:line="288" w:lineRule="auto"/>
        <w:ind w:left="0" w:firstLine="567"/>
        <w:rPr>
          <w:sz w:val="28"/>
          <w:szCs w:val="28"/>
          <w:lang w:val="vi-VN"/>
        </w:rPr>
      </w:pPr>
      <w:r w:rsidRPr="00372A38">
        <w:rPr>
          <w:sz w:val="28"/>
          <w:szCs w:val="28"/>
          <w:lang w:val="vi-VN"/>
        </w:rPr>
        <w:t>Trước thời hạn hết hạn 15 (mười lăm) ngày, tổ chức, cá nhân có trách nhiệm gửi yêu cầu gia hạn tên định danh.</w:t>
      </w:r>
    </w:p>
    <w:p w:rsidR="00680B63" w:rsidRPr="00372A38" w:rsidRDefault="00680B63" w:rsidP="00F15ACE">
      <w:pPr>
        <w:pStyle w:val="HopdongDieukhoan"/>
        <w:widowControl w:val="0"/>
        <w:numPr>
          <w:ilvl w:val="0"/>
          <w:numId w:val="7"/>
        </w:numPr>
        <w:spacing w:before="60" w:after="60" w:line="288" w:lineRule="auto"/>
        <w:ind w:left="0" w:firstLine="567"/>
        <w:rPr>
          <w:sz w:val="28"/>
          <w:szCs w:val="28"/>
          <w:lang w:val="vi-VN"/>
        </w:rPr>
      </w:pPr>
      <w:r w:rsidRPr="00372A38">
        <w:rPr>
          <w:sz w:val="28"/>
          <w:szCs w:val="28"/>
          <w:lang w:val="vi-VN"/>
        </w:rPr>
        <w:t>Hồ sơ gia hạn giấy chứng nhận tên định danh gồm bản khai cập nhật, đơn gia hạn tên định danh và các tài liệu có liên quan.</w:t>
      </w:r>
    </w:p>
    <w:p w:rsidR="00680B63" w:rsidRPr="00372A38" w:rsidRDefault="00680B63" w:rsidP="00F15ACE">
      <w:pPr>
        <w:pStyle w:val="HopdongDieukhoan"/>
        <w:widowControl w:val="0"/>
        <w:numPr>
          <w:ilvl w:val="0"/>
          <w:numId w:val="7"/>
        </w:numPr>
        <w:spacing w:before="60" w:after="60" w:line="288" w:lineRule="auto"/>
        <w:ind w:left="0" w:firstLine="567"/>
        <w:rPr>
          <w:sz w:val="28"/>
          <w:szCs w:val="28"/>
          <w:lang w:val="vi-VN"/>
        </w:rPr>
      </w:pPr>
      <w:r w:rsidRPr="00372A38">
        <w:rPr>
          <w:sz w:val="28"/>
          <w:szCs w:val="28"/>
          <w:lang w:val="vi-VN"/>
        </w:rPr>
        <w:t xml:space="preserve">Việc gia hạn giấy chứng nhận tên định danh được thực hiện theo phương thức quy định tại Điều </w:t>
      </w:r>
      <w:r w:rsidR="00B6237A" w:rsidRPr="00372A38">
        <w:rPr>
          <w:sz w:val="28"/>
          <w:szCs w:val="28"/>
          <w:lang w:val="vi-VN"/>
        </w:rPr>
        <w:t>40</w:t>
      </w:r>
      <w:r w:rsidRPr="00372A38">
        <w:rPr>
          <w:sz w:val="28"/>
          <w:szCs w:val="28"/>
          <w:lang w:val="vi-VN"/>
        </w:rPr>
        <w:t xml:space="preserve"> Nghị định này.</w:t>
      </w:r>
    </w:p>
    <w:p w:rsidR="00680B63" w:rsidRPr="00372A38" w:rsidRDefault="00680B63" w:rsidP="00F15ACE">
      <w:pPr>
        <w:pStyle w:val="HopdongDieukhoan"/>
        <w:widowControl w:val="0"/>
        <w:numPr>
          <w:ilvl w:val="0"/>
          <w:numId w:val="7"/>
        </w:numPr>
        <w:spacing w:before="60" w:after="60" w:line="288" w:lineRule="auto"/>
        <w:ind w:left="0" w:firstLine="567"/>
        <w:rPr>
          <w:sz w:val="28"/>
          <w:szCs w:val="28"/>
          <w:lang w:val="vi-VN"/>
        </w:rPr>
      </w:pPr>
      <w:r w:rsidRPr="00372A38">
        <w:rPr>
          <w:sz w:val="28"/>
          <w:szCs w:val="28"/>
          <w:lang w:val="vi-VN"/>
        </w:rPr>
        <w:t>Trong thời hạn 01</w:t>
      </w:r>
      <w:r w:rsidR="00E83C4F">
        <w:rPr>
          <w:sz w:val="28"/>
          <w:szCs w:val="28"/>
        </w:rPr>
        <w:t xml:space="preserve"> </w:t>
      </w:r>
      <w:r w:rsidRPr="00372A38">
        <w:rPr>
          <w:sz w:val="28"/>
          <w:szCs w:val="28"/>
          <w:lang w:val="vi-VN"/>
        </w:rPr>
        <w:t xml:space="preserve">(một) ngày làm việc kể từ ngày nhận được hồ sơ đề nghị gia hạn giấy chứng nhận tên định danh hợp lệ, </w:t>
      </w:r>
      <w:r w:rsidR="00E87CB2">
        <w:rPr>
          <w:sz w:val="28"/>
          <w:szCs w:val="28"/>
          <w:lang w:val="vi-VN"/>
        </w:rPr>
        <w:t>Bộ Thông tin và Truyền thông</w:t>
      </w:r>
      <w:r w:rsidRPr="00372A38">
        <w:rPr>
          <w:sz w:val="28"/>
          <w:szCs w:val="28"/>
          <w:lang w:val="vi-VN"/>
        </w:rPr>
        <w:t xml:space="preserve"> xem xét, gia hạn giấy chứng nhận tên định danh. Trường hợp đề nghị gia hạn giấy chứng nhận tên định danh không phù hợp, </w:t>
      </w:r>
      <w:r w:rsidR="00E87CB2">
        <w:rPr>
          <w:sz w:val="28"/>
          <w:szCs w:val="28"/>
          <w:lang w:val="vi-VN"/>
        </w:rPr>
        <w:t>Bộ Thông tin và Truyền thông</w:t>
      </w:r>
      <w:r w:rsidRPr="00372A38">
        <w:rPr>
          <w:sz w:val="28"/>
          <w:szCs w:val="28"/>
          <w:lang w:val="vi-VN"/>
        </w:rPr>
        <w:t xml:space="preserve"> thông báo rõ lý do.</w:t>
      </w:r>
    </w:p>
    <w:p w:rsidR="00680B63" w:rsidRPr="00372A38" w:rsidRDefault="00680B63" w:rsidP="00F15ACE">
      <w:pPr>
        <w:pStyle w:val="HopdongDieukhoan"/>
        <w:widowControl w:val="0"/>
        <w:numPr>
          <w:ilvl w:val="0"/>
          <w:numId w:val="7"/>
        </w:numPr>
        <w:spacing w:before="60" w:after="60" w:line="288" w:lineRule="auto"/>
        <w:ind w:left="0" w:firstLine="567"/>
        <w:rPr>
          <w:sz w:val="28"/>
          <w:szCs w:val="28"/>
          <w:lang w:val="vi-VN"/>
        </w:rPr>
      </w:pPr>
      <w:r w:rsidRPr="00372A38">
        <w:rPr>
          <w:sz w:val="28"/>
          <w:szCs w:val="28"/>
          <w:lang w:val="vi-VN"/>
        </w:rPr>
        <w:t>Thời gian gia hạn tên định danh tối đa là 03 (ba) năm.</w:t>
      </w:r>
    </w:p>
    <w:p w:rsidR="00680B63" w:rsidRPr="00372A38" w:rsidRDefault="00680B63" w:rsidP="00F15ACE">
      <w:pPr>
        <w:pStyle w:val="ListParagraph"/>
        <w:numPr>
          <w:ilvl w:val="0"/>
          <w:numId w:val="1"/>
        </w:numPr>
        <w:tabs>
          <w:tab w:val="left" w:pos="993"/>
        </w:tabs>
        <w:spacing w:before="60" w:after="60" w:line="288" w:lineRule="auto"/>
        <w:ind w:left="357" w:hanging="357"/>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Thu hồi tên định danh</w:t>
      </w:r>
    </w:p>
    <w:p w:rsidR="00680B63" w:rsidRPr="00372A38" w:rsidRDefault="00680B63" w:rsidP="00F15ACE">
      <w:pPr>
        <w:pStyle w:val="HopdongDieukhoan"/>
        <w:widowControl w:val="0"/>
        <w:numPr>
          <w:ilvl w:val="0"/>
          <w:numId w:val="0"/>
        </w:numPr>
        <w:spacing w:before="60" w:after="60" w:line="288" w:lineRule="auto"/>
        <w:ind w:firstLine="567"/>
        <w:rPr>
          <w:sz w:val="28"/>
          <w:szCs w:val="28"/>
          <w:lang w:val="vi-VN"/>
        </w:rPr>
      </w:pPr>
      <w:r w:rsidRPr="00372A38">
        <w:rPr>
          <w:sz w:val="28"/>
          <w:szCs w:val="28"/>
          <w:lang w:val="vi-VN"/>
        </w:rPr>
        <w:t>1. Việc thu hồi tên định danh thực hiện trong các trường hợp sau: Sử dụng tên định danh để gửi tin nhắn rác hoặc cung cấp các dịch vụ vi phạm các quy định của pháp luật; Không nộp phí sử dụng tên định danh; Theo yêu cầu của cơ quan nhà nước có thẩm quyền.</w:t>
      </w:r>
    </w:p>
    <w:p w:rsidR="00680B63" w:rsidRPr="00372A38" w:rsidRDefault="00680B63" w:rsidP="00F15ACE">
      <w:pPr>
        <w:pStyle w:val="HopdongDieukhoan"/>
        <w:widowControl w:val="0"/>
        <w:numPr>
          <w:ilvl w:val="0"/>
          <w:numId w:val="0"/>
        </w:numPr>
        <w:spacing w:before="60" w:after="60" w:line="288" w:lineRule="auto"/>
        <w:ind w:firstLine="567"/>
        <w:rPr>
          <w:sz w:val="28"/>
          <w:szCs w:val="28"/>
          <w:lang w:val="vi-VN"/>
        </w:rPr>
      </w:pPr>
      <w:r w:rsidRPr="00372A38">
        <w:rPr>
          <w:sz w:val="28"/>
          <w:szCs w:val="28"/>
          <w:lang w:val="vi-VN"/>
        </w:rPr>
        <w:t xml:space="preserve">2. </w:t>
      </w:r>
      <w:r w:rsidR="00E87CB2">
        <w:rPr>
          <w:sz w:val="28"/>
          <w:szCs w:val="28"/>
          <w:lang w:val="vi-VN"/>
        </w:rPr>
        <w:t>Bộ Thông tin và Truyền thông</w:t>
      </w:r>
      <w:r w:rsidRPr="00372A38">
        <w:rPr>
          <w:sz w:val="28"/>
          <w:szCs w:val="28"/>
          <w:lang w:val="vi-VN"/>
        </w:rPr>
        <w:t xml:space="preserve"> có văn bản thông báo việc thu hồi tên định danh và công bố công khai trên website mic.gov.vn. </w:t>
      </w:r>
    </w:p>
    <w:p w:rsidR="00680B63" w:rsidRPr="00372A38" w:rsidRDefault="00680B63" w:rsidP="00F15ACE">
      <w:pPr>
        <w:pStyle w:val="ListParagraph"/>
        <w:numPr>
          <w:ilvl w:val="0"/>
          <w:numId w:val="1"/>
        </w:numPr>
        <w:tabs>
          <w:tab w:val="left" w:pos="993"/>
        </w:tabs>
        <w:spacing w:before="60" w:after="60" w:line="288" w:lineRule="auto"/>
        <w:ind w:left="357" w:hanging="357"/>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Hệ thống quản lý tên định danh</w:t>
      </w:r>
    </w:p>
    <w:p w:rsidR="00680B63" w:rsidRPr="00372A38" w:rsidRDefault="00680B63" w:rsidP="00F15ACE">
      <w:pPr>
        <w:pStyle w:val="HopdongDieukhoan"/>
        <w:widowControl w:val="0"/>
        <w:numPr>
          <w:ilvl w:val="0"/>
          <w:numId w:val="6"/>
        </w:numPr>
        <w:spacing w:before="60" w:after="60" w:line="288" w:lineRule="auto"/>
        <w:ind w:left="0" w:firstLine="567"/>
        <w:rPr>
          <w:lang w:val="vi-VN"/>
        </w:rPr>
      </w:pPr>
      <w:r w:rsidRPr="00372A38">
        <w:rPr>
          <w:sz w:val="28"/>
          <w:szCs w:val="28"/>
          <w:lang w:val="vi-VN"/>
        </w:rPr>
        <w:t>Là hệ thống có chức năng quản lý, duy trì, tra cứu, kết nối tên định danh với hệ thống của các doanh nghiệp viễn thông di động và các doanh nghiệp khác có liên quan.</w:t>
      </w:r>
    </w:p>
    <w:p w:rsidR="00680B63" w:rsidRPr="00372A38" w:rsidRDefault="00680B63" w:rsidP="00F15ACE">
      <w:pPr>
        <w:pStyle w:val="HopdongDieukhoan"/>
        <w:widowControl w:val="0"/>
        <w:numPr>
          <w:ilvl w:val="0"/>
          <w:numId w:val="6"/>
        </w:numPr>
        <w:spacing w:before="60" w:after="60" w:line="288" w:lineRule="auto"/>
        <w:ind w:left="0" w:firstLine="567"/>
        <w:rPr>
          <w:lang w:val="vi-VN"/>
        </w:rPr>
      </w:pPr>
      <w:r w:rsidRPr="00372A38">
        <w:rPr>
          <w:sz w:val="28"/>
          <w:szCs w:val="28"/>
          <w:lang w:val="vi-VN"/>
        </w:rPr>
        <w:t>Mọi tổ chức, cá nhân có thể thực hiện tra cứu thông tin về tên định danh qua hệ thống quản lý tên định danh.</w:t>
      </w:r>
    </w:p>
    <w:p w:rsidR="00680B63" w:rsidRPr="00372A38" w:rsidRDefault="00680B63" w:rsidP="00F15ACE">
      <w:pPr>
        <w:pStyle w:val="HopdongDieukhoan"/>
        <w:widowControl w:val="0"/>
        <w:numPr>
          <w:ilvl w:val="0"/>
          <w:numId w:val="6"/>
        </w:numPr>
        <w:spacing w:before="60" w:after="60" w:line="288" w:lineRule="auto"/>
        <w:ind w:left="0" w:firstLine="567"/>
        <w:rPr>
          <w:lang w:val="vi-VN"/>
        </w:rPr>
      </w:pPr>
      <w:r w:rsidRPr="00372A38">
        <w:rPr>
          <w:sz w:val="28"/>
          <w:szCs w:val="28"/>
          <w:lang w:val="vi-VN"/>
        </w:rPr>
        <w:t>Các doanh nghiệp viễn thông di động có trách nhiệm kết nối hệ thống gửi tin nhắn quảng cáo, hệ thống liên quan tới tên định danh của mình tới hệ thống quản lý tên định danh để đảm bảo việc gửi tin nhắn đồng bộ, thống nhất.</w:t>
      </w:r>
    </w:p>
    <w:p w:rsidR="00680B63" w:rsidRPr="007B2F7F" w:rsidRDefault="00E87CB2" w:rsidP="00F15ACE">
      <w:pPr>
        <w:pStyle w:val="HopdongDieukhoan"/>
        <w:widowControl w:val="0"/>
        <w:numPr>
          <w:ilvl w:val="0"/>
          <w:numId w:val="6"/>
        </w:numPr>
        <w:spacing w:before="60" w:after="60" w:line="288" w:lineRule="auto"/>
        <w:ind w:left="0" w:firstLine="567"/>
        <w:rPr>
          <w:lang w:val="vi-VN"/>
        </w:rPr>
      </w:pPr>
      <w:r>
        <w:rPr>
          <w:sz w:val="28"/>
          <w:szCs w:val="28"/>
          <w:lang w:val="vi-VN"/>
        </w:rPr>
        <w:t>Bộ Thông tin và Truyền thông</w:t>
      </w:r>
      <w:r w:rsidR="00680B63" w:rsidRPr="00372A38">
        <w:rPr>
          <w:sz w:val="28"/>
          <w:szCs w:val="28"/>
          <w:lang w:val="vi-VN"/>
        </w:rPr>
        <w:t xml:space="preserve"> có trách nhiệm duy trì hoạt động hệ thống có chức năng quản lý, duy trì, tra cứu, kết nối tên định danh.</w:t>
      </w:r>
    </w:p>
    <w:p w:rsidR="007B2F7F" w:rsidRPr="00FE7C41" w:rsidRDefault="007B2F7F" w:rsidP="00F15ACE">
      <w:pPr>
        <w:pStyle w:val="Heading2"/>
        <w:spacing w:before="60" w:after="60" w:line="288" w:lineRule="auto"/>
        <w:jc w:val="center"/>
        <w:rPr>
          <w:rFonts w:ascii="Times New Roman" w:eastAsia="Times New Roman" w:hAnsi="Times New Roman" w:cs="Times New Roman"/>
          <w:b/>
          <w:bCs/>
          <w:color w:val="auto"/>
          <w:sz w:val="28"/>
          <w:szCs w:val="24"/>
          <w:lang w:val="vi-VN"/>
        </w:rPr>
      </w:pPr>
      <w:r w:rsidRPr="00FE7C41">
        <w:rPr>
          <w:rFonts w:ascii="Times New Roman" w:eastAsia="Times New Roman" w:hAnsi="Times New Roman" w:cs="Times New Roman"/>
          <w:b/>
          <w:bCs/>
          <w:color w:val="auto"/>
          <w:sz w:val="28"/>
          <w:szCs w:val="24"/>
          <w:lang w:val="vi-VN"/>
        </w:rPr>
        <w:lastRenderedPageBreak/>
        <w:t>Mục 6. Chế độ báo cáo thống kê</w:t>
      </w:r>
    </w:p>
    <w:p w:rsidR="007B2F7F" w:rsidRPr="00FE7C41" w:rsidRDefault="007B2F7F" w:rsidP="00F15ACE">
      <w:pPr>
        <w:pStyle w:val="ListParagraph"/>
        <w:numPr>
          <w:ilvl w:val="0"/>
          <w:numId w:val="1"/>
        </w:numPr>
        <w:tabs>
          <w:tab w:val="left" w:pos="993"/>
        </w:tabs>
        <w:spacing w:before="60" w:after="60" w:line="288" w:lineRule="auto"/>
        <w:ind w:left="993" w:hanging="993"/>
        <w:jc w:val="both"/>
        <w:outlineLvl w:val="2"/>
        <w:rPr>
          <w:rFonts w:ascii="Times New Roman" w:hAnsi="Times New Roman" w:cs="Times New Roman"/>
          <w:b/>
          <w:bCs/>
          <w:sz w:val="28"/>
          <w:szCs w:val="28"/>
          <w:lang w:val="vi-VN"/>
        </w:rPr>
      </w:pPr>
      <w:r w:rsidRPr="00FE7C41">
        <w:rPr>
          <w:rFonts w:ascii="Times New Roman" w:hAnsi="Times New Roman" w:cs="Times New Roman"/>
          <w:b/>
          <w:bCs/>
          <w:sz w:val="28"/>
          <w:szCs w:val="28"/>
          <w:lang w:val="vi-VN"/>
        </w:rPr>
        <w:t>Chế độ báo cáo thống kê</w:t>
      </w:r>
    </w:p>
    <w:p w:rsidR="007B2F7F" w:rsidRPr="00FE7C41" w:rsidRDefault="007B2F7F" w:rsidP="007B2F7F">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1. Nhà cung cấp dịch vụ quảng cáo bằng tin nhắn báo cáo, thống kê định kỳ 06 tháng hoặc đột xuất theo</w:t>
      </w:r>
      <w:r w:rsidR="00AD2104" w:rsidRPr="00FE7C41">
        <w:rPr>
          <w:rFonts w:ascii="Times New Roman" w:hAnsi="Times New Roman" w:cs="Times New Roman"/>
          <w:sz w:val="28"/>
          <w:szCs w:val="28"/>
          <w:lang w:val="vi-VN"/>
        </w:rPr>
        <w:t xml:space="preserve"> mẫu số </w:t>
      </w:r>
      <w:r w:rsidR="00540608" w:rsidRPr="00FE7C41">
        <w:rPr>
          <w:rFonts w:ascii="Times New Roman" w:hAnsi="Times New Roman" w:cs="Times New Roman"/>
          <w:sz w:val="28"/>
          <w:szCs w:val="28"/>
          <w:lang w:val="vi-VN"/>
        </w:rPr>
        <w:t>09</w:t>
      </w:r>
      <w:r w:rsidRPr="00FE7C41">
        <w:rPr>
          <w:rFonts w:ascii="Times New Roman" w:hAnsi="Times New Roman" w:cs="Times New Roman"/>
          <w:sz w:val="28"/>
          <w:szCs w:val="28"/>
          <w:lang w:val="vi-VN"/>
        </w:rPr>
        <w:t xml:space="preserve"> </w:t>
      </w:r>
      <w:r w:rsidR="00AD2104" w:rsidRPr="00FE7C41">
        <w:rPr>
          <w:rFonts w:ascii="Times New Roman" w:hAnsi="Times New Roman" w:cs="Times New Roman"/>
          <w:sz w:val="28"/>
          <w:szCs w:val="28"/>
          <w:lang w:val="vi-VN"/>
        </w:rPr>
        <w:t>tại phụ lục ban hành kèm theo Nghị định này.</w:t>
      </w:r>
    </w:p>
    <w:p w:rsidR="00AD2104" w:rsidRPr="00FE7C41" w:rsidRDefault="00AD2104" w:rsidP="00AD2104">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2. </w:t>
      </w:r>
      <w:r w:rsidRPr="00FE7C41">
        <w:rPr>
          <w:rFonts w:ascii="Times New Roman" w:hAnsi="Times New Roman" w:cs="Times New Roman"/>
          <w:sz w:val="28"/>
          <w:szCs w:val="28"/>
          <w:lang w:val="nl-NL"/>
        </w:rPr>
        <w:t>Nhà cung cấp dịch vụ quảng cáo bằng thư điện tử thực hiện báo cáo, thố</w:t>
      </w:r>
      <w:r w:rsidR="00342B4F" w:rsidRPr="00FE7C41">
        <w:rPr>
          <w:rFonts w:ascii="Times New Roman" w:hAnsi="Times New Roman" w:cs="Times New Roman"/>
          <w:sz w:val="28"/>
          <w:szCs w:val="28"/>
          <w:lang w:val="nl-NL"/>
        </w:rPr>
        <w:t>ng kê</w:t>
      </w:r>
      <w:r w:rsidRPr="00FE7C41">
        <w:rPr>
          <w:rFonts w:ascii="Times New Roman" w:hAnsi="Times New Roman" w:cs="Times New Roman"/>
          <w:sz w:val="28"/>
          <w:szCs w:val="28"/>
          <w:lang w:val="nl-NL"/>
        </w:rPr>
        <w:t xml:space="preserve"> định kỳ 06 tháng hoặc </w:t>
      </w:r>
      <w:r w:rsidRPr="00FE7C41">
        <w:rPr>
          <w:rFonts w:ascii="Times New Roman" w:hAnsi="Times New Roman" w:cs="Times New Roman"/>
          <w:sz w:val="28"/>
          <w:szCs w:val="28"/>
          <w:lang w:val="vi-VN"/>
        </w:rPr>
        <w:t xml:space="preserve">đột xuất theo mẫu số </w:t>
      </w:r>
      <w:r w:rsidR="00540608" w:rsidRPr="00FE7C41">
        <w:rPr>
          <w:rFonts w:ascii="Times New Roman" w:hAnsi="Times New Roman" w:cs="Times New Roman"/>
          <w:sz w:val="28"/>
          <w:szCs w:val="28"/>
          <w:lang w:val="vi-VN"/>
        </w:rPr>
        <w:t>10</w:t>
      </w:r>
      <w:r w:rsidRPr="00FE7C41">
        <w:rPr>
          <w:rFonts w:ascii="Times New Roman" w:hAnsi="Times New Roman" w:cs="Times New Roman"/>
          <w:sz w:val="28"/>
          <w:szCs w:val="28"/>
          <w:lang w:val="vi-VN"/>
        </w:rPr>
        <w:t xml:space="preserve"> tại phụ lục ban hành kèm theo Nghị định này.</w:t>
      </w:r>
    </w:p>
    <w:p w:rsidR="00AD2104" w:rsidRPr="00FE7C41" w:rsidRDefault="00AD2104" w:rsidP="00AD2104">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3. </w:t>
      </w:r>
      <w:r w:rsidRPr="00FE7C41">
        <w:rPr>
          <w:rFonts w:ascii="Times New Roman" w:hAnsi="Times New Roman" w:cs="Times New Roman"/>
          <w:sz w:val="28"/>
          <w:szCs w:val="28"/>
          <w:lang w:val="nl-NL"/>
        </w:rPr>
        <w:t>Nhà cung cấp dịch vụ quảng cáo bằng cuộc gọi thực hiện báo cáo, thố</w:t>
      </w:r>
      <w:r w:rsidR="00342B4F" w:rsidRPr="00FE7C41">
        <w:rPr>
          <w:rFonts w:ascii="Times New Roman" w:hAnsi="Times New Roman" w:cs="Times New Roman"/>
          <w:sz w:val="28"/>
          <w:szCs w:val="28"/>
          <w:lang w:val="nl-NL"/>
        </w:rPr>
        <w:t xml:space="preserve">ng kê </w:t>
      </w:r>
      <w:r w:rsidRPr="00FE7C41">
        <w:rPr>
          <w:rFonts w:ascii="Times New Roman" w:hAnsi="Times New Roman" w:cs="Times New Roman"/>
          <w:sz w:val="28"/>
          <w:szCs w:val="28"/>
          <w:lang w:val="nl-NL"/>
        </w:rPr>
        <w:t xml:space="preserve">định kỳ 06 tháng hoặc </w:t>
      </w:r>
      <w:r w:rsidRPr="00FE7C41">
        <w:rPr>
          <w:rFonts w:ascii="Times New Roman" w:hAnsi="Times New Roman" w:cs="Times New Roman"/>
          <w:sz w:val="28"/>
          <w:szCs w:val="28"/>
          <w:lang w:val="vi-VN"/>
        </w:rPr>
        <w:t xml:space="preserve">đột xuất theo mẫu số </w:t>
      </w:r>
      <w:r w:rsidR="00540608" w:rsidRPr="00FE7C41">
        <w:rPr>
          <w:rFonts w:ascii="Times New Roman" w:hAnsi="Times New Roman" w:cs="Times New Roman"/>
          <w:sz w:val="28"/>
          <w:szCs w:val="28"/>
          <w:lang w:val="vi-VN"/>
        </w:rPr>
        <w:t>11</w:t>
      </w:r>
      <w:r w:rsidRPr="00FE7C41">
        <w:rPr>
          <w:rFonts w:ascii="Times New Roman" w:hAnsi="Times New Roman" w:cs="Times New Roman"/>
          <w:sz w:val="28"/>
          <w:szCs w:val="28"/>
          <w:lang w:val="vi-VN"/>
        </w:rPr>
        <w:t xml:space="preserve"> tại phụ lục ban hành kèm theo Nghị định này.</w:t>
      </w:r>
    </w:p>
    <w:p w:rsidR="00AD2104" w:rsidRPr="00FE7C41" w:rsidRDefault="00AD2104" w:rsidP="00AD2104">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4. Tổ chức, cá nhân được cấp tên định danh có trách nhiệm báo cáo định kỳ 06 tháng hoặc đột xuất theo mẫu số</w:t>
      </w:r>
      <w:r w:rsidR="00540608" w:rsidRPr="00FE7C41">
        <w:rPr>
          <w:rFonts w:ascii="Times New Roman" w:hAnsi="Times New Roman" w:cs="Times New Roman"/>
          <w:sz w:val="28"/>
          <w:szCs w:val="28"/>
          <w:lang w:val="vi-VN"/>
        </w:rPr>
        <w:t xml:space="preserve"> 12 </w:t>
      </w:r>
      <w:r w:rsidRPr="00FE7C41">
        <w:rPr>
          <w:rFonts w:ascii="Times New Roman" w:hAnsi="Times New Roman" w:cs="Times New Roman"/>
          <w:sz w:val="28"/>
          <w:szCs w:val="28"/>
          <w:lang w:val="vi-VN"/>
        </w:rPr>
        <w:t>tại phụ lục ban hành kèm theo Nghị định này.</w:t>
      </w:r>
    </w:p>
    <w:p w:rsidR="005C0F45" w:rsidRPr="00FE7C41" w:rsidRDefault="00AD2104" w:rsidP="005C0F45">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5. Doanh nghiệp viễn thông di động </w:t>
      </w:r>
      <w:r w:rsidR="000C7FA1" w:rsidRPr="00FE7C41">
        <w:rPr>
          <w:rFonts w:ascii="Times New Roman" w:hAnsi="Times New Roman" w:cs="Times New Roman"/>
          <w:sz w:val="28"/>
          <w:szCs w:val="28"/>
          <w:lang w:val="vi-VN"/>
        </w:rPr>
        <w:t xml:space="preserve">được cấp tên định danh </w:t>
      </w:r>
      <w:r w:rsidRPr="00FE7C41">
        <w:rPr>
          <w:rFonts w:ascii="Times New Roman" w:hAnsi="Times New Roman" w:cs="Times New Roman"/>
          <w:sz w:val="28"/>
          <w:szCs w:val="28"/>
          <w:lang w:val="vi-VN"/>
        </w:rPr>
        <w:t>có trách nhiệm báo cáo định kỳ 06 tháng hoặc đột xuất theo mẫu số</w:t>
      </w:r>
      <w:r w:rsidR="00540608" w:rsidRPr="00FE7C41">
        <w:rPr>
          <w:rFonts w:ascii="Times New Roman" w:hAnsi="Times New Roman" w:cs="Times New Roman"/>
          <w:sz w:val="28"/>
          <w:szCs w:val="28"/>
          <w:lang w:val="vi-VN"/>
        </w:rPr>
        <w:t xml:space="preserve"> 13</w:t>
      </w:r>
      <w:r w:rsidRPr="00FE7C41">
        <w:rPr>
          <w:rFonts w:ascii="Times New Roman" w:hAnsi="Times New Roman" w:cs="Times New Roman"/>
          <w:sz w:val="28"/>
          <w:szCs w:val="28"/>
          <w:lang w:val="vi-VN"/>
        </w:rPr>
        <w:t xml:space="preserve"> tại phụ lục ban hành kèm theo Nghị định này.</w:t>
      </w:r>
    </w:p>
    <w:p w:rsidR="000C7FA1" w:rsidRPr="00FE7C41" w:rsidRDefault="000C7FA1" w:rsidP="000C7FA1">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6. Doanh nghiệp viễn thông di động cung cấp dịch vụ tin nhắn có trách nhiệm báo cáo định kỳ 06 tháng hoặc đột xuất theo mẫu số 14 tại phụ lục ban hành kèm theo Nghị định này.</w:t>
      </w:r>
    </w:p>
    <w:p w:rsidR="00FE7C41" w:rsidRPr="00FE7C41" w:rsidRDefault="00FE7C41" w:rsidP="00FE7C41">
      <w:pPr>
        <w:pStyle w:val="ListParagraph"/>
        <w:numPr>
          <w:ilvl w:val="0"/>
          <w:numId w:val="1"/>
        </w:numPr>
        <w:tabs>
          <w:tab w:val="left" w:pos="993"/>
        </w:tabs>
        <w:spacing w:before="120" w:after="120" w:line="288" w:lineRule="auto"/>
        <w:ind w:left="993" w:hanging="993"/>
        <w:jc w:val="both"/>
        <w:outlineLvl w:val="2"/>
        <w:rPr>
          <w:rFonts w:ascii="Times New Roman" w:hAnsi="Times New Roman" w:cs="Times New Roman"/>
          <w:sz w:val="28"/>
          <w:szCs w:val="28"/>
        </w:rPr>
      </w:pPr>
      <w:r w:rsidRPr="00FE7C41">
        <w:rPr>
          <w:rFonts w:ascii="Times New Roman" w:hAnsi="Times New Roman" w:cs="Times New Roman"/>
          <w:b/>
          <w:bCs/>
          <w:sz w:val="28"/>
          <w:szCs w:val="28"/>
          <w:lang w:val="vi-VN"/>
        </w:rPr>
        <w:t>Thời gian</w:t>
      </w:r>
      <w:r>
        <w:rPr>
          <w:rFonts w:ascii="Times New Roman" w:hAnsi="Times New Roman" w:cs="Times New Roman"/>
          <w:b/>
          <w:bCs/>
          <w:sz w:val="28"/>
          <w:szCs w:val="28"/>
        </w:rPr>
        <w:t>, hình thức</w:t>
      </w:r>
      <w:r w:rsidRPr="00FE7C41">
        <w:rPr>
          <w:rFonts w:ascii="Times New Roman" w:hAnsi="Times New Roman" w:cs="Times New Roman"/>
          <w:b/>
          <w:bCs/>
          <w:sz w:val="28"/>
          <w:szCs w:val="28"/>
          <w:lang w:val="vi-VN"/>
        </w:rPr>
        <w:t xml:space="preserve"> báo cáo</w:t>
      </w:r>
    </w:p>
    <w:p w:rsidR="005C0F45" w:rsidRPr="00FE7C41" w:rsidRDefault="00FE7C41" w:rsidP="00F15ACE">
      <w:pPr>
        <w:widowControl w:val="0"/>
        <w:spacing w:before="60" w:after="60" w:line="288"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1</w:t>
      </w:r>
      <w:r w:rsidR="005C0F45" w:rsidRPr="00FE7C41">
        <w:rPr>
          <w:rFonts w:ascii="Times New Roman" w:hAnsi="Times New Roman" w:cs="Times New Roman"/>
          <w:sz w:val="28"/>
          <w:szCs w:val="28"/>
          <w:lang w:val="vi-VN"/>
        </w:rPr>
        <w:t xml:space="preserve">. Báo cáo định kỳ 6 tháng, thực hiện trước ngày 30 tháng 06 và ngày 31 tháng 12 hàng năm; báo cáo đột xuất theo yêu cầu của </w:t>
      </w:r>
      <w:r w:rsidR="00E87CB2">
        <w:rPr>
          <w:rFonts w:ascii="Times New Roman" w:hAnsi="Times New Roman" w:cs="Times New Roman"/>
          <w:sz w:val="28"/>
          <w:szCs w:val="28"/>
        </w:rPr>
        <w:t>Bộ Thông tin và Truyền thông</w:t>
      </w:r>
      <w:r>
        <w:rPr>
          <w:rFonts w:ascii="Times New Roman" w:hAnsi="Times New Roman" w:cs="Times New Roman"/>
          <w:sz w:val="28"/>
          <w:szCs w:val="28"/>
        </w:rPr>
        <w:t xml:space="preserve"> (</w:t>
      </w:r>
      <w:r w:rsidR="005C0F45" w:rsidRPr="00FE7C41">
        <w:rPr>
          <w:rFonts w:ascii="Times New Roman" w:hAnsi="Times New Roman" w:cs="Times New Roman"/>
          <w:sz w:val="28"/>
          <w:szCs w:val="28"/>
          <w:lang w:val="vi-VN"/>
        </w:rPr>
        <w:t xml:space="preserve">Trung tâm </w:t>
      </w:r>
      <w:r w:rsidR="00581C30">
        <w:rPr>
          <w:rFonts w:ascii="Times New Roman" w:hAnsi="Times New Roman" w:cs="Times New Roman"/>
          <w:sz w:val="28"/>
          <w:szCs w:val="28"/>
        </w:rPr>
        <w:t>Ứng cứu khẩn cấp máy tính Việt Nam</w:t>
      </w:r>
      <w:r>
        <w:rPr>
          <w:rFonts w:ascii="Times New Roman" w:hAnsi="Times New Roman" w:cs="Times New Roman"/>
          <w:sz w:val="28"/>
          <w:szCs w:val="28"/>
        </w:rPr>
        <w:t>)</w:t>
      </w:r>
      <w:r>
        <w:rPr>
          <w:rFonts w:ascii="Times New Roman" w:hAnsi="Times New Roman" w:cs="Times New Roman"/>
          <w:sz w:val="28"/>
          <w:szCs w:val="28"/>
          <w:lang w:val="vi-VN"/>
        </w:rPr>
        <w:t>.</w:t>
      </w:r>
    </w:p>
    <w:p w:rsidR="005C0F45" w:rsidRPr="00FE7C41" w:rsidRDefault="00FE7C41" w:rsidP="00F15ACE">
      <w:pPr>
        <w:widowControl w:val="0"/>
        <w:spacing w:before="60" w:after="60"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2</w:t>
      </w:r>
      <w:r w:rsidR="005C0F45" w:rsidRPr="00FE7C41">
        <w:rPr>
          <w:rFonts w:ascii="Times New Roman" w:hAnsi="Times New Roman" w:cs="Times New Roman"/>
          <w:sz w:val="28"/>
          <w:szCs w:val="28"/>
          <w:lang w:val="vi-VN"/>
        </w:rPr>
        <w:t xml:space="preserve">. Hình thức báo cáo: gửi văn bản hoặc bản mềm có xác thực (gửi thư điện tử hoặc cập nhật vào hệ thống của </w:t>
      </w:r>
      <w:r w:rsidR="00E87CB2">
        <w:rPr>
          <w:rFonts w:ascii="Times New Roman" w:hAnsi="Times New Roman" w:cs="Times New Roman"/>
          <w:sz w:val="28"/>
          <w:szCs w:val="28"/>
          <w:lang w:val="vi-VN"/>
        </w:rPr>
        <w:t>Bộ Thông tin và Truyền thông</w:t>
      </w:r>
      <w:r w:rsidR="005C0F45" w:rsidRPr="00FE7C41">
        <w:rPr>
          <w:rFonts w:ascii="Times New Roman" w:hAnsi="Times New Roman" w:cs="Times New Roman"/>
          <w:sz w:val="28"/>
          <w:szCs w:val="28"/>
          <w:lang w:val="vi-VN"/>
        </w:rPr>
        <w:t xml:space="preserve"> (</w:t>
      </w:r>
      <w:r w:rsidR="00F15ACE" w:rsidRPr="00FE7C41">
        <w:rPr>
          <w:rFonts w:ascii="Times New Roman" w:hAnsi="Times New Roman" w:cs="Times New Roman"/>
          <w:sz w:val="28"/>
          <w:szCs w:val="28"/>
          <w:lang w:val="vi-VN"/>
        </w:rPr>
        <w:t xml:space="preserve">Trung tâm </w:t>
      </w:r>
      <w:r w:rsidR="00F15ACE">
        <w:rPr>
          <w:rFonts w:ascii="Times New Roman" w:hAnsi="Times New Roman" w:cs="Times New Roman"/>
          <w:sz w:val="28"/>
          <w:szCs w:val="28"/>
        </w:rPr>
        <w:t>Ứng cứu khẩn cấp máy tính Việt Nam</w:t>
      </w:r>
      <w:r w:rsidR="005C0F45" w:rsidRPr="00FE7C41">
        <w:rPr>
          <w:rFonts w:ascii="Times New Roman" w:hAnsi="Times New Roman" w:cs="Times New Roman"/>
          <w:sz w:val="28"/>
          <w:szCs w:val="28"/>
          <w:lang w:val="vi-VN"/>
        </w:rPr>
        <w:t>));</w:t>
      </w:r>
    </w:p>
    <w:p w:rsidR="00AD2104" w:rsidRDefault="00FE7C41" w:rsidP="00F15ACE">
      <w:pPr>
        <w:widowControl w:val="0"/>
        <w:spacing w:before="60" w:after="6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3</w:t>
      </w:r>
      <w:r w:rsidR="005C0F45" w:rsidRPr="00FE7C41">
        <w:rPr>
          <w:rFonts w:ascii="Times New Roman" w:hAnsi="Times New Roman" w:cs="Times New Roman"/>
          <w:sz w:val="28"/>
          <w:szCs w:val="28"/>
          <w:lang w:val="vi-VN"/>
        </w:rPr>
        <w:t xml:space="preserve">. Cơ quan tiếp nhận báo cáo: </w:t>
      </w:r>
      <w:r w:rsidR="00E87CB2">
        <w:rPr>
          <w:rFonts w:ascii="Times New Roman" w:hAnsi="Times New Roman" w:cs="Times New Roman"/>
          <w:sz w:val="28"/>
          <w:szCs w:val="28"/>
          <w:lang w:val="vi-VN"/>
        </w:rPr>
        <w:t>Bộ Thông tin và Truyền thông</w:t>
      </w:r>
      <w:r w:rsidR="005C0F45" w:rsidRPr="00FE7C41">
        <w:rPr>
          <w:rFonts w:ascii="Times New Roman" w:hAnsi="Times New Roman" w:cs="Times New Roman"/>
          <w:sz w:val="28"/>
          <w:szCs w:val="28"/>
          <w:lang w:val="vi-VN"/>
        </w:rPr>
        <w:t xml:space="preserve"> (</w:t>
      </w:r>
      <w:r w:rsidR="00F15ACE">
        <w:rPr>
          <w:rFonts w:ascii="Times New Roman" w:hAnsi="Times New Roman" w:cs="Times New Roman"/>
          <w:sz w:val="28"/>
          <w:szCs w:val="28"/>
          <w:lang w:val="vi-VN"/>
        </w:rPr>
        <w:t>Trung tâm Ứng cứu khẩn cấp máy tính Việt Nam</w:t>
      </w:r>
      <w:r w:rsidR="005C0F45" w:rsidRPr="00FE7C41">
        <w:rPr>
          <w:rFonts w:ascii="Times New Roman" w:hAnsi="Times New Roman" w:cs="Times New Roman"/>
          <w:sz w:val="28"/>
          <w:szCs w:val="28"/>
          <w:lang w:val="vi-VN"/>
        </w:rPr>
        <w:t>). Địa chỉ tầng 5</w:t>
      </w:r>
      <w:r w:rsidR="00330A33">
        <w:rPr>
          <w:rFonts w:ascii="Times New Roman" w:hAnsi="Times New Roman" w:cs="Times New Roman"/>
          <w:sz w:val="28"/>
          <w:szCs w:val="28"/>
        </w:rPr>
        <w:t xml:space="preserve"> </w:t>
      </w:r>
      <w:r w:rsidR="005C0F45" w:rsidRPr="00FE7C41">
        <w:rPr>
          <w:rFonts w:ascii="Times New Roman" w:hAnsi="Times New Roman" w:cs="Times New Roman"/>
          <w:sz w:val="28"/>
          <w:szCs w:val="28"/>
          <w:lang w:val="vi-VN"/>
        </w:rPr>
        <w:t xml:space="preserve">- Tòa nhà Cục Tần số Vô tuyến điện - 115 Trần Duy Hưng, Trung Hòa, Cầu Giấy, Hà Nội. Địa chỉ thư điện tử: </w:t>
      </w:r>
      <w:hyperlink r:id="rId9" w:history="1">
        <w:r w:rsidR="005C0F45" w:rsidRPr="00FE7C41">
          <w:rPr>
            <w:rStyle w:val="Hyperlink"/>
            <w:rFonts w:ascii="Times New Roman" w:hAnsi="Times New Roman" w:cs="Times New Roman"/>
            <w:color w:val="auto"/>
            <w:sz w:val="28"/>
            <w:szCs w:val="28"/>
            <w:lang w:val="vi-VN"/>
          </w:rPr>
          <w:t>baocao@mic.gov.vn</w:t>
        </w:r>
      </w:hyperlink>
      <w:r w:rsidR="005C0F45" w:rsidRPr="00FE7C41">
        <w:rPr>
          <w:rFonts w:ascii="Times New Roman" w:hAnsi="Times New Roman" w:cs="Times New Roman"/>
          <w:sz w:val="28"/>
          <w:szCs w:val="28"/>
          <w:lang w:val="vi-VN"/>
        </w:rPr>
        <w:t>.</w:t>
      </w:r>
    </w:p>
    <w:p w:rsidR="00FE7C41" w:rsidRPr="00FE7C41" w:rsidRDefault="00FE7C41" w:rsidP="007B2F7F">
      <w:pPr>
        <w:widowControl w:val="0"/>
        <w:spacing w:before="120" w:after="120" w:line="288" w:lineRule="auto"/>
        <w:ind w:firstLine="567"/>
        <w:jc w:val="both"/>
        <w:rPr>
          <w:rFonts w:ascii="Times New Roman" w:hAnsi="Times New Roman" w:cs="Times New Roman"/>
          <w:sz w:val="28"/>
          <w:szCs w:val="28"/>
          <w:lang w:val="vi-VN"/>
        </w:rPr>
      </w:pPr>
      <w:r w:rsidRPr="00FE7C41">
        <w:rPr>
          <w:rFonts w:ascii="Times New Roman" w:hAnsi="Times New Roman" w:cs="Times New Roman"/>
          <w:sz w:val="28"/>
          <w:szCs w:val="28"/>
          <w:lang w:val="vi-VN"/>
        </w:rPr>
        <w:t xml:space="preserve">4. Thông tin chi tiết về cách thức báo cáo được đăng tải trên thông tin điện tử của </w:t>
      </w:r>
      <w:r w:rsidR="00E87CB2">
        <w:rPr>
          <w:rFonts w:ascii="Times New Roman" w:hAnsi="Times New Roman" w:cs="Times New Roman"/>
          <w:sz w:val="28"/>
          <w:szCs w:val="28"/>
          <w:lang w:val="vi-VN"/>
        </w:rPr>
        <w:t>Bộ Thông tin và Truyền thông</w:t>
      </w:r>
      <w:r w:rsidRPr="00FE7C41">
        <w:rPr>
          <w:rFonts w:ascii="Times New Roman" w:hAnsi="Times New Roman" w:cs="Times New Roman"/>
          <w:sz w:val="28"/>
          <w:szCs w:val="28"/>
          <w:lang w:val="vi-VN"/>
        </w:rPr>
        <w:t xml:space="preserve"> </w:t>
      </w:r>
      <w:hyperlink r:id="rId10" w:history="1">
        <w:r w:rsidRPr="00D62214">
          <w:rPr>
            <w:rStyle w:val="Hyperlink"/>
            <w:rFonts w:ascii="Times New Roman" w:hAnsi="Times New Roman" w:cs="Times New Roman"/>
            <w:sz w:val="28"/>
            <w:szCs w:val="28"/>
            <w:lang w:val="vi-VN"/>
          </w:rPr>
          <w:t>http://www.</w:t>
        </w:r>
        <w:r w:rsidRPr="00FE7C41">
          <w:rPr>
            <w:rStyle w:val="Hyperlink"/>
            <w:rFonts w:ascii="Times New Roman" w:hAnsi="Times New Roman" w:cs="Times New Roman"/>
            <w:sz w:val="28"/>
            <w:szCs w:val="28"/>
            <w:lang w:val="vi-VN"/>
          </w:rPr>
          <w:t>mic.gov.vn</w:t>
        </w:r>
      </w:hyperlink>
    </w:p>
    <w:p w:rsidR="00680B63" w:rsidRPr="00372A38" w:rsidRDefault="00680B63" w:rsidP="00FE7C41">
      <w:pPr>
        <w:pStyle w:val="Heading1"/>
        <w:spacing w:before="0" w:after="60" w:line="276" w:lineRule="auto"/>
        <w:jc w:val="center"/>
        <w:rPr>
          <w:rFonts w:ascii="Times New Roman" w:eastAsia="Times New Roman" w:hAnsi="Times New Roman" w:cs="Times New Roman"/>
          <w:b/>
          <w:bCs/>
          <w:color w:val="auto"/>
          <w:sz w:val="28"/>
          <w:szCs w:val="24"/>
          <w:lang w:val="vi-VN"/>
        </w:rPr>
      </w:pPr>
      <w:r w:rsidRPr="00372A38">
        <w:rPr>
          <w:rFonts w:ascii="Times New Roman" w:eastAsia="Times New Roman" w:hAnsi="Times New Roman" w:cs="Times New Roman"/>
          <w:b/>
          <w:bCs/>
          <w:color w:val="auto"/>
          <w:sz w:val="28"/>
          <w:szCs w:val="24"/>
          <w:lang w:val="vi-VN"/>
        </w:rPr>
        <w:lastRenderedPageBreak/>
        <w:t xml:space="preserve">Chương </w:t>
      </w:r>
      <w:bookmarkEnd w:id="21"/>
      <w:r w:rsidRPr="00372A38">
        <w:rPr>
          <w:rFonts w:ascii="Times New Roman" w:eastAsia="Times New Roman" w:hAnsi="Times New Roman" w:cs="Times New Roman"/>
          <w:b/>
          <w:bCs/>
          <w:color w:val="auto"/>
          <w:sz w:val="28"/>
          <w:szCs w:val="24"/>
          <w:lang w:val="vi-VN"/>
        </w:rPr>
        <w:t>4</w:t>
      </w:r>
    </w:p>
    <w:p w:rsidR="00680B63" w:rsidRPr="00372A38" w:rsidRDefault="00680B63" w:rsidP="00FE7C41">
      <w:pPr>
        <w:pStyle w:val="Heading1"/>
        <w:spacing w:before="0" w:after="60" w:line="276" w:lineRule="auto"/>
        <w:jc w:val="center"/>
        <w:rPr>
          <w:rFonts w:ascii="Times New Roman" w:eastAsia="Times New Roman" w:hAnsi="Times New Roman" w:cs="Times New Roman"/>
          <w:b/>
          <w:bCs/>
          <w:color w:val="auto"/>
          <w:sz w:val="28"/>
          <w:szCs w:val="24"/>
          <w:lang w:val="vi-VN"/>
        </w:rPr>
      </w:pPr>
      <w:bookmarkStart w:id="29" w:name="chuong_5_name"/>
      <w:r w:rsidRPr="00372A38">
        <w:rPr>
          <w:rFonts w:ascii="Times New Roman" w:eastAsia="Times New Roman" w:hAnsi="Times New Roman" w:cs="Times New Roman"/>
          <w:b/>
          <w:bCs/>
          <w:color w:val="auto"/>
          <w:sz w:val="28"/>
          <w:szCs w:val="24"/>
          <w:lang w:val="vi-VN"/>
        </w:rPr>
        <w:t xml:space="preserve"> ĐIỀU KHOẢN THI HÀNH</w:t>
      </w:r>
      <w:bookmarkEnd w:id="29"/>
    </w:p>
    <w:p w:rsidR="00680B63" w:rsidRPr="00372A38" w:rsidRDefault="00680B63" w:rsidP="00FE7C41">
      <w:pPr>
        <w:pStyle w:val="ListParagraph"/>
        <w:numPr>
          <w:ilvl w:val="0"/>
          <w:numId w:val="1"/>
        </w:numPr>
        <w:tabs>
          <w:tab w:val="left" w:pos="993"/>
        </w:tabs>
        <w:spacing w:after="60" w:line="276" w:lineRule="auto"/>
        <w:ind w:left="993" w:hanging="993"/>
        <w:jc w:val="both"/>
        <w:outlineLvl w:val="2"/>
        <w:rPr>
          <w:rFonts w:ascii="Times New Roman" w:eastAsia="Times New Roman" w:hAnsi="Times New Roman" w:cs="Times New Roman"/>
          <w:b/>
          <w:bCs/>
          <w:sz w:val="28"/>
          <w:szCs w:val="24"/>
          <w:lang w:val="vi-VN"/>
        </w:rPr>
      </w:pPr>
      <w:bookmarkStart w:id="30" w:name="dieu_44"/>
      <w:r w:rsidRPr="007B2F7F">
        <w:rPr>
          <w:rFonts w:ascii="Times New Roman" w:eastAsia="Times New Roman" w:hAnsi="Times New Roman" w:cs="Times New Roman"/>
          <w:b/>
          <w:bCs/>
          <w:sz w:val="28"/>
          <w:szCs w:val="24"/>
          <w:lang w:val="vi-VN"/>
        </w:rPr>
        <w:t>Quy định</w:t>
      </w:r>
      <w:r w:rsidRPr="00372A38">
        <w:rPr>
          <w:rFonts w:ascii="Times New Roman" w:eastAsia="Times New Roman" w:hAnsi="Times New Roman" w:cs="Times New Roman"/>
          <w:b/>
          <w:bCs/>
          <w:sz w:val="28"/>
          <w:szCs w:val="24"/>
          <w:lang w:val="vi-VN"/>
        </w:rPr>
        <w:t xml:space="preserve"> chuyển tiếp</w:t>
      </w:r>
    </w:p>
    <w:p w:rsidR="00680B63" w:rsidRPr="00372A38" w:rsidRDefault="00680B63" w:rsidP="00FE7C41">
      <w:pPr>
        <w:widowControl w:val="0"/>
        <w:spacing w:after="60" w:line="276"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Đối với tổ chức, cá nhân đã sử dụng tên định danh để quảng cáo hoặc cung cấp dịch vụ nội dung trước ngày Nghị định này có hiệu lực thi hành thì không phải thực hiện các trình tự, thủ tục để xin cấp tên định danh.</w:t>
      </w:r>
    </w:p>
    <w:p w:rsidR="00680B63" w:rsidRPr="00372A38" w:rsidRDefault="00680B63" w:rsidP="00FE7C41">
      <w:pPr>
        <w:pStyle w:val="ListParagraph"/>
        <w:numPr>
          <w:ilvl w:val="0"/>
          <w:numId w:val="1"/>
        </w:numPr>
        <w:tabs>
          <w:tab w:val="left" w:pos="993"/>
        </w:tabs>
        <w:spacing w:after="60" w:line="276" w:lineRule="auto"/>
        <w:ind w:left="992" w:hanging="992"/>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Hiệu lực thi hành</w:t>
      </w:r>
      <w:bookmarkEnd w:id="30"/>
    </w:p>
    <w:p w:rsidR="00680B63" w:rsidRPr="00372A38" w:rsidRDefault="00680B63" w:rsidP="00FE7C41">
      <w:pPr>
        <w:widowControl w:val="0"/>
        <w:spacing w:after="60" w:line="276"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1. Nghị định này có hiệu lực thi hành từ ngày … tháng …. năm ….</w:t>
      </w:r>
    </w:p>
    <w:p w:rsidR="00680B63" w:rsidRPr="00372A38" w:rsidRDefault="00680B63" w:rsidP="00FE7C41">
      <w:pPr>
        <w:widowControl w:val="0"/>
        <w:spacing w:after="60" w:line="276" w:lineRule="auto"/>
        <w:ind w:firstLine="567"/>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2. Bãi bỏ Nghị định số 90/2008/NĐ-CP ngày 13 tháng 08 năm 2008 của Chính phủ về chống thư rác, Nghị định 77/2012/NĐ-CP ngày 05 tháng 10 năm 2012 Sửa đổi, bổ sung một số điều của Nghị định số 90/2008/NĐ-CP ngày 13 tháng 8 năm 2008 của Chính phủ về chống thư rác.</w:t>
      </w:r>
    </w:p>
    <w:p w:rsidR="00680B63" w:rsidRPr="00372A38" w:rsidRDefault="00680B63" w:rsidP="00FE7C41">
      <w:pPr>
        <w:pStyle w:val="ListParagraph"/>
        <w:numPr>
          <w:ilvl w:val="0"/>
          <w:numId w:val="1"/>
        </w:numPr>
        <w:tabs>
          <w:tab w:val="left" w:pos="993"/>
        </w:tabs>
        <w:spacing w:after="60" w:line="276" w:lineRule="auto"/>
        <w:ind w:left="992" w:hanging="992"/>
        <w:jc w:val="both"/>
        <w:outlineLvl w:val="2"/>
        <w:rPr>
          <w:rFonts w:ascii="Times New Roman" w:eastAsia="Times New Roman" w:hAnsi="Times New Roman" w:cs="Times New Roman"/>
          <w:b/>
          <w:bCs/>
          <w:sz w:val="28"/>
          <w:szCs w:val="24"/>
          <w:lang w:val="vi-VN"/>
        </w:rPr>
      </w:pPr>
      <w:bookmarkStart w:id="31" w:name="dieu_46"/>
      <w:r w:rsidRPr="00372A38">
        <w:rPr>
          <w:rFonts w:ascii="Times New Roman" w:eastAsia="Times New Roman" w:hAnsi="Times New Roman" w:cs="Times New Roman"/>
          <w:b/>
          <w:bCs/>
          <w:sz w:val="28"/>
          <w:szCs w:val="24"/>
        </w:rPr>
        <w:t>Tổ chức thực hiện</w:t>
      </w:r>
    </w:p>
    <w:p w:rsidR="00680B63" w:rsidRPr="00372A38" w:rsidRDefault="00680B63" w:rsidP="00FE7C41">
      <w:pPr>
        <w:widowControl w:val="0"/>
        <w:spacing w:after="60" w:line="276" w:lineRule="auto"/>
        <w:ind w:firstLine="720"/>
        <w:jc w:val="both"/>
        <w:rPr>
          <w:rFonts w:ascii="Times New Roman" w:hAnsi="Times New Roman" w:cs="Times New Roman"/>
          <w:sz w:val="28"/>
          <w:szCs w:val="28"/>
          <w:lang w:val="vi-VN"/>
        </w:rPr>
      </w:pPr>
      <w:r w:rsidRPr="00372A38">
        <w:rPr>
          <w:rFonts w:ascii="Times New Roman" w:hAnsi="Times New Roman" w:cs="Times New Roman"/>
          <w:sz w:val="28"/>
          <w:szCs w:val="28"/>
          <w:lang w:val="vi-VN"/>
        </w:rPr>
        <w:t>Bộ Thông tin và Truyền thông trong phạm vi chức năng, quyền hạn của mình có trách nhiệm hướng dẫn thi hành Nghị định này.</w:t>
      </w:r>
    </w:p>
    <w:p w:rsidR="00680B63" w:rsidRPr="00372A38" w:rsidRDefault="00680B63" w:rsidP="00FE7C41">
      <w:pPr>
        <w:pStyle w:val="ListParagraph"/>
        <w:numPr>
          <w:ilvl w:val="0"/>
          <w:numId w:val="1"/>
        </w:numPr>
        <w:tabs>
          <w:tab w:val="left" w:pos="993"/>
        </w:tabs>
        <w:spacing w:after="60" w:line="276" w:lineRule="auto"/>
        <w:ind w:left="992" w:hanging="992"/>
        <w:jc w:val="both"/>
        <w:outlineLvl w:val="2"/>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Trách nhiệm thi hàn</w:t>
      </w:r>
      <w:bookmarkEnd w:id="31"/>
      <w:r w:rsidRPr="00372A38">
        <w:rPr>
          <w:rFonts w:ascii="Times New Roman" w:eastAsia="Times New Roman" w:hAnsi="Times New Roman" w:cs="Times New Roman"/>
          <w:b/>
          <w:bCs/>
          <w:sz w:val="28"/>
          <w:szCs w:val="24"/>
          <w:lang w:val="vi-VN"/>
        </w:rPr>
        <w:t>h</w:t>
      </w:r>
    </w:p>
    <w:p w:rsidR="00680B63" w:rsidRPr="00FE7C41" w:rsidRDefault="00680B63" w:rsidP="00FE7C41">
      <w:pPr>
        <w:widowControl w:val="0"/>
        <w:spacing w:after="240" w:line="276" w:lineRule="auto"/>
        <w:ind w:firstLine="720"/>
        <w:jc w:val="both"/>
        <w:rPr>
          <w:rFonts w:ascii="Times New Roman" w:eastAsia="Times New Roman" w:hAnsi="Times New Roman" w:cs="Times New Roman"/>
          <w:b/>
          <w:bCs/>
          <w:sz w:val="28"/>
          <w:szCs w:val="24"/>
        </w:rPr>
      </w:pPr>
      <w:r w:rsidRPr="00372A38">
        <w:rPr>
          <w:rFonts w:ascii="Times New Roman" w:hAnsi="Times New Roman" w:cs="Times New Roman"/>
          <w:sz w:val="28"/>
          <w:szCs w:val="28"/>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r w:rsidR="00FE7C41" w:rsidRPr="00FE7C41">
        <w:rPr>
          <w:rFonts w:ascii="Times New Roman" w:hAnsi="Times New Roman" w:cs="Times New Roman"/>
          <w:sz w:val="28"/>
          <w:szCs w:val="28"/>
          <w:lang w:val="vi-VN"/>
        </w:rPr>
        <w:t>.</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4477"/>
        <w:gridCol w:w="4478"/>
      </w:tblGrid>
      <w:tr w:rsidR="00680B63" w:rsidRPr="008638EF" w:rsidTr="00F03BE0">
        <w:trPr>
          <w:trHeight w:val="945"/>
          <w:tblCellSpacing w:w="0" w:type="dxa"/>
        </w:trPr>
        <w:tc>
          <w:tcPr>
            <w:tcW w:w="4477" w:type="dxa"/>
            <w:tcMar>
              <w:top w:w="0" w:type="dxa"/>
              <w:left w:w="108" w:type="dxa"/>
              <w:bottom w:w="0" w:type="dxa"/>
              <w:right w:w="108" w:type="dxa"/>
            </w:tcMar>
            <w:hideMark/>
          </w:tcPr>
          <w:p w:rsidR="00680B63" w:rsidRPr="00372A38" w:rsidRDefault="00680B63" w:rsidP="00FE7C41">
            <w:pPr>
              <w:spacing w:after="0" w:line="240" w:lineRule="auto"/>
              <w:rPr>
                <w:rFonts w:ascii="Times New Roman" w:eastAsia="Times New Roman" w:hAnsi="Times New Roman" w:cs="Times New Roman"/>
                <w:sz w:val="24"/>
                <w:szCs w:val="24"/>
                <w:lang w:val="vi-VN"/>
              </w:rPr>
            </w:pPr>
            <w:r w:rsidRPr="00026ECE">
              <w:rPr>
                <w:rFonts w:ascii="Times New Roman" w:hAnsi="Times New Roman" w:cs="Times New Roman"/>
                <w:b/>
                <w:bCs/>
                <w:sz w:val="24"/>
                <w:szCs w:val="24"/>
                <w:shd w:val="clear" w:color="auto" w:fill="FFFFFF"/>
                <w:lang w:val="vi-VN"/>
              </w:rPr>
              <w:t>Nơi nhận:</w:t>
            </w:r>
            <w:r w:rsidRPr="00372A38">
              <w:rPr>
                <w:rFonts w:ascii="Times New Roman" w:hAnsi="Times New Roman" w:cs="Times New Roman"/>
                <w:b/>
                <w:bCs/>
                <w:shd w:val="clear" w:color="auto" w:fill="FFFFFF"/>
                <w:lang w:val="vi-VN"/>
              </w:rPr>
              <w:br/>
            </w:r>
            <w:r w:rsidRPr="00372A38">
              <w:rPr>
                <w:rFonts w:ascii="Times New Roman" w:hAnsi="Times New Roman" w:cs="Times New Roman"/>
                <w:shd w:val="clear" w:color="auto" w:fill="FFFFFF"/>
                <w:lang w:val="vi-VN"/>
              </w:rPr>
              <w:t>- Ban Bí thư Trung ương Đảng;</w:t>
            </w:r>
            <w:r w:rsidRPr="00372A38">
              <w:rPr>
                <w:rFonts w:ascii="Times New Roman" w:hAnsi="Times New Roman" w:cs="Times New Roman"/>
                <w:shd w:val="clear" w:color="auto" w:fill="FFFFFF"/>
                <w:lang w:val="vi-VN"/>
              </w:rPr>
              <w:br/>
              <w:t>- Thủ tướng, các Phó Thủ tướng Chính phủ;</w:t>
            </w:r>
            <w:r w:rsidRPr="00372A38">
              <w:rPr>
                <w:rFonts w:ascii="Times New Roman" w:hAnsi="Times New Roman" w:cs="Times New Roman"/>
                <w:shd w:val="clear" w:color="auto" w:fill="FFFFFF"/>
                <w:lang w:val="vi-VN"/>
              </w:rPr>
              <w:br/>
              <w:t>- Các bộ, cơ quan ngang bộ, cơ quan thuộc Chính phủ;</w:t>
            </w:r>
            <w:r w:rsidRPr="00372A38">
              <w:rPr>
                <w:rFonts w:ascii="Times New Roman" w:hAnsi="Times New Roman" w:cs="Times New Roman"/>
                <w:shd w:val="clear" w:color="auto" w:fill="FFFFFF"/>
                <w:lang w:val="vi-VN"/>
              </w:rPr>
              <w:br/>
              <w:t>- HĐND, UBND các tỉnh, thành phố trực thuộc Trung ương;</w:t>
            </w:r>
            <w:r w:rsidRPr="00372A38">
              <w:rPr>
                <w:rFonts w:ascii="Times New Roman" w:hAnsi="Times New Roman" w:cs="Times New Roman"/>
                <w:shd w:val="clear" w:color="auto" w:fill="FFFFFF"/>
                <w:lang w:val="vi-VN"/>
              </w:rPr>
              <w:br/>
              <w:t>- Văn phòng Trung ương và các Ban của Đảng;</w:t>
            </w:r>
            <w:r w:rsidRPr="00372A38">
              <w:rPr>
                <w:rFonts w:ascii="Times New Roman" w:hAnsi="Times New Roman" w:cs="Times New Roman"/>
                <w:shd w:val="clear" w:color="auto" w:fill="FFFFFF"/>
                <w:lang w:val="vi-VN"/>
              </w:rPr>
              <w:br/>
              <w:t>- Văn phòng Tổng Bí thư;</w:t>
            </w:r>
            <w:r w:rsidRPr="00372A38">
              <w:rPr>
                <w:rFonts w:ascii="Times New Roman" w:hAnsi="Times New Roman" w:cs="Times New Roman"/>
                <w:shd w:val="clear" w:color="auto" w:fill="FFFFFF"/>
                <w:lang w:val="vi-VN"/>
              </w:rPr>
              <w:br/>
              <w:t>- Văn phòng Chủ tịch nước;</w:t>
            </w:r>
            <w:r w:rsidRPr="00372A38">
              <w:rPr>
                <w:rFonts w:ascii="Times New Roman" w:hAnsi="Times New Roman" w:cs="Times New Roman"/>
                <w:shd w:val="clear" w:color="auto" w:fill="FFFFFF"/>
                <w:lang w:val="vi-VN"/>
              </w:rPr>
              <w:br/>
              <w:t>- Hội đồng dân tộc và các Ủy ban của Quốc hội;</w:t>
            </w:r>
            <w:r w:rsidRPr="00372A38">
              <w:rPr>
                <w:rFonts w:ascii="Times New Roman" w:hAnsi="Times New Roman" w:cs="Times New Roman"/>
                <w:shd w:val="clear" w:color="auto" w:fill="FFFFFF"/>
                <w:lang w:val="vi-VN"/>
              </w:rPr>
              <w:br/>
              <w:t>- Văn phòng Quốc hội;</w:t>
            </w:r>
            <w:r w:rsidRPr="00372A38">
              <w:rPr>
                <w:rFonts w:ascii="Times New Roman" w:hAnsi="Times New Roman" w:cs="Times New Roman"/>
                <w:shd w:val="clear" w:color="auto" w:fill="FFFFFF"/>
                <w:lang w:val="vi-VN"/>
              </w:rPr>
              <w:br/>
              <w:t>- Tòa án nhân dân tối cao;</w:t>
            </w:r>
            <w:r w:rsidRPr="00372A38">
              <w:rPr>
                <w:rFonts w:ascii="Times New Roman" w:hAnsi="Times New Roman" w:cs="Times New Roman"/>
                <w:shd w:val="clear" w:color="auto" w:fill="FFFFFF"/>
                <w:lang w:val="vi-VN"/>
              </w:rPr>
              <w:br/>
              <w:t>- Viện kiểm sát nhân dân tối cao;</w:t>
            </w:r>
            <w:r w:rsidRPr="00372A38">
              <w:rPr>
                <w:rFonts w:ascii="Times New Roman" w:hAnsi="Times New Roman" w:cs="Times New Roman"/>
                <w:shd w:val="clear" w:color="auto" w:fill="FFFFFF"/>
                <w:lang w:val="vi-VN"/>
              </w:rPr>
              <w:br/>
              <w:t>- Ủy ban Giám sát tài chính Quốc gia;</w:t>
            </w:r>
            <w:r w:rsidRPr="00372A38">
              <w:rPr>
                <w:rFonts w:ascii="Times New Roman" w:hAnsi="Times New Roman" w:cs="Times New Roman"/>
                <w:shd w:val="clear" w:color="auto" w:fill="FFFFFF"/>
                <w:lang w:val="vi-VN"/>
              </w:rPr>
              <w:br/>
              <w:t>- Kiểm toán nhà nước;</w:t>
            </w:r>
            <w:r w:rsidRPr="00372A38">
              <w:rPr>
                <w:rFonts w:ascii="Times New Roman" w:hAnsi="Times New Roman" w:cs="Times New Roman"/>
                <w:shd w:val="clear" w:color="auto" w:fill="FFFFFF"/>
                <w:lang w:val="vi-VN"/>
              </w:rPr>
              <w:br/>
              <w:t>- Ngân hàng Chính sách xã hội;</w:t>
            </w:r>
            <w:r w:rsidRPr="00372A38">
              <w:rPr>
                <w:rFonts w:ascii="Times New Roman" w:hAnsi="Times New Roman" w:cs="Times New Roman"/>
                <w:shd w:val="clear" w:color="auto" w:fill="FFFFFF"/>
                <w:lang w:val="vi-VN"/>
              </w:rPr>
              <w:br/>
              <w:t>- Ngân hàng Phát triển Việt Nam;</w:t>
            </w:r>
            <w:r w:rsidRPr="00372A38">
              <w:rPr>
                <w:rFonts w:ascii="Times New Roman" w:hAnsi="Times New Roman" w:cs="Times New Roman"/>
                <w:shd w:val="clear" w:color="auto" w:fill="FFFFFF"/>
                <w:lang w:val="vi-VN"/>
              </w:rPr>
              <w:br/>
              <w:t>- Ủy ban trung ương Mặt trận Tổ quốc Việt Nam;</w:t>
            </w:r>
            <w:r w:rsidRPr="00372A38">
              <w:rPr>
                <w:rFonts w:ascii="Times New Roman" w:hAnsi="Times New Roman" w:cs="Times New Roman"/>
                <w:shd w:val="clear" w:color="auto" w:fill="FFFFFF"/>
                <w:lang w:val="vi-VN"/>
              </w:rPr>
              <w:br/>
              <w:t>- Cơ quan trung ương của các đoàn thể;</w:t>
            </w:r>
            <w:r w:rsidRPr="00372A38">
              <w:rPr>
                <w:rFonts w:ascii="Times New Roman" w:hAnsi="Times New Roman" w:cs="Times New Roman"/>
                <w:shd w:val="clear" w:color="auto" w:fill="FFFFFF"/>
                <w:lang w:val="vi-VN"/>
              </w:rPr>
              <w:br/>
              <w:t>- VPCP: BTCN, các PCN, Trợ lý TTg, TGĐ Cổng TTĐT, các Cục, Vụ, đơn vị trực thuộc, Công báo;</w:t>
            </w:r>
            <w:r w:rsidRPr="00372A38">
              <w:rPr>
                <w:rFonts w:ascii="Times New Roman" w:hAnsi="Times New Roman" w:cs="Times New Roman"/>
                <w:shd w:val="clear" w:color="auto" w:fill="FFFFFF"/>
                <w:lang w:val="vi-VN"/>
              </w:rPr>
              <w:br/>
              <w:t>- Lưu: VT, KGVX</w:t>
            </w:r>
            <w:r w:rsidR="00D54F11" w:rsidRPr="00372A38">
              <w:rPr>
                <w:rFonts w:ascii="Times New Roman" w:eastAsia="Times New Roman" w:hAnsi="Times New Roman" w:cs="Times New Roman"/>
                <w:lang w:val="vi-VN"/>
              </w:rPr>
              <w:t>.</w:t>
            </w:r>
          </w:p>
          <w:p w:rsidR="00680B63" w:rsidRPr="00372A38" w:rsidRDefault="00680B63" w:rsidP="00FE7C41">
            <w:pPr>
              <w:spacing w:after="0" w:line="240" w:lineRule="auto"/>
              <w:rPr>
                <w:rFonts w:ascii="Times New Roman" w:eastAsia="Times New Roman" w:hAnsi="Times New Roman" w:cs="Times New Roman"/>
                <w:sz w:val="24"/>
                <w:szCs w:val="24"/>
                <w:lang w:val="vi-VN"/>
              </w:rPr>
            </w:pPr>
          </w:p>
        </w:tc>
        <w:tc>
          <w:tcPr>
            <w:tcW w:w="4478" w:type="dxa"/>
            <w:tcMar>
              <w:top w:w="0" w:type="dxa"/>
              <w:left w:w="108" w:type="dxa"/>
              <w:bottom w:w="0" w:type="dxa"/>
              <w:right w:w="108" w:type="dxa"/>
            </w:tcMar>
            <w:hideMark/>
          </w:tcPr>
          <w:p w:rsidR="00680B63" w:rsidRPr="00372A38" w:rsidRDefault="00680B63" w:rsidP="00FE7C41">
            <w:pPr>
              <w:spacing w:after="0" w:line="240" w:lineRule="auto"/>
              <w:jc w:val="center"/>
              <w:rPr>
                <w:rFonts w:ascii="Times New Roman" w:eastAsia="Times New Roman" w:hAnsi="Times New Roman" w:cs="Times New Roman"/>
                <w:b/>
                <w:bCs/>
                <w:sz w:val="28"/>
                <w:szCs w:val="24"/>
                <w:lang w:val="vi-VN"/>
              </w:rPr>
            </w:pPr>
            <w:r w:rsidRPr="00372A38">
              <w:rPr>
                <w:rFonts w:ascii="Times New Roman" w:eastAsia="Times New Roman" w:hAnsi="Times New Roman" w:cs="Times New Roman"/>
                <w:b/>
                <w:bCs/>
                <w:sz w:val="28"/>
                <w:szCs w:val="24"/>
                <w:lang w:val="vi-VN"/>
              </w:rPr>
              <w:t>THỦ TƯỚNG</w:t>
            </w:r>
            <w:r w:rsidRPr="00372A38">
              <w:rPr>
                <w:rFonts w:ascii="Times New Roman" w:eastAsia="Times New Roman" w:hAnsi="Times New Roman" w:cs="Times New Roman"/>
                <w:b/>
                <w:bCs/>
                <w:sz w:val="28"/>
                <w:szCs w:val="24"/>
                <w:lang w:val="vi-VN"/>
              </w:rPr>
              <w:br/>
            </w:r>
            <w:r w:rsidRPr="00372A38">
              <w:rPr>
                <w:rFonts w:ascii="Times New Roman" w:eastAsia="Times New Roman" w:hAnsi="Times New Roman" w:cs="Times New Roman"/>
                <w:b/>
                <w:bCs/>
                <w:sz w:val="24"/>
                <w:szCs w:val="24"/>
                <w:lang w:val="vi-VN"/>
              </w:rPr>
              <w:br/>
            </w:r>
            <w:r w:rsidRPr="00372A38">
              <w:rPr>
                <w:rFonts w:ascii="Times New Roman" w:eastAsia="Times New Roman" w:hAnsi="Times New Roman" w:cs="Times New Roman"/>
                <w:b/>
                <w:bCs/>
                <w:sz w:val="24"/>
                <w:szCs w:val="24"/>
                <w:lang w:val="vi-VN"/>
              </w:rPr>
              <w:br/>
            </w:r>
            <w:r w:rsidRPr="00372A38">
              <w:rPr>
                <w:rFonts w:ascii="Times New Roman" w:eastAsia="Times New Roman" w:hAnsi="Times New Roman" w:cs="Times New Roman"/>
                <w:b/>
                <w:bCs/>
                <w:sz w:val="24"/>
                <w:szCs w:val="24"/>
                <w:lang w:val="vi-VN"/>
              </w:rPr>
              <w:br/>
            </w:r>
          </w:p>
          <w:p w:rsidR="00680B63" w:rsidRPr="00372A38" w:rsidRDefault="00680B63" w:rsidP="00FE7C41">
            <w:pPr>
              <w:spacing w:after="0" w:line="240" w:lineRule="auto"/>
              <w:jc w:val="center"/>
              <w:rPr>
                <w:rFonts w:ascii="Times New Roman" w:eastAsia="Times New Roman" w:hAnsi="Times New Roman" w:cs="Times New Roman"/>
                <w:b/>
                <w:bCs/>
                <w:sz w:val="28"/>
                <w:szCs w:val="24"/>
                <w:lang w:val="vi-VN"/>
              </w:rPr>
            </w:pPr>
          </w:p>
          <w:p w:rsidR="00680B63" w:rsidRDefault="00680B63" w:rsidP="00FE7C41">
            <w:pPr>
              <w:spacing w:after="0" w:line="240" w:lineRule="auto"/>
              <w:jc w:val="center"/>
              <w:rPr>
                <w:rFonts w:ascii="Times New Roman" w:eastAsia="Times New Roman" w:hAnsi="Times New Roman" w:cs="Times New Roman"/>
                <w:b/>
                <w:bCs/>
                <w:sz w:val="28"/>
                <w:szCs w:val="24"/>
                <w:lang w:val="vi-VN"/>
              </w:rPr>
            </w:pPr>
          </w:p>
          <w:p w:rsidR="00FE7C41" w:rsidRDefault="00FE7C41" w:rsidP="00FE7C41">
            <w:pPr>
              <w:spacing w:after="0" w:line="240" w:lineRule="auto"/>
              <w:jc w:val="center"/>
              <w:rPr>
                <w:rFonts w:ascii="Times New Roman" w:eastAsia="Times New Roman" w:hAnsi="Times New Roman" w:cs="Times New Roman"/>
                <w:b/>
                <w:bCs/>
                <w:sz w:val="28"/>
                <w:szCs w:val="24"/>
                <w:lang w:val="vi-VN"/>
              </w:rPr>
            </w:pPr>
          </w:p>
          <w:p w:rsidR="00FE7C41" w:rsidRPr="00372A38" w:rsidRDefault="00FE7C41" w:rsidP="00FE7C41">
            <w:pPr>
              <w:spacing w:after="0" w:line="240" w:lineRule="auto"/>
              <w:jc w:val="center"/>
              <w:rPr>
                <w:rFonts w:ascii="Times New Roman" w:eastAsia="Times New Roman" w:hAnsi="Times New Roman" w:cs="Times New Roman"/>
                <w:b/>
                <w:bCs/>
                <w:sz w:val="28"/>
                <w:szCs w:val="24"/>
                <w:lang w:val="vi-VN"/>
              </w:rPr>
            </w:pPr>
          </w:p>
          <w:p w:rsidR="00680B63" w:rsidRPr="00372A38" w:rsidRDefault="00680B63" w:rsidP="00FE7C41">
            <w:pPr>
              <w:spacing w:after="0" w:line="240" w:lineRule="auto"/>
              <w:jc w:val="center"/>
              <w:rPr>
                <w:rFonts w:ascii="Times New Roman" w:eastAsia="Times New Roman" w:hAnsi="Times New Roman" w:cs="Times New Roman"/>
                <w:sz w:val="24"/>
                <w:szCs w:val="24"/>
                <w:lang w:val="vi-VN"/>
              </w:rPr>
            </w:pPr>
            <w:r w:rsidRPr="00372A38">
              <w:rPr>
                <w:rFonts w:ascii="Times New Roman" w:eastAsia="Times New Roman" w:hAnsi="Times New Roman" w:cs="Times New Roman"/>
                <w:b/>
                <w:bCs/>
                <w:sz w:val="28"/>
                <w:szCs w:val="24"/>
                <w:lang w:val="vi-VN"/>
              </w:rPr>
              <w:t>Nguyễn Xuân Phúc</w:t>
            </w:r>
          </w:p>
        </w:tc>
      </w:tr>
    </w:tbl>
    <w:p w:rsidR="00975589" w:rsidRDefault="00975589" w:rsidP="000C7FA1">
      <w:pPr>
        <w:spacing w:after="0" w:line="240" w:lineRule="auto"/>
        <w:jc w:val="center"/>
        <w:rPr>
          <w:rFonts w:ascii="Times New Roman" w:eastAsia="Times New Roman" w:hAnsi="Times New Roman" w:cs="Times New Roman"/>
          <w:b/>
          <w:sz w:val="28"/>
          <w:szCs w:val="28"/>
          <w:lang w:val="vi-VN"/>
        </w:rPr>
        <w:sectPr w:rsidR="00975589" w:rsidSect="00F03BE0">
          <w:footerReference w:type="default" r:id="rId11"/>
          <w:footerReference w:type="first" r:id="rId12"/>
          <w:pgSz w:w="11906" w:h="16838" w:code="9"/>
          <w:pgMar w:top="1134" w:right="1134" w:bottom="1134" w:left="1701" w:header="720" w:footer="510" w:gutter="0"/>
          <w:cols w:space="720"/>
          <w:titlePg/>
          <w:docGrid w:linePitch="360"/>
        </w:sectPr>
      </w:pPr>
    </w:p>
    <w:p w:rsidR="00680B63" w:rsidRPr="00146E5F" w:rsidRDefault="00A44511" w:rsidP="000C7FA1">
      <w:pPr>
        <w:spacing w:after="0" w:line="240" w:lineRule="auto"/>
        <w:jc w:val="center"/>
        <w:rPr>
          <w:rFonts w:ascii="Times New Roman" w:eastAsia="Times New Roman" w:hAnsi="Times New Roman" w:cs="Times New Roman"/>
          <w:b/>
          <w:sz w:val="28"/>
          <w:szCs w:val="28"/>
          <w:lang w:val="vi-VN"/>
        </w:rPr>
      </w:pPr>
      <w:r w:rsidRPr="00146E5F">
        <w:rPr>
          <w:rFonts w:ascii="Times New Roman" w:eastAsia="Times New Roman" w:hAnsi="Times New Roman" w:cs="Times New Roman"/>
          <w:b/>
          <w:sz w:val="28"/>
          <w:szCs w:val="28"/>
          <w:lang w:val="vi-VN"/>
        </w:rPr>
        <w:lastRenderedPageBreak/>
        <w:t>Phụ lục</w:t>
      </w:r>
    </w:p>
    <w:p w:rsidR="00A44511" w:rsidRDefault="00A44511" w:rsidP="000C7FA1">
      <w:pPr>
        <w:spacing w:after="0" w:line="240" w:lineRule="auto"/>
        <w:jc w:val="center"/>
        <w:rPr>
          <w:rFonts w:ascii="Times New Roman" w:eastAsia="Times New Roman" w:hAnsi="Times New Roman" w:cs="Times New Roman"/>
          <w:i/>
          <w:spacing w:val="-4"/>
          <w:sz w:val="28"/>
          <w:szCs w:val="28"/>
          <w:lang w:val="vi-VN"/>
        </w:rPr>
      </w:pPr>
      <w:r w:rsidRPr="00146E5F">
        <w:rPr>
          <w:rFonts w:ascii="Times New Roman" w:eastAsia="Times New Roman" w:hAnsi="Times New Roman" w:cs="Times New Roman"/>
          <w:i/>
          <w:spacing w:val="-4"/>
          <w:sz w:val="28"/>
          <w:szCs w:val="28"/>
          <w:lang w:val="vi-VN"/>
        </w:rPr>
        <w:t>(Kè</w:t>
      </w:r>
      <w:r w:rsidR="00146E5F" w:rsidRPr="00146E5F">
        <w:rPr>
          <w:rFonts w:ascii="Times New Roman" w:eastAsia="Times New Roman" w:hAnsi="Times New Roman" w:cs="Times New Roman"/>
          <w:i/>
          <w:spacing w:val="-4"/>
          <w:sz w:val="28"/>
          <w:szCs w:val="28"/>
          <w:lang w:val="vi-VN"/>
        </w:rPr>
        <w:t xml:space="preserve">m theo Nghị định số     </w:t>
      </w:r>
      <w:r w:rsidR="00372A38" w:rsidRPr="00146E5F">
        <w:rPr>
          <w:rFonts w:ascii="Times New Roman" w:eastAsia="Times New Roman" w:hAnsi="Times New Roman" w:cs="Times New Roman"/>
          <w:i/>
          <w:spacing w:val="-4"/>
          <w:sz w:val="28"/>
          <w:szCs w:val="28"/>
          <w:lang w:val="vi-VN"/>
        </w:rPr>
        <w:t>/2019/</w:t>
      </w:r>
      <w:r w:rsidRPr="00146E5F">
        <w:rPr>
          <w:rFonts w:ascii="Times New Roman" w:eastAsia="Times New Roman" w:hAnsi="Times New Roman" w:cs="Times New Roman"/>
          <w:i/>
          <w:spacing w:val="-4"/>
          <w:sz w:val="28"/>
          <w:szCs w:val="28"/>
          <w:lang w:val="vi-VN"/>
        </w:rPr>
        <w:t>NĐ-CP ngày    tháng    năm 2019 của Chính phủ)</w:t>
      </w:r>
    </w:p>
    <w:p w:rsidR="000C7FA1" w:rsidRPr="00146E5F" w:rsidRDefault="000C7FA1" w:rsidP="000C7FA1">
      <w:pPr>
        <w:spacing w:after="0" w:line="240" w:lineRule="auto"/>
        <w:jc w:val="center"/>
        <w:rPr>
          <w:rFonts w:ascii="Times New Roman" w:eastAsia="Times New Roman" w:hAnsi="Times New Roman" w:cs="Times New Roman"/>
          <w:i/>
          <w:spacing w:val="-4"/>
          <w:sz w:val="28"/>
          <w:szCs w:val="28"/>
          <w:lang w:val="vi-VN"/>
        </w:rPr>
      </w:pPr>
    </w:p>
    <w:tbl>
      <w:tblPr>
        <w:tblStyle w:val="TableGrid"/>
        <w:tblW w:w="0" w:type="auto"/>
        <w:tblInd w:w="279" w:type="dxa"/>
        <w:tblLook w:val="04A0" w:firstRow="1" w:lastRow="0" w:firstColumn="1" w:lastColumn="0" w:noHBand="0" w:noVBand="1"/>
      </w:tblPr>
      <w:tblGrid>
        <w:gridCol w:w="1517"/>
        <w:gridCol w:w="6988"/>
      </w:tblGrid>
      <w:tr w:rsidR="005D2D2A" w:rsidRPr="00146E5F" w:rsidTr="00831649">
        <w:tc>
          <w:tcPr>
            <w:tcW w:w="1517" w:type="dxa"/>
          </w:tcPr>
          <w:p w:rsidR="005D2D2A" w:rsidRPr="00146E5F" w:rsidRDefault="005D2D2A" w:rsidP="00831649">
            <w:pPr>
              <w:spacing w:before="120" w:after="120"/>
              <w:jc w:val="center"/>
              <w:rPr>
                <w:rFonts w:ascii="Times New Roman" w:hAnsi="Times New Roman" w:cs="Times New Roman"/>
                <w:sz w:val="28"/>
                <w:szCs w:val="28"/>
              </w:rPr>
            </w:pPr>
            <w:r w:rsidRPr="00146E5F">
              <w:rPr>
                <w:rFonts w:ascii="Times New Roman" w:hAnsi="Times New Roman" w:cs="Times New Roman"/>
                <w:sz w:val="28"/>
                <w:szCs w:val="28"/>
              </w:rPr>
              <w:t>Mẫu số 01</w:t>
            </w:r>
          </w:p>
        </w:tc>
        <w:tc>
          <w:tcPr>
            <w:tcW w:w="6988" w:type="dxa"/>
          </w:tcPr>
          <w:p w:rsidR="005D2D2A" w:rsidRPr="00146E5F" w:rsidRDefault="002325EE"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Mẫu b</w:t>
            </w:r>
            <w:r w:rsidR="005D2D2A" w:rsidRPr="00146E5F">
              <w:rPr>
                <w:rFonts w:ascii="Times New Roman" w:hAnsi="Times New Roman" w:cs="Times New Roman"/>
                <w:sz w:val="28"/>
                <w:szCs w:val="28"/>
              </w:rPr>
              <w:t>ản khai đăng ký, gia hạn mã số quản lý</w:t>
            </w:r>
          </w:p>
        </w:tc>
      </w:tr>
      <w:tr w:rsidR="00577C7E" w:rsidRPr="00146E5F" w:rsidTr="00831649">
        <w:tc>
          <w:tcPr>
            <w:tcW w:w="1517" w:type="dxa"/>
          </w:tcPr>
          <w:p w:rsidR="00577C7E" w:rsidRPr="00146E5F" w:rsidRDefault="00577C7E" w:rsidP="00831649">
            <w:pPr>
              <w:spacing w:before="120" w:after="120"/>
              <w:jc w:val="center"/>
              <w:rPr>
                <w:rFonts w:ascii="Times New Roman" w:hAnsi="Times New Roman" w:cs="Times New Roman"/>
                <w:sz w:val="28"/>
                <w:szCs w:val="28"/>
              </w:rPr>
            </w:pPr>
            <w:r w:rsidRPr="00146E5F">
              <w:rPr>
                <w:rFonts w:ascii="Times New Roman" w:hAnsi="Times New Roman" w:cs="Times New Roman"/>
                <w:sz w:val="28"/>
                <w:szCs w:val="28"/>
              </w:rPr>
              <w:t>Mẫu số 02</w:t>
            </w:r>
          </w:p>
        </w:tc>
        <w:tc>
          <w:tcPr>
            <w:tcW w:w="6988" w:type="dxa"/>
          </w:tcPr>
          <w:p w:rsidR="00577C7E" w:rsidRPr="00146E5F" w:rsidRDefault="00577C7E" w:rsidP="00831649">
            <w:pPr>
              <w:spacing w:before="120" w:after="120"/>
              <w:jc w:val="both"/>
              <w:rPr>
                <w:rFonts w:ascii="Times New Roman" w:hAnsi="Times New Roman" w:cs="Times New Roman"/>
                <w:sz w:val="28"/>
                <w:szCs w:val="28"/>
              </w:rPr>
            </w:pPr>
            <w:r w:rsidRPr="00577C7E">
              <w:rPr>
                <w:rFonts w:ascii="Times New Roman" w:hAnsi="Times New Roman" w:cs="Times New Roman"/>
                <w:sz w:val="28"/>
                <w:szCs w:val="28"/>
              </w:rPr>
              <w:t>Mẫu giấy chứng nhận mã số quản lý dịch vụ quảng cáo bằng tin nhắn</w:t>
            </w:r>
          </w:p>
        </w:tc>
      </w:tr>
      <w:tr w:rsidR="00577C7E" w:rsidRPr="00146E5F" w:rsidTr="00831649">
        <w:tc>
          <w:tcPr>
            <w:tcW w:w="1517" w:type="dxa"/>
          </w:tcPr>
          <w:p w:rsidR="00577C7E" w:rsidRPr="00146E5F" w:rsidRDefault="00577C7E" w:rsidP="00831649">
            <w:pPr>
              <w:spacing w:before="120" w:after="120"/>
              <w:jc w:val="center"/>
              <w:rPr>
                <w:rFonts w:ascii="Times New Roman" w:hAnsi="Times New Roman" w:cs="Times New Roman"/>
                <w:sz w:val="28"/>
                <w:szCs w:val="28"/>
              </w:rPr>
            </w:pPr>
            <w:r w:rsidRPr="00146E5F">
              <w:rPr>
                <w:rFonts w:ascii="Times New Roman" w:hAnsi="Times New Roman" w:cs="Times New Roman"/>
                <w:sz w:val="28"/>
                <w:szCs w:val="28"/>
              </w:rPr>
              <w:t>Mẫu số 03</w:t>
            </w:r>
          </w:p>
        </w:tc>
        <w:tc>
          <w:tcPr>
            <w:tcW w:w="6988" w:type="dxa"/>
          </w:tcPr>
          <w:p w:rsidR="00577C7E" w:rsidRPr="00146E5F" w:rsidRDefault="00577C7E" w:rsidP="00831649">
            <w:pPr>
              <w:spacing w:before="120" w:after="120"/>
              <w:jc w:val="both"/>
              <w:rPr>
                <w:rFonts w:ascii="Times New Roman" w:hAnsi="Times New Roman" w:cs="Times New Roman"/>
                <w:sz w:val="28"/>
                <w:szCs w:val="28"/>
              </w:rPr>
            </w:pPr>
            <w:r w:rsidRPr="00577C7E">
              <w:rPr>
                <w:rFonts w:ascii="Times New Roman" w:hAnsi="Times New Roman" w:cs="Times New Roman"/>
                <w:sz w:val="28"/>
                <w:szCs w:val="28"/>
              </w:rPr>
              <w:t xml:space="preserve">Mẫu giấy chứng nhận mã số quản lý dịch vụ quảng cáo bằng </w:t>
            </w:r>
            <w:r w:rsidR="002325EE">
              <w:rPr>
                <w:rFonts w:ascii="Times New Roman" w:hAnsi="Times New Roman" w:cs="Times New Roman"/>
                <w:sz w:val="28"/>
                <w:szCs w:val="28"/>
              </w:rPr>
              <w:t>thư điện tử</w:t>
            </w:r>
          </w:p>
        </w:tc>
      </w:tr>
      <w:tr w:rsidR="00577C7E" w:rsidRPr="00146E5F" w:rsidTr="00831649">
        <w:tc>
          <w:tcPr>
            <w:tcW w:w="1517" w:type="dxa"/>
          </w:tcPr>
          <w:p w:rsidR="00577C7E" w:rsidRPr="00146E5F" w:rsidRDefault="00577C7E" w:rsidP="00831649">
            <w:pPr>
              <w:spacing w:before="120" w:after="120"/>
              <w:jc w:val="center"/>
              <w:rPr>
                <w:rFonts w:ascii="Times New Roman" w:hAnsi="Times New Roman" w:cs="Times New Roman"/>
                <w:sz w:val="28"/>
                <w:szCs w:val="28"/>
              </w:rPr>
            </w:pPr>
            <w:r w:rsidRPr="00146E5F">
              <w:rPr>
                <w:rFonts w:ascii="Times New Roman" w:hAnsi="Times New Roman" w:cs="Times New Roman"/>
                <w:sz w:val="28"/>
                <w:szCs w:val="28"/>
              </w:rPr>
              <w:t>Mẫu số 04</w:t>
            </w:r>
          </w:p>
        </w:tc>
        <w:tc>
          <w:tcPr>
            <w:tcW w:w="6988" w:type="dxa"/>
          </w:tcPr>
          <w:p w:rsidR="00577C7E" w:rsidRPr="00146E5F" w:rsidRDefault="002325EE"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Mẫu đ</w:t>
            </w:r>
            <w:r w:rsidRPr="002325EE">
              <w:rPr>
                <w:rFonts w:ascii="Times New Roman" w:hAnsi="Times New Roman" w:cs="Times New Roman"/>
                <w:sz w:val="28"/>
                <w:szCs w:val="28"/>
              </w:rPr>
              <w:t xml:space="preserve">ơn </w:t>
            </w:r>
            <w:r>
              <w:rPr>
                <w:rFonts w:ascii="Times New Roman" w:hAnsi="Times New Roman" w:cs="Times New Roman"/>
                <w:sz w:val="28"/>
                <w:szCs w:val="28"/>
              </w:rPr>
              <w:t>đ</w:t>
            </w:r>
            <w:r w:rsidRPr="002325EE">
              <w:rPr>
                <w:rFonts w:ascii="Times New Roman" w:hAnsi="Times New Roman" w:cs="Times New Roman"/>
                <w:sz w:val="28"/>
                <w:szCs w:val="28"/>
              </w:rPr>
              <w:t>ăng ký cung cấp dịch vụ gọi điện quảng cáo</w:t>
            </w:r>
          </w:p>
        </w:tc>
      </w:tr>
      <w:tr w:rsidR="002325EE" w:rsidRPr="00146E5F" w:rsidTr="00831649">
        <w:tc>
          <w:tcPr>
            <w:tcW w:w="1517" w:type="dxa"/>
          </w:tcPr>
          <w:p w:rsidR="002325EE" w:rsidRDefault="002325EE"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05</w:t>
            </w:r>
          </w:p>
        </w:tc>
        <w:tc>
          <w:tcPr>
            <w:tcW w:w="6988" w:type="dxa"/>
          </w:tcPr>
          <w:p w:rsidR="002325EE" w:rsidRPr="00146E5F" w:rsidRDefault="002325EE" w:rsidP="00831649">
            <w:pPr>
              <w:spacing w:before="120" w:after="120"/>
              <w:jc w:val="both"/>
              <w:rPr>
                <w:rFonts w:ascii="Times New Roman" w:hAnsi="Times New Roman" w:cs="Times New Roman"/>
                <w:sz w:val="28"/>
                <w:szCs w:val="28"/>
              </w:rPr>
            </w:pPr>
            <w:r w:rsidRPr="002325EE">
              <w:rPr>
                <w:rFonts w:ascii="Times New Roman" w:hAnsi="Times New Roman" w:cs="Times New Roman"/>
                <w:sz w:val="28"/>
                <w:szCs w:val="28"/>
              </w:rPr>
              <w:t>Mẫu giấy chứng nhận cung cấp dịch vụ gọi điện quảng cáo</w:t>
            </w:r>
          </w:p>
        </w:tc>
      </w:tr>
      <w:tr w:rsidR="00577C7E" w:rsidRPr="00146E5F" w:rsidTr="00831649">
        <w:tc>
          <w:tcPr>
            <w:tcW w:w="1517" w:type="dxa"/>
          </w:tcPr>
          <w:p w:rsidR="00577C7E" w:rsidRPr="00146E5F"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06</w:t>
            </w:r>
          </w:p>
        </w:tc>
        <w:tc>
          <w:tcPr>
            <w:tcW w:w="6988" w:type="dxa"/>
          </w:tcPr>
          <w:p w:rsidR="00577C7E" w:rsidRPr="00146E5F" w:rsidRDefault="00577C7E" w:rsidP="00831649">
            <w:pPr>
              <w:spacing w:before="120" w:after="120"/>
              <w:jc w:val="both"/>
              <w:rPr>
                <w:rFonts w:ascii="Times New Roman" w:hAnsi="Times New Roman" w:cs="Times New Roman"/>
                <w:sz w:val="28"/>
                <w:szCs w:val="28"/>
              </w:rPr>
            </w:pPr>
            <w:r w:rsidRPr="00146E5F">
              <w:rPr>
                <w:rFonts w:ascii="Times New Roman" w:hAnsi="Times New Roman" w:cs="Times New Roman"/>
                <w:sz w:val="28"/>
                <w:szCs w:val="28"/>
              </w:rPr>
              <w:t>Bản khai tên định danh</w:t>
            </w:r>
          </w:p>
        </w:tc>
      </w:tr>
      <w:tr w:rsidR="00577C7E" w:rsidRPr="00146E5F" w:rsidTr="00831649">
        <w:tc>
          <w:tcPr>
            <w:tcW w:w="1517" w:type="dxa"/>
          </w:tcPr>
          <w:p w:rsidR="00577C7E" w:rsidRPr="00146E5F"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07</w:t>
            </w:r>
          </w:p>
        </w:tc>
        <w:tc>
          <w:tcPr>
            <w:tcW w:w="6988" w:type="dxa"/>
          </w:tcPr>
          <w:p w:rsidR="00577C7E" w:rsidRPr="00146E5F" w:rsidRDefault="00577C7E" w:rsidP="00831649">
            <w:pPr>
              <w:spacing w:before="120" w:after="120"/>
              <w:jc w:val="both"/>
              <w:rPr>
                <w:rFonts w:ascii="Times New Roman" w:hAnsi="Times New Roman" w:cs="Times New Roman"/>
                <w:sz w:val="28"/>
                <w:szCs w:val="28"/>
              </w:rPr>
            </w:pPr>
            <w:r w:rsidRPr="00146E5F">
              <w:rPr>
                <w:rFonts w:ascii="Times New Roman" w:hAnsi="Times New Roman" w:cs="Times New Roman"/>
                <w:sz w:val="28"/>
                <w:szCs w:val="28"/>
              </w:rPr>
              <w:t>Mẫu giấy chứng nhận tên định danh</w:t>
            </w:r>
          </w:p>
        </w:tc>
      </w:tr>
      <w:tr w:rsidR="00577C7E" w:rsidRPr="00146E5F" w:rsidTr="00831649">
        <w:tc>
          <w:tcPr>
            <w:tcW w:w="1517" w:type="dxa"/>
          </w:tcPr>
          <w:p w:rsidR="00577C7E" w:rsidRPr="00146E5F"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08</w:t>
            </w:r>
          </w:p>
        </w:tc>
        <w:tc>
          <w:tcPr>
            <w:tcW w:w="6988" w:type="dxa"/>
          </w:tcPr>
          <w:p w:rsidR="00577C7E" w:rsidRPr="00146E5F" w:rsidRDefault="00577C7E" w:rsidP="00831649">
            <w:pPr>
              <w:spacing w:before="120" w:after="120"/>
              <w:jc w:val="both"/>
              <w:rPr>
                <w:rFonts w:ascii="Times New Roman" w:hAnsi="Times New Roman" w:cs="Times New Roman"/>
                <w:sz w:val="28"/>
                <w:szCs w:val="28"/>
              </w:rPr>
            </w:pPr>
            <w:r w:rsidRPr="00146E5F">
              <w:rPr>
                <w:rFonts w:ascii="Times New Roman" w:hAnsi="Times New Roman" w:cs="Times New Roman"/>
                <w:sz w:val="28"/>
                <w:szCs w:val="28"/>
              </w:rPr>
              <w:t>Giấy ủy quyền</w:t>
            </w:r>
          </w:p>
        </w:tc>
      </w:tr>
      <w:tr w:rsidR="00540608" w:rsidRPr="00146E5F" w:rsidTr="00831649">
        <w:tc>
          <w:tcPr>
            <w:tcW w:w="1517" w:type="dxa"/>
          </w:tcPr>
          <w:p w:rsidR="00540608"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09</w:t>
            </w:r>
          </w:p>
        </w:tc>
        <w:tc>
          <w:tcPr>
            <w:tcW w:w="6988" w:type="dxa"/>
          </w:tcPr>
          <w:p w:rsidR="00540608" w:rsidRPr="00146E5F" w:rsidRDefault="00540608"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Mẫu báo cáo </w:t>
            </w:r>
            <w:r w:rsidR="00342B4F">
              <w:rPr>
                <w:rFonts w:ascii="Times New Roman" w:hAnsi="Times New Roman" w:cs="Times New Roman"/>
                <w:sz w:val="28"/>
                <w:szCs w:val="28"/>
              </w:rPr>
              <w:t xml:space="preserve">định kỳ </w:t>
            </w:r>
            <w:r>
              <w:rPr>
                <w:rFonts w:ascii="Times New Roman" w:hAnsi="Times New Roman" w:cs="Times New Roman"/>
                <w:sz w:val="28"/>
                <w:szCs w:val="28"/>
              </w:rPr>
              <w:t xml:space="preserve">đối với </w:t>
            </w:r>
            <w:r w:rsidRPr="00540608">
              <w:rPr>
                <w:rFonts w:ascii="Times New Roman" w:hAnsi="Times New Roman" w:cs="Times New Roman"/>
                <w:sz w:val="28"/>
                <w:szCs w:val="28"/>
              </w:rPr>
              <w:t>Nhà cung cấp dịch vụ quảng cáo bằng tin nhắn</w:t>
            </w:r>
          </w:p>
        </w:tc>
      </w:tr>
      <w:tr w:rsidR="00540608" w:rsidRPr="00146E5F" w:rsidTr="00831649">
        <w:tc>
          <w:tcPr>
            <w:tcW w:w="1517" w:type="dxa"/>
          </w:tcPr>
          <w:p w:rsidR="00540608"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10</w:t>
            </w:r>
          </w:p>
        </w:tc>
        <w:tc>
          <w:tcPr>
            <w:tcW w:w="6988" w:type="dxa"/>
          </w:tcPr>
          <w:p w:rsidR="00540608" w:rsidRPr="00146E5F" w:rsidRDefault="00540608"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Mẫu báo cáo </w:t>
            </w:r>
            <w:r w:rsidR="00342B4F">
              <w:rPr>
                <w:rFonts w:ascii="Times New Roman" w:hAnsi="Times New Roman" w:cs="Times New Roman"/>
                <w:sz w:val="28"/>
                <w:szCs w:val="28"/>
              </w:rPr>
              <w:t xml:space="preserve">định kỳ </w:t>
            </w:r>
            <w:r>
              <w:rPr>
                <w:rFonts w:ascii="Times New Roman" w:hAnsi="Times New Roman" w:cs="Times New Roman"/>
                <w:sz w:val="28"/>
                <w:szCs w:val="28"/>
              </w:rPr>
              <w:t xml:space="preserve">đối với </w:t>
            </w:r>
            <w:r w:rsidRPr="00540608">
              <w:rPr>
                <w:rFonts w:ascii="Times New Roman" w:hAnsi="Times New Roman" w:cs="Times New Roman"/>
                <w:sz w:val="28"/>
                <w:szCs w:val="28"/>
              </w:rPr>
              <w:t xml:space="preserve">Nhà cung cấp dịch vụ quảng cáo bằng </w:t>
            </w:r>
            <w:r>
              <w:rPr>
                <w:rFonts w:ascii="Times New Roman" w:hAnsi="Times New Roman" w:cs="Times New Roman"/>
                <w:sz w:val="28"/>
                <w:szCs w:val="28"/>
              </w:rPr>
              <w:t>thư điện tử</w:t>
            </w:r>
          </w:p>
        </w:tc>
      </w:tr>
      <w:tr w:rsidR="00540608" w:rsidRPr="00146E5F" w:rsidTr="00831649">
        <w:tc>
          <w:tcPr>
            <w:tcW w:w="1517" w:type="dxa"/>
          </w:tcPr>
          <w:p w:rsidR="00540608"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11</w:t>
            </w:r>
          </w:p>
        </w:tc>
        <w:tc>
          <w:tcPr>
            <w:tcW w:w="6988" w:type="dxa"/>
          </w:tcPr>
          <w:p w:rsidR="00540608" w:rsidRPr="00146E5F" w:rsidRDefault="00540608"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Mẫu báo cáo</w:t>
            </w:r>
            <w:r w:rsidR="00342B4F">
              <w:rPr>
                <w:rFonts w:ascii="Times New Roman" w:hAnsi="Times New Roman" w:cs="Times New Roman"/>
                <w:sz w:val="28"/>
                <w:szCs w:val="28"/>
              </w:rPr>
              <w:t xml:space="preserve"> định kỳ</w:t>
            </w:r>
            <w:r>
              <w:rPr>
                <w:rFonts w:ascii="Times New Roman" w:hAnsi="Times New Roman" w:cs="Times New Roman"/>
                <w:sz w:val="28"/>
                <w:szCs w:val="28"/>
              </w:rPr>
              <w:t xml:space="preserve"> đối với </w:t>
            </w:r>
            <w:r w:rsidRPr="00540608">
              <w:rPr>
                <w:rFonts w:ascii="Times New Roman" w:hAnsi="Times New Roman" w:cs="Times New Roman"/>
                <w:sz w:val="28"/>
                <w:szCs w:val="28"/>
              </w:rPr>
              <w:t xml:space="preserve">Nhà cung cấp dịch vụ quảng cáo bằng </w:t>
            </w:r>
            <w:r>
              <w:rPr>
                <w:rFonts w:ascii="Times New Roman" w:hAnsi="Times New Roman" w:cs="Times New Roman"/>
                <w:sz w:val="28"/>
                <w:szCs w:val="28"/>
              </w:rPr>
              <w:t>cuộc gọi</w:t>
            </w:r>
          </w:p>
        </w:tc>
      </w:tr>
      <w:tr w:rsidR="00540608" w:rsidRPr="00146E5F" w:rsidTr="00831649">
        <w:tc>
          <w:tcPr>
            <w:tcW w:w="1517" w:type="dxa"/>
          </w:tcPr>
          <w:p w:rsidR="00540608" w:rsidRDefault="00540608"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12</w:t>
            </w:r>
          </w:p>
        </w:tc>
        <w:tc>
          <w:tcPr>
            <w:tcW w:w="6988" w:type="dxa"/>
          </w:tcPr>
          <w:p w:rsidR="00540608" w:rsidRPr="00146E5F" w:rsidRDefault="00540608"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Mẫu báo cáo </w:t>
            </w:r>
            <w:r w:rsidR="00342B4F">
              <w:rPr>
                <w:rFonts w:ascii="Times New Roman" w:hAnsi="Times New Roman" w:cs="Times New Roman"/>
                <w:sz w:val="28"/>
                <w:szCs w:val="28"/>
              </w:rPr>
              <w:t xml:space="preserve">định kỳ </w:t>
            </w:r>
            <w:r>
              <w:rPr>
                <w:rFonts w:ascii="Times New Roman" w:hAnsi="Times New Roman" w:cs="Times New Roman"/>
                <w:sz w:val="28"/>
                <w:szCs w:val="28"/>
              </w:rPr>
              <w:t>đối với tổ chức/cá nhân được cấp tên định danh</w:t>
            </w:r>
          </w:p>
        </w:tc>
      </w:tr>
      <w:tr w:rsidR="000C7FA1" w:rsidRPr="00146E5F" w:rsidTr="00831649">
        <w:tc>
          <w:tcPr>
            <w:tcW w:w="1517" w:type="dxa"/>
          </w:tcPr>
          <w:p w:rsidR="000C7FA1" w:rsidRDefault="000C7FA1"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13</w:t>
            </w:r>
          </w:p>
        </w:tc>
        <w:tc>
          <w:tcPr>
            <w:tcW w:w="6988" w:type="dxa"/>
          </w:tcPr>
          <w:p w:rsidR="000C7FA1" w:rsidRPr="00146E5F" w:rsidRDefault="000C7FA1"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Mẫu báo cáo định kỳ đối với doanh nghiệp viễn thông di động được cấp tên định danh</w:t>
            </w:r>
          </w:p>
        </w:tc>
      </w:tr>
      <w:tr w:rsidR="000C7FA1" w:rsidRPr="00146E5F" w:rsidTr="00831649">
        <w:tc>
          <w:tcPr>
            <w:tcW w:w="1517" w:type="dxa"/>
          </w:tcPr>
          <w:p w:rsidR="000C7FA1" w:rsidRDefault="000C7FA1" w:rsidP="00831649">
            <w:pPr>
              <w:spacing w:before="120" w:after="120"/>
              <w:jc w:val="center"/>
              <w:rPr>
                <w:rFonts w:ascii="Times New Roman" w:hAnsi="Times New Roman" w:cs="Times New Roman"/>
                <w:sz w:val="28"/>
                <w:szCs w:val="28"/>
              </w:rPr>
            </w:pPr>
            <w:r>
              <w:rPr>
                <w:rFonts w:ascii="Times New Roman" w:hAnsi="Times New Roman" w:cs="Times New Roman"/>
                <w:sz w:val="28"/>
                <w:szCs w:val="28"/>
              </w:rPr>
              <w:t>Mẫu số 14</w:t>
            </w:r>
          </w:p>
        </w:tc>
        <w:tc>
          <w:tcPr>
            <w:tcW w:w="6988" w:type="dxa"/>
          </w:tcPr>
          <w:p w:rsidR="000C7FA1" w:rsidRDefault="000C7FA1" w:rsidP="00831649">
            <w:pPr>
              <w:spacing w:before="120" w:after="120"/>
              <w:jc w:val="both"/>
              <w:rPr>
                <w:rFonts w:ascii="Times New Roman" w:hAnsi="Times New Roman" w:cs="Times New Roman"/>
                <w:sz w:val="28"/>
                <w:szCs w:val="28"/>
              </w:rPr>
            </w:pPr>
            <w:r>
              <w:rPr>
                <w:rFonts w:ascii="Times New Roman" w:hAnsi="Times New Roman" w:cs="Times New Roman"/>
                <w:sz w:val="28"/>
                <w:szCs w:val="28"/>
              </w:rPr>
              <w:t>Mẫu báo cáo định kỳ về tin nhắn đối với doanh nghiệp viễn thông di động</w:t>
            </w:r>
          </w:p>
        </w:tc>
      </w:tr>
    </w:tbl>
    <w:p w:rsidR="00680B63" w:rsidRPr="00146E5F" w:rsidRDefault="00680B63" w:rsidP="00680B63">
      <w:pPr>
        <w:rPr>
          <w:rFonts w:ascii="Times New Roman" w:hAnsi="Times New Roman" w:cs="Times New Roman"/>
          <w:sz w:val="28"/>
          <w:szCs w:val="28"/>
          <w:lang w:val="vi-VN"/>
        </w:rPr>
      </w:pPr>
    </w:p>
    <w:p w:rsidR="00372A38" w:rsidRPr="00372A38" w:rsidRDefault="00372A38">
      <w:pPr>
        <w:rPr>
          <w:rFonts w:ascii="Times New Roman" w:hAnsi="Times New Roman" w:cs="Times New Roman"/>
          <w:lang w:val="vi-VN"/>
        </w:rPr>
      </w:pPr>
      <w:r w:rsidRPr="00372A38">
        <w:rPr>
          <w:rFonts w:ascii="Times New Roman" w:hAnsi="Times New Roman" w:cs="Times New Roman"/>
          <w:lang w:val="vi-VN"/>
        </w:rPr>
        <w:br w:type="page"/>
      </w:r>
    </w:p>
    <w:p w:rsidR="00912733" w:rsidRPr="0035264D" w:rsidRDefault="00372A38" w:rsidP="00372A38">
      <w:pPr>
        <w:jc w:val="right"/>
        <w:rPr>
          <w:rFonts w:ascii="Times New Roman" w:hAnsi="Times New Roman" w:cs="Times New Roman"/>
          <w:b/>
          <w:bCs/>
          <w:sz w:val="28"/>
          <w:szCs w:val="28"/>
          <w:lang w:val="vi-VN"/>
        </w:rPr>
      </w:pPr>
      <w:r w:rsidRPr="0035264D">
        <w:rPr>
          <w:rFonts w:ascii="Times New Roman" w:hAnsi="Times New Roman" w:cs="Times New Roman"/>
          <w:b/>
          <w:bCs/>
          <w:sz w:val="28"/>
          <w:szCs w:val="28"/>
          <w:lang w:val="vi-VN"/>
        </w:rPr>
        <w:lastRenderedPageBreak/>
        <w:t>Mẫu số 01</w:t>
      </w:r>
    </w:p>
    <w:p w:rsidR="00372A38" w:rsidRPr="008638EF" w:rsidRDefault="00372A38" w:rsidP="00511411">
      <w:pPr>
        <w:spacing w:after="0" w:line="240" w:lineRule="auto"/>
        <w:jc w:val="center"/>
        <w:rPr>
          <w:rFonts w:ascii="Times New Roman" w:hAnsi="Times New Roman" w:cs="Times New Roman"/>
          <w:b/>
          <w:bCs/>
          <w:sz w:val="28"/>
          <w:szCs w:val="28"/>
          <w:lang w:val="vi-VN"/>
        </w:rPr>
      </w:pPr>
      <w:r w:rsidRPr="0035264D">
        <w:rPr>
          <w:rFonts w:ascii="Times New Roman" w:hAnsi="Times New Roman" w:cs="Times New Roman"/>
          <w:b/>
          <w:bCs/>
          <w:sz w:val="28"/>
          <w:szCs w:val="28"/>
          <w:lang w:val="vi-VN"/>
        </w:rPr>
        <w:t>Mẫu bản khai đăng ký, gia hạn mã số quản lý</w:t>
      </w:r>
    </w:p>
    <w:p w:rsidR="00511411" w:rsidRPr="00511411" w:rsidRDefault="00511411" w:rsidP="00511411">
      <w:pPr>
        <w:shd w:val="clear" w:color="auto" w:fill="FFFFFF"/>
        <w:spacing w:before="120" w:after="120" w:line="234" w:lineRule="atLeast"/>
        <w:jc w:val="center"/>
        <w:rPr>
          <w:rFonts w:ascii="Times New Roman" w:eastAsia="Times New Roman" w:hAnsi="Times New Roman" w:cs="Times New Roman"/>
          <w:i/>
          <w:iCs/>
          <w:color w:val="000000"/>
          <w:sz w:val="28"/>
          <w:szCs w:val="28"/>
          <w:lang w:val="vi-VN" w:bidi="th-TH"/>
        </w:rPr>
      </w:pPr>
      <w:r w:rsidRPr="00511411">
        <w:rPr>
          <w:rFonts w:ascii="Times New Roman" w:eastAsia="Times New Roman" w:hAnsi="Times New Roman" w:cs="Times New Roman"/>
          <w:i/>
          <w:iCs/>
          <w:color w:val="000000"/>
          <w:sz w:val="28"/>
          <w:szCs w:val="28"/>
          <w:lang w:val="vi-VN" w:bidi="th-TH"/>
        </w:rPr>
        <w:t>(Ban hành kèm theo Nghị định số    /NĐ-CP ngày     /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5670"/>
      </w:tblGrid>
      <w:tr w:rsidR="00372A38" w:rsidRPr="00372A38" w:rsidTr="00372A38">
        <w:trPr>
          <w:tblCellSpacing w:w="0" w:type="dxa"/>
        </w:trPr>
        <w:tc>
          <w:tcPr>
            <w:tcW w:w="3261" w:type="dxa"/>
            <w:shd w:val="clear" w:color="auto" w:fill="FFFFFF"/>
            <w:tcMar>
              <w:top w:w="0" w:type="dxa"/>
              <w:left w:w="108" w:type="dxa"/>
              <w:bottom w:w="0" w:type="dxa"/>
              <w:right w:w="108" w:type="dxa"/>
            </w:tcMar>
            <w:hideMark/>
          </w:tcPr>
          <w:p w:rsidR="00372A38" w:rsidRPr="00372A38" w:rsidRDefault="00372A38" w:rsidP="00372A38">
            <w:pPr>
              <w:spacing w:before="120" w:after="120" w:line="234" w:lineRule="atLeast"/>
              <w:rPr>
                <w:rFonts w:ascii="Times New Roman" w:eastAsia="Times New Roman" w:hAnsi="Times New Roman" w:cs="Times New Roman"/>
                <w:color w:val="000000"/>
                <w:sz w:val="26"/>
                <w:szCs w:val="26"/>
                <w:lang w:bidi="th-TH"/>
              </w:rPr>
            </w:pPr>
            <w:r w:rsidRPr="00372A38">
              <w:rPr>
                <w:rFonts w:ascii="Times New Roman" w:eastAsia="Times New Roman" w:hAnsi="Times New Roman" w:cs="Times New Roman"/>
                <w:b/>
                <w:bCs/>
                <w:color w:val="000000"/>
                <w:sz w:val="26"/>
                <w:szCs w:val="26"/>
                <w:lang w:bidi="th-TH"/>
              </w:rPr>
              <w:t>TÊN DOA</w:t>
            </w:r>
            <w:r>
              <w:rPr>
                <w:rFonts w:ascii="Times New Roman" w:eastAsia="Times New Roman" w:hAnsi="Times New Roman" w:cs="Times New Roman"/>
                <w:b/>
                <w:bCs/>
                <w:color w:val="000000"/>
                <w:sz w:val="26"/>
                <w:szCs w:val="26"/>
                <w:lang w:bidi="th-TH"/>
              </w:rPr>
              <w:t>NH NGHIỆP</w:t>
            </w:r>
            <w:r w:rsidRPr="00372A38">
              <w:rPr>
                <w:rFonts w:ascii="Times New Roman" w:eastAsia="Times New Roman" w:hAnsi="Times New Roman" w:cs="Times New Roman"/>
                <w:b/>
                <w:bCs/>
                <w:color w:val="000000"/>
                <w:sz w:val="26"/>
                <w:szCs w:val="26"/>
                <w:lang w:bidi="th-TH"/>
              </w:rPr>
              <w:br/>
            </w:r>
            <w:r>
              <w:rPr>
                <w:rFonts w:ascii="Times New Roman" w:eastAsia="Times New Roman" w:hAnsi="Times New Roman" w:cs="Times New Roman"/>
                <w:color w:val="000000"/>
                <w:sz w:val="26"/>
                <w:szCs w:val="26"/>
                <w:lang w:bidi="th-TH"/>
              </w:rPr>
              <w:t xml:space="preserve">          --------------</w:t>
            </w:r>
          </w:p>
        </w:tc>
        <w:tc>
          <w:tcPr>
            <w:tcW w:w="5670" w:type="dxa"/>
            <w:shd w:val="clear" w:color="auto" w:fill="FFFFFF"/>
            <w:tcMar>
              <w:top w:w="0" w:type="dxa"/>
              <w:left w:w="108" w:type="dxa"/>
              <w:bottom w:w="0" w:type="dxa"/>
              <w:right w:w="108" w:type="dxa"/>
            </w:tcMar>
            <w:hideMark/>
          </w:tcPr>
          <w:p w:rsidR="00372A38" w:rsidRPr="00372A38" w:rsidRDefault="00372A38" w:rsidP="00372A38">
            <w:pPr>
              <w:spacing w:before="120" w:after="120" w:line="234" w:lineRule="atLeast"/>
              <w:ind w:left="-109" w:firstLine="109"/>
              <w:jc w:val="center"/>
              <w:rPr>
                <w:rFonts w:ascii="Times New Roman" w:eastAsia="Times New Roman" w:hAnsi="Times New Roman" w:cs="Times New Roman"/>
                <w:color w:val="000000"/>
                <w:sz w:val="26"/>
                <w:szCs w:val="26"/>
                <w:lang w:bidi="th-TH"/>
              </w:rPr>
            </w:pPr>
            <w:r w:rsidRPr="00372A38">
              <w:rPr>
                <w:rFonts w:ascii="Times New Roman" w:eastAsia="Times New Roman" w:hAnsi="Times New Roman" w:cs="Times New Roman"/>
                <w:b/>
                <w:bCs/>
                <w:color w:val="000000"/>
                <w:sz w:val="26"/>
                <w:szCs w:val="26"/>
                <w:lang w:bidi="th-TH"/>
              </w:rPr>
              <w:t>CỘNG HÒA XÃ HỘI CHỦ NGHĨA VIỆT NAM</w:t>
            </w:r>
            <w:r w:rsidRPr="00372A38">
              <w:rPr>
                <w:rFonts w:ascii="Times New Roman" w:eastAsia="Times New Roman" w:hAnsi="Times New Roman" w:cs="Times New Roman"/>
                <w:b/>
                <w:bCs/>
                <w:color w:val="000000"/>
                <w:sz w:val="26"/>
                <w:szCs w:val="26"/>
                <w:lang w:bidi="th-TH"/>
              </w:rPr>
              <w:br/>
              <w:t>Độc lập - Tự do - Hạnh phúc</w:t>
            </w:r>
            <w:r w:rsidRPr="00372A38">
              <w:rPr>
                <w:rFonts w:ascii="Times New Roman" w:eastAsia="Times New Roman" w:hAnsi="Times New Roman" w:cs="Times New Roman"/>
                <w:b/>
                <w:bCs/>
                <w:color w:val="000000"/>
                <w:sz w:val="26"/>
                <w:szCs w:val="26"/>
                <w:lang w:bidi="th-TH"/>
              </w:rPr>
              <w:br/>
            </w:r>
            <w:r>
              <w:rPr>
                <w:rFonts w:ascii="Times New Roman" w:eastAsia="Times New Roman" w:hAnsi="Times New Roman" w:cs="Times New Roman"/>
                <w:b/>
                <w:bCs/>
                <w:color w:val="000000"/>
                <w:sz w:val="26"/>
                <w:szCs w:val="26"/>
                <w:lang w:bidi="th-TH"/>
              </w:rPr>
              <w:t>-------------</w:t>
            </w:r>
            <w:r w:rsidRPr="00372A38">
              <w:rPr>
                <w:rFonts w:ascii="Times New Roman" w:eastAsia="Times New Roman" w:hAnsi="Times New Roman" w:cs="Times New Roman"/>
                <w:b/>
                <w:bCs/>
                <w:color w:val="000000"/>
                <w:sz w:val="26"/>
                <w:szCs w:val="26"/>
                <w:lang w:bidi="th-TH"/>
              </w:rPr>
              <w:t>---------</w:t>
            </w:r>
          </w:p>
        </w:tc>
      </w:tr>
    </w:tbl>
    <w:p w:rsidR="00372A38" w:rsidRPr="00372A38" w:rsidRDefault="00372A38" w:rsidP="00372A38">
      <w:pPr>
        <w:shd w:val="clear" w:color="auto" w:fill="FFFFFF"/>
        <w:spacing w:before="120" w:after="120" w:line="234" w:lineRule="atLeast"/>
        <w:rPr>
          <w:rFonts w:ascii="Arial" w:eastAsia="Times New Roman" w:hAnsi="Arial" w:cs="Arial"/>
          <w:color w:val="000000"/>
          <w:sz w:val="18"/>
          <w:szCs w:val="18"/>
          <w:lang w:bidi="th-TH"/>
        </w:rPr>
      </w:pPr>
      <w:r w:rsidRPr="00372A38">
        <w:rPr>
          <w:rFonts w:ascii="Arial" w:eastAsia="Times New Roman" w:hAnsi="Arial" w:cs="Arial"/>
          <w:color w:val="000000"/>
          <w:sz w:val="20"/>
          <w:szCs w:val="20"/>
          <w:lang w:bidi="th-TH"/>
        </w:rPr>
        <w:t> </w:t>
      </w:r>
    </w:p>
    <w:p w:rsidR="00372A38" w:rsidRPr="00372A38" w:rsidRDefault="00372A38" w:rsidP="00372A38">
      <w:pPr>
        <w:shd w:val="clear" w:color="auto" w:fill="FFFFFF"/>
        <w:spacing w:before="120" w:after="120" w:line="234" w:lineRule="atLeast"/>
        <w:jc w:val="center"/>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b/>
          <w:bCs/>
          <w:color w:val="000000"/>
          <w:sz w:val="28"/>
          <w:szCs w:val="28"/>
          <w:lang w:bidi="th-TH"/>
        </w:rPr>
        <w:t>BẢN KHAI ĐĂNG KÝ, GIA HẠN MÃ SỐ QUẢN LÝ</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Pr>
          <w:rFonts w:ascii="Times New Roman" w:eastAsia="Times New Roman" w:hAnsi="Times New Roman" w:cs="Times New Roman"/>
          <w:color w:val="000000"/>
          <w:sz w:val="28"/>
          <w:szCs w:val="28"/>
          <w:lang w:bidi="th-TH"/>
        </w:rPr>
        <w:t xml:space="preserve">Tên doanh nghiệp: </w:t>
      </w:r>
      <w:r w:rsidRPr="00372A38">
        <w:rPr>
          <w:rFonts w:ascii="Times New Roman" w:eastAsia="Times New Roman" w:hAnsi="Times New Roman" w:cs="Times New Roman"/>
          <w:color w:val="000000"/>
          <w:sz w:val="28"/>
          <w:szCs w:val="28"/>
          <w:lang w:bidi="th-TH"/>
        </w:rPr>
        <w:t>……………………………………………………………</w:t>
      </w:r>
      <w:r>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Địa chỉ: ……………</w:t>
      </w:r>
      <w:proofErr w:type="gramStart"/>
      <w:r w:rsidRPr="00372A38">
        <w:rPr>
          <w:rFonts w:ascii="Times New Roman" w:eastAsia="Times New Roman" w:hAnsi="Times New Roman" w:cs="Times New Roman"/>
          <w:color w:val="000000"/>
          <w:sz w:val="28"/>
          <w:szCs w:val="28"/>
          <w:lang w:bidi="th-TH"/>
        </w:rPr>
        <w:t>…..</w:t>
      </w:r>
      <w:proofErr w:type="gramEnd"/>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1. Đề nghị của doanh nghiệp</w:t>
      </w:r>
    </w:p>
    <w:p w:rsidR="00372A38" w:rsidRPr="00F76D30" w:rsidRDefault="00F76D30" w:rsidP="00372A38">
      <w:pPr>
        <w:shd w:val="clear" w:color="auto" w:fill="FFFFFF"/>
        <w:spacing w:before="120" w:after="120" w:line="234" w:lineRule="atLeast"/>
        <w:rPr>
          <w:rFonts w:ascii="Times New Roman" w:eastAsia="Times New Roman" w:hAnsi="Times New Roman" w:cs="Times New Roman"/>
          <w:i/>
          <w:iCs/>
          <w:color w:val="000000"/>
          <w:sz w:val="28"/>
          <w:szCs w:val="28"/>
          <w:lang w:bidi="th-TH"/>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4384" behindDoc="0" locked="0" layoutInCell="1" allowOverlap="1" wp14:anchorId="5C1A73A9" wp14:editId="7DD40D42">
                <wp:simplePos x="0" y="0"/>
                <wp:positionH relativeFrom="margin">
                  <wp:posOffset>1243584</wp:posOffset>
                </wp:positionH>
                <wp:positionV relativeFrom="paragraph">
                  <wp:posOffset>50571</wp:posOffset>
                </wp:positionV>
                <wp:extent cx="109728" cy="123800"/>
                <wp:effectExtent l="0" t="0" r="24130" b="10160"/>
                <wp:wrapNone/>
                <wp:docPr id="4" name="Rectangle 4"/>
                <wp:cNvGraphicFramePr/>
                <a:graphic xmlns:a="http://schemas.openxmlformats.org/drawingml/2006/main">
                  <a:graphicData uri="http://schemas.microsoft.com/office/word/2010/wordprocessingShape">
                    <wps:wsp>
                      <wps:cNvSpPr/>
                      <wps:spPr>
                        <a:xfrm>
                          <a:off x="0" y="0"/>
                          <a:ext cx="109728" cy="12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5E7D" id="Rectangle 4" o:spid="_x0000_s1026" style="position:absolute;margin-left:97.9pt;margin-top:4pt;width:8.6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" fillcolor="white [3201]" strokecolor="black [3200]" strokeweight="1pt">
                <w10:wrap anchorx="margin"/>
              </v:rect>
            </w:pict>
          </mc:Fallback>
        </mc:AlternateContent>
      </w:r>
      <w:r w:rsidR="00372A38" w:rsidRPr="00F76D30">
        <w:rPr>
          <w:rFonts w:ascii="Times New Roman" w:eastAsia="Times New Roman" w:hAnsi="Times New Roman" w:cs="Times New Roman"/>
          <w:i/>
          <w:iCs/>
          <w:color w:val="000000"/>
          <w:sz w:val="28"/>
          <w:szCs w:val="28"/>
          <w:lang w:bidi="th-TH"/>
        </w:rPr>
        <w:t>(Đánh dấu vào ô </w:t>
      </w:r>
      <w:r>
        <w:rPr>
          <w:rFonts w:ascii="Times New Roman" w:eastAsia="Times New Roman" w:hAnsi="Times New Roman" w:cs="Times New Roman"/>
          <w:i/>
          <w:iCs/>
          <w:color w:val="000000"/>
          <w:sz w:val="28"/>
          <w:szCs w:val="28"/>
          <w:lang w:bidi="th-TH"/>
        </w:rPr>
        <w:t xml:space="preserve">  </w:t>
      </w:r>
      <w:r w:rsidR="00394996">
        <w:rPr>
          <w:rFonts w:ascii="Times New Roman" w:eastAsia="Times New Roman" w:hAnsi="Times New Roman" w:cs="Times New Roman"/>
          <w:i/>
          <w:iCs/>
          <w:color w:val="000000"/>
          <w:sz w:val="28"/>
          <w:szCs w:val="28"/>
          <w:lang w:bidi="th-TH"/>
        </w:rPr>
        <w:t xml:space="preserve"> </w:t>
      </w:r>
      <w:r w:rsidR="00372A38" w:rsidRPr="00F76D30">
        <w:rPr>
          <w:rFonts w:ascii="Times New Roman" w:eastAsia="Times New Roman" w:hAnsi="Times New Roman" w:cs="Times New Roman"/>
          <w:i/>
          <w:iCs/>
          <w:color w:val="000000"/>
          <w:sz w:val="28"/>
          <w:szCs w:val="28"/>
          <w:lang w:bidi="th-TH"/>
        </w:rPr>
        <w:t>đối với mỗi đề nghị)</w:t>
      </w:r>
    </w:p>
    <w:p w:rsidR="00372A38" w:rsidRPr="00372A38" w:rsidRDefault="00F76D30"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4B0D8846" wp14:editId="6131C377">
                <wp:simplePos x="0" y="0"/>
                <wp:positionH relativeFrom="margin">
                  <wp:posOffset>848563</wp:posOffset>
                </wp:positionH>
                <wp:positionV relativeFrom="paragraph">
                  <wp:posOffset>34875</wp:posOffset>
                </wp:positionV>
                <wp:extent cx="109728" cy="123800"/>
                <wp:effectExtent l="0" t="0" r="24130" b="10160"/>
                <wp:wrapNone/>
                <wp:docPr id="1" name="Rectangle 1"/>
                <wp:cNvGraphicFramePr/>
                <a:graphic xmlns:a="http://schemas.openxmlformats.org/drawingml/2006/main">
                  <a:graphicData uri="http://schemas.microsoft.com/office/word/2010/wordprocessingShape">
                    <wps:wsp>
                      <wps:cNvSpPr/>
                      <wps:spPr>
                        <a:xfrm>
                          <a:off x="0" y="0"/>
                          <a:ext cx="109728" cy="12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1E7F6" id="Rectangle 1" o:spid="_x0000_s1026" style="position:absolute;margin-left:66.8pt;margin-top:2.75pt;width:8.6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" fillcolor="white [3201]" strokecolor="black [3200]" strokeweight="1pt">
                <w10:wrap anchorx="margin"/>
              </v:rect>
            </w:pict>
          </mc:Fallback>
        </mc:AlternateContent>
      </w:r>
      <w:r w:rsidR="00372A38" w:rsidRPr="00372A38">
        <w:rPr>
          <w:rFonts w:ascii="Times New Roman" w:eastAsia="Times New Roman" w:hAnsi="Times New Roman" w:cs="Times New Roman"/>
          <w:color w:val="000000"/>
          <w:sz w:val="28"/>
          <w:szCs w:val="28"/>
          <w:lang w:bidi="th-TH"/>
        </w:rPr>
        <w:t> </w:t>
      </w:r>
      <w:r>
        <w:rPr>
          <w:rFonts w:ascii="Times New Roman" w:eastAsia="Times New Roman" w:hAnsi="Times New Roman" w:cs="Times New Roman"/>
          <w:color w:val="000000"/>
          <w:sz w:val="28"/>
          <w:szCs w:val="28"/>
          <w:lang w:bidi="th-TH"/>
        </w:rPr>
        <w:t xml:space="preserve">  </w:t>
      </w:r>
      <w:r w:rsidR="00372A38" w:rsidRPr="00372A38">
        <w:rPr>
          <w:rFonts w:ascii="Times New Roman" w:eastAsia="Times New Roman" w:hAnsi="Times New Roman" w:cs="Times New Roman"/>
          <w:color w:val="000000"/>
          <w:sz w:val="28"/>
          <w:szCs w:val="28"/>
          <w:lang w:bidi="th-TH"/>
        </w:rPr>
        <w:t>Cấp mới</w:t>
      </w:r>
    </w:p>
    <w:p w:rsidR="00372A38" w:rsidRPr="00372A38" w:rsidRDefault="00F76D30"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4D24847F" wp14:editId="0CFBD4EE">
                <wp:simplePos x="0" y="0"/>
                <wp:positionH relativeFrom="margin">
                  <wp:posOffset>855345</wp:posOffset>
                </wp:positionH>
                <wp:positionV relativeFrom="paragraph">
                  <wp:posOffset>57836</wp:posOffset>
                </wp:positionV>
                <wp:extent cx="109728" cy="123800"/>
                <wp:effectExtent l="0" t="0" r="24130" b="10160"/>
                <wp:wrapNone/>
                <wp:docPr id="2" name="Rectangle 2"/>
                <wp:cNvGraphicFramePr/>
                <a:graphic xmlns:a="http://schemas.openxmlformats.org/drawingml/2006/main">
                  <a:graphicData uri="http://schemas.microsoft.com/office/word/2010/wordprocessingShape">
                    <wps:wsp>
                      <wps:cNvSpPr/>
                      <wps:spPr>
                        <a:xfrm>
                          <a:off x="0" y="0"/>
                          <a:ext cx="109728" cy="12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F154" id="Rectangle 2" o:spid="_x0000_s1026" style="position:absolute;margin-left:67.35pt;margin-top:4.55pt;width:8.6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" fillcolor="white [3201]" strokecolor="black [3200]" strokeweight="1pt">
                <w10:wrap anchorx="margin"/>
              </v:rect>
            </w:pict>
          </mc:Fallback>
        </mc:AlternateContent>
      </w:r>
      <w:r w:rsidR="00372A38">
        <w:rPr>
          <w:rFonts w:ascii="Times New Roman" w:eastAsia="Times New Roman" w:hAnsi="Times New Roman" w:cs="Times New Roman"/>
          <w:color w:val="000000"/>
          <w:sz w:val="28"/>
          <w:szCs w:val="28"/>
          <w:lang w:bidi="th-TH"/>
        </w:rPr>
        <w:t xml:space="preserve"> </w:t>
      </w:r>
      <w:r>
        <w:rPr>
          <w:rFonts w:ascii="Times New Roman" w:eastAsia="Times New Roman" w:hAnsi="Times New Roman" w:cs="Times New Roman"/>
          <w:color w:val="000000"/>
          <w:sz w:val="28"/>
          <w:szCs w:val="28"/>
          <w:lang w:bidi="th-TH"/>
        </w:rPr>
        <w:t xml:space="preserve">  </w:t>
      </w:r>
      <w:r w:rsidR="00372A38" w:rsidRPr="00372A38">
        <w:rPr>
          <w:rFonts w:ascii="Times New Roman" w:eastAsia="Times New Roman" w:hAnsi="Times New Roman" w:cs="Times New Roman"/>
          <w:color w:val="000000"/>
          <w:sz w:val="28"/>
          <w:szCs w:val="28"/>
          <w:lang w:bidi="th-TH"/>
        </w:rPr>
        <w:t>Gia hạn  </w:t>
      </w:r>
    </w:p>
    <w:p w:rsidR="00372A38" w:rsidRPr="00F76D30" w:rsidRDefault="00372A38" w:rsidP="00372A38">
      <w:pPr>
        <w:shd w:val="clear" w:color="auto" w:fill="FFFFFF"/>
        <w:spacing w:before="120" w:after="120" w:line="234" w:lineRule="atLeast"/>
        <w:rPr>
          <w:rFonts w:ascii="Times New Roman" w:eastAsia="Times New Roman" w:hAnsi="Times New Roman" w:cs="Times New Roman"/>
          <w:i/>
          <w:iCs/>
          <w:color w:val="000000"/>
          <w:sz w:val="28"/>
          <w:szCs w:val="28"/>
          <w:lang w:bidi="th-TH"/>
        </w:rPr>
      </w:pPr>
      <w:r w:rsidRPr="00372A38">
        <w:rPr>
          <w:rFonts w:ascii="Times New Roman" w:eastAsia="Times New Roman" w:hAnsi="Times New Roman" w:cs="Times New Roman"/>
          <w:color w:val="000000"/>
          <w:sz w:val="28"/>
          <w:szCs w:val="28"/>
          <w:lang w:bidi="th-TH"/>
        </w:rPr>
        <w:t xml:space="preserve">2. Mã số quản lý đã được cấp </w:t>
      </w:r>
      <w:r w:rsidRPr="00F76D30">
        <w:rPr>
          <w:rFonts w:ascii="Times New Roman" w:eastAsia="Times New Roman" w:hAnsi="Times New Roman" w:cs="Times New Roman"/>
          <w:i/>
          <w:iCs/>
          <w:color w:val="000000"/>
          <w:sz w:val="28"/>
          <w:szCs w:val="28"/>
          <w:lang w:bidi="th-TH"/>
        </w:rPr>
        <w:t>(Đối với mã số quản lý cần gia hạn)</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Pr="00372A38">
        <w:rPr>
          <w:rFonts w:ascii="Times New Roman" w:eastAsia="Times New Roman" w:hAnsi="Times New Roman" w:cs="Times New Roman"/>
          <w:color w:val="000000"/>
          <w:sz w:val="28"/>
          <w:szCs w:val="28"/>
          <w:lang w:bidi="th-TH"/>
        </w:rPr>
        <w:t> Mã số quản lý cung cấp dịch vụ quảng cáo bằng tin nhắn: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Thời hạn: từ ngày …………. đến ngày ………….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Pr="00372A38">
        <w:rPr>
          <w:rFonts w:ascii="Times New Roman" w:eastAsia="Times New Roman" w:hAnsi="Times New Roman" w:cs="Times New Roman"/>
          <w:color w:val="000000"/>
          <w:sz w:val="28"/>
          <w:szCs w:val="28"/>
          <w:lang w:bidi="th-TH"/>
        </w:rPr>
        <w:t> Mã số quản lý cung cấp dịch vụ quảng cáo bằng thư điện tử: ………;</w:t>
      </w:r>
    </w:p>
    <w:p w:rsidR="00372A38" w:rsidRPr="00372A38" w:rsidRDefault="00372A38" w:rsidP="00337BF3">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Thời hạn: từ ngày …………. đến ngày ………….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3. Thông tin về doanh nghiệp</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6945DF">
        <w:rPr>
          <w:rFonts w:ascii="Times New Roman" w:eastAsia="Times New Roman" w:hAnsi="Times New Roman" w:cs="Times New Roman"/>
          <w:color w:val="000000"/>
          <w:sz w:val="28"/>
          <w:szCs w:val="28"/>
          <w:lang w:bidi="th-TH"/>
        </w:rPr>
        <w:t xml:space="preserve"> </w:t>
      </w:r>
      <w:r w:rsidR="00F76D30">
        <w:rPr>
          <w:rFonts w:ascii="Times New Roman" w:eastAsia="Times New Roman" w:hAnsi="Times New Roman" w:cs="Times New Roman"/>
          <w:color w:val="000000"/>
          <w:sz w:val="28"/>
          <w:szCs w:val="28"/>
          <w:lang w:bidi="th-TH"/>
        </w:rPr>
        <w:t>Tên viết tắt doanh nghiệp:</w:t>
      </w:r>
      <w:r w:rsidR="001C7924">
        <w:rPr>
          <w:rFonts w:ascii="Times New Roman" w:eastAsia="Times New Roman" w:hAnsi="Times New Roman" w:cs="Times New Roman"/>
          <w:color w:val="000000"/>
          <w:sz w:val="28"/>
          <w:szCs w:val="28"/>
          <w:lang w:bidi="th-TH"/>
        </w:rPr>
        <w:t xml:space="preserve"> </w:t>
      </w:r>
      <w:r w:rsidRPr="00372A38">
        <w:rPr>
          <w:rFonts w:ascii="Times New Roman" w:eastAsia="Times New Roman" w:hAnsi="Times New Roman" w:cs="Times New Roman"/>
          <w:color w:val="000000"/>
          <w:sz w:val="28"/>
          <w:szCs w:val="28"/>
          <w:lang w:bidi="th-TH"/>
        </w:rPr>
        <w:t>...................................................</w:t>
      </w:r>
      <w:r w:rsidR="001C7924">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6945DF">
        <w:rPr>
          <w:rFonts w:ascii="Cambria Math" w:eastAsia="Times New Roman" w:hAnsi="Cambria Math" w:cs="Cambria Math"/>
          <w:color w:val="000000"/>
          <w:sz w:val="28"/>
          <w:szCs w:val="28"/>
          <w:lang w:bidi="th-TH"/>
        </w:rPr>
        <w:t xml:space="preserve"> </w:t>
      </w:r>
      <w:r w:rsidRPr="00372A38">
        <w:rPr>
          <w:rFonts w:ascii="Times New Roman" w:eastAsia="Times New Roman" w:hAnsi="Times New Roman" w:cs="Times New Roman"/>
          <w:color w:val="000000"/>
          <w:sz w:val="28"/>
          <w:szCs w:val="28"/>
          <w:lang w:bidi="th-TH"/>
        </w:rPr>
        <w:t>Giấy phép kinh doanh số: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6945DF">
        <w:rPr>
          <w:rFonts w:ascii="Cambria Math" w:eastAsia="Times New Roman" w:hAnsi="Cambria Math" w:cs="Cambria Math"/>
          <w:color w:val="000000"/>
          <w:sz w:val="28"/>
          <w:szCs w:val="28"/>
          <w:lang w:bidi="th-TH"/>
        </w:rPr>
        <w:t xml:space="preserve"> </w:t>
      </w:r>
      <w:r w:rsidRPr="00372A38">
        <w:rPr>
          <w:rFonts w:ascii="Times New Roman" w:eastAsia="Times New Roman" w:hAnsi="Times New Roman" w:cs="Times New Roman"/>
          <w:color w:val="000000"/>
          <w:sz w:val="28"/>
          <w:szCs w:val="28"/>
          <w:lang w:bidi="th-TH"/>
        </w:rPr>
        <w:t>Điện thoại: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6945DF">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Fax: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Pr="00372A38">
        <w:rPr>
          <w:rFonts w:ascii="Times New Roman" w:eastAsia="Times New Roman" w:hAnsi="Times New Roman" w:cs="Times New Roman"/>
          <w:color w:val="000000"/>
          <w:sz w:val="28"/>
          <w:szCs w:val="28"/>
          <w:lang w:bidi="th-TH"/>
        </w:rPr>
        <w:t> Email: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Pr="00372A38">
        <w:rPr>
          <w:rFonts w:ascii="Times New Roman" w:eastAsia="Times New Roman" w:hAnsi="Times New Roman" w:cs="Times New Roman"/>
          <w:color w:val="000000"/>
          <w:sz w:val="28"/>
          <w:szCs w:val="28"/>
          <w:lang w:bidi="th-TH"/>
        </w:rPr>
        <w:t xml:space="preserve"> Website: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4. Loại hình dịch vụ doanh nghiệp cung cấp</w:t>
      </w:r>
    </w:p>
    <w:p w:rsidR="00372A38" w:rsidRPr="00F76D30" w:rsidRDefault="00F76D30" w:rsidP="00372A38">
      <w:pPr>
        <w:shd w:val="clear" w:color="auto" w:fill="FFFFFF"/>
        <w:spacing w:before="120" w:after="120" w:line="234" w:lineRule="atLeast"/>
        <w:rPr>
          <w:rFonts w:ascii="Times New Roman" w:eastAsia="Times New Roman" w:hAnsi="Times New Roman" w:cs="Times New Roman"/>
          <w:i/>
          <w:iCs/>
          <w:color w:val="000000"/>
          <w:sz w:val="28"/>
          <w:szCs w:val="28"/>
          <w:lang w:bidi="th-TH"/>
        </w:rPr>
      </w:pPr>
      <w:r w:rsidRPr="00F76D30">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6432" behindDoc="0" locked="0" layoutInCell="1" allowOverlap="1" wp14:anchorId="34246B4E" wp14:editId="743555B1">
                <wp:simplePos x="0" y="0"/>
                <wp:positionH relativeFrom="margin">
                  <wp:posOffset>1250696</wp:posOffset>
                </wp:positionH>
                <wp:positionV relativeFrom="paragraph">
                  <wp:posOffset>43180</wp:posOffset>
                </wp:positionV>
                <wp:extent cx="109728" cy="123800"/>
                <wp:effectExtent l="0" t="0" r="24130" b="10160"/>
                <wp:wrapNone/>
                <wp:docPr id="5" name="Rectangle 5"/>
                <wp:cNvGraphicFramePr/>
                <a:graphic xmlns:a="http://schemas.openxmlformats.org/drawingml/2006/main">
                  <a:graphicData uri="http://schemas.microsoft.com/office/word/2010/wordprocessingShape">
                    <wps:wsp>
                      <wps:cNvSpPr/>
                      <wps:spPr>
                        <a:xfrm>
                          <a:off x="0" y="0"/>
                          <a:ext cx="109728" cy="12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DE10" id="Rectangle 5" o:spid="_x0000_s1026" style="position:absolute;margin-left:98.5pt;margin-top:3.4pt;width:8.6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" fillcolor="white [3201]" strokecolor="black [3200]" strokeweight="1pt">
                <w10:wrap anchorx="margin"/>
              </v:rect>
            </w:pict>
          </mc:Fallback>
        </mc:AlternateContent>
      </w:r>
      <w:r w:rsidRPr="00F76D30">
        <w:rPr>
          <w:rFonts w:ascii="Times New Roman" w:eastAsia="Times New Roman" w:hAnsi="Times New Roman" w:cs="Times New Roman"/>
          <w:i/>
          <w:iCs/>
          <w:color w:val="000000"/>
          <w:sz w:val="28"/>
          <w:szCs w:val="28"/>
          <w:lang w:bidi="th-TH"/>
        </w:rPr>
        <w:t xml:space="preserve">(Đánh dấu vào ô   </w:t>
      </w:r>
      <w:r w:rsidR="00372A38" w:rsidRPr="00F76D30">
        <w:rPr>
          <w:rFonts w:ascii="Times New Roman" w:eastAsia="Times New Roman" w:hAnsi="Times New Roman" w:cs="Times New Roman"/>
          <w:i/>
          <w:iCs/>
          <w:color w:val="000000"/>
          <w:sz w:val="28"/>
          <w:szCs w:val="28"/>
          <w:lang w:bidi="th-TH"/>
        </w:rPr>
        <w:t> đối với mỗi loại dịch vụ)</w:t>
      </w:r>
    </w:p>
    <w:p w:rsidR="00372A38" w:rsidRPr="00372A38" w:rsidRDefault="00F76D30"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3D2556A5" wp14:editId="5C79CEC8">
                <wp:simplePos x="0" y="0"/>
                <wp:positionH relativeFrom="margin">
                  <wp:align>center</wp:align>
                </wp:positionH>
                <wp:positionV relativeFrom="paragraph">
                  <wp:posOffset>21310</wp:posOffset>
                </wp:positionV>
                <wp:extent cx="109728" cy="123800"/>
                <wp:effectExtent l="0" t="0" r="24130" b="10160"/>
                <wp:wrapNone/>
                <wp:docPr id="6" name="Rectangle 6"/>
                <wp:cNvGraphicFramePr/>
                <a:graphic xmlns:a="http://schemas.openxmlformats.org/drawingml/2006/main">
                  <a:graphicData uri="http://schemas.microsoft.com/office/word/2010/wordprocessingShape">
                    <wps:wsp>
                      <wps:cNvSpPr/>
                      <wps:spPr>
                        <a:xfrm>
                          <a:off x="0" y="0"/>
                          <a:ext cx="109728" cy="12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5BA5" id="Rectangle 6" o:spid="_x0000_s1026" style="position:absolute;margin-left:0;margin-top:1.7pt;width:8.65pt;height: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" fillcolor="white [3201]" strokecolor="black [3200]" strokeweight="1pt">
                <w10:wrap anchorx="margin"/>
              </v:rect>
            </w:pict>
          </mc:Fallback>
        </mc:AlternateContent>
      </w:r>
      <w:r w:rsidR="00372A38" w:rsidRPr="00372A38">
        <w:rPr>
          <w:rFonts w:ascii="Times New Roman" w:eastAsia="Times New Roman" w:hAnsi="Times New Roman" w:cs="Times New Roman"/>
          <w:color w:val="000000"/>
          <w:sz w:val="28"/>
          <w:szCs w:val="28"/>
          <w:lang w:bidi="th-TH"/>
        </w:rPr>
        <w:t>Dịch vụ quảng cáo bằng tin nhắn</w:t>
      </w:r>
      <w:r>
        <w:rPr>
          <w:rFonts w:ascii="Times New Roman" w:eastAsia="Times New Roman" w:hAnsi="Times New Roman" w:cs="Times New Roman"/>
          <w:color w:val="000000"/>
          <w:sz w:val="28"/>
          <w:szCs w:val="28"/>
          <w:lang w:bidi="th-TH"/>
        </w:rPr>
        <w:t xml:space="preserve"> </w:t>
      </w:r>
    </w:p>
    <w:p w:rsidR="00372A38" w:rsidRPr="00372A38" w:rsidRDefault="00F76D30"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47FEBC80" wp14:editId="12925F48">
                <wp:simplePos x="0" y="0"/>
                <wp:positionH relativeFrom="margin">
                  <wp:posOffset>2813050</wp:posOffset>
                </wp:positionH>
                <wp:positionV relativeFrom="paragraph">
                  <wp:posOffset>41580</wp:posOffset>
                </wp:positionV>
                <wp:extent cx="109728" cy="123800"/>
                <wp:effectExtent l="0" t="0" r="24130" b="10160"/>
                <wp:wrapNone/>
                <wp:docPr id="9" name="Rectangle 9"/>
                <wp:cNvGraphicFramePr/>
                <a:graphic xmlns:a="http://schemas.openxmlformats.org/drawingml/2006/main">
                  <a:graphicData uri="http://schemas.microsoft.com/office/word/2010/wordprocessingShape">
                    <wps:wsp>
                      <wps:cNvSpPr/>
                      <wps:spPr>
                        <a:xfrm>
                          <a:off x="0" y="0"/>
                          <a:ext cx="109728" cy="12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53DB0" id="Rectangle 9" o:spid="_x0000_s1026" style="position:absolute;margin-left:221.5pt;margin-top:3.25pt;width:8.65pt;height: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" fillcolor="white [3201]" strokecolor="black [3200]" strokeweight="1pt">
                <w10:wrap anchorx="margin"/>
              </v:rect>
            </w:pict>
          </mc:Fallback>
        </mc:AlternateContent>
      </w:r>
      <w:r w:rsidR="00372A38" w:rsidRPr="00372A38">
        <w:rPr>
          <w:rFonts w:ascii="Times New Roman" w:eastAsia="Times New Roman" w:hAnsi="Times New Roman" w:cs="Times New Roman"/>
          <w:color w:val="000000"/>
          <w:sz w:val="28"/>
          <w:szCs w:val="28"/>
          <w:lang w:bidi="th-TH"/>
        </w:rPr>
        <w:t>Dịch vụ quảng cáo bằng thư điện tử</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5. Thông tin kỹ thuật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(Doanh nghiệp đăng ký, gia hạn mã số quản lý cho dịch vụ nào thì điền thông tin vào mục của dịch vụ đó)</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lastRenderedPageBreak/>
        <w:t>a) Dịch vụ thư điện tử quảng cáo</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Tên miền của các máy chủ gửi thư quảng cáo (mail server):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Địa chỉ IP của các máy chủ gửi thư quảng cáo: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r w:rsidR="00F76D30">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Các địa chỉ thư điện tử dùng để gửi thư điện tử q</w:t>
      </w:r>
      <w:r w:rsidR="00F76D30">
        <w:rPr>
          <w:rFonts w:ascii="Times New Roman" w:eastAsia="Times New Roman" w:hAnsi="Times New Roman" w:cs="Times New Roman"/>
          <w:color w:val="000000"/>
          <w:sz w:val="28"/>
          <w:szCs w:val="28"/>
          <w:lang w:bidi="th-TH"/>
        </w:rPr>
        <w:t xml:space="preserve">uảng cáo: </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Địa chỉ URL hệ thống từ chối: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Địa chỉ email từ chối: ......................................................................................</w:t>
      </w:r>
      <w:r w:rsidR="00F76D30">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Số điện thoại từ chối: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b) Dịch vụ tin nhắn quảng cáo</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Pr="00372A38">
        <w:rPr>
          <w:rFonts w:ascii="Times New Roman" w:eastAsia="Times New Roman" w:hAnsi="Times New Roman" w:cs="Times New Roman"/>
          <w:color w:val="000000"/>
          <w:sz w:val="28"/>
          <w:szCs w:val="28"/>
          <w:lang w:bidi="th-TH"/>
        </w:rPr>
        <w:t xml:space="preserve"> Các </w:t>
      </w:r>
      <w:r w:rsidR="00F76D30">
        <w:rPr>
          <w:rFonts w:ascii="Times New Roman" w:eastAsia="Times New Roman" w:hAnsi="Times New Roman" w:cs="Times New Roman"/>
          <w:color w:val="000000"/>
          <w:sz w:val="28"/>
          <w:szCs w:val="28"/>
          <w:lang w:bidi="th-TH"/>
        </w:rPr>
        <w:t>nguồn</w:t>
      </w:r>
      <w:r w:rsidRPr="00372A38">
        <w:rPr>
          <w:rFonts w:ascii="Times New Roman" w:eastAsia="Times New Roman" w:hAnsi="Times New Roman" w:cs="Times New Roman"/>
          <w:color w:val="000000"/>
          <w:sz w:val="28"/>
          <w:szCs w:val="28"/>
          <w:lang w:bidi="th-TH"/>
        </w:rPr>
        <w:t xml:space="preserve"> gửi tin nhắn quảng cáo: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r w:rsidR="001C7924">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F76D30">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Số thuê bao nhận tin nhắn từ chối: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Pr="00372A38">
        <w:rPr>
          <w:rFonts w:ascii="Times New Roman" w:eastAsia="Times New Roman" w:hAnsi="Times New Roman" w:cs="Times New Roman"/>
          <w:color w:val="000000"/>
          <w:sz w:val="28"/>
          <w:szCs w:val="28"/>
          <w:lang w:bidi="th-TH"/>
        </w:rPr>
        <w:t> Số điện thoại từ chối:</w:t>
      </w:r>
      <w:r w:rsidR="001C7924">
        <w:rPr>
          <w:rFonts w:ascii="Times New Roman" w:eastAsia="Times New Roman" w:hAnsi="Times New Roman" w:cs="Times New Roman"/>
          <w:color w:val="000000"/>
          <w:sz w:val="28"/>
          <w:szCs w:val="28"/>
          <w:lang w:bidi="th-TH"/>
        </w:rPr>
        <w:t xml:space="preserve"> </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6. Đầu mối liên hệ chống thư rác</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Họ và tên: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Chức vụ: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Địa chỉ liên hệ: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Số điện thoại/Fax: .............................................................................................</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Cambria Math" w:eastAsia="Times New Roman" w:hAnsi="Cambria Math" w:cs="Cambria Math"/>
          <w:color w:val="000000"/>
          <w:sz w:val="28"/>
          <w:szCs w:val="28"/>
          <w:lang w:bidi="th-TH"/>
        </w:rPr>
        <w:t>∎</w:t>
      </w:r>
      <w:r w:rsidR="001C7924">
        <w:rPr>
          <w:rFonts w:ascii="Times New Roman" w:eastAsia="Times New Roman" w:hAnsi="Times New Roman" w:cs="Times New Roman"/>
          <w:color w:val="000000"/>
          <w:sz w:val="28"/>
          <w:szCs w:val="28"/>
          <w:lang w:bidi="th-TH"/>
        </w:rPr>
        <w:t> </w:t>
      </w:r>
      <w:r w:rsidRPr="00372A38">
        <w:rPr>
          <w:rFonts w:ascii="Times New Roman" w:eastAsia="Times New Roman" w:hAnsi="Times New Roman" w:cs="Times New Roman"/>
          <w:color w:val="000000"/>
          <w:sz w:val="28"/>
          <w:szCs w:val="28"/>
          <w:lang w:bidi="th-TH"/>
        </w:rPr>
        <w:t>Email: ................................................................................</w:t>
      </w:r>
      <w:r w:rsidR="00F76D30">
        <w:rPr>
          <w:rFonts w:ascii="Times New Roman" w:eastAsia="Times New Roman" w:hAnsi="Times New Roman" w:cs="Times New Roman"/>
          <w:color w:val="000000"/>
          <w:sz w:val="28"/>
          <w:szCs w:val="28"/>
          <w:lang w:bidi="th-TH"/>
        </w:rPr>
        <w:t>.</w:t>
      </w:r>
      <w:r w:rsidRPr="00372A38">
        <w:rPr>
          <w:rFonts w:ascii="Times New Roman" w:eastAsia="Times New Roman" w:hAnsi="Times New Roman" w:cs="Times New Roman"/>
          <w:color w:val="000000"/>
          <w:sz w:val="28"/>
          <w:szCs w:val="28"/>
          <w:lang w:bidi="th-TH"/>
        </w:rPr>
        <w:t>...............................</w:t>
      </w:r>
    </w:p>
    <w:p w:rsidR="00372A38" w:rsidRPr="00372A38" w:rsidRDefault="00372A38" w:rsidP="00372A38">
      <w:pPr>
        <w:shd w:val="clear" w:color="auto" w:fill="FFFFFF"/>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Tổ chức đăng ký cam kết tuân thủ các quy định của pháp luật về chống thư rác.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372A38" w:rsidRPr="00372A38" w:rsidTr="00372A38">
        <w:trPr>
          <w:tblCellSpacing w:w="0" w:type="dxa"/>
        </w:trPr>
        <w:tc>
          <w:tcPr>
            <w:tcW w:w="3708" w:type="dxa"/>
            <w:shd w:val="clear" w:color="auto" w:fill="FFFFFF"/>
            <w:tcMar>
              <w:top w:w="0" w:type="dxa"/>
              <w:left w:w="108" w:type="dxa"/>
              <w:bottom w:w="0" w:type="dxa"/>
              <w:right w:w="108" w:type="dxa"/>
            </w:tcMar>
            <w:hideMark/>
          </w:tcPr>
          <w:p w:rsidR="00372A38" w:rsidRPr="00372A38" w:rsidRDefault="00372A38" w:rsidP="00372A38">
            <w:pPr>
              <w:spacing w:before="120" w:after="120" w:line="234" w:lineRule="atLeast"/>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  </w:t>
            </w:r>
          </w:p>
        </w:tc>
        <w:tc>
          <w:tcPr>
            <w:tcW w:w="5160" w:type="dxa"/>
            <w:shd w:val="clear" w:color="auto" w:fill="FFFFFF"/>
            <w:tcMar>
              <w:top w:w="0" w:type="dxa"/>
              <w:left w:w="108" w:type="dxa"/>
              <w:bottom w:w="0" w:type="dxa"/>
              <w:right w:w="108" w:type="dxa"/>
            </w:tcMar>
            <w:hideMark/>
          </w:tcPr>
          <w:p w:rsidR="00372A38" w:rsidRPr="00372A38" w:rsidRDefault="00372A38" w:rsidP="00372A38">
            <w:pPr>
              <w:spacing w:before="120" w:after="120" w:line="234" w:lineRule="atLeast"/>
              <w:jc w:val="center"/>
              <w:rPr>
                <w:rFonts w:ascii="Times New Roman" w:eastAsia="Times New Roman" w:hAnsi="Times New Roman" w:cs="Times New Roman"/>
                <w:color w:val="000000"/>
                <w:sz w:val="28"/>
                <w:szCs w:val="28"/>
                <w:lang w:bidi="th-TH"/>
              </w:rPr>
            </w:pPr>
            <w:r w:rsidRPr="00372A38">
              <w:rPr>
                <w:rFonts w:ascii="Times New Roman" w:eastAsia="Times New Roman" w:hAnsi="Times New Roman" w:cs="Times New Roman"/>
                <w:color w:val="000000"/>
                <w:sz w:val="28"/>
                <w:szCs w:val="28"/>
                <w:lang w:bidi="th-TH"/>
              </w:rPr>
              <w:t>......., ngày ....... tháng ....... năm .......</w:t>
            </w:r>
            <w:r w:rsidRPr="00372A38">
              <w:rPr>
                <w:rFonts w:ascii="Times New Roman" w:eastAsia="Times New Roman" w:hAnsi="Times New Roman" w:cs="Times New Roman"/>
                <w:color w:val="000000"/>
                <w:sz w:val="28"/>
                <w:szCs w:val="28"/>
                <w:lang w:bidi="th-TH"/>
              </w:rPr>
              <w:br/>
            </w:r>
            <w:r w:rsidRPr="00372A38">
              <w:rPr>
                <w:rFonts w:ascii="Times New Roman" w:eastAsia="Times New Roman" w:hAnsi="Times New Roman" w:cs="Times New Roman"/>
                <w:b/>
                <w:bCs/>
                <w:color w:val="000000"/>
                <w:sz w:val="28"/>
                <w:szCs w:val="28"/>
                <w:lang w:bidi="th-TH"/>
              </w:rPr>
              <w:t>Xác nhận của chủ thể đăng ký</w:t>
            </w:r>
            <w:r w:rsidRPr="00372A38">
              <w:rPr>
                <w:rFonts w:ascii="Times New Roman" w:eastAsia="Times New Roman" w:hAnsi="Times New Roman" w:cs="Times New Roman"/>
                <w:b/>
                <w:bCs/>
                <w:color w:val="000000"/>
                <w:sz w:val="28"/>
                <w:szCs w:val="28"/>
                <w:lang w:bidi="th-TH"/>
              </w:rPr>
              <w:br/>
            </w:r>
            <w:r w:rsidRPr="00372A38">
              <w:rPr>
                <w:rFonts w:ascii="Times New Roman" w:eastAsia="Times New Roman" w:hAnsi="Times New Roman" w:cs="Times New Roman"/>
                <w:color w:val="000000"/>
                <w:sz w:val="28"/>
                <w:szCs w:val="28"/>
                <w:lang w:bidi="th-TH"/>
              </w:rPr>
              <w:t>(Ký tên, đóng dấu)</w:t>
            </w:r>
          </w:p>
        </w:tc>
      </w:tr>
    </w:tbl>
    <w:p w:rsidR="000F186E" w:rsidRDefault="000F186E" w:rsidP="00372A38">
      <w:pPr>
        <w:jc w:val="center"/>
        <w:rPr>
          <w:rFonts w:ascii="Times New Roman" w:hAnsi="Times New Roman" w:cs="Times New Roman"/>
          <w:b/>
          <w:bCs/>
          <w:sz w:val="28"/>
          <w:szCs w:val="28"/>
        </w:rPr>
      </w:pPr>
    </w:p>
    <w:p w:rsidR="000F186E" w:rsidRDefault="000F186E">
      <w:pPr>
        <w:rPr>
          <w:rFonts w:ascii="Times New Roman" w:hAnsi="Times New Roman" w:cs="Times New Roman"/>
          <w:b/>
          <w:bCs/>
          <w:sz w:val="28"/>
          <w:szCs w:val="28"/>
        </w:rPr>
      </w:pPr>
      <w:r>
        <w:rPr>
          <w:rFonts w:ascii="Times New Roman" w:hAnsi="Times New Roman" w:cs="Times New Roman"/>
          <w:b/>
          <w:bCs/>
          <w:sz w:val="28"/>
          <w:szCs w:val="28"/>
        </w:rPr>
        <w:br w:type="page"/>
      </w:r>
    </w:p>
    <w:p w:rsidR="006578A1" w:rsidRDefault="000F186E" w:rsidP="000F186E">
      <w:pPr>
        <w:jc w:val="right"/>
        <w:rPr>
          <w:rFonts w:ascii="Times New Roman" w:hAnsi="Times New Roman" w:cs="Times New Roman"/>
          <w:b/>
          <w:bCs/>
          <w:sz w:val="28"/>
          <w:szCs w:val="28"/>
        </w:rPr>
      </w:pPr>
      <w:r w:rsidRPr="0035264D">
        <w:rPr>
          <w:rFonts w:ascii="Times New Roman" w:hAnsi="Times New Roman" w:cs="Times New Roman"/>
          <w:b/>
          <w:bCs/>
          <w:sz w:val="28"/>
          <w:szCs w:val="28"/>
          <w:lang w:val="vi-VN"/>
        </w:rPr>
        <w:lastRenderedPageBreak/>
        <w:t>Mẫu số 0</w:t>
      </w:r>
      <w:r>
        <w:rPr>
          <w:rFonts w:ascii="Times New Roman" w:hAnsi="Times New Roman" w:cs="Times New Roman"/>
          <w:b/>
          <w:bCs/>
          <w:sz w:val="28"/>
          <w:szCs w:val="28"/>
        </w:rPr>
        <w:t>2</w:t>
      </w:r>
    </w:p>
    <w:p w:rsidR="006578A1" w:rsidRPr="006578A1" w:rsidRDefault="007F3E1A" w:rsidP="006578A1">
      <w:pPr>
        <w:shd w:val="clear" w:color="auto" w:fill="FFFFFF"/>
        <w:spacing w:after="0" w:line="234" w:lineRule="atLeast"/>
        <w:jc w:val="center"/>
        <w:rPr>
          <w:rFonts w:ascii="Times New Roman" w:eastAsia="Times New Roman" w:hAnsi="Times New Roman" w:cs="Times New Roman"/>
          <w:b/>
          <w:bCs/>
          <w:color w:val="000000"/>
          <w:sz w:val="28"/>
          <w:szCs w:val="28"/>
          <w:lang w:bidi="th-TH"/>
        </w:rPr>
      </w:pPr>
      <w:bookmarkStart w:id="32" w:name="chuong_pl2_name"/>
      <w:r w:rsidRPr="007F3E1A">
        <w:rPr>
          <w:rFonts w:ascii="Times New Roman" w:eastAsia="Times New Roman" w:hAnsi="Times New Roman" w:cs="Times New Roman"/>
          <w:b/>
          <w:bCs/>
          <w:color w:val="000000"/>
          <w:sz w:val="28"/>
          <w:szCs w:val="28"/>
          <w:lang w:bidi="th-TH"/>
        </w:rPr>
        <w:t>Mẫu giấy chứng nhận mã số quản lý dịch vụ quảng cáo bằng tin nhắn</w:t>
      </w:r>
      <w:bookmarkEnd w:id="32"/>
    </w:p>
    <w:p w:rsidR="006578A1" w:rsidRDefault="006578A1" w:rsidP="007F3E1A">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sidR="007F3E1A">
        <w:rPr>
          <w:rFonts w:ascii="Times New Roman" w:eastAsia="Times New Roman" w:hAnsi="Times New Roman" w:cs="Times New Roman"/>
          <w:i/>
          <w:iCs/>
          <w:color w:val="000000"/>
          <w:sz w:val="28"/>
          <w:szCs w:val="28"/>
          <w:lang w:bidi="th-TH"/>
        </w:rPr>
        <w:t>Nghị định số    /NĐ-CP ngày     /     /2019 của Chính phủ)</w:t>
      </w:r>
    </w:p>
    <w:p w:rsidR="007F3E1A" w:rsidRDefault="007F3E1A" w:rsidP="007F3E1A">
      <w:pPr>
        <w:shd w:val="clear" w:color="auto" w:fill="FFFFFF"/>
        <w:spacing w:before="120" w:after="120" w:line="234" w:lineRule="atLeast"/>
        <w:jc w:val="center"/>
        <w:rPr>
          <w:rFonts w:ascii="Times New Roman" w:hAnsi="Times New Roman" w:cs="Times New Roman"/>
          <w:b/>
          <w:bCs/>
          <w:sz w:val="28"/>
          <w:szCs w:val="28"/>
        </w:rPr>
      </w:pPr>
      <w:r>
        <w:rPr>
          <w:noProof/>
        </w:rPr>
        <w:drawing>
          <wp:inline distT="0" distB="0" distL="0" distR="0" wp14:anchorId="145E0C66" wp14:editId="770E6437">
            <wp:extent cx="5747385" cy="8173941"/>
            <wp:effectExtent l="0" t="0" r="5715" b="0"/>
            <wp:docPr id="12" name="Picture 12" descr="https://thuvienphapluat.vn/doc2htm/0008576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085761_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087" cy="8210494"/>
                    </a:xfrm>
                    <a:prstGeom prst="rect">
                      <a:avLst/>
                    </a:prstGeom>
                    <a:noFill/>
                    <a:ln>
                      <a:noFill/>
                    </a:ln>
                  </pic:spPr>
                </pic:pic>
              </a:graphicData>
            </a:graphic>
          </wp:inline>
        </w:drawing>
      </w:r>
    </w:p>
    <w:p w:rsidR="006578A1" w:rsidRDefault="006578A1" w:rsidP="00577C7E">
      <w:pPr>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03</w:t>
      </w:r>
    </w:p>
    <w:p w:rsidR="006578A1" w:rsidRDefault="006578A1" w:rsidP="00511411">
      <w:pPr>
        <w:spacing w:after="0"/>
        <w:jc w:val="right"/>
        <w:rPr>
          <w:rFonts w:ascii="Times New Roman" w:hAnsi="Times New Roman" w:cs="Times New Roman"/>
          <w:b/>
          <w:bCs/>
          <w:sz w:val="28"/>
          <w:szCs w:val="28"/>
        </w:rPr>
      </w:pPr>
      <w:r>
        <w:rPr>
          <w:rFonts w:ascii="Times New Roman" w:hAnsi="Times New Roman" w:cs="Times New Roman"/>
          <w:b/>
          <w:bCs/>
          <w:sz w:val="28"/>
          <w:szCs w:val="28"/>
        </w:rPr>
        <w:t>Mẫu giấy chứng nhận mã số quản lý dịch vụ quảng cáo bằng thư điện tử</w:t>
      </w:r>
    </w:p>
    <w:p w:rsidR="00577C7E" w:rsidRDefault="00577C7E" w:rsidP="00577C7E">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 (Ban hành kèm theo </w:t>
      </w:r>
      <w:r>
        <w:rPr>
          <w:rFonts w:ascii="Times New Roman" w:eastAsia="Times New Roman" w:hAnsi="Times New Roman" w:cs="Times New Roman"/>
          <w:i/>
          <w:iCs/>
          <w:color w:val="000000"/>
          <w:sz w:val="28"/>
          <w:szCs w:val="28"/>
          <w:lang w:bidi="th-TH"/>
        </w:rPr>
        <w:t>Nghị định số    /NĐ-CP ngày     /     /2019 của Chính phủ)</w:t>
      </w:r>
    </w:p>
    <w:p w:rsidR="006578A1" w:rsidRDefault="006578A1" w:rsidP="006578A1">
      <w:pPr>
        <w:jc w:val="right"/>
        <w:rPr>
          <w:rFonts w:ascii="Times New Roman" w:hAnsi="Times New Roman" w:cs="Times New Roman"/>
          <w:b/>
          <w:bCs/>
          <w:sz w:val="28"/>
          <w:szCs w:val="28"/>
        </w:rPr>
      </w:pPr>
      <w:r>
        <w:rPr>
          <w:noProof/>
        </w:rPr>
        <w:drawing>
          <wp:inline distT="0" distB="0" distL="0" distR="0" wp14:anchorId="7E2796E6" wp14:editId="4FD4FEBF">
            <wp:extent cx="5755640" cy="8210550"/>
            <wp:effectExtent l="0" t="0" r="0" b="0"/>
            <wp:docPr id="11" name="Picture 11" descr="https://thuvienphapluat.vn/doc2htm/0008576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085761_files/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94" cy="8218758"/>
                    </a:xfrm>
                    <a:prstGeom prst="rect">
                      <a:avLst/>
                    </a:prstGeom>
                    <a:noFill/>
                    <a:ln>
                      <a:noFill/>
                    </a:ln>
                  </pic:spPr>
                </pic:pic>
              </a:graphicData>
            </a:graphic>
          </wp:inline>
        </w:drawing>
      </w:r>
    </w:p>
    <w:p w:rsidR="000F186E" w:rsidRPr="000F186E" w:rsidRDefault="00577C7E" w:rsidP="000F186E">
      <w:pPr>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04</w:t>
      </w:r>
    </w:p>
    <w:p w:rsidR="00511411" w:rsidRDefault="002325EE" w:rsidP="00511411">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r w:rsidRPr="002325EE">
        <w:rPr>
          <w:rFonts w:ascii="Times New Roman" w:hAnsi="Times New Roman" w:cs="Times New Roman"/>
          <w:b/>
          <w:bCs/>
          <w:sz w:val="28"/>
          <w:szCs w:val="28"/>
        </w:rPr>
        <w:t>Mẫu đơn đăng ký cung cấp dịch vụ gọi điện quảng cáo</w:t>
      </w:r>
      <w:r w:rsidR="00511411">
        <w:rPr>
          <w:rFonts w:ascii="Times New Roman" w:hAnsi="Times New Roman" w:cs="Times New Roman"/>
          <w:b/>
          <w:bCs/>
          <w:sz w:val="28"/>
          <w:szCs w:val="28"/>
        </w:rPr>
        <w:t xml:space="preserve"> </w:t>
      </w:r>
      <w:r w:rsidR="00511411" w:rsidRPr="006578A1">
        <w:rPr>
          <w:rFonts w:ascii="Times New Roman" w:eastAsia="Times New Roman" w:hAnsi="Times New Roman" w:cs="Times New Roman"/>
          <w:i/>
          <w:iCs/>
          <w:color w:val="000000"/>
          <w:sz w:val="28"/>
          <w:szCs w:val="28"/>
          <w:lang w:bidi="th-TH"/>
        </w:rPr>
        <w:t xml:space="preserve"> </w:t>
      </w:r>
    </w:p>
    <w:p w:rsidR="00511411" w:rsidRDefault="00511411" w:rsidP="00511411">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511411" w:rsidRPr="002325EE" w:rsidRDefault="00511411" w:rsidP="002325EE">
      <w:pPr>
        <w:spacing w:before="120" w:after="120"/>
        <w:jc w:val="center"/>
        <w:rPr>
          <w:rFonts w:ascii="Times New Roman" w:hAnsi="Times New Roman" w:cs="Times New Roman"/>
          <w:b/>
          <w:bCs/>
          <w:sz w:val="28"/>
          <w:szCs w:val="28"/>
        </w:rPr>
      </w:pPr>
    </w:p>
    <w:tbl>
      <w:tblPr>
        <w:tblW w:w="9106" w:type="dxa"/>
        <w:tblInd w:w="108" w:type="dxa"/>
        <w:tblCellMar>
          <w:left w:w="0" w:type="dxa"/>
          <w:right w:w="0" w:type="dxa"/>
        </w:tblCellMar>
        <w:tblLook w:val="0000" w:firstRow="0" w:lastRow="0" w:firstColumn="0" w:lastColumn="0" w:noHBand="0" w:noVBand="0"/>
      </w:tblPr>
      <w:tblGrid>
        <w:gridCol w:w="3011"/>
        <w:gridCol w:w="6095"/>
      </w:tblGrid>
      <w:tr w:rsidR="002616E5" w:rsidRPr="00B155A8" w:rsidTr="00B155A8">
        <w:trPr>
          <w:trHeight w:val="915"/>
        </w:trPr>
        <w:tc>
          <w:tcPr>
            <w:tcW w:w="3011" w:type="dxa"/>
            <w:tcMar>
              <w:top w:w="0" w:type="dxa"/>
              <w:left w:w="108" w:type="dxa"/>
              <w:bottom w:w="0" w:type="dxa"/>
              <w:right w:w="108" w:type="dxa"/>
            </w:tcMar>
          </w:tcPr>
          <w:p w:rsidR="002616E5" w:rsidRPr="00B155A8" w:rsidRDefault="002616E5" w:rsidP="002616E5">
            <w:pPr>
              <w:spacing w:after="0" w:line="276" w:lineRule="auto"/>
              <w:jc w:val="center"/>
              <w:rPr>
                <w:rFonts w:ascii="Times New Roman" w:hAnsi="Times New Roman" w:cs="Times New Roman"/>
                <w:b/>
                <w:bCs/>
                <w:sz w:val="28"/>
                <w:szCs w:val="28"/>
              </w:rPr>
            </w:pPr>
            <w:r w:rsidRPr="00B155A8">
              <w:rPr>
                <w:rFonts w:ascii="Times New Roman" w:hAnsi="Times New Roman" w:cs="Times New Roman"/>
                <w:b/>
                <w:bCs/>
                <w:sz w:val="28"/>
                <w:szCs w:val="28"/>
              </w:rPr>
              <w:t>TÊN TỔ CHỨC</w:t>
            </w:r>
          </w:p>
          <w:p w:rsidR="002616E5" w:rsidRPr="00B155A8" w:rsidRDefault="002616E5" w:rsidP="002616E5">
            <w:pPr>
              <w:spacing w:after="0" w:line="276" w:lineRule="auto"/>
              <w:jc w:val="center"/>
              <w:rPr>
                <w:rFonts w:ascii="Times New Roman" w:hAnsi="Times New Roman" w:cs="Times New Roman"/>
                <w:sz w:val="28"/>
                <w:szCs w:val="28"/>
              </w:rPr>
            </w:pPr>
            <w:r w:rsidRPr="00B155A8">
              <w:rPr>
                <w:rFonts w:ascii="Times New Roman" w:hAnsi="Times New Roman" w:cs="Times New Roman"/>
                <w:b/>
                <w:bCs/>
                <w:sz w:val="28"/>
                <w:szCs w:val="28"/>
              </w:rPr>
              <w:t xml:space="preserve">CÁ NHÂN  </w:t>
            </w:r>
            <w:r w:rsidRPr="00B155A8">
              <w:rPr>
                <w:rFonts w:ascii="Times New Roman" w:hAnsi="Times New Roman" w:cs="Times New Roman"/>
                <w:b/>
                <w:bCs/>
                <w:sz w:val="28"/>
                <w:szCs w:val="28"/>
              </w:rPr>
              <w:br/>
              <w:t>-------</w:t>
            </w:r>
          </w:p>
          <w:p w:rsidR="002616E5" w:rsidRPr="00B155A8" w:rsidRDefault="002616E5" w:rsidP="002616E5">
            <w:pPr>
              <w:spacing w:after="0" w:line="276" w:lineRule="auto"/>
              <w:jc w:val="center"/>
              <w:rPr>
                <w:rFonts w:ascii="Times New Roman" w:hAnsi="Times New Roman" w:cs="Times New Roman"/>
                <w:sz w:val="28"/>
                <w:szCs w:val="28"/>
              </w:rPr>
            </w:pPr>
            <w:r w:rsidRPr="00B155A8">
              <w:rPr>
                <w:rFonts w:ascii="Times New Roman" w:hAnsi="Times New Roman" w:cs="Times New Roman"/>
                <w:sz w:val="28"/>
                <w:szCs w:val="28"/>
              </w:rPr>
              <w:t>Số: ............</w:t>
            </w:r>
          </w:p>
        </w:tc>
        <w:tc>
          <w:tcPr>
            <w:tcW w:w="6095" w:type="dxa"/>
            <w:tcMar>
              <w:top w:w="0" w:type="dxa"/>
              <w:left w:w="108" w:type="dxa"/>
              <w:bottom w:w="0" w:type="dxa"/>
              <w:right w:w="108" w:type="dxa"/>
            </w:tcMar>
          </w:tcPr>
          <w:p w:rsidR="002616E5" w:rsidRPr="00B155A8" w:rsidRDefault="002616E5" w:rsidP="002616E5">
            <w:pPr>
              <w:spacing w:after="0" w:line="276" w:lineRule="auto"/>
              <w:jc w:val="center"/>
              <w:rPr>
                <w:rFonts w:ascii="Times New Roman" w:hAnsi="Times New Roman" w:cs="Times New Roman"/>
                <w:sz w:val="28"/>
                <w:szCs w:val="28"/>
              </w:rPr>
            </w:pPr>
            <w:r w:rsidRPr="00B155A8">
              <w:rPr>
                <w:rFonts w:ascii="Times New Roman" w:hAnsi="Times New Roman" w:cs="Times New Roman"/>
                <w:b/>
                <w:bCs/>
                <w:sz w:val="28"/>
                <w:szCs w:val="28"/>
              </w:rPr>
              <w:t>CỘNG HÒA XÃ HỘI CHỦ NGHĨA VIỆT NAM</w:t>
            </w:r>
            <w:r w:rsidRPr="00B155A8">
              <w:rPr>
                <w:rFonts w:ascii="Times New Roman" w:hAnsi="Times New Roman" w:cs="Times New Roman"/>
                <w:b/>
                <w:bCs/>
                <w:sz w:val="28"/>
                <w:szCs w:val="28"/>
              </w:rPr>
              <w:br/>
              <w:t>Độc lập – Tự do – Hạnh phúc</w:t>
            </w:r>
            <w:r w:rsidRPr="00B155A8">
              <w:rPr>
                <w:rFonts w:ascii="Times New Roman" w:hAnsi="Times New Roman" w:cs="Times New Roman"/>
                <w:b/>
                <w:bCs/>
                <w:sz w:val="28"/>
                <w:szCs w:val="28"/>
              </w:rPr>
              <w:br/>
              <w:t>--------------</w:t>
            </w:r>
          </w:p>
          <w:p w:rsidR="002616E5" w:rsidRPr="00B155A8" w:rsidRDefault="002616E5" w:rsidP="002616E5">
            <w:pPr>
              <w:spacing w:after="0" w:line="276" w:lineRule="auto"/>
              <w:jc w:val="right"/>
              <w:rPr>
                <w:rFonts w:ascii="Times New Roman" w:hAnsi="Times New Roman" w:cs="Times New Roman"/>
                <w:sz w:val="28"/>
                <w:szCs w:val="28"/>
              </w:rPr>
            </w:pPr>
            <w:r w:rsidRPr="00B155A8">
              <w:rPr>
                <w:rFonts w:ascii="Times New Roman" w:hAnsi="Times New Roman" w:cs="Times New Roman"/>
                <w:i/>
                <w:iCs/>
                <w:sz w:val="28"/>
                <w:szCs w:val="28"/>
              </w:rPr>
              <w:t>………, ngày … tháng … năm ………</w:t>
            </w:r>
          </w:p>
        </w:tc>
      </w:tr>
    </w:tbl>
    <w:p w:rsidR="00577C7E" w:rsidRDefault="00B155A8" w:rsidP="00B155A8">
      <w:pPr>
        <w:spacing w:before="240"/>
        <w:jc w:val="center"/>
        <w:rPr>
          <w:rFonts w:ascii="Times New Roman" w:hAnsi="Times New Roman" w:cs="Times New Roman"/>
          <w:b/>
          <w:sz w:val="28"/>
          <w:szCs w:val="36"/>
        </w:rPr>
      </w:pPr>
      <w:r>
        <w:rPr>
          <w:rFonts w:ascii="Times New Roman" w:hAnsi="Times New Roman" w:cs="Times New Roman"/>
          <w:b/>
          <w:sz w:val="28"/>
          <w:szCs w:val="36"/>
        </w:rPr>
        <w:t>ĐƠN ĐĂNG KÝ CUNG CẤP DỊCH VỤ GỌI ĐIỆN QUẢNG CÁO</w:t>
      </w:r>
    </w:p>
    <w:p w:rsidR="00B155A8" w:rsidRDefault="00B155A8" w:rsidP="00B155A8">
      <w:pPr>
        <w:spacing w:before="240"/>
        <w:ind w:firstLine="720"/>
        <w:jc w:val="center"/>
        <w:rPr>
          <w:rFonts w:ascii="Times New Roman" w:hAnsi="Times New Roman" w:cs="Times New Roman"/>
          <w:b/>
          <w:sz w:val="28"/>
          <w:szCs w:val="36"/>
        </w:rPr>
      </w:pPr>
      <w:r>
        <w:rPr>
          <w:rFonts w:ascii="Times New Roman" w:hAnsi="Times New Roman" w:cs="Times New Roman"/>
          <w:b/>
          <w:sz w:val="28"/>
          <w:szCs w:val="36"/>
        </w:rPr>
        <w:t>Kính gửi:      Trung tâm Ứng cứu khẩn cấp máy tính Việ</w:t>
      </w:r>
      <w:r w:rsidR="00BD396E">
        <w:rPr>
          <w:rFonts w:ascii="Times New Roman" w:hAnsi="Times New Roman" w:cs="Times New Roman"/>
          <w:b/>
          <w:sz w:val="28"/>
          <w:szCs w:val="36"/>
        </w:rPr>
        <w:t>t Nam -</w:t>
      </w:r>
      <w:r>
        <w:rPr>
          <w:rFonts w:ascii="Times New Roman" w:hAnsi="Times New Roman" w:cs="Times New Roman"/>
          <w:b/>
          <w:sz w:val="28"/>
          <w:szCs w:val="36"/>
        </w:rPr>
        <w:t xml:space="preserve">             Bộ Thông tin và Truyền thông</w:t>
      </w:r>
    </w:p>
    <w:p w:rsidR="00B155A8" w:rsidRDefault="00B155A8" w:rsidP="00B155A8">
      <w:pPr>
        <w:rPr>
          <w:rFonts w:ascii="Times New Roman" w:hAnsi="Times New Roman" w:cs="Times New Roman"/>
          <w:b/>
          <w:sz w:val="28"/>
          <w:szCs w:val="36"/>
        </w:rPr>
      </w:pPr>
    </w:p>
    <w:p w:rsidR="005372AC" w:rsidRPr="005372AC" w:rsidRDefault="005372AC" w:rsidP="00E00A39">
      <w:pPr>
        <w:spacing w:before="120" w:after="120"/>
        <w:rPr>
          <w:rFonts w:ascii="Times New Roman" w:hAnsi="Times New Roman" w:cs="Times New Roman"/>
          <w:bCs/>
          <w:sz w:val="28"/>
          <w:szCs w:val="36"/>
        </w:rPr>
      </w:pPr>
      <w:r w:rsidRPr="005372AC">
        <w:rPr>
          <w:rFonts w:ascii="Times New Roman" w:hAnsi="Times New Roman" w:cs="Times New Roman"/>
          <w:bCs/>
          <w:sz w:val="28"/>
          <w:szCs w:val="36"/>
        </w:rPr>
        <w:t xml:space="preserve">1. </w:t>
      </w:r>
      <w:r w:rsidR="00B155A8" w:rsidRPr="005372AC">
        <w:rPr>
          <w:rFonts w:ascii="Times New Roman" w:hAnsi="Times New Roman" w:cs="Times New Roman"/>
          <w:bCs/>
          <w:sz w:val="28"/>
          <w:szCs w:val="36"/>
        </w:rPr>
        <w:t>Tên tổ chứ</w:t>
      </w:r>
      <w:r w:rsidRPr="005372AC">
        <w:rPr>
          <w:rFonts w:ascii="Times New Roman" w:hAnsi="Times New Roman" w:cs="Times New Roman"/>
          <w:bCs/>
          <w:sz w:val="28"/>
          <w:szCs w:val="36"/>
        </w:rPr>
        <w:t>c/cá nhân đăng ký:</w:t>
      </w:r>
    </w:p>
    <w:p w:rsidR="005372AC" w:rsidRPr="005372AC" w:rsidRDefault="005372AC" w:rsidP="00E00A39">
      <w:pPr>
        <w:spacing w:before="120" w:after="120"/>
        <w:rPr>
          <w:rFonts w:ascii="Times New Roman" w:hAnsi="Times New Roman" w:cs="Times New Roman"/>
          <w:bCs/>
          <w:sz w:val="28"/>
          <w:szCs w:val="36"/>
        </w:rPr>
      </w:pPr>
      <w:r w:rsidRPr="005372AC">
        <w:rPr>
          <w:rFonts w:ascii="Times New Roman" w:hAnsi="Times New Roman" w:cs="Times New Roman"/>
          <w:bCs/>
          <w:sz w:val="28"/>
          <w:szCs w:val="36"/>
        </w:rPr>
        <w:t xml:space="preserve">2. Địa chỉ: </w:t>
      </w:r>
    </w:p>
    <w:p w:rsidR="005372AC" w:rsidRDefault="005372AC" w:rsidP="00E00A39">
      <w:pPr>
        <w:spacing w:before="120" w:after="120"/>
        <w:rPr>
          <w:rFonts w:ascii="Times New Roman" w:hAnsi="Times New Roman" w:cs="Times New Roman"/>
          <w:bCs/>
          <w:sz w:val="28"/>
          <w:szCs w:val="36"/>
        </w:rPr>
      </w:pPr>
      <w:r w:rsidRPr="005372AC">
        <w:rPr>
          <w:rFonts w:ascii="Times New Roman" w:hAnsi="Times New Roman" w:cs="Times New Roman"/>
          <w:bCs/>
          <w:sz w:val="28"/>
          <w:szCs w:val="36"/>
        </w:rPr>
        <w:t xml:space="preserve">3. </w:t>
      </w:r>
      <w:r>
        <w:rPr>
          <w:rFonts w:ascii="Times New Roman" w:hAnsi="Times New Roman" w:cs="Times New Roman"/>
          <w:bCs/>
          <w:sz w:val="28"/>
          <w:szCs w:val="36"/>
        </w:rPr>
        <w:t>Số giấy phép hoạt động/số cmt, thẻ căn cước, hộ chiếu:</w:t>
      </w:r>
    </w:p>
    <w:p w:rsidR="005372AC" w:rsidRPr="005372AC" w:rsidRDefault="005372AC" w:rsidP="00E00A39">
      <w:pPr>
        <w:spacing w:before="120" w:after="120"/>
        <w:rPr>
          <w:rFonts w:ascii="Times New Roman" w:hAnsi="Times New Roman" w:cs="Times New Roman"/>
          <w:bCs/>
          <w:sz w:val="28"/>
          <w:szCs w:val="36"/>
        </w:rPr>
      </w:pPr>
      <w:r>
        <w:rPr>
          <w:rFonts w:ascii="Times New Roman" w:hAnsi="Times New Roman" w:cs="Times New Roman"/>
          <w:bCs/>
          <w:sz w:val="28"/>
          <w:szCs w:val="36"/>
        </w:rPr>
        <w:t xml:space="preserve">4. </w:t>
      </w:r>
      <w:r w:rsidRPr="005372AC">
        <w:rPr>
          <w:rFonts w:ascii="Times New Roman" w:hAnsi="Times New Roman" w:cs="Times New Roman"/>
          <w:bCs/>
          <w:sz w:val="28"/>
          <w:szCs w:val="36"/>
        </w:rPr>
        <w:t>Tên, số điện thoại của người hoặc bộ phận chịu trách nhiệm đăng ký hồ sơ:</w:t>
      </w:r>
    </w:p>
    <w:p w:rsidR="005372AC" w:rsidRDefault="005372AC" w:rsidP="00E00A39">
      <w:pPr>
        <w:spacing w:before="120" w:after="120"/>
        <w:rPr>
          <w:rFonts w:ascii="Times New Roman" w:hAnsi="Times New Roman" w:cs="Times New Roman"/>
          <w:bCs/>
          <w:sz w:val="28"/>
          <w:szCs w:val="36"/>
        </w:rPr>
      </w:pPr>
      <w:r w:rsidRPr="005372AC">
        <w:rPr>
          <w:rFonts w:ascii="Times New Roman" w:hAnsi="Times New Roman" w:cs="Times New Roman"/>
          <w:bCs/>
          <w:sz w:val="28"/>
          <w:szCs w:val="36"/>
        </w:rPr>
        <w:t>5. Số thuê bao đăng ký cung cấp dịch vụ gọi điện quảng cáo:</w:t>
      </w:r>
    </w:p>
    <w:p w:rsidR="00E00A39" w:rsidRDefault="00E00A39" w:rsidP="00E00A39">
      <w:pPr>
        <w:spacing w:before="120" w:after="120"/>
        <w:rPr>
          <w:rFonts w:ascii="Times New Roman" w:hAnsi="Times New Roman" w:cs="Times New Roman"/>
          <w:bCs/>
          <w:sz w:val="28"/>
          <w:szCs w:val="36"/>
        </w:rPr>
      </w:pPr>
      <w:r>
        <w:rPr>
          <w:rFonts w:ascii="Times New Roman" w:hAnsi="Times New Roman" w:cs="Times New Roman"/>
          <w:bCs/>
          <w:sz w:val="28"/>
          <w:szCs w:val="36"/>
        </w:rPr>
        <w:t xml:space="preserve">6. Tài liệu gửi kèm hồ sơ (nếu có): </w:t>
      </w:r>
    </w:p>
    <w:p w:rsidR="00E00A39" w:rsidRDefault="00E00A39" w:rsidP="00E00A39">
      <w:pPr>
        <w:spacing w:before="120" w:after="120"/>
        <w:ind w:firstLine="720"/>
        <w:rPr>
          <w:rFonts w:ascii="Times New Roman" w:hAnsi="Times New Roman" w:cs="Times New Roman"/>
          <w:bCs/>
          <w:sz w:val="28"/>
          <w:szCs w:val="36"/>
        </w:rPr>
      </w:pPr>
      <w:r>
        <w:rPr>
          <w:rFonts w:ascii="Times New Roman" w:hAnsi="Times New Roman" w:cs="Times New Roman"/>
          <w:bCs/>
          <w:sz w:val="28"/>
          <w:szCs w:val="36"/>
        </w:rPr>
        <w:t xml:space="preserve">- </w:t>
      </w:r>
    </w:p>
    <w:p w:rsidR="00E00A39" w:rsidRDefault="00E00A39" w:rsidP="00E00A39">
      <w:pPr>
        <w:spacing w:before="120" w:after="120"/>
        <w:ind w:firstLine="720"/>
        <w:rPr>
          <w:rFonts w:ascii="Times New Roman" w:hAnsi="Times New Roman" w:cs="Times New Roman"/>
          <w:bCs/>
          <w:sz w:val="28"/>
          <w:szCs w:val="36"/>
        </w:rPr>
      </w:pPr>
      <w:r>
        <w:rPr>
          <w:rFonts w:ascii="Times New Roman" w:hAnsi="Times New Roman" w:cs="Times New Roman"/>
          <w:bCs/>
          <w:sz w:val="28"/>
          <w:szCs w:val="36"/>
        </w:rPr>
        <w:t xml:space="preserve">- </w:t>
      </w:r>
    </w:p>
    <w:p w:rsidR="00E00A39" w:rsidRDefault="00E00A39" w:rsidP="00E00A39">
      <w:pPr>
        <w:spacing w:before="120" w:after="120"/>
        <w:rPr>
          <w:rFonts w:ascii="Times New Roman" w:hAnsi="Times New Roman" w:cs="Times New Roman"/>
          <w:bCs/>
          <w:sz w:val="28"/>
          <w:szCs w:val="36"/>
        </w:rPr>
      </w:pPr>
      <w:r>
        <w:rPr>
          <w:rFonts w:ascii="Times New Roman" w:hAnsi="Times New Roman" w:cs="Times New Roman"/>
          <w:bCs/>
          <w:sz w:val="28"/>
          <w:szCs w:val="36"/>
        </w:rPr>
        <w:t>7</w:t>
      </w:r>
      <w:r w:rsidR="005372AC">
        <w:rPr>
          <w:rFonts w:ascii="Times New Roman" w:hAnsi="Times New Roman" w:cs="Times New Roman"/>
          <w:bCs/>
          <w:sz w:val="28"/>
          <w:szCs w:val="36"/>
        </w:rPr>
        <w:t xml:space="preserve">. </w:t>
      </w:r>
      <w:r>
        <w:rPr>
          <w:rFonts w:ascii="Times New Roman" w:hAnsi="Times New Roman" w:cs="Times New Roman"/>
          <w:bCs/>
          <w:sz w:val="28"/>
          <w:szCs w:val="36"/>
        </w:rPr>
        <w:t>Cam kết của đơn vị quảng cáo:</w:t>
      </w:r>
    </w:p>
    <w:p w:rsidR="00E00A39" w:rsidRPr="00E00A39" w:rsidRDefault="00E00A39" w:rsidP="00E00A39">
      <w:pPr>
        <w:spacing w:before="120" w:after="120" w:line="288" w:lineRule="auto"/>
        <w:ind w:firstLine="720"/>
        <w:jc w:val="both"/>
        <w:rPr>
          <w:rFonts w:ascii="Times New Roman" w:hAnsi="Times New Roman" w:cs="Times New Roman"/>
          <w:bCs/>
          <w:sz w:val="28"/>
          <w:szCs w:val="36"/>
        </w:rPr>
      </w:pPr>
      <w:r w:rsidRPr="00E00A39">
        <w:rPr>
          <w:rFonts w:ascii="Times New Roman" w:hAnsi="Times New Roman" w:cs="Times New Roman"/>
          <w:bCs/>
          <w:sz w:val="28"/>
          <w:szCs w:val="36"/>
        </w:rPr>
        <w:t xml:space="preserve">Chúng tôi đã nghiên cứu kỹ </w:t>
      </w:r>
      <w:r>
        <w:rPr>
          <w:rFonts w:ascii="Times New Roman" w:hAnsi="Times New Roman" w:cs="Times New Roman"/>
          <w:bCs/>
          <w:sz w:val="28"/>
          <w:szCs w:val="36"/>
        </w:rPr>
        <w:t>Nghị định số …/2019/NĐ-CP n</w:t>
      </w:r>
      <w:r w:rsidRPr="00E00A39">
        <w:rPr>
          <w:rFonts w:ascii="Times New Roman" w:hAnsi="Times New Roman" w:cs="Times New Roman"/>
          <w:bCs/>
          <w:sz w:val="28"/>
          <w:szCs w:val="36"/>
        </w:rPr>
        <w:t xml:space="preserve">gày </w:t>
      </w:r>
      <w:r>
        <w:rPr>
          <w:rFonts w:ascii="Times New Roman" w:hAnsi="Times New Roman" w:cs="Times New Roman"/>
          <w:bCs/>
          <w:sz w:val="28"/>
          <w:szCs w:val="36"/>
        </w:rPr>
        <w:t>…/…/2019</w:t>
      </w:r>
      <w:r w:rsidRPr="00E00A39">
        <w:rPr>
          <w:rFonts w:ascii="Times New Roman" w:hAnsi="Times New Roman" w:cs="Times New Roman"/>
          <w:bCs/>
          <w:sz w:val="28"/>
          <w:szCs w:val="36"/>
        </w:rPr>
        <w:t xml:space="preserve"> của </w:t>
      </w:r>
      <w:r>
        <w:rPr>
          <w:rFonts w:ascii="Times New Roman" w:hAnsi="Times New Roman" w:cs="Times New Roman"/>
          <w:bCs/>
          <w:sz w:val="28"/>
          <w:szCs w:val="36"/>
        </w:rPr>
        <w:t xml:space="preserve">Chính phủ </w:t>
      </w:r>
      <w:r w:rsidRPr="000F186E">
        <w:rPr>
          <w:rFonts w:ascii="Times New Roman" w:hAnsi="Times New Roman" w:cs="Times New Roman"/>
          <w:sz w:val="28"/>
          <w:szCs w:val="36"/>
        </w:rPr>
        <w:t>về chống tin nhắn rác, thư điện tử rác, cuộc gọi rác và quy định về quảng cáo qua gửi tin nhắn, thư điện tử và gọi điện</w:t>
      </w:r>
      <w:r w:rsidRPr="00E00A39">
        <w:rPr>
          <w:rFonts w:ascii="Times New Roman" w:hAnsi="Times New Roman" w:cs="Times New Roman"/>
          <w:bCs/>
          <w:sz w:val="28"/>
          <w:szCs w:val="36"/>
        </w:rPr>
        <w:t xml:space="preserve"> và cam kết sẽ tuân thủ các quy định của </w:t>
      </w:r>
      <w:r>
        <w:rPr>
          <w:rFonts w:ascii="Times New Roman" w:hAnsi="Times New Roman" w:cs="Times New Roman"/>
          <w:bCs/>
          <w:sz w:val="28"/>
          <w:szCs w:val="36"/>
        </w:rPr>
        <w:t>Nghị định trên</w:t>
      </w:r>
      <w:r w:rsidRPr="00E00A39">
        <w:rPr>
          <w:rFonts w:ascii="Times New Roman" w:hAnsi="Times New Roman" w:cs="Times New Roman"/>
          <w:bCs/>
          <w:sz w:val="28"/>
          <w:szCs w:val="36"/>
        </w:rPr>
        <w:t xml:space="preserve"> và các quy định khác của pháp luật về quảng cáo.</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1"/>
      </w:tblGrid>
      <w:tr w:rsidR="00E00A39" w:rsidTr="00E00A39">
        <w:tc>
          <w:tcPr>
            <w:tcW w:w="4111" w:type="dxa"/>
          </w:tcPr>
          <w:p w:rsidR="00E00A39" w:rsidRDefault="00E00A39" w:rsidP="00E00A39">
            <w:pPr>
              <w:jc w:val="right"/>
              <w:rPr>
                <w:rFonts w:ascii="Times New Roman" w:hAnsi="Times New Roman" w:cs="Times New Roman"/>
                <w:bCs/>
                <w:sz w:val="28"/>
                <w:szCs w:val="36"/>
              </w:rPr>
            </w:pPr>
          </w:p>
        </w:tc>
        <w:tc>
          <w:tcPr>
            <w:tcW w:w="4961" w:type="dxa"/>
            <w:vAlign w:val="center"/>
          </w:tcPr>
          <w:p w:rsidR="00E00A39" w:rsidRPr="00146E5F" w:rsidRDefault="00E00A39" w:rsidP="00E00A39">
            <w:pPr>
              <w:tabs>
                <w:tab w:val="center" w:pos="6804"/>
              </w:tabs>
              <w:snapToGrid w:val="0"/>
              <w:spacing w:line="360" w:lineRule="auto"/>
              <w:ind w:right="461"/>
              <w:jc w:val="both"/>
              <w:rPr>
                <w:rFonts w:ascii="Times New Roman" w:hAnsi="Times New Roman" w:cs="Times New Roman"/>
                <w:iCs/>
                <w:sz w:val="28"/>
                <w:szCs w:val="28"/>
              </w:rPr>
            </w:pPr>
            <w:r w:rsidRPr="00146E5F">
              <w:rPr>
                <w:rFonts w:ascii="Times New Roman" w:hAnsi="Times New Roman" w:cs="Times New Roman"/>
                <w:iCs/>
                <w:sz w:val="28"/>
                <w:szCs w:val="28"/>
              </w:rPr>
              <w:t xml:space="preserve">……….., ngày      tháng      năm </w:t>
            </w:r>
          </w:p>
        </w:tc>
      </w:tr>
      <w:tr w:rsidR="00E00A39" w:rsidTr="00E00A39">
        <w:tc>
          <w:tcPr>
            <w:tcW w:w="4111" w:type="dxa"/>
          </w:tcPr>
          <w:p w:rsidR="00E00A39" w:rsidRDefault="00E00A39" w:rsidP="00E00A39">
            <w:pPr>
              <w:jc w:val="right"/>
              <w:rPr>
                <w:rFonts w:ascii="Times New Roman" w:hAnsi="Times New Roman" w:cs="Times New Roman"/>
                <w:bCs/>
                <w:sz w:val="28"/>
                <w:szCs w:val="36"/>
              </w:rPr>
            </w:pPr>
          </w:p>
        </w:tc>
        <w:tc>
          <w:tcPr>
            <w:tcW w:w="4961" w:type="dxa"/>
          </w:tcPr>
          <w:p w:rsidR="00E00A39" w:rsidRPr="00146E5F" w:rsidRDefault="00E00A39" w:rsidP="00E00A39">
            <w:pPr>
              <w:tabs>
                <w:tab w:val="center" w:pos="6804"/>
              </w:tabs>
              <w:snapToGrid w:val="0"/>
              <w:ind w:right="229"/>
              <w:jc w:val="center"/>
              <w:rPr>
                <w:rFonts w:ascii="Times New Roman" w:hAnsi="Times New Roman" w:cs="Times New Roman"/>
                <w:b/>
                <w:bCs/>
                <w:sz w:val="28"/>
                <w:szCs w:val="28"/>
              </w:rPr>
            </w:pPr>
            <w:r w:rsidRPr="00146E5F">
              <w:rPr>
                <w:rFonts w:ascii="Times New Roman" w:hAnsi="Times New Roman" w:cs="Times New Roman"/>
                <w:b/>
                <w:bCs/>
                <w:sz w:val="28"/>
                <w:szCs w:val="28"/>
              </w:rPr>
              <w:t xml:space="preserve">Xác nhận của tổ chức, </w:t>
            </w:r>
            <w:r>
              <w:rPr>
                <w:rFonts w:ascii="Times New Roman" w:hAnsi="Times New Roman" w:cs="Times New Roman"/>
                <w:b/>
                <w:bCs/>
                <w:sz w:val="28"/>
                <w:szCs w:val="28"/>
              </w:rPr>
              <w:t>cá nhân đăng ký dịch vụ gọi điện quảng cáo</w:t>
            </w:r>
          </w:p>
          <w:p w:rsidR="00E00A39" w:rsidRPr="00146E5F" w:rsidRDefault="00E00A39" w:rsidP="00E00A39">
            <w:pPr>
              <w:tabs>
                <w:tab w:val="center" w:pos="6804"/>
              </w:tabs>
              <w:ind w:firstLine="52"/>
              <w:jc w:val="center"/>
              <w:rPr>
                <w:rFonts w:ascii="Times New Roman" w:hAnsi="Times New Roman" w:cs="Times New Roman"/>
                <w:bCs/>
                <w:i/>
                <w:iCs/>
                <w:sz w:val="28"/>
                <w:szCs w:val="28"/>
              </w:rPr>
            </w:pPr>
            <w:r w:rsidRPr="00146E5F">
              <w:rPr>
                <w:rFonts w:ascii="Times New Roman" w:hAnsi="Times New Roman" w:cs="Times New Roman"/>
                <w:bCs/>
                <w:i/>
                <w:iCs/>
                <w:sz w:val="28"/>
                <w:szCs w:val="28"/>
              </w:rPr>
              <w:t>(Ký tên, đóng dấu)</w:t>
            </w:r>
          </w:p>
        </w:tc>
      </w:tr>
    </w:tbl>
    <w:p w:rsidR="00E00A39" w:rsidRPr="00E00A39" w:rsidRDefault="00E00A39" w:rsidP="00E00A39">
      <w:pPr>
        <w:jc w:val="right"/>
        <w:rPr>
          <w:rFonts w:ascii="Times New Roman" w:hAnsi="Times New Roman" w:cs="Times New Roman"/>
          <w:bCs/>
          <w:sz w:val="28"/>
          <w:szCs w:val="36"/>
        </w:rPr>
      </w:pPr>
      <w:r w:rsidRPr="00E00A39">
        <w:rPr>
          <w:rFonts w:ascii="Times New Roman" w:hAnsi="Times New Roman" w:cs="Times New Roman"/>
          <w:bCs/>
          <w:sz w:val="28"/>
          <w:szCs w:val="36"/>
        </w:rPr>
        <w:t xml:space="preserve">    </w:t>
      </w:r>
    </w:p>
    <w:p w:rsidR="00E00A39" w:rsidRDefault="00E00A39">
      <w:r>
        <w:br w:type="page"/>
      </w:r>
    </w:p>
    <w:p w:rsidR="00E00A39" w:rsidRDefault="00E00A39" w:rsidP="00E00A39">
      <w:pPr>
        <w:tabs>
          <w:tab w:val="center" w:pos="6804"/>
        </w:tabs>
        <w:snapToGrid w:val="0"/>
        <w:spacing w:after="0" w:line="240" w:lineRule="auto"/>
        <w:ind w:right="229"/>
        <w:jc w:val="right"/>
        <w:rPr>
          <w:rFonts w:ascii="Times New Roman" w:hAnsi="Times New Roman" w:cs="Times New Roman"/>
          <w:b/>
          <w:bCs/>
          <w:sz w:val="28"/>
          <w:szCs w:val="28"/>
        </w:rPr>
      </w:pPr>
      <w:r w:rsidRPr="00E00A39">
        <w:rPr>
          <w:rFonts w:ascii="Times New Roman" w:hAnsi="Times New Roman" w:cs="Times New Roman"/>
          <w:b/>
          <w:bCs/>
          <w:sz w:val="28"/>
          <w:szCs w:val="28"/>
        </w:rPr>
        <w:lastRenderedPageBreak/>
        <w:t>Mẫu số 05</w:t>
      </w:r>
      <w:r>
        <w:rPr>
          <w:rFonts w:ascii="Times New Roman" w:hAnsi="Times New Roman" w:cs="Times New Roman"/>
          <w:b/>
          <w:bCs/>
          <w:sz w:val="28"/>
          <w:szCs w:val="28"/>
        </w:rPr>
        <w:t xml:space="preserve"> </w:t>
      </w:r>
    </w:p>
    <w:p w:rsidR="00E00A39" w:rsidRPr="00E00A39" w:rsidRDefault="00E00A39" w:rsidP="00E00A39">
      <w:pPr>
        <w:tabs>
          <w:tab w:val="center" w:pos="6804"/>
        </w:tabs>
        <w:snapToGrid w:val="0"/>
        <w:spacing w:after="0" w:line="240" w:lineRule="auto"/>
        <w:ind w:right="229"/>
        <w:jc w:val="center"/>
        <w:rPr>
          <w:rFonts w:ascii="Times New Roman" w:hAnsi="Times New Roman" w:cs="Times New Roman"/>
          <w:b/>
          <w:bCs/>
          <w:sz w:val="28"/>
          <w:szCs w:val="28"/>
        </w:rPr>
      </w:pPr>
      <w:r w:rsidRPr="00E00A39">
        <w:rPr>
          <w:rFonts w:ascii="Times New Roman" w:hAnsi="Times New Roman" w:cs="Times New Roman"/>
          <w:b/>
          <w:bCs/>
          <w:sz w:val="28"/>
          <w:szCs w:val="28"/>
        </w:rPr>
        <w:t>Mẫu giấy chứng nhận cung cấp dịch vụ gọi điện quảng cáo</w:t>
      </w:r>
    </w:p>
    <w:p w:rsidR="00E00A39" w:rsidRDefault="00E00A39" w:rsidP="00540608">
      <w:pPr>
        <w:shd w:val="clear" w:color="auto" w:fill="FFFFFF"/>
        <w:spacing w:before="120" w:after="120" w:line="234" w:lineRule="atLeast"/>
        <w:rPr>
          <w:rFonts w:ascii="Times New Roman" w:hAnsi="Times New Roman" w:cs="Times New Roman"/>
          <w:b/>
          <w:sz w:val="28"/>
          <w:szCs w:val="36"/>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r w:rsidR="00540608">
        <w:rPr>
          <w:rFonts w:ascii="Times New Roman" w:hAnsi="Times New Roman" w:cs="Times New Roman"/>
          <w:b/>
          <w:noProof/>
          <w:sz w:val="28"/>
          <w:szCs w:val="36"/>
        </w:rPr>
        <w:drawing>
          <wp:inline distT="0" distB="0" distL="0" distR="0" wp14:anchorId="393DD5B4" wp14:editId="143C3EF3">
            <wp:extent cx="5762625" cy="834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8343900"/>
                    </a:xfrm>
                    <a:prstGeom prst="rect">
                      <a:avLst/>
                    </a:prstGeom>
                    <a:noFill/>
                    <a:ln>
                      <a:noFill/>
                    </a:ln>
                  </pic:spPr>
                </pic:pic>
              </a:graphicData>
            </a:graphic>
          </wp:inline>
        </w:drawing>
      </w:r>
    </w:p>
    <w:p w:rsidR="00540608" w:rsidRDefault="00540608" w:rsidP="00540608">
      <w:pPr>
        <w:jc w:val="right"/>
        <w:rPr>
          <w:rFonts w:ascii="Times New Roman" w:hAnsi="Times New Roman" w:cs="Times New Roman"/>
          <w:b/>
          <w:sz w:val="28"/>
          <w:szCs w:val="36"/>
        </w:rPr>
      </w:pPr>
      <w:r>
        <w:rPr>
          <w:rFonts w:ascii="Times New Roman" w:hAnsi="Times New Roman" w:cs="Times New Roman"/>
          <w:b/>
          <w:sz w:val="28"/>
          <w:szCs w:val="36"/>
        </w:rPr>
        <w:lastRenderedPageBreak/>
        <w:t xml:space="preserve">Mẫu số 06 </w:t>
      </w:r>
    </w:p>
    <w:p w:rsidR="00511411" w:rsidRDefault="00511411" w:rsidP="00540608">
      <w:pPr>
        <w:jc w:val="center"/>
        <w:rPr>
          <w:rFonts w:ascii="Times New Roman" w:hAnsi="Times New Roman" w:cs="Times New Roman"/>
          <w:b/>
          <w:sz w:val="28"/>
          <w:szCs w:val="36"/>
        </w:rPr>
      </w:pPr>
      <w:r>
        <w:rPr>
          <w:rFonts w:ascii="Times New Roman" w:hAnsi="Times New Roman" w:cs="Times New Roman"/>
          <w:b/>
          <w:sz w:val="28"/>
          <w:szCs w:val="36"/>
        </w:rPr>
        <w:t>Mẫu bản khai tên định danh</w:t>
      </w:r>
    </w:p>
    <w:p w:rsidR="00511411" w:rsidRDefault="00511411" w:rsidP="00511411">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511411" w:rsidRDefault="00511411" w:rsidP="00511411">
      <w:pPr>
        <w:jc w:val="center"/>
        <w:rPr>
          <w:rFonts w:ascii="Times New Roman" w:hAnsi="Times New Roman" w:cs="Times New Roman"/>
          <w:b/>
          <w:sz w:val="28"/>
          <w:szCs w:val="36"/>
        </w:rPr>
      </w:pPr>
    </w:p>
    <w:p w:rsidR="000F186E" w:rsidRPr="000F186E" w:rsidRDefault="000F186E" w:rsidP="00540608">
      <w:pPr>
        <w:jc w:val="center"/>
        <w:rPr>
          <w:rFonts w:ascii="Times New Roman" w:hAnsi="Times New Roman" w:cs="Times New Roman"/>
          <w:b/>
          <w:sz w:val="28"/>
          <w:szCs w:val="36"/>
        </w:rPr>
      </w:pPr>
      <w:r w:rsidRPr="000F186E">
        <w:rPr>
          <w:rFonts w:ascii="Times New Roman" w:hAnsi="Times New Roman" w:cs="Times New Roman"/>
          <w:b/>
          <w:sz w:val="28"/>
          <w:szCs w:val="36"/>
        </w:rPr>
        <w:t>BẢN KHAI ……………….</w:t>
      </w:r>
      <w:r w:rsidR="001C7924">
        <w:rPr>
          <w:rFonts w:ascii="Times New Roman" w:hAnsi="Times New Roman" w:cs="Times New Roman"/>
          <w:b/>
          <w:sz w:val="28"/>
          <w:szCs w:val="36"/>
        </w:rPr>
        <w:t xml:space="preserve"> </w:t>
      </w:r>
      <w:r w:rsidRPr="000F186E">
        <w:rPr>
          <w:rFonts w:ascii="Times New Roman" w:hAnsi="Times New Roman" w:cs="Times New Roman"/>
          <w:b/>
          <w:sz w:val="28"/>
          <w:szCs w:val="36"/>
        </w:rPr>
        <w:t>(1) TÊN ĐỊNH DANH</w:t>
      </w:r>
    </w:p>
    <w:p w:rsidR="000F186E" w:rsidRPr="000F186E" w:rsidRDefault="000F186E" w:rsidP="000F186E">
      <w:pPr>
        <w:spacing w:before="120" w:after="100" w:afterAutospacing="1" w:line="240" w:lineRule="auto"/>
        <w:ind w:firstLine="567"/>
        <w:jc w:val="both"/>
        <w:rPr>
          <w:rFonts w:ascii="Times New Roman" w:hAnsi="Times New Roman" w:cs="Times New Roman"/>
          <w:sz w:val="28"/>
          <w:szCs w:val="36"/>
        </w:rPr>
      </w:pPr>
      <w:r w:rsidRPr="000F186E">
        <w:rPr>
          <w:rFonts w:ascii="Times New Roman" w:hAnsi="Times New Roman" w:cs="Times New Roman"/>
          <w:sz w:val="28"/>
          <w:szCs w:val="36"/>
        </w:rPr>
        <w:t xml:space="preserve">Căn cứ </w:t>
      </w:r>
      <w:r>
        <w:rPr>
          <w:rFonts w:ascii="Times New Roman" w:hAnsi="Times New Roman" w:cs="Times New Roman"/>
          <w:sz w:val="28"/>
          <w:szCs w:val="36"/>
        </w:rPr>
        <w:t>Nghị định</w:t>
      </w:r>
      <w:r w:rsidRPr="000F186E">
        <w:rPr>
          <w:rFonts w:ascii="Times New Roman" w:hAnsi="Times New Roman" w:cs="Times New Roman"/>
          <w:sz w:val="28"/>
          <w:szCs w:val="36"/>
        </w:rPr>
        <w:t xml:space="preserve"> số      </w:t>
      </w:r>
      <w:r>
        <w:rPr>
          <w:rFonts w:ascii="Times New Roman" w:hAnsi="Times New Roman" w:cs="Times New Roman"/>
          <w:sz w:val="28"/>
          <w:szCs w:val="36"/>
        </w:rPr>
        <w:t xml:space="preserve"> </w:t>
      </w:r>
      <w:r w:rsidRPr="000F186E">
        <w:rPr>
          <w:rFonts w:ascii="Times New Roman" w:hAnsi="Times New Roman" w:cs="Times New Roman"/>
          <w:sz w:val="28"/>
          <w:szCs w:val="36"/>
        </w:rPr>
        <w:t xml:space="preserve"> /201</w:t>
      </w:r>
      <w:r>
        <w:rPr>
          <w:rFonts w:ascii="Times New Roman" w:hAnsi="Times New Roman" w:cs="Times New Roman"/>
          <w:sz w:val="28"/>
          <w:szCs w:val="36"/>
        </w:rPr>
        <w:t>9</w:t>
      </w:r>
      <w:r w:rsidRPr="000F186E">
        <w:rPr>
          <w:rFonts w:ascii="Times New Roman" w:hAnsi="Times New Roman" w:cs="Times New Roman"/>
          <w:sz w:val="28"/>
          <w:szCs w:val="36"/>
        </w:rPr>
        <w:t>/</w:t>
      </w:r>
      <w:r>
        <w:rPr>
          <w:rFonts w:ascii="Times New Roman" w:hAnsi="Times New Roman" w:cs="Times New Roman"/>
          <w:sz w:val="28"/>
          <w:szCs w:val="36"/>
        </w:rPr>
        <w:t>NĐ</w:t>
      </w:r>
      <w:r w:rsidRPr="000F186E">
        <w:rPr>
          <w:rFonts w:ascii="Times New Roman" w:hAnsi="Times New Roman" w:cs="Times New Roman"/>
          <w:sz w:val="28"/>
          <w:szCs w:val="36"/>
        </w:rPr>
        <w:t>-</w:t>
      </w:r>
      <w:r>
        <w:rPr>
          <w:rFonts w:ascii="Times New Roman" w:hAnsi="Times New Roman" w:cs="Times New Roman"/>
          <w:sz w:val="28"/>
          <w:szCs w:val="36"/>
        </w:rPr>
        <w:t>CP</w:t>
      </w:r>
      <w:r w:rsidRPr="000F186E">
        <w:rPr>
          <w:rFonts w:ascii="Times New Roman" w:hAnsi="Times New Roman" w:cs="Times New Roman"/>
          <w:sz w:val="28"/>
          <w:szCs w:val="36"/>
        </w:rPr>
        <w:t xml:space="preserve"> ngày      tháng      năm 201</w:t>
      </w:r>
      <w:r>
        <w:rPr>
          <w:rFonts w:ascii="Times New Roman" w:hAnsi="Times New Roman" w:cs="Times New Roman"/>
          <w:sz w:val="28"/>
          <w:szCs w:val="36"/>
        </w:rPr>
        <w:t>9</w:t>
      </w:r>
      <w:r w:rsidRPr="000F186E">
        <w:rPr>
          <w:rFonts w:ascii="Times New Roman" w:hAnsi="Times New Roman" w:cs="Times New Roman"/>
          <w:sz w:val="28"/>
          <w:szCs w:val="36"/>
        </w:rPr>
        <w:t xml:space="preserve"> của </w:t>
      </w:r>
      <w:r>
        <w:rPr>
          <w:rFonts w:ascii="Times New Roman" w:hAnsi="Times New Roman" w:cs="Times New Roman"/>
          <w:sz w:val="28"/>
          <w:szCs w:val="36"/>
        </w:rPr>
        <w:t>Chính phủ</w:t>
      </w:r>
      <w:r w:rsidRPr="000F186E">
        <w:rPr>
          <w:rFonts w:ascii="Times New Roman" w:hAnsi="Times New Roman" w:cs="Times New Roman"/>
          <w:sz w:val="28"/>
          <w:szCs w:val="36"/>
        </w:rPr>
        <w:t xml:space="preserve"> quy định về chống tin nhắn rác, thư điện tử rác, cuộc gọi rác và quy định về quảng cáo qua gửi tin nhắn, thư điện tử và gọi điện;</w:t>
      </w:r>
    </w:p>
    <w:p w:rsidR="000F186E" w:rsidRPr="000F186E" w:rsidRDefault="000F186E" w:rsidP="000F186E">
      <w:pPr>
        <w:pStyle w:val="ListParagraph"/>
        <w:spacing w:before="120" w:line="288" w:lineRule="auto"/>
        <w:ind w:left="0" w:firstLine="567"/>
        <w:contextualSpacing w:val="0"/>
        <w:rPr>
          <w:rFonts w:ascii="Times New Roman" w:hAnsi="Times New Roman" w:cs="Times New Roman"/>
          <w:sz w:val="28"/>
          <w:szCs w:val="36"/>
          <w:lang w:val="vi-VN"/>
        </w:rPr>
      </w:pPr>
      <w:r w:rsidRPr="000F186E">
        <w:rPr>
          <w:rFonts w:ascii="Times New Roman" w:hAnsi="Times New Roman" w:cs="Times New Roman"/>
          <w:sz w:val="28"/>
          <w:szCs w:val="36"/>
          <w:lang w:val="vi-VN"/>
        </w:rPr>
        <w:t>…… (2) đề nghị được …… (1) tên định danh với các nội dung sau:</w:t>
      </w:r>
    </w:p>
    <w:p w:rsidR="000F186E" w:rsidRPr="000F186E" w:rsidRDefault="000F186E" w:rsidP="000F186E">
      <w:pPr>
        <w:pStyle w:val="ListParagraph"/>
        <w:spacing w:before="120" w:line="288" w:lineRule="auto"/>
        <w:ind w:left="0"/>
        <w:contextualSpacing w:val="0"/>
        <w:jc w:val="center"/>
        <w:rPr>
          <w:rFonts w:ascii="Times New Roman" w:hAnsi="Times New Roman" w:cs="Times New Roman"/>
          <w:b/>
          <w:sz w:val="28"/>
          <w:szCs w:val="44"/>
        </w:rPr>
      </w:pPr>
      <w:r w:rsidRPr="000F186E">
        <w:rPr>
          <w:rFonts w:ascii="Times New Roman" w:hAnsi="Times New Roman" w:cs="Times New Roman"/>
          <w:b/>
          <w:sz w:val="28"/>
          <w:szCs w:val="36"/>
        </w:rPr>
        <w:t>Phần 1: Thông tin chung</w:t>
      </w:r>
    </w:p>
    <w:tbl>
      <w:tblPr>
        <w:tblW w:w="9360" w:type="dxa"/>
        <w:tblInd w:w="108" w:type="dxa"/>
        <w:tblLook w:val="04A0" w:firstRow="1" w:lastRow="0" w:firstColumn="1" w:lastColumn="0" w:noHBand="0" w:noVBand="1"/>
      </w:tblPr>
      <w:tblGrid>
        <w:gridCol w:w="2384"/>
        <w:gridCol w:w="26"/>
        <w:gridCol w:w="1418"/>
        <w:gridCol w:w="5532"/>
      </w:tblGrid>
      <w:tr w:rsidR="000F186E" w:rsidRPr="000F186E" w:rsidTr="00146E5F">
        <w:trPr>
          <w:trHeight w:val="288"/>
        </w:trPr>
        <w:tc>
          <w:tcPr>
            <w:tcW w:w="2410" w:type="dxa"/>
            <w:gridSpan w:val="2"/>
            <w:shd w:val="clear" w:color="auto" w:fill="D9D9D9"/>
            <w:vAlign w:val="center"/>
          </w:tcPr>
          <w:p w:rsidR="000F186E" w:rsidRPr="000F186E" w:rsidRDefault="000F186E" w:rsidP="00577C7E">
            <w:pPr>
              <w:rPr>
                <w:rFonts w:ascii="Times New Roman" w:hAnsi="Times New Roman" w:cs="Times New Roman"/>
                <w:b/>
                <w:sz w:val="16"/>
                <w:szCs w:val="16"/>
              </w:rPr>
            </w:pPr>
            <w:r w:rsidRPr="000F186E">
              <w:rPr>
                <w:rFonts w:ascii="Times New Roman" w:hAnsi="Times New Roman" w:cs="Times New Roman"/>
                <w:b/>
                <w:sz w:val="16"/>
                <w:szCs w:val="16"/>
              </w:rPr>
              <w:t>1. Tên định danh đăng ký</w:t>
            </w:r>
          </w:p>
        </w:tc>
        <w:tc>
          <w:tcPr>
            <w:tcW w:w="6950" w:type="dxa"/>
            <w:gridSpan w:val="2"/>
            <w:tcBorders>
              <w:bottom w:val="single" w:sz="4" w:space="0" w:color="A6A6A6"/>
            </w:tcBorders>
            <w:shd w:val="clear" w:color="auto" w:fill="auto"/>
            <w:vAlign w:val="center"/>
          </w:tcPr>
          <w:p w:rsidR="000F186E" w:rsidRPr="000F186E" w:rsidRDefault="000F186E" w:rsidP="00577C7E">
            <w:pPr>
              <w:spacing w:after="0"/>
              <w:rPr>
                <w:rFonts w:ascii="Times New Roman" w:hAnsi="Times New Roman" w:cs="Times New Roman"/>
                <w:b/>
                <w:sz w:val="16"/>
                <w:szCs w:val="16"/>
              </w:rPr>
            </w:pP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sym w:font="Wingdings 2" w:char="F0A3"/>
            </w:r>
            <w:r w:rsidRPr="000F186E">
              <w:rPr>
                <w:rFonts w:ascii="Times New Roman" w:hAnsi="Times New Roman" w:cs="Times New Roman"/>
                <w:b/>
                <w:sz w:val="36"/>
                <w:szCs w:val="16"/>
              </w:rPr>
              <w:t xml:space="preserve"> </w:t>
            </w:r>
          </w:p>
        </w:tc>
      </w:tr>
      <w:tr w:rsidR="000F186E" w:rsidRPr="000F186E" w:rsidTr="00146E5F">
        <w:trPr>
          <w:trHeight w:val="288"/>
        </w:trPr>
        <w:tc>
          <w:tcPr>
            <w:tcW w:w="3828" w:type="dxa"/>
            <w:gridSpan w:val="3"/>
            <w:shd w:val="clear" w:color="auto" w:fill="D9D9D9"/>
            <w:vAlign w:val="center"/>
          </w:tcPr>
          <w:p w:rsidR="000F186E" w:rsidRPr="000F186E" w:rsidRDefault="000F186E" w:rsidP="00577C7E">
            <w:pPr>
              <w:rPr>
                <w:rFonts w:ascii="Times New Roman" w:hAnsi="Times New Roman" w:cs="Times New Roman"/>
                <w:b/>
                <w:sz w:val="16"/>
                <w:szCs w:val="16"/>
              </w:rPr>
            </w:pPr>
            <w:r w:rsidRPr="000F186E">
              <w:rPr>
                <w:rFonts w:ascii="Times New Roman" w:hAnsi="Times New Roman" w:cs="Times New Roman"/>
                <w:b/>
                <w:sz w:val="16"/>
                <w:szCs w:val="16"/>
              </w:rPr>
              <w:t>2. Sản phẩm/ dịch vụ dự kiến sử dụng tên định danh (đề nghị cung cấp tài liệu về sản phẩm, dịch vụ, … kèm theo)</w:t>
            </w:r>
          </w:p>
        </w:tc>
        <w:tc>
          <w:tcPr>
            <w:tcW w:w="5532" w:type="dxa"/>
            <w:tcBorders>
              <w:bottom w:val="single" w:sz="4" w:space="0" w:color="A6A6A6"/>
            </w:tcBorders>
            <w:shd w:val="clear" w:color="auto" w:fill="auto"/>
            <w:vAlign w:val="center"/>
          </w:tcPr>
          <w:p w:rsidR="000F186E" w:rsidRPr="000F186E" w:rsidRDefault="000F186E" w:rsidP="00577C7E">
            <w:pPr>
              <w:rPr>
                <w:rFonts w:ascii="Times New Roman" w:hAnsi="Times New Roman" w:cs="Times New Roman"/>
                <w:b/>
                <w:sz w:val="16"/>
                <w:szCs w:val="16"/>
              </w:rPr>
            </w:pPr>
          </w:p>
        </w:tc>
      </w:tr>
      <w:tr w:rsidR="000F186E" w:rsidRPr="000F186E" w:rsidTr="00146E5F">
        <w:trPr>
          <w:trHeight w:val="288"/>
        </w:trPr>
        <w:tc>
          <w:tcPr>
            <w:tcW w:w="3828" w:type="dxa"/>
            <w:gridSpan w:val="3"/>
            <w:shd w:val="clear" w:color="auto" w:fill="D9D9D9"/>
            <w:vAlign w:val="center"/>
          </w:tcPr>
          <w:p w:rsidR="000F186E" w:rsidRPr="000F186E" w:rsidRDefault="000F186E" w:rsidP="00577C7E">
            <w:pPr>
              <w:rPr>
                <w:rFonts w:ascii="Times New Roman" w:hAnsi="Times New Roman" w:cs="Times New Roman"/>
                <w:b/>
                <w:sz w:val="16"/>
                <w:szCs w:val="16"/>
              </w:rPr>
            </w:pPr>
            <w:r w:rsidRPr="000F186E">
              <w:rPr>
                <w:rFonts w:ascii="Times New Roman" w:hAnsi="Times New Roman" w:cs="Times New Roman"/>
                <w:b/>
                <w:sz w:val="16"/>
                <w:szCs w:val="16"/>
              </w:rPr>
              <w:t xml:space="preserve">3. Lĩnh vực hoạt động </w:t>
            </w:r>
            <w:r w:rsidRPr="000F186E">
              <w:rPr>
                <w:rFonts w:ascii="Times New Roman" w:hAnsi="Times New Roman" w:cs="Times New Roman"/>
                <w:sz w:val="16"/>
                <w:szCs w:val="16"/>
              </w:rPr>
              <w:t>(xem danh sách tại website)</w:t>
            </w:r>
          </w:p>
        </w:tc>
        <w:tc>
          <w:tcPr>
            <w:tcW w:w="5532" w:type="dxa"/>
            <w:tcBorders>
              <w:bottom w:val="single" w:sz="4" w:space="0" w:color="A6A6A6"/>
            </w:tcBorders>
            <w:shd w:val="clear" w:color="auto" w:fill="auto"/>
            <w:vAlign w:val="center"/>
          </w:tcPr>
          <w:p w:rsidR="000F186E" w:rsidRPr="000F186E" w:rsidRDefault="000F186E" w:rsidP="00577C7E">
            <w:pPr>
              <w:rPr>
                <w:rFonts w:ascii="Times New Roman" w:hAnsi="Times New Roman" w:cs="Times New Roman"/>
                <w:b/>
                <w:sz w:val="16"/>
                <w:szCs w:val="16"/>
              </w:rPr>
            </w:pPr>
          </w:p>
        </w:tc>
      </w:tr>
      <w:tr w:rsidR="000F186E" w:rsidRPr="000F186E" w:rsidTr="00146E5F">
        <w:tblPrEx>
          <w:tblBorders>
            <w:insideH w:val="single" w:sz="4" w:space="0" w:color="808080"/>
            <w:insideV w:val="single" w:sz="4" w:space="0" w:color="808080"/>
          </w:tblBorders>
        </w:tblPrEx>
        <w:trPr>
          <w:trHeight w:val="288"/>
        </w:trPr>
        <w:tc>
          <w:tcPr>
            <w:tcW w:w="2384" w:type="dxa"/>
            <w:shd w:val="clear" w:color="auto" w:fill="D9D9D9"/>
            <w:vAlign w:val="center"/>
          </w:tcPr>
          <w:p w:rsidR="000F186E" w:rsidRPr="000F186E" w:rsidRDefault="000F186E" w:rsidP="00577C7E">
            <w:pPr>
              <w:rPr>
                <w:rFonts w:ascii="Times New Roman" w:hAnsi="Times New Roman" w:cs="Times New Roman"/>
                <w:b/>
                <w:sz w:val="16"/>
                <w:szCs w:val="16"/>
              </w:rPr>
            </w:pPr>
            <w:r w:rsidRPr="000F186E">
              <w:rPr>
                <w:rFonts w:ascii="Times New Roman" w:hAnsi="Times New Roman" w:cs="Times New Roman"/>
                <w:b/>
                <w:sz w:val="16"/>
                <w:szCs w:val="16"/>
              </w:rPr>
              <w:t>4. Dự kiến sử dụng tên định danh trên các mạng</w:t>
            </w:r>
          </w:p>
        </w:tc>
        <w:tc>
          <w:tcPr>
            <w:tcW w:w="6976" w:type="dxa"/>
            <w:gridSpan w:val="3"/>
            <w:shd w:val="clear" w:color="auto" w:fill="D9D9D9"/>
            <w:vAlign w:val="center"/>
          </w:tcPr>
          <w:p w:rsidR="000F186E" w:rsidRPr="000F186E" w:rsidRDefault="000F186E" w:rsidP="00577C7E">
            <w:pPr>
              <w:rPr>
                <w:rFonts w:ascii="Times New Roman" w:hAnsi="Times New Roman" w:cs="Times New Roman"/>
                <w:b/>
                <w:sz w:val="16"/>
                <w:szCs w:val="16"/>
              </w:rPr>
            </w:pPr>
            <w:r w:rsidRPr="000F186E">
              <w:rPr>
                <w:rFonts w:ascii="Times New Roman" w:hAnsi="Times New Roman" w:cs="Times New Roman"/>
                <w:b/>
                <w:sz w:val="16"/>
                <w:szCs w:val="16"/>
              </w:rPr>
              <w:t xml:space="preserve">Viettel   </w:t>
            </w:r>
            <w:r w:rsidRPr="000F186E">
              <w:rPr>
                <w:rFonts w:ascii="Times New Roman" w:hAnsi="Times New Roman" w:cs="Times New Roman"/>
                <w:b/>
                <w:sz w:val="16"/>
                <w:szCs w:val="16"/>
              </w:rPr>
              <w:sym w:font="Wingdings 2" w:char="F0A3"/>
            </w:r>
            <w:r w:rsidRPr="000F186E">
              <w:rPr>
                <w:rFonts w:ascii="Times New Roman" w:hAnsi="Times New Roman" w:cs="Times New Roman"/>
                <w:b/>
                <w:sz w:val="16"/>
                <w:szCs w:val="16"/>
              </w:rPr>
              <w:t xml:space="preserve">     MobiFone  </w:t>
            </w:r>
            <w:r w:rsidRPr="000F186E">
              <w:rPr>
                <w:rFonts w:ascii="Times New Roman" w:hAnsi="Times New Roman" w:cs="Times New Roman"/>
                <w:b/>
                <w:sz w:val="16"/>
                <w:szCs w:val="16"/>
              </w:rPr>
              <w:sym w:font="Wingdings 2" w:char="F0A3"/>
            </w:r>
            <w:r w:rsidRPr="000F186E">
              <w:rPr>
                <w:rFonts w:ascii="Times New Roman" w:hAnsi="Times New Roman" w:cs="Times New Roman"/>
                <w:b/>
                <w:sz w:val="16"/>
                <w:szCs w:val="16"/>
              </w:rPr>
              <w:t xml:space="preserve">         Vinaphone </w:t>
            </w:r>
            <w:r w:rsidRPr="000F186E">
              <w:rPr>
                <w:rFonts w:ascii="Times New Roman" w:hAnsi="Times New Roman" w:cs="Times New Roman"/>
                <w:b/>
                <w:sz w:val="16"/>
                <w:szCs w:val="16"/>
              </w:rPr>
              <w:sym w:font="Wingdings 2" w:char="F0A3"/>
            </w:r>
            <w:r w:rsidRPr="000F186E">
              <w:rPr>
                <w:rFonts w:ascii="Times New Roman" w:hAnsi="Times New Roman" w:cs="Times New Roman"/>
                <w:b/>
                <w:sz w:val="16"/>
                <w:szCs w:val="16"/>
              </w:rPr>
              <w:t xml:space="preserve">         Vietnamobile </w:t>
            </w:r>
            <w:r w:rsidRPr="000F186E">
              <w:rPr>
                <w:rFonts w:ascii="Times New Roman" w:hAnsi="Times New Roman" w:cs="Times New Roman"/>
                <w:b/>
                <w:sz w:val="16"/>
                <w:szCs w:val="16"/>
              </w:rPr>
              <w:sym w:font="Wingdings 2" w:char="F0A3"/>
            </w:r>
            <w:r w:rsidRPr="000F186E">
              <w:rPr>
                <w:rFonts w:ascii="Times New Roman" w:hAnsi="Times New Roman" w:cs="Times New Roman"/>
                <w:b/>
                <w:sz w:val="16"/>
                <w:szCs w:val="16"/>
              </w:rPr>
              <w:t xml:space="preserve">          Gtel </w:t>
            </w:r>
            <w:r w:rsidRPr="000F186E">
              <w:rPr>
                <w:rFonts w:ascii="Times New Roman" w:hAnsi="Times New Roman" w:cs="Times New Roman"/>
                <w:b/>
                <w:sz w:val="16"/>
                <w:szCs w:val="16"/>
              </w:rPr>
              <w:sym w:font="Wingdings 2" w:char="F0A3"/>
            </w:r>
            <w:r w:rsidRPr="000F186E">
              <w:rPr>
                <w:rFonts w:ascii="Times New Roman" w:hAnsi="Times New Roman" w:cs="Times New Roman"/>
                <w:b/>
                <w:sz w:val="16"/>
                <w:szCs w:val="16"/>
              </w:rPr>
              <w:t xml:space="preserve">       </w:t>
            </w:r>
          </w:p>
        </w:tc>
      </w:tr>
    </w:tbl>
    <w:p w:rsidR="000F186E" w:rsidRPr="000F186E" w:rsidRDefault="000F186E" w:rsidP="000F186E">
      <w:pPr>
        <w:pStyle w:val="Header"/>
        <w:rPr>
          <w:b/>
          <w:sz w:val="16"/>
          <w:szCs w:val="16"/>
        </w:rPr>
      </w:pPr>
    </w:p>
    <w:p w:rsidR="000F186E" w:rsidRPr="000F186E" w:rsidRDefault="000F186E" w:rsidP="000F186E">
      <w:pPr>
        <w:pStyle w:val="Header"/>
        <w:rPr>
          <w:b/>
          <w:sz w:val="16"/>
          <w:szCs w:val="16"/>
        </w:rPr>
      </w:pPr>
    </w:p>
    <w:tbl>
      <w:tblPr>
        <w:tblW w:w="936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86"/>
        <w:gridCol w:w="258"/>
        <w:gridCol w:w="4716"/>
      </w:tblGrid>
      <w:tr w:rsidR="000F186E" w:rsidRPr="000F186E" w:rsidTr="00577C7E">
        <w:trPr>
          <w:trHeight w:val="288"/>
        </w:trPr>
        <w:tc>
          <w:tcPr>
            <w:tcW w:w="4386" w:type="dxa"/>
            <w:shd w:val="clear" w:color="auto" w:fill="D9D9D9"/>
            <w:vAlign w:val="center"/>
          </w:tcPr>
          <w:p w:rsidR="000F186E" w:rsidRPr="000F186E" w:rsidRDefault="000F186E" w:rsidP="00577C7E">
            <w:pPr>
              <w:pStyle w:val="Header"/>
              <w:ind w:firstLine="0"/>
              <w:rPr>
                <w:b/>
                <w:sz w:val="16"/>
                <w:szCs w:val="16"/>
              </w:rPr>
            </w:pPr>
            <w:r w:rsidRPr="000F186E">
              <w:rPr>
                <w:b/>
                <w:sz w:val="16"/>
                <w:szCs w:val="16"/>
              </w:rPr>
              <w:t>5. Tổ chức, doanh nghiệp đăng ký</w:t>
            </w:r>
          </w:p>
        </w:tc>
        <w:tc>
          <w:tcPr>
            <w:tcW w:w="258" w:type="dxa"/>
            <w:tcBorders>
              <w:top w:val="nil"/>
              <w:bottom w:val="nil"/>
            </w:tcBorders>
          </w:tcPr>
          <w:p w:rsidR="000F186E" w:rsidRPr="000F186E" w:rsidRDefault="000F186E" w:rsidP="00577C7E">
            <w:pPr>
              <w:pStyle w:val="Header"/>
              <w:rPr>
                <w:b/>
                <w:sz w:val="16"/>
                <w:szCs w:val="16"/>
              </w:rPr>
            </w:pPr>
          </w:p>
        </w:tc>
        <w:tc>
          <w:tcPr>
            <w:tcW w:w="4716" w:type="dxa"/>
            <w:shd w:val="clear" w:color="auto" w:fill="D9D9D9"/>
            <w:vAlign w:val="center"/>
          </w:tcPr>
          <w:p w:rsidR="000F186E" w:rsidRPr="000F186E" w:rsidRDefault="000F186E" w:rsidP="00577C7E">
            <w:pPr>
              <w:pStyle w:val="Header"/>
              <w:ind w:firstLine="0"/>
              <w:rPr>
                <w:b/>
                <w:sz w:val="16"/>
                <w:szCs w:val="16"/>
              </w:rPr>
            </w:pPr>
            <w:r w:rsidRPr="000F186E">
              <w:rPr>
                <w:b/>
                <w:sz w:val="16"/>
                <w:szCs w:val="16"/>
              </w:rPr>
              <w:t>6. Người quản lý tên định danh</w:t>
            </w:r>
            <w:r w:rsidRPr="000F186E">
              <w:rPr>
                <w:sz w:val="16"/>
                <w:szCs w:val="16"/>
              </w:rPr>
              <w:t xml:space="preserve"> (phải là cá nhân)</w:t>
            </w:r>
          </w:p>
        </w:tc>
      </w:tr>
      <w:tr w:rsidR="000F186E" w:rsidRPr="000F186E" w:rsidTr="00577C7E">
        <w:tc>
          <w:tcPr>
            <w:tcW w:w="4386" w:type="dxa"/>
          </w:tcPr>
          <w:tbl>
            <w:tblPr>
              <w:tblW w:w="3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5"/>
              <w:gridCol w:w="80"/>
              <w:gridCol w:w="2356"/>
            </w:tblGrid>
            <w:tr w:rsidR="000F186E" w:rsidRPr="000F186E" w:rsidTr="00577C7E">
              <w:trPr>
                <w:trHeight w:val="288"/>
              </w:trPr>
              <w:tc>
                <w:tcPr>
                  <w:tcW w:w="1238" w:type="dxa"/>
                  <w:gridSpan w:val="2"/>
                  <w:tcBorders>
                    <w:top w:val="nil"/>
                    <w:left w:val="nil"/>
                    <w:bottom w:val="nil"/>
                    <w:right w:val="nil"/>
                  </w:tcBorders>
                  <w:vAlign w:val="bottom"/>
                </w:tcPr>
                <w:p w:rsidR="000F186E" w:rsidRPr="000F186E" w:rsidRDefault="000F186E" w:rsidP="00577C7E">
                  <w:pPr>
                    <w:pStyle w:val="Header"/>
                    <w:ind w:firstLine="0"/>
                    <w:rPr>
                      <w:b/>
                      <w:sz w:val="12"/>
                      <w:szCs w:val="12"/>
                    </w:rPr>
                  </w:pPr>
                  <w:r w:rsidRPr="000F186E">
                    <w:rPr>
                      <w:sz w:val="12"/>
                      <w:szCs w:val="12"/>
                    </w:rPr>
                    <w:t>5.1. Tên tổ chức *</w:t>
                  </w:r>
                </w:p>
              </w:tc>
              <w:tc>
                <w:tcPr>
                  <w:tcW w:w="2439" w:type="dxa"/>
                  <w:gridSpan w:val="2"/>
                  <w:tcBorders>
                    <w:top w:val="nil"/>
                    <w:left w:val="nil"/>
                    <w:bottom w:val="single" w:sz="4" w:space="0" w:color="A6A6A6"/>
                    <w:right w:val="nil"/>
                  </w:tcBorders>
                  <w:vAlign w:val="bottom"/>
                </w:tcPr>
                <w:p w:rsidR="000F186E" w:rsidRPr="000F186E" w:rsidRDefault="000F186E" w:rsidP="00577C7E">
                  <w:pPr>
                    <w:pStyle w:val="Header"/>
                    <w:rPr>
                      <w:b/>
                      <w:sz w:val="12"/>
                      <w:szCs w:val="12"/>
                    </w:rPr>
                  </w:pPr>
                </w:p>
              </w:tc>
            </w:tr>
            <w:tr w:rsidR="000F186E" w:rsidRPr="000F186E" w:rsidTr="00577C7E">
              <w:trPr>
                <w:trHeight w:val="288"/>
              </w:trPr>
              <w:tc>
                <w:tcPr>
                  <w:tcW w:w="1318" w:type="dxa"/>
                  <w:gridSpan w:val="3"/>
                  <w:tcBorders>
                    <w:top w:val="nil"/>
                    <w:left w:val="nil"/>
                    <w:bottom w:val="nil"/>
                    <w:right w:val="nil"/>
                  </w:tcBorders>
                  <w:vAlign w:val="bottom"/>
                </w:tcPr>
                <w:p w:rsidR="000F186E" w:rsidRPr="000F186E" w:rsidRDefault="000F186E" w:rsidP="00577C7E">
                  <w:pPr>
                    <w:pStyle w:val="Header"/>
                    <w:ind w:right="13" w:firstLine="0"/>
                    <w:rPr>
                      <w:b/>
                      <w:sz w:val="12"/>
                      <w:szCs w:val="12"/>
                    </w:rPr>
                  </w:pPr>
                  <w:r w:rsidRPr="000F186E">
                    <w:rPr>
                      <w:sz w:val="12"/>
                      <w:szCs w:val="12"/>
                    </w:rPr>
                    <w:t>5.2. Giấy ĐKKD</w:t>
                  </w:r>
                </w:p>
              </w:tc>
              <w:tc>
                <w:tcPr>
                  <w:tcW w:w="2357" w:type="dxa"/>
                  <w:tcBorders>
                    <w:top w:val="nil"/>
                    <w:left w:val="nil"/>
                    <w:bottom w:val="single" w:sz="4" w:space="0" w:color="A6A6A6"/>
                    <w:right w:val="nil"/>
                  </w:tcBorders>
                  <w:vAlign w:val="bottom"/>
                </w:tcPr>
                <w:p w:rsidR="000F186E" w:rsidRPr="000F186E" w:rsidRDefault="000F186E" w:rsidP="00577C7E">
                  <w:pPr>
                    <w:pStyle w:val="Header"/>
                    <w:ind w:hanging="139"/>
                    <w:rPr>
                      <w:b/>
                      <w:sz w:val="12"/>
                      <w:szCs w:val="12"/>
                    </w:rPr>
                  </w:pPr>
                </w:p>
              </w:tc>
            </w:tr>
            <w:tr w:rsidR="000F186E" w:rsidRPr="000F186E" w:rsidTr="00577C7E">
              <w:trPr>
                <w:trHeight w:val="288"/>
              </w:trPr>
              <w:tc>
                <w:tcPr>
                  <w:tcW w:w="932" w:type="dxa"/>
                  <w:tcBorders>
                    <w:top w:val="nil"/>
                    <w:left w:val="nil"/>
                    <w:bottom w:val="nil"/>
                    <w:right w:val="nil"/>
                  </w:tcBorders>
                  <w:vAlign w:val="bottom"/>
                </w:tcPr>
                <w:p w:rsidR="000F186E" w:rsidRPr="000F186E" w:rsidRDefault="000F186E" w:rsidP="00577C7E">
                  <w:pPr>
                    <w:pStyle w:val="Header"/>
                    <w:rPr>
                      <w:sz w:val="12"/>
                      <w:szCs w:val="12"/>
                    </w:rPr>
                  </w:pPr>
                </w:p>
                <w:p w:rsidR="000F186E" w:rsidRPr="000F186E" w:rsidRDefault="000F186E" w:rsidP="00577C7E">
                  <w:pPr>
                    <w:pStyle w:val="Header"/>
                    <w:ind w:right="-58" w:firstLine="0"/>
                    <w:rPr>
                      <w:sz w:val="12"/>
                      <w:szCs w:val="12"/>
                    </w:rPr>
                  </w:pPr>
                </w:p>
                <w:p w:rsidR="000F186E" w:rsidRPr="000F186E" w:rsidRDefault="000F186E" w:rsidP="00577C7E">
                  <w:pPr>
                    <w:pStyle w:val="Header"/>
                    <w:ind w:right="-58" w:firstLine="0"/>
                    <w:rPr>
                      <w:b/>
                      <w:sz w:val="12"/>
                      <w:szCs w:val="12"/>
                    </w:rPr>
                  </w:pPr>
                  <w:r w:rsidRPr="000F186E">
                    <w:rPr>
                      <w:sz w:val="12"/>
                      <w:szCs w:val="12"/>
                    </w:rPr>
                    <w:t>5.3. Địa chỉ *</w:t>
                  </w:r>
                </w:p>
              </w:tc>
              <w:tc>
                <w:tcPr>
                  <w:tcW w:w="2745" w:type="dxa"/>
                  <w:gridSpan w:val="3"/>
                  <w:tcBorders>
                    <w:top w:val="nil"/>
                    <w:left w:val="nil"/>
                    <w:bottom w:val="single" w:sz="4" w:space="0" w:color="A6A6A6"/>
                    <w:right w:val="nil"/>
                  </w:tcBorders>
                  <w:vAlign w:val="bottom"/>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bl>
            <w:tblPr>
              <w:tblW w:w="0" w:type="auto"/>
              <w:tblLook w:val="04A0" w:firstRow="1" w:lastRow="0" w:firstColumn="1" w:lastColumn="0" w:noHBand="0" w:noVBand="1"/>
            </w:tblPr>
            <w:tblGrid>
              <w:gridCol w:w="1325"/>
              <w:gridCol w:w="1526"/>
              <w:gridCol w:w="1319"/>
            </w:tblGrid>
            <w:tr w:rsidR="000F186E" w:rsidRPr="000F186E" w:rsidTr="00577C7E">
              <w:tc>
                <w:tcPr>
                  <w:tcW w:w="1597"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5.4. Điện thoại*</w:t>
                  </w:r>
                </w:p>
                <w:tbl>
                  <w:tblPr>
                    <w:tblW w:w="0" w:type="auto"/>
                    <w:tblLook w:val="04A0" w:firstRow="1" w:lastRow="0" w:firstColumn="1" w:lastColumn="0" w:noHBand="0" w:noVBand="1"/>
                  </w:tblPr>
                  <w:tblGrid>
                    <w:gridCol w:w="1109"/>
                  </w:tblGrid>
                  <w:tr w:rsidR="000F186E" w:rsidRPr="000F186E" w:rsidTr="00577C7E">
                    <w:tc>
                      <w:tcPr>
                        <w:tcW w:w="1366" w:type="dxa"/>
                        <w:tcBorders>
                          <w:bottom w:val="single" w:sz="4" w:space="0" w:color="A6A6A6"/>
                        </w:tcBorders>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c>
                <w:tcPr>
                  <w:tcW w:w="1890"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 xml:space="preserve">5.5. Fax </w:t>
                  </w:r>
                </w:p>
                <w:tbl>
                  <w:tblPr>
                    <w:tblW w:w="0" w:type="auto"/>
                    <w:tblLook w:val="04A0" w:firstRow="1" w:lastRow="0" w:firstColumn="1" w:lastColumn="0" w:noHBand="0" w:noVBand="1"/>
                  </w:tblPr>
                  <w:tblGrid>
                    <w:gridCol w:w="1310"/>
                  </w:tblGrid>
                  <w:tr w:rsidR="000F186E" w:rsidRPr="000F186E" w:rsidTr="00577C7E">
                    <w:tc>
                      <w:tcPr>
                        <w:tcW w:w="1517" w:type="dxa"/>
                        <w:tcBorders>
                          <w:bottom w:val="single" w:sz="4" w:space="0" w:color="A6A6A6"/>
                        </w:tcBorders>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c>
                <w:tcPr>
                  <w:tcW w:w="1592"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5.6. Email *</w:t>
                  </w:r>
                </w:p>
                <w:tbl>
                  <w:tblPr>
                    <w:tblW w:w="0" w:type="auto"/>
                    <w:tblLook w:val="04A0" w:firstRow="1" w:lastRow="0" w:firstColumn="1" w:lastColumn="0" w:noHBand="0" w:noVBand="1"/>
                  </w:tblPr>
                  <w:tblGrid>
                    <w:gridCol w:w="1103"/>
                  </w:tblGrid>
                  <w:tr w:rsidR="000F186E" w:rsidRPr="000F186E" w:rsidTr="00577C7E">
                    <w:tc>
                      <w:tcPr>
                        <w:tcW w:w="1366" w:type="dxa"/>
                        <w:tcBorders>
                          <w:bottom w:val="single" w:sz="4" w:space="0" w:color="A6A6A6"/>
                        </w:tcBorders>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r>
            <w:tr w:rsidR="000F186E" w:rsidRPr="000F186E" w:rsidTr="00577C7E">
              <w:tc>
                <w:tcPr>
                  <w:tcW w:w="1597"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p>
              </w:tc>
              <w:tc>
                <w:tcPr>
                  <w:tcW w:w="1890"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p>
              </w:tc>
              <w:tc>
                <w:tcPr>
                  <w:tcW w:w="1592"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p>
              </w:tc>
            </w:tr>
          </w:tbl>
          <w:p w:rsidR="000F186E" w:rsidRPr="000F186E" w:rsidRDefault="000F186E" w:rsidP="00577C7E">
            <w:pPr>
              <w:pStyle w:val="Header"/>
              <w:rPr>
                <w:b/>
                <w:sz w:val="12"/>
                <w:szCs w:val="12"/>
              </w:rPr>
            </w:pPr>
          </w:p>
        </w:tc>
        <w:tc>
          <w:tcPr>
            <w:tcW w:w="258" w:type="dxa"/>
            <w:tcBorders>
              <w:top w:val="nil"/>
              <w:bottom w:val="nil"/>
            </w:tcBorders>
          </w:tcPr>
          <w:p w:rsidR="000F186E" w:rsidRPr="000F186E" w:rsidRDefault="000F186E" w:rsidP="00577C7E">
            <w:pPr>
              <w:pStyle w:val="Header"/>
              <w:rPr>
                <w:b/>
                <w:sz w:val="12"/>
                <w:szCs w:val="12"/>
              </w:rPr>
            </w:pPr>
          </w:p>
        </w:tc>
        <w:tc>
          <w:tcPr>
            <w:tcW w:w="4716" w:type="dxa"/>
          </w:tcPr>
          <w:tbl>
            <w:tblPr>
              <w:tblW w:w="4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30"/>
              <w:gridCol w:w="288"/>
              <w:gridCol w:w="1544"/>
              <w:gridCol w:w="1386"/>
            </w:tblGrid>
            <w:tr w:rsidR="000F186E" w:rsidRPr="000F186E" w:rsidTr="00577C7E">
              <w:trPr>
                <w:trHeight w:val="288"/>
              </w:trPr>
              <w:tc>
                <w:tcPr>
                  <w:tcW w:w="1171" w:type="dxa"/>
                  <w:gridSpan w:val="2"/>
                  <w:tcBorders>
                    <w:top w:val="nil"/>
                    <w:left w:val="nil"/>
                    <w:bottom w:val="nil"/>
                    <w:right w:val="nil"/>
                  </w:tcBorders>
                  <w:vAlign w:val="bottom"/>
                </w:tcPr>
                <w:p w:rsidR="000F186E" w:rsidRPr="000F186E" w:rsidRDefault="000F186E" w:rsidP="00577C7E">
                  <w:pPr>
                    <w:pStyle w:val="Header"/>
                    <w:ind w:right="-47" w:firstLine="0"/>
                    <w:rPr>
                      <w:b/>
                      <w:sz w:val="12"/>
                      <w:szCs w:val="12"/>
                    </w:rPr>
                  </w:pPr>
                  <w:r w:rsidRPr="000F186E">
                    <w:rPr>
                      <w:sz w:val="12"/>
                      <w:szCs w:val="12"/>
                    </w:rPr>
                    <w:t>6.1. Họ và tên *</w:t>
                  </w:r>
                </w:p>
              </w:tc>
              <w:tc>
                <w:tcPr>
                  <w:tcW w:w="3218" w:type="dxa"/>
                  <w:gridSpan w:val="3"/>
                  <w:tcBorders>
                    <w:top w:val="nil"/>
                    <w:left w:val="nil"/>
                    <w:bottom w:val="single" w:sz="4" w:space="0" w:color="A6A6A6"/>
                    <w:right w:val="nil"/>
                  </w:tcBorders>
                  <w:vAlign w:val="bottom"/>
                </w:tcPr>
                <w:p w:rsidR="000F186E" w:rsidRPr="000F186E" w:rsidRDefault="000F186E" w:rsidP="00577C7E">
                  <w:pPr>
                    <w:pStyle w:val="Header"/>
                    <w:ind w:left="-79" w:firstLine="0"/>
                    <w:rPr>
                      <w:b/>
                      <w:sz w:val="12"/>
                      <w:szCs w:val="12"/>
                    </w:rPr>
                  </w:pPr>
                </w:p>
              </w:tc>
            </w:tr>
            <w:tr w:rsidR="000F186E" w:rsidRPr="000F186E" w:rsidTr="0057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9" w:type="dxa"/>
                  <w:gridSpan w:val="3"/>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p>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 xml:space="preserve">6.2. CMND/Hộ chiếu </w:t>
                  </w:r>
                </w:p>
                <w:tbl>
                  <w:tblPr>
                    <w:tblW w:w="0" w:type="auto"/>
                    <w:tblLook w:val="04A0" w:firstRow="1" w:lastRow="0" w:firstColumn="1" w:lastColumn="0" w:noHBand="0" w:noVBand="1"/>
                  </w:tblPr>
                  <w:tblGrid>
                    <w:gridCol w:w="1243"/>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ind w:firstLine="0"/>
                          <w:rPr>
                            <w:b/>
                            <w:sz w:val="12"/>
                            <w:szCs w:val="12"/>
                          </w:rPr>
                        </w:pPr>
                      </w:p>
                    </w:tc>
                  </w:tr>
                </w:tbl>
                <w:p w:rsidR="000F186E" w:rsidRPr="000F186E" w:rsidRDefault="000F186E" w:rsidP="00577C7E">
                  <w:pPr>
                    <w:pStyle w:val="Header"/>
                    <w:rPr>
                      <w:b/>
                      <w:sz w:val="12"/>
                      <w:szCs w:val="12"/>
                    </w:rPr>
                  </w:pPr>
                </w:p>
              </w:tc>
              <w:tc>
                <w:tcPr>
                  <w:tcW w:w="1544"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p>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6.3. Ngày tháng năm sinh</w:t>
                  </w:r>
                </w:p>
                <w:tbl>
                  <w:tblPr>
                    <w:tblW w:w="0" w:type="auto"/>
                    <w:tblLook w:val="04A0" w:firstRow="1" w:lastRow="0" w:firstColumn="1" w:lastColumn="0" w:noHBand="0" w:noVBand="1"/>
                  </w:tblPr>
                  <w:tblGrid>
                    <w:gridCol w:w="1328"/>
                  </w:tblGrid>
                  <w:tr w:rsidR="000F186E" w:rsidRPr="000F186E" w:rsidTr="00577C7E">
                    <w:trPr>
                      <w:trHeight w:val="288"/>
                    </w:trPr>
                    <w:tc>
                      <w:tcPr>
                        <w:tcW w:w="1517" w:type="dxa"/>
                        <w:tcBorders>
                          <w:bottom w:val="single" w:sz="4" w:space="0" w:color="A6A6A6"/>
                        </w:tcBorders>
                        <w:vAlign w:val="bottom"/>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c>
                <w:tcPr>
                  <w:tcW w:w="1386" w:type="dxa"/>
                </w:tcPr>
                <w:p w:rsidR="000F186E" w:rsidRPr="000F186E" w:rsidRDefault="000F186E" w:rsidP="00577C7E">
                  <w:pPr>
                    <w:tabs>
                      <w:tab w:val="left" w:pos="176"/>
                      <w:tab w:val="right" w:leader="dot" w:pos="6554"/>
                    </w:tabs>
                    <w:spacing w:line="276" w:lineRule="auto"/>
                    <w:ind w:hanging="21"/>
                    <w:rPr>
                      <w:rFonts w:ascii="Times New Roman" w:hAnsi="Times New Roman" w:cs="Times New Roman"/>
                      <w:sz w:val="12"/>
                      <w:szCs w:val="12"/>
                    </w:rPr>
                  </w:pPr>
                </w:p>
                <w:p w:rsidR="000F186E" w:rsidRPr="000F186E" w:rsidRDefault="000F186E" w:rsidP="00577C7E">
                  <w:pPr>
                    <w:tabs>
                      <w:tab w:val="left" w:pos="176"/>
                      <w:tab w:val="right" w:leader="dot" w:pos="6554"/>
                    </w:tabs>
                    <w:spacing w:line="276" w:lineRule="auto"/>
                    <w:ind w:hanging="21"/>
                    <w:rPr>
                      <w:rFonts w:ascii="Times New Roman" w:hAnsi="Times New Roman" w:cs="Times New Roman"/>
                      <w:sz w:val="12"/>
                      <w:szCs w:val="12"/>
                    </w:rPr>
                  </w:pPr>
                  <w:r w:rsidRPr="000F186E">
                    <w:rPr>
                      <w:rFonts w:ascii="Times New Roman" w:hAnsi="Times New Roman" w:cs="Times New Roman"/>
                      <w:sz w:val="12"/>
                      <w:szCs w:val="12"/>
                    </w:rPr>
                    <w:t>6.4. Giới tính*/Chức vụ</w:t>
                  </w:r>
                </w:p>
                <w:tbl>
                  <w:tblPr>
                    <w:tblW w:w="0" w:type="auto"/>
                    <w:tblLook w:val="04A0" w:firstRow="1" w:lastRow="0" w:firstColumn="1" w:lastColumn="0" w:noHBand="0" w:noVBand="1"/>
                  </w:tblPr>
                  <w:tblGrid>
                    <w:gridCol w:w="1170"/>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ind w:left="-586" w:firstLine="547"/>
                          <w:rPr>
                            <w:b/>
                            <w:sz w:val="12"/>
                            <w:szCs w:val="12"/>
                          </w:rPr>
                        </w:pPr>
                      </w:p>
                    </w:tc>
                  </w:tr>
                </w:tbl>
                <w:p w:rsidR="000F186E" w:rsidRPr="000F186E" w:rsidRDefault="000F186E" w:rsidP="00577C7E">
                  <w:pPr>
                    <w:pStyle w:val="Header"/>
                    <w:rPr>
                      <w:b/>
                      <w:sz w:val="12"/>
                      <w:szCs w:val="12"/>
                    </w:rPr>
                  </w:pPr>
                </w:p>
              </w:tc>
            </w:tr>
            <w:tr w:rsidR="000F186E" w:rsidRPr="000F186E" w:rsidTr="00577C7E">
              <w:trPr>
                <w:trHeight w:val="288"/>
              </w:trPr>
              <w:tc>
                <w:tcPr>
                  <w:tcW w:w="1041" w:type="dxa"/>
                  <w:tcBorders>
                    <w:top w:val="nil"/>
                    <w:left w:val="nil"/>
                    <w:bottom w:val="nil"/>
                    <w:right w:val="nil"/>
                  </w:tcBorders>
                  <w:vAlign w:val="bottom"/>
                </w:tcPr>
                <w:p w:rsidR="000F186E" w:rsidRPr="000F186E" w:rsidRDefault="000F186E" w:rsidP="00577C7E">
                  <w:pPr>
                    <w:pStyle w:val="Header"/>
                    <w:ind w:firstLine="0"/>
                    <w:rPr>
                      <w:b/>
                      <w:sz w:val="12"/>
                      <w:szCs w:val="12"/>
                    </w:rPr>
                  </w:pPr>
                  <w:r w:rsidRPr="000F186E">
                    <w:rPr>
                      <w:sz w:val="12"/>
                      <w:szCs w:val="12"/>
                    </w:rPr>
                    <w:t>6.5. Địa chỉ *</w:t>
                  </w:r>
                </w:p>
              </w:tc>
              <w:tc>
                <w:tcPr>
                  <w:tcW w:w="3348" w:type="dxa"/>
                  <w:gridSpan w:val="4"/>
                  <w:tcBorders>
                    <w:top w:val="nil"/>
                    <w:left w:val="nil"/>
                    <w:bottom w:val="single" w:sz="4" w:space="0" w:color="A6A6A6"/>
                    <w:right w:val="nil"/>
                  </w:tcBorders>
                  <w:vAlign w:val="bottom"/>
                </w:tcPr>
                <w:p w:rsidR="000F186E" w:rsidRPr="000F186E" w:rsidRDefault="000F186E" w:rsidP="00577C7E">
                  <w:pPr>
                    <w:pStyle w:val="Header"/>
                    <w:ind w:firstLine="0"/>
                    <w:rPr>
                      <w:b/>
                      <w:sz w:val="12"/>
                      <w:szCs w:val="12"/>
                    </w:rPr>
                  </w:pPr>
                </w:p>
              </w:tc>
            </w:tr>
          </w:tbl>
          <w:p w:rsidR="000F186E" w:rsidRPr="000F186E" w:rsidRDefault="000F186E" w:rsidP="00577C7E">
            <w:pPr>
              <w:pStyle w:val="Header"/>
              <w:rPr>
                <w:b/>
                <w:sz w:val="12"/>
                <w:szCs w:val="12"/>
              </w:rPr>
            </w:pPr>
          </w:p>
          <w:tbl>
            <w:tblPr>
              <w:tblW w:w="0" w:type="auto"/>
              <w:tblLook w:val="04A0" w:firstRow="1" w:lastRow="0" w:firstColumn="1" w:lastColumn="0" w:noHBand="0" w:noVBand="1"/>
            </w:tblPr>
            <w:tblGrid>
              <w:gridCol w:w="1417"/>
              <w:gridCol w:w="1662"/>
              <w:gridCol w:w="1421"/>
            </w:tblGrid>
            <w:tr w:rsidR="000F186E" w:rsidRPr="000F186E" w:rsidTr="00577C7E">
              <w:tc>
                <w:tcPr>
                  <w:tcW w:w="1597"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6.6. Điện thoại *</w:t>
                  </w:r>
                </w:p>
                <w:tbl>
                  <w:tblPr>
                    <w:tblW w:w="0" w:type="auto"/>
                    <w:tblLook w:val="04A0" w:firstRow="1" w:lastRow="0" w:firstColumn="1" w:lastColumn="0" w:noHBand="0" w:noVBand="1"/>
                  </w:tblPr>
                  <w:tblGrid>
                    <w:gridCol w:w="1201"/>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c>
                <w:tcPr>
                  <w:tcW w:w="1890"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6.7. Fax</w:t>
                  </w:r>
                </w:p>
                <w:tbl>
                  <w:tblPr>
                    <w:tblW w:w="0" w:type="auto"/>
                    <w:tblLook w:val="04A0" w:firstRow="1" w:lastRow="0" w:firstColumn="1" w:lastColumn="0" w:noHBand="0" w:noVBand="1"/>
                  </w:tblPr>
                  <w:tblGrid>
                    <w:gridCol w:w="1446"/>
                  </w:tblGrid>
                  <w:tr w:rsidR="000F186E" w:rsidRPr="000F186E" w:rsidTr="00577C7E">
                    <w:trPr>
                      <w:trHeight w:val="288"/>
                    </w:trPr>
                    <w:tc>
                      <w:tcPr>
                        <w:tcW w:w="1517" w:type="dxa"/>
                        <w:tcBorders>
                          <w:bottom w:val="single" w:sz="4" w:space="0" w:color="A6A6A6"/>
                        </w:tcBorders>
                        <w:vAlign w:val="bottom"/>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c>
                <w:tcPr>
                  <w:tcW w:w="1592" w:type="dxa"/>
                </w:tcPr>
                <w:p w:rsidR="000F186E" w:rsidRPr="000F186E" w:rsidRDefault="000F186E" w:rsidP="00577C7E">
                  <w:pPr>
                    <w:tabs>
                      <w:tab w:val="left" w:pos="176"/>
                      <w:tab w:val="right" w:leader="dot" w:pos="6554"/>
                    </w:tabs>
                    <w:spacing w:line="276" w:lineRule="auto"/>
                    <w:rPr>
                      <w:rFonts w:ascii="Times New Roman" w:hAnsi="Times New Roman" w:cs="Times New Roman"/>
                      <w:sz w:val="12"/>
                      <w:szCs w:val="12"/>
                    </w:rPr>
                  </w:pPr>
                  <w:r w:rsidRPr="000F186E">
                    <w:rPr>
                      <w:rFonts w:ascii="Times New Roman" w:hAnsi="Times New Roman" w:cs="Times New Roman"/>
                      <w:sz w:val="12"/>
                      <w:szCs w:val="12"/>
                    </w:rPr>
                    <w:t>6.8. Email *</w:t>
                  </w:r>
                </w:p>
                <w:tbl>
                  <w:tblPr>
                    <w:tblW w:w="0" w:type="auto"/>
                    <w:tblLook w:val="04A0" w:firstRow="1" w:lastRow="0" w:firstColumn="1" w:lastColumn="0" w:noHBand="0" w:noVBand="1"/>
                  </w:tblPr>
                  <w:tblGrid>
                    <w:gridCol w:w="1205"/>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r>
          </w:tbl>
          <w:p w:rsidR="000F186E" w:rsidRPr="000F186E" w:rsidRDefault="000F186E" w:rsidP="00577C7E">
            <w:pPr>
              <w:pStyle w:val="Header"/>
              <w:rPr>
                <w:b/>
                <w:sz w:val="12"/>
                <w:szCs w:val="12"/>
              </w:rPr>
            </w:pPr>
          </w:p>
        </w:tc>
      </w:tr>
    </w:tbl>
    <w:p w:rsidR="000F186E" w:rsidRPr="000F186E" w:rsidRDefault="000F186E" w:rsidP="000F186E">
      <w:pPr>
        <w:pStyle w:val="Header"/>
        <w:rPr>
          <w:b/>
          <w:sz w:val="16"/>
          <w:szCs w:val="16"/>
        </w:rPr>
      </w:pPr>
    </w:p>
    <w:p w:rsidR="000F186E" w:rsidRPr="000F186E" w:rsidRDefault="000F186E" w:rsidP="000F186E">
      <w:pPr>
        <w:pStyle w:val="Header"/>
        <w:rPr>
          <w:b/>
          <w:sz w:val="16"/>
          <w:szCs w:val="16"/>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10"/>
      </w:tblGrid>
      <w:tr w:rsidR="000F186E" w:rsidRPr="000F186E" w:rsidTr="00577C7E">
        <w:trPr>
          <w:trHeight w:val="288"/>
        </w:trPr>
        <w:tc>
          <w:tcPr>
            <w:tcW w:w="5310" w:type="dxa"/>
            <w:shd w:val="clear" w:color="auto" w:fill="D9D9D9"/>
            <w:vAlign w:val="center"/>
          </w:tcPr>
          <w:p w:rsidR="000F186E" w:rsidRPr="000F186E" w:rsidRDefault="000F186E" w:rsidP="00577C7E">
            <w:pPr>
              <w:pStyle w:val="Header"/>
              <w:ind w:firstLine="0"/>
              <w:rPr>
                <w:b/>
                <w:sz w:val="16"/>
                <w:szCs w:val="16"/>
              </w:rPr>
            </w:pPr>
            <w:r w:rsidRPr="000F186E">
              <w:rPr>
                <w:b/>
                <w:sz w:val="16"/>
                <w:szCs w:val="16"/>
              </w:rPr>
              <w:t xml:space="preserve">7. Người đại diện làm thủ tục đăng ký tên định danh </w:t>
            </w:r>
            <w:r w:rsidRPr="000F186E">
              <w:rPr>
                <w:sz w:val="16"/>
                <w:szCs w:val="16"/>
              </w:rPr>
              <w:t>(phải là cá nhân). (3)</w:t>
            </w:r>
          </w:p>
        </w:tc>
      </w:tr>
      <w:tr w:rsidR="000F186E" w:rsidRPr="000F186E" w:rsidTr="00577C7E">
        <w:trPr>
          <w:trHeight w:val="2006"/>
        </w:trPr>
        <w:tc>
          <w:tcPr>
            <w:tcW w:w="53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37"/>
            </w:tblGrid>
            <w:tr w:rsidR="000F186E" w:rsidRPr="000F186E" w:rsidTr="00577C7E">
              <w:trPr>
                <w:trHeight w:val="288"/>
              </w:trPr>
              <w:tc>
                <w:tcPr>
                  <w:tcW w:w="1242" w:type="dxa"/>
                  <w:tcBorders>
                    <w:top w:val="nil"/>
                    <w:left w:val="nil"/>
                    <w:bottom w:val="nil"/>
                    <w:right w:val="nil"/>
                  </w:tcBorders>
                  <w:vAlign w:val="bottom"/>
                </w:tcPr>
                <w:p w:rsidR="000F186E" w:rsidRPr="000F186E" w:rsidRDefault="000F186E" w:rsidP="00577C7E">
                  <w:pPr>
                    <w:pStyle w:val="Header"/>
                    <w:ind w:firstLine="0"/>
                    <w:rPr>
                      <w:b/>
                      <w:sz w:val="14"/>
                      <w:szCs w:val="14"/>
                    </w:rPr>
                  </w:pPr>
                  <w:r w:rsidRPr="000F186E">
                    <w:rPr>
                      <w:sz w:val="14"/>
                      <w:szCs w:val="14"/>
                    </w:rPr>
                    <w:t>7.1. Họ và tên *</w:t>
                  </w:r>
                </w:p>
              </w:tc>
              <w:tc>
                <w:tcPr>
                  <w:tcW w:w="3837" w:type="dxa"/>
                  <w:tcBorders>
                    <w:top w:val="nil"/>
                    <w:left w:val="nil"/>
                    <w:bottom w:val="single" w:sz="4" w:space="0" w:color="A6A6A6"/>
                    <w:right w:val="nil"/>
                  </w:tcBorders>
                  <w:vAlign w:val="bottom"/>
                </w:tcPr>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bl>
            <w:tblPr>
              <w:tblW w:w="0" w:type="auto"/>
              <w:tblLook w:val="04A0" w:firstRow="1" w:lastRow="0" w:firstColumn="1" w:lastColumn="0" w:noHBand="0" w:noVBand="1"/>
            </w:tblPr>
            <w:tblGrid>
              <w:gridCol w:w="1062"/>
              <w:gridCol w:w="535"/>
              <w:gridCol w:w="1890"/>
              <w:gridCol w:w="1592"/>
            </w:tblGrid>
            <w:tr w:rsidR="000F186E" w:rsidRPr="000F186E" w:rsidTr="00577C7E">
              <w:tc>
                <w:tcPr>
                  <w:tcW w:w="1597" w:type="dxa"/>
                  <w:gridSpan w:val="2"/>
                </w:tcPr>
                <w:p w:rsidR="000F186E" w:rsidRPr="000F186E" w:rsidRDefault="000F186E" w:rsidP="00577C7E">
                  <w:pPr>
                    <w:tabs>
                      <w:tab w:val="left" w:pos="176"/>
                      <w:tab w:val="right" w:leader="dot" w:pos="6554"/>
                    </w:tabs>
                    <w:spacing w:line="276" w:lineRule="auto"/>
                    <w:rPr>
                      <w:rFonts w:ascii="Times New Roman" w:hAnsi="Times New Roman" w:cs="Times New Roman"/>
                      <w:sz w:val="14"/>
                      <w:szCs w:val="14"/>
                    </w:rPr>
                  </w:pPr>
                  <w:r w:rsidRPr="000F186E">
                    <w:rPr>
                      <w:rFonts w:ascii="Times New Roman" w:hAnsi="Times New Roman" w:cs="Times New Roman"/>
                      <w:sz w:val="14"/>
                      <w:szCs w:val="14"/>
                    </w:rPr>
                    <w:t xml:space="preserve">7.2. </w:t>
                  </w:r>
                  <w:r w:rsidRPr="000F186E">
                    <w:rPr>
                      <w:rFonts w:ascii="Times New Roman" w:hAnsi="Times New Roman" w:cs="Times New Roman"/>
                      <w:sz w:val="12"/>
                      <w:szCs w:val="12"/>
                    </w:rPr>
                    <w:t xml:space="preserve">CMND/Hộ chiếu </w:t>
                  </w:r>
                </w:p>
                <w:tbl>
                  <w:tblPr>
                    <w:tblW w:w="0" w:type="auto"/>
                    <w:tblLook w:val="04A0" w:firstRow="1" w:lastRow="0" w:firstColumn="1" w:lastColumn="0" w:noHBand="0" w:noVBand="1"/>
                  </w:tblPr>
                  <w:tblGrid>
                    <w:gridCol w:w="1366"/>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c>
              <w:tc>
                <w:tcPr>
                  <w:tcW w:w="1890" w:type="dxa"/>
                </w:tcPr>
                <w:p w:rsidR="000F186E" w:rsidRPr="000F186E" w:rsidRDefault="000F186E" w:rsidP="00577C7E">
                  <w:pPr>
                    <w:tabs>
                      <w:tab w:val="left" w:pos="176"/>
                      <w:tab w:val="right" w:leader="dot" w:pos="6554"/>
                    </w:tabs>
                    <w:spacing w:line="276" w:lineRule="auto"/>
                    <w:rPr>
                      <w:rFonts w:ascii="Times New Roman" w:hAnsi="Times New Roman" w:cs="Times New Roman"/>
                      <w:sz w:val="14"/>
                      <w:szCs w:val="14"/>
                    </w:rPr>
                  </w:pPr>
                  <w:r w:rsidRPr="000F186E">
                    <w:rPr>
                      <w:rFonts w:ascii="Times New Roman" w:hAnsi="Times New Roman" w:cs="Times New Roman"/>
                      <w:sz w:val="14"/>
                      <w:szCs w:val="14"/>
                    </w:rPr>
                    <w:t xml:space="preserve">7.3. </w:t>
                  </w:r>
                  <w:r w:rsidRPr="000F186E">
                    <w:rPr>
                      <w:rFonts w:ascii="Times New Roman" w:hAnsi="Times New Roman" w:cs="Times New Roman"/>
                      <w:sz w:val="12"/>
                      <w:szCs w:val="12"/>
                    </w:rPr>
                    <w:t>Ngày tháng năm sinh</w:t>
                  </w:r>
                </w:p>
                <w:tbl>
                  <w:tblPr>
                    <w:tblW w:w="0" w:type="auto"/>
                    <w:tblLook w:val="04A0" w:firstRow="1" w:lastRow="0" w:firstColumn="1" w:lastColumn="0" w:noHBand="0" w:noVBand="1"/>
                  </w:tblPr>
                  <w:tblGrid>
                    <w:gridCol w:w="1517"/>
                  </w:tblGrid>
                  <w:tr w:rsidR="000F186E" w:rsidRPr="000F186E" w:rsidTr="00577C7E">
                    <w:trPr>
                      <w:trHeight w:val="288"/>
                    </w:trPr>
                    <w:tc>
                      <w:tcPr>
                        <w:tcW w:w="1517" w:type="dxa"/>
                        <w:tcBorders>
                          <w:bottom w:val="single" w:sz="4" w:space="0" w:color="A6A6A6"/>
                        </w:tcBorders>
                        <w:vAlign w:val="bottom"/>
                      </w:tcPr>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c>
              <w:tc>
                <w:tcPr>
                  <w:tcW w:w="1592" w:type="dxa"/>
                </w:tcPr>
                <w:p w:rsidR="000F186E" w:rsidRPr="000F186E" w:rsidRDefault="000F186E" w:rsidP="00577C7E">
                  <w:pPr>
                    <w:tabs>
                      <w:tab w:val="left" w:pos="176"/>
                      <w:tab w:val="right" w:leader="dot" w:pos="6554"/>
                    </w:tabs>
                    <w:spacing w:line="276" w:lineRule="auto"/>
                    <w:rPr>
                      <w:rFonts w:ascii="Times New Roman" w:hAnsi="Times New Roman" w:cs="Times New Roman"/>
                      <w:sz w:val="14"/>
                      <w:szCs w:val="14"/>
                    </w:rPr>
                  </w:pPr>
                  <w:r w:rsidRPr="000F186E">
                    <w:rPr>
                      <w:rFonts w:ascii="Times New Roman" w:hAnsi="Times New Roman" w:cs="Times New Roman"/>
                      <w:sz w:val="14"/>
                      <w:szCs w:val="14"/>
                    </w:rPr>
                    <w:t xml:space="preserve">7.4. </w:t>
                  </w:r>
                  <w:r w:rsidRPr="000F186E">
                    <w:rPr>
                      <w:rFonts w:ascii="Times New Roman" w:hAnsi="Times New Roman" w:cs="Times New Roman"/>
                      <w:sz w:val="12"/>
                      <w:szCs w:val="12"/>
                    </w:rPr>
                    <w:t>Giới tính*/Chức vụ</w:t>
                  </w:r>
                </w:p>
                <w:tbl>
                  <w:tblPr>
                    <w:tblW w:w="0" w:type="auto"/>
                    <w:tblLook w:val="04A0" w:firstRow="1" w:lastRow="0" w:firstColumn="1" w:lastColumn="0" w:noHBand="0" w:noVBand="1"/>
                  </w:tblPr>
                  <w:tblGrid>
                    <w:gridCol w:w="1366"/>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c>
            </w:tr>
            <w:tr w:rsidR="000F186E" w:rsidRPr="000F186E" w:rsidTr="00577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 w:type="dxa"/>
                  <w:tcBorders>
                    <w:top w:val="nil"/>
                    <w:left w:val="nil"/>
                    <w:bottom w:val="nil"/>
                    <w:right w:val="nil"/>
                  </w:tcBorders>
                  <w:vAlign w:val="bottom"/>
                </w:tcPr>
                <w:p w:rsidR="000F186E" w:rsidRPr="000F186E" w:rsidRDefault="000F186E" w:rsidP="00577C7E">
                  <w:pPr>
                    <w:pStyle w:val="Header"/>
                    <w:ind w:firstLine="0"/>
                    <w:rPr>
                      <w:b/>
                      <w:sz w:val="14"/>
                      <w:szCs w:val="14"/>
                    </w:rPr>
                  </w:pPr>
                  <w:r w:rsidRPr="000F186E">
                    <w:rPr>
                      <w:sz w:val="14"/>
                      <w:szCs w:val="14"/>
                    </w:rPr>
                    <w:t>7.5. Địa chỉ *</w:t>
                  </w:r>
                </w:p>
              </w:tc>
              <w:tc>
                <w:tcPr>
                  <w:tcW w:w="4017" w:type="dxa"/>
                  <w:gridSpan w:val="3"/>
                  <w:tcBorders>
                    <w:top w:val="nil"/>
                    <w:left w:val="nil"/>
                    <w:bottom w:val="single" w:sz="4" w:space="0" w:color="A6A6A6"/>
                    <w:right w:val="nil"/>
                  </w:tcBorders>
                  <w:vAlign w:val="bottom"/>
                </w:tcPr>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bl>
            <w:tblPr>
              <w:tblW w:w="0" w:type="auto"/>
              <w:tblLook w:val="04A0" w:firstRow="1" w:lastRow="0" w:firstColumn="1" w:lastColumn="0" w:noHBand="0" w:noVBand="1"/>
            </w:tblPr>
            <w:tblGrid>
              <w:gridCol w:w="1597"/>
              <w:gridCol w:w="1890"/>
              <w:gridCol w:w="1592"/>
            </w:tblGrid>
            <w:tr w:rsidR="000F186E" w:rsidRPr="000F186E" w:rsidTr="00577C7E">
              <w:tc>
                <w:tcPr>
                  <w:tcW w:w="1597" w:type="dxa"/>
                </w:tcPr>
                <w:p w:rsidR="000F186E" w:rsidRPr="000F186E" w:rsidRDefault="000F186E" w:rsidP="00577C7E">
                  <w:pPr>
                    <w:tabs>
                      <w:tab w:val="left" w:pos="176"/>
                      <w:tab w:val="right" w:leader="dot" w:pos="6554"/>
                    </w:tabs>
                    <w:spacing w:line="276" w:lineRule="auto"/>
                    <w:rPr>
                      <w:rFonts w:ascii="Times New Roman" w:hAnsi="Times New Roman" w:cs="Times New Roman"/>
                      <w:sz w:val="14"/>
                      <w:szCs w:val="14"/>
                    </w:rPr>
                  </w:pPr>
                  <w:r w:rsidRPr="000F186E">
                    <w:rPr>
                      <w:rFonts w:ascii="Times New Roman" w:hAnsi="Times New Roman" w:cs="Times New Roman"/>
                      <w:sz w:val="14"/>
                      <w:szCs w:val="14"/>
                    </w:rPr>
                    <w:t xml:space="preserve">7.6. </w:t>
                  </w:r>
                  <w:r w:rsidRPr="000F186E">
                    <w:rPr>
                      <w:rFonts w:ascii="Times New Roman" w:hAnsi="Times New Roman" w:cs="Times New Roman"/>
                      <w:sz w:val="12"/>
                      <w:szCs w:val="12"/>
                    </w:rPr>
                    <w:t>Điện thoại *</w:t>
                  </w:r>
                </w:p>
                <w:tbl>
                  <w:tblPr>
                    <w:tblW w:w="0" w:type="auto"/>
                    <w:tblLook w:val="04A0" w:firstRow="1" w:lastRow="0" w:firstColumn="1" w:lastColumn="0" w:noHBand="0" w:noVBand="1"/>
                  </w:tblPr>
                  <w:tblGrid>
                    <w:gridCol w:w="1366"/>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ind w:firstLine="0"/>
                          <w:rPr>
                            <w:b/>
                            <w:sz w:val="16"/>
                            <w:szCs w:val="16"/>
                          </w:rPr>
                        </w:pPr>
                      </w:p>
                    </w:tc>
                  </w:tr>
                </w:tbl>
                <w:p w:rsidR="000F186E" w:rsidRPr="000F186E" w:rsidRDefault="000F186E" w:rsidP="00577C7E">
                  <w:pPr>
                    <w:pStyle w:val="Header"/>
                    <w:rPr>
                      <w:b/>
                      <w:sz w:val="16"/>
                      <w:szCs w:val="16"/>
                    </w:rPr>
                  </w:pPr>
                </w:p>
              </w:tc>
              <w:tc>
                <w:tcPr>
                  <w:tcW w:w="1890" w:type="dxa"/>
                </w:tcPr>
                <w:p w:rsidR="000F186E" w:rsidRPr="000F186E" w:rsidRDefault="000F186E" w:rsidP="00577C7E">
                  <w:pPr>
                    <w:tabs>
                      <w:tab w:val="left" w:pos="176"/>
                      <w:tab w:val="right" w:leader="dot" w:pos="6554"/>
                    </w:tabs>
                    <w:spacing w:line="276" w:lineRule="auto"/>
                    <w:rPr>
                      <w:rFonts w:ascii="Times New Roman" w:hAnsi="Times New Roman" w:cs="Times New Roman"/>
                      <w:sz w:val="14"/>
                      <w:szCs w:val="14"/>
                    </w:rPr>
                  </w:pPr>
                  <w:r w:rsidRPr="000F186E">
                    <w:rPr>
                      <w:rFonts w:ascii="Times New Roman" w:hAnsi="Times New Roman" w:cs="Times New Roman"/>
                      <w:sz w:val="14"/>
                      <w:szCs w:val="14"/>
                    </w:rPr>
                    <w:t xml:space="preserve">7.7. </w:t>
                  </w:r>
                  <w:r w:rsidRPr="000F186E">
                    <w:rPr>
                      <w:rFonts w:ascii="Times New Roman" w:hAnsi="Times New Roman" w:cs="Times New Roman"/>
                      <w:sz w:val="12"/>
                      <w:szCs w:val="12"/>
                    </w:rPr>
                    <w:t>Fax</w:t>
                  </w:r>
                </w:p>
                <w:tbl>
                  <w:tblPr>
                    <w:tblW w:w="0" w:type="auto"/>
                    <w:tblLook w:val="04A0" w:firstRow="1" w:lastRow="0" w:firstColumn="1" w:lastColumn="0" w:noHBand="0" w:noVBand="1"/>
                  </w:tblPr>
                  <w:tblGrid>
                    <w:gridCol w:w="1517"/>
                  </w:tblGrid>
                  <w:tr w:rsidR="000F186E" w:rsidRPr="000F186E" w:rsidTr="00577C7E">
                    <w:trPr>
                      <w:trHeight w:val="288"/>
                    </w:trPr>
                    <w:tc>
                      <w:tcPr>
                        <w:tcW w:w="1517" w:type="dxa"/>
                        <w:tcBorders>
                          <w:bottom w:val="single" w:sz="4" w:space="0" w:color="A6A6A6"/>
                        </w:tcBorders>
                        <w:vAlign w:val="bottom"/>
                      </w:tcPr>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c>
              <w:tc>
                <w:tcPr>
                  <w:tcW w:w="1592" w:type="dxa"/>
                </w:tcPr>
                <w:p w:rsidR="000F186E" w:rsidRPr="000F186E" w:rsidRDefault="000F186E" w:rsidP="00577C7E">
                  <w:pPr>
                    <w:tabs>
                      <w:tab w:val="left" w:pos="176"/>
                      <w:tab w:val="right" w:leader="dot" w:pos="6554"/>
                    </w:tabs>
                    <w:spacing w:line="276" w:lineRule="auto"/>
                    <w:rPr>
                      <w:rFonts w:ascii="Times New Roman" w:hAnsi="Times New Roman" w:cs="Times New Roman"/>
                      <w:sz w:val="14"/>
                      <w:szCs w:val="14"/>
                    </w:rPr>
                  </w:pPr>
                  <w:r w:rsidRPr="000F186E">
                    <w:rPr>
                      <w:rFonts w:ascii="Times New Roman" w:hAnsi="Times New Roman" w:cs="Times New Roman"/>
                      <w:sz w:val="14"/>
                      <w:szCs w:val="14"/>
                    </w:rPr>
                    <w:t xml:space="preserve">7.8. </w:t>
                  </w:r>
                  <w:r w:rsidRPr="000F186E">
                    <w:rPr>
                      <w:rFonts w:ascii="Times New Roman" w:hAnsi="Times New Roman" w:cs="Times New Roman"/>
                      <w:sz w:val="12"/>
                      <w:szCs w:val="12"/>
                    </w:rPr>
                    <w:t>Email *</w:t>
                  </w:r>
                </w:p>
                <w:tbl>
                  <w:tblPr>
                    <w:tblW w:w="0" w:type="auto"/>
                    <w:tblLook w:val="04A0" w:firstRow="1" w:lastRow="0" w:firstColumn="1" w:lastColumn="0" w:noHBand="0" w:noVBand="1"/>
                  </w:tblPr>
                  <w:tblGrid>
                    <w:gridCol w:w="1366"/>
                  </w:tblGrid>
                  <w:tr w:rsidR="000F186E" w:rsidRPr="000F186E" w:rsidTr="00577C7E">
                    <w:trPr>
                      <w:trHeight w:val="288"/>
                    </w:trPr>
                    <w:tc>
                      <w:tcPr>
                        <w:tcW w:w="1366" w:type="dxa"/>
                        <w:tcBorders>
                          <w:bottom w:val="single" w:sz="4" w:space="0" w:color="A6A6A6"/>
                        </w:tcBorders>
                        <w:vAlign w:val="bottom"/>
                      </w:tcPr>
                      <w:p w:rsidR="000F186E" w:rsidRPr="000F186E" w:rsidRDefault="000F186E" w:rsidP="00577C7E">
                        <w:pPr>
                          <w:pStyle w:val="Header"/>
                          <w:rPr>
                            <w:b/>
                            <w:sz w:val="14"/>
                            <w:szCs w:val="14"/>
                          </w:rPr>
                        </w:pPr>
                      </w:p>
                    </w:tc>
                  </w:tr>
                </w:tbl>
                <w:p w:rsidR="000F186E" w:rsidRPr="000F186E" w:rsidRDefault="000F186E" w:rsidP="00577C7E">
                  <w:pPr>
                    <w:pStyle w:val="Header"/>
                    <w:rPr>
                      <w:b/>
                      <w:sz w:val="16"/>
                      <w:szCs w:val="16"/>
                    </w:rPr>
                  </w:pPr>
                </w:p>
              </w:tc>
            </w:tr>
          </w:tbl>
          <w:p w:rsidR="000F186E" w:rsidRPr="000F186E" w:rsidRDefault="000F186E" w:rsidP="00577C7E">
            <w:pPr>
              <w:pStyle w:val="Header"/>
              <w:rPr>
                <w:b/>
                <w:sz w:val="16"/>
                <w:szCs w:val="16"/>
              </w:rPr>
            </w:pPr>
          </w:p>
        </w:tc>
      </w:tr>
    </w:tbl>
    <w:p w:rsidR="000F186E" w:rsidRPr="000F186E" w:rsidRDefault="000F186E" w:rsidP="000F186E">
      <w:pPr>
        <w:pStyle w:val="Header"/>
        <w:rPr>
          <w:b/>
          <w:sz w:val="16"/>
          <w:szCs w:val="16"/>
        </w:rPr>
      </w:pPr>
    </w:p>
    <w:p w:rsidR="000F186E" w:rsidRPr="00146E5F" w:rsidRDefault="000F186E" w:rsidP="00146E5F">
      <w:pPr>
        <w:pStyle w:val="ListParagraph"/>
        <w:spacing w:before="120" w:line="288" w:lineRule="auto"/>
        <w:ind w:left="0"/>
        <w:contextualSpacing w:val="0"/>
        <w:jc w:val="center"/>
        <w:rPr>
          <w:rFonts w:ascii="Times New Roman" w:hAnsi="Times New Roman" w:cs="Times New Roman"/>
          <w:b/>
          <w:sz w:val="28"/>
          <w:szCs w:val="36"/>
        </w:rPr>
      </w:pPr>
      <w:r w:rsidRPr="00146E5F">
        <w:rPr>
          <w:rFonts w:ascii="Times New Roman" w:hAnsi="Times New Roman" w:cs="Times New Roman"/>
          <w:b/>
          <w:sz w:val="28"/>
          <w:szCs w:val="36"/>
        </w:rPr>
        <w:t>Phần 2. Tài liệu kèm theo</w:t>
      </w:r>
    </w:p>
    <w:p w:rsidR="000F186E" w:rsidRPr="00146E5F" w:rsidRDefault="000F186E" w:rsidP="000F186E">
      <w:pPr>
        <w:spacing w:before="120" w:line="288" w:lineRule="auto"/>
        <w:ind w:firstLine="567"/>
        <w:rPr>
          <w:rFonts w:ascii="Times New Roman" w:hAnsi="Times New Roman" w:cs="Times New Roman"/>
          <w:sz w:val="28"/>
          <w:szCs w:val="32"/>
        </w:rPr>
      </w:pPr>
      <w:r w:rsidRPr="00146E5F">
        <w:rPr>
          <w:rFonts w:ascii="Times New Roman" w:hAnsi="Times New Roman" w:cs="Times New Roman"/>
          <w:sz w:val="28"/>
          <w:szCs w:val="32"/>
        </w:rPr>
        <w:t xml:space="preserve">1..................................................................................................................... </w:t>
      </w:r>
    </w:p>
    <w:p w:rsidR="000F186E" w:rsidRPr="00146E5F" w:rsidRDefault="000F186E" w:rsidP="000F186E">
      <w:pPr>
        <w:spacing w:before="120" w:line="288" w:lineRule="auto"/>
        <w:ind w:firstLine="567"/>
        <w:rPr>
          <w:rFonts w:ascii="Times New Roman" w:hAnsi="Times New Roman" w:cs="Times New Roman"/>
          <w:sz w:val="28"/>
          <w:szCs w:val="32"/>
        </w:rPr>
      </w:pPr>
      <w:r w:rsidRPr="00146E5F">
        <w:rPr>
          <w:rFonts w:ascii="Times New Roman" w:hAnsi="Times New Roman" w:cs="Times New Roman"/>
          <w:sz w:val="28"/>
          <w:szCs w:val="32"/>
        </w:rPr>
        <w:t>2.....................................................................................................................</w:t>
      </w:r>
    </w:p>
    <w:p w:rsidR="000F186E" w:rsidRPr="00146E5F" w:rsidRDefault="000F186E" w:rsidP="00146E5F">
      <w:pPr>
        <w:pStyle w:val="ListParagraph"/>
        <w:spacing w:before="120" w:line="288" w:lineRule="auto"/>
        <w:ind w:left="0"/>
        <w:contextualSpacing w:val="0"/>
        <w:jc w:val="center"/>
        <w:rPr>
          <w:rFonts w:ascii="Times New Roman" w:hAnsi="Times New Roman" w:cs="Times New Roman"/>
          <w:b/>
          <w:sz w:val="28"/>
          <w:szCs w:val="36"/>
        </w:rPr>
      </w:pPr>
      <w:r w:rsidRPr="00146E5F">
        <w:rPr>
          <w:rFonts w:ascii="Times New Roman" w:hAnsi="Times New Roman" w:cs="Times New Roman"/>
          <w:b/>
          <w:sz w:val="28"/>
          <w:szCs w:val="36"/>
        </w:rPr>
        <w:lastRenderedPageBreak/>
        <w:t>Phần 3. Cam kết</w:t>
      </w:r>
    </w:p>
    <w:p w:rsidR="000F186E" w:rsidRPr="00146E5F" w:rsidRDefault="000F186E" w:rsidP="00146E5F">
      <w:pPr>
        <w:spacing w:before="120" w:line="288" w:lineRule="auto"/>
        <w:ind w:firstLine="567"/>
        <w:jc w:val="both"/>
        <w:rPr>
          <w:rFonts w:ascii="Times New Roman" w:hAnsi="Times New Roman" w:cs="Times New Roman"/>
          <w:sz w:val="28"/>
          <w:szCs w:val="28"/>
        </w:rPr>
      </w:pPr>
      <w:r w:rsidRPr="00146E5F">
        <w:rPr>
          <w:rFonts w:ascii="Times New Roman" w:hAnsi="Times New Roman" w:cs="Times New Roman"/>
          <w:sz w:val="28"/>
          <w:szCs w:val="28"/>
        </w:rPr>
        <w:t>…… (2) xin cam kết:</w:t>
      </w:r>
    </w:p>
    <w:p w:rsidR="000F186E" w:rsidRPr="00146E5F" w:rsidRDefault="000F186E" w:rsidP="00146E5F">
      <w:pPr>
        <w:suppressAutoHyphens/>
        <w:spacing w:line="276" w:lineRule="auto"/>
        <w:ind w:firstLine="616"/>
        <w:jc w:val="both"/>
        <w:rPr>
          <w:rFonts w:ascii="Times New Roman" w:hAnsi="Times New Roman" w:cs="Times New Roman"/>
          <w:i/>
          <w:sz w:val="28"/>
          <w:szCs w:val="28"/>
        </w:rPr>
      </w:pPr>
      <w:r w:rsidRPr="00146E5F">
        <w:rPr>
          <w:rFonts w:ascii="Times New Roman" w:hAnsi="Times New Roman" w:cs="Times New Roman"/>
          <w:sz w:val="28"/>
          <w:szCs w:val="28"/>
        </w:rPr>
        <w:t>1. Chịu trách nhiệm trước pháp luật về tính chính xác và tính hợp pháp của nội dung trong đơn đề nghị …… (1) tên định danh và các tài liệu kèm theo.</w:t>
      </w:r>
      <w:r w:rsidRPr="00146E5F">
        <w:rPr>
          <w:rFonts w:ascii="Times New Roman" w:hAnsi="Times New Roman" w:cs="Times New Roman"/>
          <w:i/>
          <w:sz w:val="28"/>
          <w:szCs w:val="28"/>
        </w:rPr>
        <w:t xml:space="preserve"> </w:t>
      </w:r>
    </w:p>
    <w:p w:rsidR="000F186E" w:rsidRPr="00146E5F" w:rsidRDefault="000F186E" w:rsidP="00146E5F">
      <w:pPr>
        <w:suppressAutoHyphens/>
        <w:spacing w:line="276" w:lineRule="auto"/>
        <w:ind w:firstLine="616"/>
        <w:jc w:val="both"/>
        <w:rPr>
          <w:rFonts w:ascii="Times New Roman" w:hAnsi="Times New Roman" w:cs="Times New Roman"/>
          <w:sz w:val="28"/>
          <w:szCs w:val="28"/>
        </w:rPr>
      </w:pPr>
      <w:r w:rsidRPr="00146E5F">
        <w:rPr>
          <w:rFonts w:ascii="Times New Roman" w:hAnsi="Times New Roman" w:cs="Times New Roman"/>
          <w:sz w:val="28"/>
          <w:szCs w:val="28"/>
        </w:rPr>
        <w:t>2. Tự chịu trách nhiệm trước pháp luật về mục đích sử dụng và tính chính xác của các thông tin cung cấp, đảm bảo việc đăng ký và sử dụng tên định danh đúng quy định và không vi phạm quyền, lợi ích hợp pháp của tổ chức khác.</w:t>
      </w:r>
    </w:p>
    <w:p w:rsidR="000F186E" w:rsidRPr="00146E5F" w:rsidRDefault="000F186E" w:rsidP="00146E5F">
      <w:pPr>
        <w:suppressAutoHyphens/>
        <w:spacing w:line="276" w:lineRule="auto"/>
        <w:ind w:firstLine="616"/>
        <w:jc w:val="both"/>
        <w:rPr>
          <w:rFonts w:ascii="Times New Roman" w:hAnsi="Times New Roman" w:cs="Times New Roman"/>
          <w:sz w:val="28"/>
          <w:szCs w:val="28"/>
        </w:rPr>
      </w:pPr>
      <w:r w:rsidRPr="00146E5F">
        <w:rPr>
          <w:rFonts w:ascii="Times New Roman" w:hAnsi="Times New Roman" w:cs="Times New Roman"/>
          <w:sz w:val="28"/>
          <w:szCs w:val="28"/>
        </w:rPr>
        <w:t>3. Cập nhật kịp thời thông tin liên quan tới tên định danh mỗi khi có thay đổi.</w:t>
      </w:r>
    </w:p>
    <w:p w:rsidR="000F186E" w:rsidRPr="00146E5F" w:rsidRDefault="000F186E" w:rsidP="00146E5F">
      <w:pPr>
        <w:suppressAutoHyphens/>
        <w:spacing w:line="276" w:lineRule="auto"/>
        <w:ind w:firstLine="616"/>
        <w:jc w:val="both"/>
        <w:rPr>
          <w:rFonts w:ascii="Times New Roman" w:hAnsi="Times New Roman" w:cs="Times New Roman"/>
          <w:b/>
          <w:bCs/>
          <w:sz w:val="28"/>
          <w:szCs w:val="28"/>
        </w:rPr>
      </w:pPr>
      <w:r w:rsidRPr="00146E5F">
        <w:rPr>
          <w:rFonts w:ascii="Times New Roman" w:hAnsi="Times New Roman" w:cs="Times New Roman"/>
          <w:sz w:val="28"/>
          <w:szCs w:val="28"/>
        </w:rPr>
        <w:t>4. Nếu được …… (1) tên định danh, …… (2) sẽ chấp hành nghiêm chỉnh các quy định của pháp luật Việt Nam về sử dụng tên định danh, quảng cáo qua tin nhắn, cung cấp dịch vụ nội dung qua tin nhắn, chống thư rác và các quy định khác có liên quan./.</w:t>
      </w:r>
    </w:p>
    <w:tbl>
      <w:tblPr>
        <w:tblW w:w="4340" w:type="dxa"/>
        <w:tblInd w:w="4820" w:type="dxa"/>
        <w:tblLayout w:type="fixed"/>
        <w:tblCellMar>
          <w:top w:w="55" w:type="dxa"/>
          <w:left w:w="55" w:type="dxa"/>
          <w:bottom w:w="55" w:type="dxa"/>
          <w:right w:w="55" w:type="dxa"/>
        </w:tblCellMar>
        <w:tblLook w:val="0000" w:firstRow="0" w:lastRow="0" w:firstColumn="0" w:lastColumn="0" w:noHBand="0" w:noVBand="0"/>
      </w:tblPr>
      <w:tblGrid>
        <w:gridCol w:w="4340"/>
      </w:tblGrid>
      <w:tr w:rsidR="000F186E" w:rsidRPr="00146E5F" w:rsidTr="00146E5F">
        <w:trPr>
          <w:trHeight w:val="54"/>
        </w:trPr>
        <w:tc>
          <w:tcPr>
            <w:tcW w:w="4340" w:type="dxa"/>
            <w:tcMar>
              <w:top w:w="0" w:type="dxa"/>
              <w:left w:w="0" w:type="dxa"/>
              <w:bottom w:w="0" w:type="dxa"/>
              <w:right w:w="0" w:type="dxa"/>
            </w:tcMar>
            <w:vAlign w:val="center"/>
          </w:tcPr>
          <w:p w:rsidR="000F186E" w:rsidRPr="00146E5F" w:rsidRDefault="000F186E" w:rsidP="00146E5F">
            <w:pPr>
              <w:tabs>
                <w:tab w:val="center" w:pos="6804"/>
              </w:tabs>
              <w:snapToGrid w:val="0"/>
              <w:spacing w:after="0" w:line="360" w:lineRule="auto"/>
              <w:ind w:right="461"/>
              <w:jc w:val="both"/>
              <w:rPr>
                <w:rFonts w:ascii="Times New Roman" w:hAnsi="Times New Roman" w:cs="Times New Roman"/>
                <w:iCs/>
                <w:sz w:val="28"/>
                <w:szCs w:val="28"/>
              </w:rPr>
            </w:pPr>
            <w:r w:rsidRPr="00146E5F">
              <w:rPr>
                <w:rFonts w:ascii="Times New Roman" w:hAnsi="Times New Roman" w:cs="Times New Roman"/>
                <w:iCs/>
                <w:sz w:val="28"/>
                <w:szCs w:val="28"/>
              </w:rPr>
              <w:t xml:space="preserve">……….., ngày      tháng      năm </w:t>
            </w:r>
          </w:p>
        </w:tc>
      </w:tr>
      <w:tr w:rsidR="000F186E" w:rsidRPr="00146E5F" w:rsidTr="00146E5F">
        <w:trPr>
          <w:trHeight w:val="540"/>
        </w:trPr>
        <w:tc>
          <w:tcPr>
            <w:tcW w:w="4340" w:type="dxa"/>
            <w:tcMar>
              <w:top w:w="0" w:type="dxa"/>
              <w:left w:w="0" w:type="dxa"/>
              <w:bottom w:w="0" w:type="dxa"/>
              <w:right w:w="0" w:type="dxa"/>
            </w:tcMar>
          </w:tcPr>
          <w:p w:rsidR="000F186E" w:rsidRPr="00146E5F" w:rsidRDefault="000F186E" w:rsidP="00146E5F">
            <w:pPr>
              <w:tabs>
                <w:tab w:val="center" w:pos="6804"/>
              </w:tabs>
              <w:snapToGrid w:val="0"/>
              <w:spacing w:after="0" w:line="240" w:lineRule="auto"/>
              <w:ind w:right="229"/>
              <w:jc w:val="center"/>
              <w:rPr>
                <w:rFonts w:ascii="Times New Roman" w:hAnsi="Times New Roman" w:cs="Times New Roman"/>
                <w:b/>
                <w:bCs/>
                <w:sz w:val="28"/>
                <w:szCs w:val="28"/>
              </w:rPr>
            </w:pPr>
            <w:r w:rsidRPr="00146E5F">
              <w:rPr>
                <w:rFonts w:ascii="Times New Roman" w:hAnsi="Times New Roman" w:cs="Times New Roman"/>
                <w:b/>
                <w:bCs/>
                <w:sz w:val="28"/>
                <w:szCs w:val="28"/>
              </w:rPr>
              <w:t>Xác nhận của tổ chức, doanh nghiệp đăng ký tên định danh</w:t>
            </w:r>
          </w:p>
          <w:p w:rsidR="000F186E" w:rsidRPr="00146E5F" w:rsidRDefault="000F186E" w:rsidP="00146E5F">
            <w:pPr>
              <w:tabs>
                <w:tab w:val="center" w:pos="6804"/>
              </w:tabs>
              <w:spacing w:after="0" w:line="240" w:lineRule="auto"/>
              <w:ind w:firstLine="52"/>
              <w:jc w:val="center"/>
              <w:rPr>
                <w:rFonts w:ascii="Times New Roman" w:hAnsi="Times New Roman" w:cs="Times New Roman"/>
                <w:bCs/>
                <w:i/>
                <w:iCs/>
                <w:sz w:val="28"/>
                <w:szCs w:val="28"/>
              </w:rPr>
            </w:pPr>
            <w:r w:rsidRPr="00146E5F">
              <w:rPr>
                <w:rFonts w:ascii="Times New Roman" w:hAnsi="Times New Roman" w:cs="Times New Roman"/>
                <w:bCs/>
                <w:i/>
                <w:iCs/>
                <w:sz w:val="28"/>
                <w:szCs w:val="28"/>
              </w:rPr>
              <w:t>(Ký tên, đóng dấu)</w:t>
            </w:r>
          </w:p>
        </w:tc>
      </w:tr>
    </w:tbl>
    <w:p w:rsidR="000F186E" w:rsidRPr="000F186E" w:rsidRDefault="000F186E" w:rsidP="000F186E">
      <w:pPr>
        <w:pStyle w:val="Header"/>
        <w:rPr>
          <w:b/>
          <w:sz w:val="16"/>
          <w:szCs w:val="16"/>
        </w:rPr>
      </w:pPr>
    </w:p>
    <w:p w:rsidR="000F186E" w:rsidRPr="00146E5F" w:rsidRDefault="000F186E" w:rsidP="00146E5F">
      <w:pPr>
        <w:spacing w:after="0"/>
        <w:jc w:val="right"/>
        <w:rPr>
          <w:rFonts w:ascii="Times New Roman" w:hAnsi="Times New Roman" w:cs="Times New Roman"/>
          <w:b/>
          <w:sz w:val="32"/>
          <w:szCs w:val="32"/>
        </w:rPr>
      </w:pPr>
    </w:p>
    <w:p w:rsidR="000F186E" w:rsidRPr="00146E5F" w:rsidRDefault="000F186E" w:rsidP="00146E5F">
      <w:pPr>
        <w:tabs>
          <w:tab w:val="left" w:pos="0"/>
        </w:tabs>
        <w:spacing w:after="0"/>
        <w:rPr>
          <w:rFonts w:ascii="Times New Roman" w:hAnsi="Times New Roman" w:cs="Times New Roman"/>
          <w:b/>
          <w:iCs/>
          <w:sz w:val="24"/>
          <w:szCs w:val="24"/>
        </w:rPr>
      </w:pPr>
      <w:r w:rsidRPr="00146E5F">
        <w:rPr>
          <w:rFonts w:ascii="Times New Roman" w:hAnsi="Times New Roman" w:cs="Times New Roman"/>
          <w:b/>
          <w:iCs/>
          <w:sz w:val="24"/>
          <w:szCs w:val="24"/>
        </w:rPr>
        <w:t>*Ghi chú:</w:t>
      </w:r>
    </w:p>
    <w:p w:rsidR="000F186E" w:rsidRPr="00146E5F" w:rsidRDefault="000F186E" w:rsidP="00146E5F">
      <w:pPr>
        <w:tabs>
          <w:tab w:val="left" w:pos="0"/>
        </w:tabs>
        <w:spacing w:after="0"/>
        <w:rPr>
          <w:rFonts w:ascii="Times New Roman" w:hAnsi="Times New Roman" w:cs="Times New Roman"/>
          <w:i/>
          <w:iCs/>
          <w:sz w:val="24"/>
          <w:szCs w:val="24"/>
        </w:rPr>
      </w:pPr>
      <w:r w:rsidRPr="00146E5F">
        <w:rPr>
          <w:rFonts w:ascii="Times New Roman" w:hAnsi="Times New Roman" w:cs="Times New Roman"/>
          <w:i/>
          <w:iCs/>
          <w:sz w:val="24"/>
          <w:szCs w:val="24"/>
        </w:rPr>
        <w:t>(1): Cấp/thay đổi nội dung/gia hạn.</w:t>
      </w:r>
    </w:p>
    <w:p w:rsidR="000F186E" w:rsidRPr="00146E5F" w:rsidRDefault="000F186E" w:rsidP="00146E5F">
      <w:pPr>
        <w:tabs>
          <w:tab w:val="left" w:pos="0"/>
        </w:tabs>
        <w:spacing w:after="0"/>
        <w:rPr>
          <w:rFonts w:ascii="Times New Roman" w:hAnsi="Times New Roman" w:cs="Times New Roman"/>
          <w:i/>
          <w:iCs/>
          <w:sz w:val="24"/>
          <w:szCs w:val="24"/>
        </w:rPr>
      </w:pPr>
      <w:r w:rsidRPr="00146E5F">
        <w:rPr>
          <w:rFonts w:ascii="Times New Roman" w:hAnsi="Times New Roman" w:cs="Times New Roman"/>
          <w:i/>
          <w:iCs/>
          <w:sz w:val="24"/>
          <w:szCs w:val="24"/>
        </w:rPr>
        <w:t>(2): Tên tổ chức/doanh nghiệp.</w:t>
      </w:r>
    </w:p>
    <w:p w:rsidR="000F186E" w:rsidRPr="000F186E" w:rsidRDefault="000F186E" w:rsidP="008D4F82">
      <w:pPr>
        <w:tabs>
          <w:tab w:val="left" w:pos="0"/>
        </w:tabs>
        <w:spacing w:after="0"/>
        <w:rPr>
          <w:rFonts w:ascii="Times New Roman" w:hAnsi="Times New Roman" w:cs="Times New Roman"/>
        </w:rPr>
      </w:pPr>
      <w:r w:rsidRPr="00146E5F">
        <w:rPr>
          <w:rFonts w:ascii="Times New Roman" w:hAnsi="Times New Roman" w:cs="Times New Roman"/>
          <w:i/>
          <w:iCs/>
          <w:sz w:val="24"/>
          <w:szCs w:val="24"/>
        </w:rPr>
        <w:t>(3): Trong trường hợp tổ chức, doanh nghiệp ủy quyền cho đơn vị khác đăng ký, hai bên làm Giấy Ủy quyền theo mẫu 0</w:t>
      </w:r>
      <w:r w:rsidR="00511411">
        <w:rPr>
          <w:rFonts w:ascii="Times New Roman" w:hAnsi="Times New Roman" w:cs="Times New Roman"/>
          <w:i/>
          <w:iCs/>
          <w:sz w:val="24"/>
          <w:szCs w:val="24"/>
        </w:rPr>
        <w:t>8</w:t>
      </w:r>
      <w:r w:rsidRPr="00146E5F">
        <w:rPr>
          <w:rFonts w:ascii="Times New Roman" w:hAnsi="Times New Roman" w:cs="Times New Roman"/>
          <w:i/>
          <w:iCs/>
          <w:sz w:val="24"/>
          <w:szCs w:val="24"/>
        </w:rPr>
        <w:t>.</w:t>
      </w:r>
      <w:r w:rsidRPr="000F186E">
        <w:rPr>
          <w:rFonts w:ascii="Times New Roman" w:hAnsi="Times New Roman" w:cs="Times New Roman"/>
        </w:rPr>
        <w:br w:type="page"/>
      </w:r>
    </w:p>
    <w:p w:rsidR="008D4F82" w:rsidRPr="000F186E" w:rsidRDefault="008D4F82" w:rsidP="00511411">
      <w:pPr>
        <w:spacing w:after="0" w:line="240" w:lineRule="auto"/>
        <w:jc w:val="right"/>
        <w:rPr>
          <w:rFonts w:ascii="Times New Roman" w:hAnsi="Times New Roman" w:cs="Times New Roman"/>
          <w:b/>
          <w:sz w:val="28"/>
          <w:szCs w:val="28"/>
        </w:rPr>
      </w:pPr>
      <w:r w:rsidRPr="000F186E">
        <w:rPr>
          <w:rFonts w:ascii="Times New Roman" w:hAnsi="Times New Roman" w:cs="Times New Roman"/>
          <w:b/>
          <w:sz w:val="28"/>
          <w:szCs w:val="28"/>
        </w:rPr>
        <w:lastRenderedPageBreak/>
        <w:t>Mẫu số</w:t>
      </w:r>
      <w:r w:rsidR="00577C7E">
        <w:rPr>
          <w:rFonts w:ascii="Times New Roman" w:hAnsi="Times New Roman" w:cs="Times New Roman"/>
          <w:b/>
          <w:sz w:val="28"/>
          <w:szCs w:val="28"/>
        </w:rPr>
        <w:t xml:space="preserve"> 0</w:t>
      </w:r>
      <w:r w:rsidR="00540608">
        <w:rPr>
          <w:rFonts w:ascii="Times New Roman" w:hAnsi="Times New Roman" w:cs="Times New Roman"/>
          <w:b/>
          <w:sz w:val="28"/>
          <w:szCs w:val="28"/>
        </w:rPr>
        <w:t>7</w:t>
      </w:r>
    </w:p>
    <w:p w:rsidR="008D4F82" w:rsidRDefault="008D4F82" w:rsidP="00511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w:t>
      </w:r>
      <w:r w:rsidRPr="000F186E">
        <w:rPr>
          <w:rFonts w:ascii="Times New Roman" w:hAnsi="Times New Roman" w:cs="Times New Roman"/>
          <w:b/>
          <w:sz w:val="28"/>
          <w:szCs w:val="28"/>
        </w:rPr>
        <w:t>ẫu giấy chứng nhận tên định danh</w:t>
      </w:r>
    </w:p>
    <w:p w:rsidR="00511411" w:rsidRDefault="00511411" w:rsidP="00511411">
      <w:pPr>
        <w:shd w:val="clear" w:color="auto" w:fill="FFFFFF"/>
        <w:spacing w:after="0" w:line="240" w:lineRule="auto"/>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511411" w:rsidRPr="000F186E" w:rsidRDefault="00511411" w:rsidP="00511411">
      <w:pPr>
        <w:jc w:val="center"/>
        <w:rPr>
          <w:rFonts w:ascii="Times New Roman" w:hAnsi="Times New Roman" w:cs="Times New Roman"/>
          <w:b/>
          <w:sz w:val="28"/>
          <w:szCs w:val="28"/>
        </w:rPr>
      </w:pPr>
    </w:p>
    <w:p w:rsidR="008D4F82" w:rsidRPr="000F186E" w:rsidRDefault="008D4F82" w:rsidP="008D4F82">
      <w:pPr>
        <w:rPr>
          <w:rFonts w:ascii="Times New Roman" w:hAnsi="Times New Roman" w:cs="Times New Roman"/>
          <w:b/>
          <w:sz w:val="28"/>
          <w:szCs w:val="28"/>
        </w:rPr>
      </w:pPr>
      <w:r w:rsidRPr="000F186E">
        <w:rPr>
          <w:rFonts w:ascii="Times New Roman" w:hAnsi="Times New Roman" w:cs="Times New Roman"/>
          <w:b/>
          <w:noProof/>
          <w:sz w:val="28"/>
          <w:szCs w:val="28"/>
        </w:rPr>
        <w:drawing>
          <wp:inline distT="0" distB="0" distL="0" distR="0" wp14:anchorId="66479A9C" wp14:editId="64034490">
            <wp:extent cx="5753100" cy="800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001000"/>
                    </a:xfrm>
                    <a:prstGeom prst="rect">
                      <a:avLst/>
                    </a:prstGeom>
                    <a:noFill/>
                    <a:ln>
                      <a:noFill/>
                    </a:ln>
                  </pic:spPr>
                </pic:pic>
              </a:graphicData>
            </a:graphic>
          </wp:inline>
        </w:drawing>
      </w:r>
    </w:p>
    <w:p w:rsidR="000F186E" w:rsidRDefault="000F186E" w:rsidP="00511411">
      <w:pPr>
        <w:spacing w:after="0" w:line="240" w:lineRule="auto"/>
        <w:jc w:val="right"/>
        <w:rPr>
          <w:rFonts w:ascii="Times New Roman" w:hAnsi="Times New Roman" w:cs="Times New Roman"/>
          <w:b/>
          <w:sz w:val="28"/>
          <w:szCs w:val="28"/>
        </w:rPr>
      </w:pPr>
      <w:r w:rsidRPr="000F186E">
        <w:rPr>
          <w:rFonts w:ascii="Times New Roman" w:hAnsi="Times New Roman" w:cs="Times New Roman"/>
          <w:b/>
          <w:sz w:val="28"/>
          <w:szCs w:val="28"/>
        </w:rPr>
        <w:lastRenderedPageBreak/>
        <w:t>Mẫu số 0</w:t>
      </w:r>
      <w:r w:rsidR="00540608">
        <w:rPr>
          <w:rFonts w:ascii="Times New Roman" w:hAnsi="Times New Roman" w:cs="Times New Roman"/>
          <w:b/>
          <w:sz w:val="28"/>
          <w:szCs w:val="28"/>
        </w:rPr>
        <w:t>8</w:t>
      </w:r>
    </w:p>
    <w:p w:rsidR="00511411" w:rsidRDefault="00511411" w:rsidP="00511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Mẫu giấy ủy quyền</w:t>
      </w:r>
    </w:p>
    <w:p w:rsidR="00511411" w:rsidRDefault="00511411" w:rsidP="00511411">
      <w:pPr>
        <w:shd w:val="clear" w:color="auto" w:fill="FFFFFF"/>
        <w:spacing w:after="0" w:line="240" w:lineRule="auto"/>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511411" w:rsidRPr="000F186E" w:rsidRDefault="00511411" w:rsidP="00511411">
      <w:pPr>
        <w:jc w:val="right"/>
        <w:rPr>
          <w:rFonts w:ascii="Times New Roman" w:hAnsi="Times New Roman" w:cs="Times New Roman"/>
          <w:b/>
          <w:sz w:val="28"/>
          <w:szCs w:val="28"/>
        </w:rPr>
      </w:pPr>
    </w:p>
    <w:p w:rsidR="000F186E" w:rsidRPr="00146E5F" w:rsidRDefault="000F186E" w:rsidP="008D4F82">
      <w:pPr>
        <w:spacing w:after="0" w:line="264" w:lineRule="auto"/>
        <w:jc w:val="center"/>
        <w:rPr>
          <w:rFonts w:ascii="Times New Roman" w:hAnsi="Times New Roman" w:cs="Times New Roman"/>
          <w:b/>
          <w:sz w:val="28"/>
          <w:szCs w:val="28"/>
        </w:rPr>
      </w:pPr>
      <w:r w:rsidRPr="00146E5F">
        <w:rPr>
          <w:rFonts w:ascii="Times New Roman" w:hAnsi="Times New Roman" w:cs="Times New Roman"/>
          <w:b/>
          <w:sz w:val="28"/>
          <w:szCs w:val="28"/>
        </w:rPr>
        <w:t>CỘNG HÒA XÃ HỘI CHỦ NGHĨA VIỆT NAM</w:t>
      </w:r>
    </w:p>
    <w:p w:rsidR="000F186E" w:rsidRPr="00146E5F" w:rsidRDefault="000F186E" w:rsidP="008D4F82">
      <w:pPr>
        <w:spacing w:after="0" w:line="264" w:lineRule="auto"/>
        <w:jc w:val="center"/>
        <w:rPr>
          <w:rFonts w:ascii="Times New Roman" w:hAnsi="Times New Roman" w:cs="Times New Roman"/>
          <w:b/>
          <w:sz w:val="28"/>
          <w:szCs w:val="28"/>
        </w:rPr>
      </w:pPr>
      <w:r w:rsidRPr="00146E5F">
        <w:rPr>
          <w:rFonts w:ascii="Times New Roman" w:hAnsi="Times New Roman" w:cs="Times New Roman"/>
          <w:b/>
          <w:sz w:val="28"/>
          <w:szCs w:val="28"/>
        </w:rPr>
        <w:t>Độc lập – Tự do – Hạnh phúc</w:t>
      </w:r>
    </w:p>
    <w:p w:rsidR="000F186E" w:rsidRPr="00146E5F" w:rsidRDefault="000F186E" w:rsidP="008D4F82">
      <w:pPr>
        <w:spacing w:after="0" w:line="264" w:lineRule="auto"/>
        <w:jc w:val="center"/>
        <w:rPr>
          <w:rFonts w:ascii="Times New Roman" w:hAnsi="Times New Roman" w:cs="Times New Roman"/>
          <w:sz w:val="28"/>
          <w:szCs w:val="28"/>
        </w:rPr>
      </w:pPr>
      <w:r w:rsidRPr="00146E5F">
        <w:rPr>
          <w:rFonts w:ascii="Times New Roman" w:hAnsi="Times New Roman" w:cs="Times New Roman"/>
          <w:sz w:val="28"/>
          <w:szCs w:val="28"/>
        </w:rPr>
        <w:t>----------------- o0o -----------------</w:t>
      </w:r>
    </w:p>
    <w:p w:rsidR="000F186E" w:rsidRPr="000F186E" w:rsidRDefault="000F186E" w:rsidP="008D4F82">
      <w:pPr>
        <w:spacing w:after="0" w:line="264" w:lineRule="auto"/>
        <w:jc w:val="center"/>
        <w:rPr>
          <w:rFonts w:ascii="Times New Roman" w:hAnsi="Times New Roman" w:cs="Times New Roman"/>
        </w:rPr>
      </w:pPr>
    </w:p>
    <w:p w:rsidR="000F186E" w:rsidRPr="000F186E" w:rsidRDefault="000F186E" w:rsidP="008D4F82">
      <w:pPr>
        <w:spacing w:after="0" w:line="264" w:lineRule="auto"/>
        <w:jc w:val="center"/>
        <w:rPr>
          <w:rFonts w:ascii="Times New Roman" w:hAnsi="Times New Roman" w:cs="Times New Roman"/>
          <w:b/>
          <w:sz w:val="36"/>
        </w:rPr>
      </w:pPr>
      <w:r w:rsidRPr="000F186E">
        <w:rPr>
          <w:rFonts w:ascii="Times New Roman" w:hAnsi="Times New Roman" w:cs="Times New Roman"/>
          <w:b/>
          <w:sz w:val="36"/>
        </w:rPr>
        <w:t>GIẤY ỦY QUYỀN</w:t>
      </w:r>
    </w:p>
    <w:p w:rsidR="000F186E" w:rsidRPr="00146E5F" w:rsidRDefault="000F186E" w:rsidP="008D4F82">
      <w:pPr>
        <w:pStyle w:val="ListParagraph"/>
        <w:numPr>
          <w:ilvl w:val="0"/>
          <w:numId w:val="13"/>
        </w:numPr>
        <w:spacing w:after="0" w:line="264" w:lineRule="auto"/>
        <w:ind w:hanging="153"/>
        <w:jc w:val="both"/>
        <w:rPr>
          <w:rFonts w:ascii="Times New Roman" w:hAnsi="Times New Roman" w:cs="Times New Roman"/>
          <w:i/>
          <w:sz w:val="28"/>
          <w:szCs w:val="28"/>
        </w:rPr>
      </w:pPr>
      <w:r w:rsidRPr="00146E5F">
        <w:rPr>
          <w:rFonts w:ascii="Times New Roman" w:hAnsi="Times New Roman" w:cs="Times New Roman"/>
          <w:i/>
          <w:sz w:val="28"/>
          <w:szCs w:val="28"/>
        </w:rPr>
        <w:t>Căn cứ Bộ luật Dân sự nước Cộng hòa xã hội chủ nghĩa Việt Nam.</w:t>
      </w:r>
    </w:p>
    <w:p w:rsidR="008D4F82" w:rsidRPr="008D4F82" w:rsidRDefault="000F186E" w:rsidP="008D4F82">
      <w:pPr>
        <w:pStyle w:val="ListParagraph"/>
        <w:numPr>
          <w:ilvl w:val="0"/>
          <w:numId w:val="13"/>
        </w:numPr>
        <w:spacing w:after="0" w:line="264" w:lineRule="auto"/>
        <w:ind w:hanging="153"/>
        <w:jc w:val="both"/>
        <w:rPr>
          <w:rFonts w:ascii="Times New Roman" w:hAnsi="Times New Roman" w:cs="Times New Roman"/>
          <w:sz w:val="28"/>
          <w:szCs w:val="28"/>
        </w:rPr>
      </w:pPr>
      <w:r w:rsidRPr="00146E5F">
        <w:rPr>
          <w:rFonts w:ascii="Times New Roman" w:hAnsi="Times New Roman" w:cs="Times New Roman"/>
          <w:i/>
          <w:sz w:val="28"/>
          <w:szCs w:val="28"/>
        </w:rPr>
        <w:t>Căn cứ vào các văn bản hiến pháp hiện hành.</w:t>
      </w:r>
    </w:p>
    <w:p w:rsidR="000F186E" w:rsidRPr="008D4F82" w:rsidRDefault="008D4F82" w:rsidP="008D4F82">
      <w:pPr>
        <w:spacing w:after="0" w:line="264" w:lineRule="auto"/>
        <w:ind w:firstLine="567"/>
        <w:jc w:val="both"/>
        <w:rPr>
          <w:rFonts w:ascii="Times New Roman" w:hAnsi="Times New Roman" w:cs="Times New Roman"/>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w:t>
      </w:r>
      <w:proofErr w:type="gramEnd"/>
      <w:r w:rsidR="000F186E" w:rsidRPr="008D4F82">
        <w:rPr>
          <w:rFonts w:ascii="Times New Roman" w:hAnsi="Times New Roman" w:cs="Times New Roman"/>
          <w:i/>
          <w:sz w:val="28"/>
          <w:szCs w:val="28"/>
        </w:rPr>
        <w:t>, ngày ...... tháng ...... năm 20.......  chúng tôi gồm có:</w:t>
      </w:r>
    </w:p>
    <w:p w:rsidR="000F186E" w:rsidRPr="00146E5F" w:rsidRDefault="000F186E" w:rsidP="008D4F82">
      <w:pPr>
        <w:tabs>
          <w:tab w:val="left" w:leader="dot" w:pos="1134"/>
          <w:tab w:val="left" w:leader="dot" w:pos="9639"/>
        </w:tabs>
        <w:spacing w:after="0" w:line="264" w:lineRule="auto"/>
        <w:ind w:firstLine="567"/>
        <w:jc w:val="both"/>
        <w:rPr>
          <w:rFonts w:ascii="Times New Roman" w:hAnsi="Times New Roman" w:cs="Times New Roman"/>
          <w:b/>
          <w:sz w:val="28"/>
          <w:szCs w:val="28"/>
        </w:rPr>
      </w:pPr>
      <w:r w:rsidRPr="00146E5F">
        <w:rPr>
          <w:rFonts w:ascii="Times New Roman" w:hAnsi="Times New Roman" w:cs="Times New Roman"/>
          <w:b/>
          <w:sz w:val="28"/>
          <w:szCs w:val="28"/>
        </w:rPr>
        <w:t xml:space="preserve">1. Bên Ủy quyền: </w:t>
      </w:r>
    </w:p>
    <w:p w:rsidR="000F186E" w:rsidRPr="00146E5F" w:rsidRDefault="000F186E" w:rsidP="008D4F82">
      <w:pPr>
        <w:pStyle w:val="ListParagraph"/>
        <w:numPr>
          <w:ilvl w:val="0"/>
          <w:numId w:val="14"/>
        </w:numPr>
        <w:tabs>
          <w:tab w:val="left" w:pos="709"/>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Họ</w:t>
      </w:r>
      <w:r w:rsidR="008D4F82">
        <w:rPr>
          <w:rFonts w:ascii="Times New Roman" w:hAnsi="Times New Roman" w:cs="Times New Roman"/>
          <w:sz w:val="28"/>
          <w:szCs w:val="28"/>
        </w:rPr>
        <w:t xml:space="preserve"> tên:</w:t>
      </w:r>
      <w:r w:rsidR="0012199F">
        <w:rPr>
          <w:rFonts w:ascii="Times New Roman" w:hAnsi="Times New Roman" w:cs="Times New Roman"/>
          <w:sz w:val="28"/>
          <w:szCs w:val="28"/>
        </w:rPr>
        <w:t xml:space="preserve"> </w:t>
      </w:r>
      <w:r w:rsidR="008D4F82">
        <w:rPr>
          <w:rFonts w:ascii="Times New Roman" w:hAnsi="Times New Roman" w:cs="Times New Roman"/>
          <w:sz w:val="28"/>
          <w:szCs w:val="28"/>
        </w:rPr>
        <w:t>……………………………………………………………………...</w:t>
      </w:r>
    </w:p>
    <w:p w:rsidR="000F186E" w:rsidRPr="00146E5F" w:rsidRDefault="000F186E" w:rsidP="008D4F82">
      <w:pPr>
        <w:pStyle w:val="ListParagraph"/>
        <w:numPr>
          <w:ilvl w:val="0"/>
          <w:numId w:val="14"/>
        </w:numPr>
        <w:tabs>
          <w:tab w:val="left" w:pos="709"/>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Địa chỉ</w:t>
      </w:r>
      <w:r w:rsidR="008D4F82">
        <w:rPr>
          <w:rFonts w:ascii="Times New Roman" w:hAnsi="Times New Roman" w:cs="Times New Roman"/>
          <w:sz w:val="28"/>
          <w:szCs w:val="28"/>
        </w:rPr>
        <w:t>:</w:t>
      </w:r>
      <w:r w:rsidR="0012199F">
        <w:rPr>
          <w:rFonts w:ascii="Times New Roman" w:hAnsi="Times New Roman" w:cs="Times New Roman"/>
          <w:sz w:val="28"/>
          <w:szCs w:val="28"/>
        </w:rPr>
        <w:t xml:space="preserve"> </w:t>
      </w:r>
      <w:r w:rsidR="008D4F82">
        <w:rPr>
          <w:rFonts w:ascii="Times New Roman" w:hAnsi="Times New Roman" w:cs="Times New Roman"/>
          <w:sz w:val="28"/>
          <w:szCs w:val="28"/>
        </w:rPr>
        <w:t>…………………………………………………………………</w:t>
      </w:r>
      <w:proofErr w:type="gramStart"/>
      <w:r w:rsidR="008D4F82">
        <w:rPr>
          <w:rFonts w:ascii="Times New Roman" w:hAnsi="Times New Roman" w:cs="Times New Roman"/>
          <w:sz w:val="28"/>
          <w:szCs w:val="28"/>
        </w:rPr>
        <w:t>…..</w:t>
      </w:r>
      <w:proofErr w:type="gramEnd"/>
    </w:p>
    <w:p w:rsidR="000F186E" w:rsidRPr="00146E5F" w:rsidRDefault="000F186E" w:rsidP="008D4F82">
      <w:pPr>
        <w:pStyle w:val="ListParagraph"/>
        <w:numPr>
          <w:ilvl w:val="0"/>
          <w:numId w:val="14"/>
        </w:numPr>
        <w:tabs>
          <w:tab w:val="left" w:pos="709"/>
          <w:tab w:val="left" w:leader="dot" w:pos="1134"/>
          <w:tab w:val="left" w:leader="dot" w:pos="3686"/>
          <w:tab w:val="left" w:leader="dot" w:pos="6804"/>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 xml:space="preserve">Số CMND: </w:t>
      </w:r>
      <w:r w:rsidRPr="00146E5F">
        <w:rPr>
          <w:rFonts w:ascii="Times New Roman" w:hAnsi="Times New Roman" w:cs="Times New Roman"/>
          <w:sz w:val="28"/>
          <w:szCs w:val="28"/>
        </w:rPr>
        <w:tab/>
        <w:t xml:space="preserve"> cấp ngày: </w:t>
      </w:r>
      <w:r w:rsidRPr="00146E5F">
        <w:rPr>
          <w:rFonts w:ascii="Times New Roman" w:hAnsi="Times New Roman" w:cs="Times New Roman"/>
          <w:sz w:val="28"/>
          <w:szCs w:val="28"/>
        </w:rPr>
        <w:tab/>
        <w:t xml:space="preserve"> nơi cấ</w:t>
      </w:r>
      <w:r w:rsidR="008D4F82">
        <w:rPr>
          <w:rFonts w:ascii="Times New Roman" w:hAnsi="Times New Roman" w:cs="Times New Roman"/>
          <w:sz w:val="28"/>
          <w:szCs w:val="28"/>
        </w:rPr>
        <w:t>p:</w:t>
      </w:r>
      <w:r w:rsidR="0012199F">
        <w:rPr>
          <w:rFonts w:ascii="Times New Roman" w:hAnsi="Times New Roman" w:cs="Times New Roman"/>
          <w:sz w:val="28"/>
          <w:szCs w:val="28"/>
        </w:rPr>
        <w:t xml:space="preserve"> ………….</w:t>
      </w:r>
    </w:p>
    <w:p w:rsidR="000F186E" w:rsidRPr="00146E5F" w:rsidRDefault="000F186E" w:rsidP="008D4F82">
      <w:pPr>
        <w:pStyle w:val="ListParagraph"/>
        <w:numPr>
          <w:ilvl w:val="0"/>
          <w:numId w:val="14"/>
        </w:numPr>
        <w:tabs>
          <w:tab w:val="left" w:pos="709"/>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 xml:space="preserve">Quốc tịch: </w:t>
      </w:r>
      <w:r w:rsidR="008D4F82">
        <w:rPr>
          <w:rFonts w:ascii="Times New Roman" w:hAnsi="Times New Roman" w:cs="Times New Roman"/>
          <w:sz w:val="28"/>
          <w:szCs w:val="28"/>
        </w:rPr>
        <w:t>………………………………………………………………….</w:t>
      </w:r>
    </w:p>
    <w:p w:rsidR="000F186E" w:rsidRPr="008D4F82" w:rsidRDefault="008D4F82" w:rsidP="008D4F82">
      <w:pPr>
        <w:tabs>
          <w:tab w:val="left" w:pos="567"/>
          <w:tab w:val="left" w:leader="dot" w:pos="9072"/>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186E" w:rsidRPr="008D4F82">
        <w:rPr>
          <w:rFonts w:ascii="Times New Roman" w:hAnsi="Times New Roman" w:cs="Times New Roman"/>
          <w:sz w:val="28"/>
          <w:szCs w:val="28"/>
        </w:rPr>
        <w:t>Là đại diện c</w:t>
      </w:r>
      <w:r w:rsidR="00511411">
        <w:rPr>
          <w:rFonts w:ascii="Times New Roman" w:hAnsi="Times New Roman" w:cs="Times New Roman"/>
          <w:sz w:val="28"/>
          <w:szCs w:val="28"/>
        </w:rPr>
        <w:t>ho Công ty………</w:t>
      </w:r>
      <w:r>
        <w:rPr>
          <w:rFonts w:ascii="Times New Roman" w:hAnsi="Times New Roman" w:cs="Times New Roman"/>
          <w:sz w:val="28"/>
          <w:szCs w:val="28"/>
        </w:rPr>
        <w:t xml:space="preserve">, </w:t>
      </w:r>
      <w:r w:rsidR="000F186E" w:rsidRPr="008D4F82">
        <w:rPr>
          <w:rFonts w:ascii="Times New Roman" w:hAnsi="Times New Roman" w:cs="Times New Roman"/>
          <w:sz w:val="28"/>
          <w:szCs w:val="28"/>
        </w:rPr>
        <w:t>địa chỉ tạ</w:t>
      </w:r>
      <w:r w:rsidR="00511411">
        <w:rPr>
          <w:rFonts w:ascii="Times New Roman" w:hAnsi="Times New Roman" w:cs="Times New Roman"/>
          <w:sz w:val="28"/>
          <w:szCs w:val="28"/>
        </w:rPr>
        <w:t>i……………………………</w:t>
      </w:r>
      <w:r>
        <w:rPr>
          <w:rFonts w:ascii="Times New Roman" w:hAnsi="Times New Roman" w:cs="Times New Roman"/>
          <w:sz w:val="28"/>
          <w:szCs w:val="28"/>
        </w:rPr>
        <w:t>.</w:t>
      </w:r>
      <w:r w:rsidR="000F186E" w:rsidRPr="008D4F82">
        <w:rPr>
          <w:rFonts w:ascii="Times New Roman" w:hAnsi="Times New Roman" w:cs="Times New Roman"/>
          <w:sz w:val="28"/>
          <w:szCs w:val="28"/>
        </w:rPr>
        <w:t>, giấy chứng nhận đăng ký kinh doanh số……………………</w:t>
      </w:r>
      <w:r w:rsidR="00511411">
        <w:rPr>
          <w:rFonts w:ascii="Times New Roman" w:hAnsi="Times New Roman" w:cs="Times New Roman"/>
          <w:sz w:val="28"/>
          <w:szCs w:val="28"/>
        </w:rPr>
        <w:t>…………………….</w:t>
      </w:r>
    </w:p>
    <w:p w:rsidR="000F186E" w:rsidRPr="00146E5F" w:rsidRDefault="000F186E" w:rsidP="008D4F82">
      <w:pPr>
        <w:tabs>
          <w:tab w:val="left" w:leader="dot" w:pos="1134"/>
          <w:tab w:val="left" w:leader="dot" w:pos="9639"/>
        </w:tabs>
        <w:spacing w:after="0" w:line="264" w:lineRule="auto"/>
        <w:ind w:firstLine="567"/>
        <w:jc w:val="both"/>
        <w:rPr>
          <w:rFonts w:ascii="Times New Roman" w:hAnsi="Times New Roman" w:cs="Times New Roman"/>
          <w:b/>
          <w:sz w:val="28"/>
          <w:szCs w:val="28"/>
        </w:rPr>
      </w:pPr>
      <w:r w:rsidRPr="00146E5F">
        <w:rPr>
          <w:rFonts w:ascii="Times New Roman" w:hAnsi="Times New Roman" w:cs="Times New Roman"/>
          <w:b/>
          <w:sz w:val="28"/>
          <w:szCs w:val="28"/>
        </w:rPr>
        <w:t xml:space="preserve">2. Bên được Ủy quyền: </w:t>
      </w:r>
    </w:p>
    <w:p w:rsidR="000F186E" w:rsidRPr="00146E5F" w:rsidRDefault="000F186E" w:rsidP="008D4F82">
      <w:pPr>
        <w:pStyle w:val="ListParagraph"/>
        <w:numPr>
          <w:ilvl w:val="0"/>
          <w:numId w:val="14"/>
        </w:numPr>
        <w:tabs>
          <w:tab w:val="left" w:pos="709"/>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Họ</w:t>
      </w:r>
      <w:r w:rsidR="008D4F82">
        <w:rPr>
          <w:rFonts w:ascii="Times New Roman" w:hAnsi="Times New Roman" w:cs="Times New Roman"/>
          <w:sz w:val="28"/>
          <w:szCs w:val="28"/>
        </w:rPr>
        <w:t xml:space="preserve"> tên: </w:t>
      </w:r>
    </w:p>
    <w:p w:rsidR="000F186E" w:rsidRPr="00146E5F" w:rsidRDefault="000F186E" w:rsidP="008D4F82">
      <w:pPr>
        <w:pStyle w:val="ListParagraph"/>
        <w:numPr>
          <w:ilvl w:val="0"/>
          <w:numId w:val="14"/>
        </w:numPr>
        <w:tabs>
          <w:tab w:val="left" w:pos="709"/>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Địa chỉ</w:t>
      </w:r>
    </w:p>
    <w:p w:rsidR="000F186E" w:rsidRPr="00146E5F" w:rsidRDefault="000F186E" w:rsidP="008D4F82">
      <w:pPr>
        <w:pStyle w:val="ListParagraph"/>
        <w:numPr>
          <w:ilvl w:val="0"/>
          <w:numId w:val="14"/>
        </w:numPr>
        <w:tabs>
          <w:tab w:val="left" w:pos="709"/>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Số</w:t>
      </w:r>
      <w:r w:rsidR="008D4F82">
        <w:rPr>
          <w:rFonts w:ascii="Times New Roman" w:hAnsi="Times New Roman" w:cs="Times New Roman"/>
          <w:sz w:val="28"/>
          <w:szCs w:val="28"/>
        </w:rPr>
        <w:t xml:space="preserve"> CMND: ……………</w:t>
      </w:r>
      <w:r w:rsidRPr="00146E5F">
        <w:rPr>
          <w:rFonts w:ascii="Times New Roman" w:hAnsi="Times New Roman" w:cs="Times New Roman"/>
          <w:sz w:val="28"/>
          <w:szCs w:val="28"/>
        </w:rPr>
        <w:t xml:space="preserve"> cấp ngày: ……………</w:t>
      </w:r>
      <w:proofErr w:type="gramStart"/>
      <w:r w:rsidRPr="00146E5F">
        <w:rPr>
          <w:rFonts w:ascii="Times New Roman" w:hAnsi="Times New Roman" w:cs="Times New Roman"/>
          <w:sz w:val="28"/>
          <w:szCs w:val="28"/>
        </w:rPr>
        <w:t>…..</w:t>
      </w:r>
      <w:proofErr w:type="gramEnd"/>
      <w:r w:rsidRPr="00146E5F">
        <w:rPr>
          <w:rFonts w:ascii="Times New Roman" w:hAnsi="Times New Roman" w:cs="Times New Roman"/>
          <w:sz w:val="28"/>
          <w:szCs w:val="28"/>
        </w:rPr>
        <w:t xml:space="preserve"> nơi cấ</w:t>
      </w:r>
      <w:r w:rsidR="008D4F82">
        <w:rPr>
          <w:rFonts w:ascii="Times New Roman" w:hAnsi="Times New Roman" w:cs="Times New Roman"/>
          <w:sz w:val="28"/>
          <w:szCs w:val="28"/>
        </w:rPr>
        <w:t>p: …………….</w:t>
      </w:r>
    </w:p>
    <w:p w:rsidR="000F186E" w:rsidRPr="00146E5F" w:rsidRDefault="000F186E" w:rsidP="008D4F82">
      <w:pPr>
        <w:pStyle w:val="ListParagraph"/>
        <w:numPr>
          <w:ilvl w:val="0"/>
          <w:numId w:val="14"/>
        </w:numPr>
        <w:tabs>
          <w:tab w:val="left" w:pos="709"/>
          <w:tab w:val="left" w:leader="dot" w:pos="9072"/>
        </w:tabs>
        <w:spacing w:after="0" w:line="264" w:lineRule="auto"/>
        <w:ind w:hanging="873"/>
        <w:jc w:val="both"/>
        <w:rPr>
          <w:rFonts w:ascii="Times New Roman" w:hAnsi="Times New Roman" w:cs="Times New Roman"/>
          <w:sz w:val="28"/>
          <w:szCs w:val="28"/>
        </w:rPr>
      </w:pPr>
      <w:r w:rsidRPr="00146E5F">
        <w:rPr>
          <w:rFonts w:ascii="Times New Roman" w:hAnsi="Times New Roman" w:cs="Times New Roman"/>
          <w:sz w:val="28"/>
          <w:szCs w:val="28"/>
        </w:rPr>
        <w:t xml:space="preserve">Quốc tịch: </w:t>
      </w:r>
      <w:r w:rsidR="008D4F82">
        <w:rPr>
          <w:rFonts w:ascii="Times New Roman" w:hAnsi="Times New Roman" w:cs="Times New Roman"/>
          <w:sz w:val="28"/>
          <w:szCs w:val="28"/>
        </w:rPr>
        <w:t>………………………………………………………………</w:t>
      </w:r>
      <w:proofErr w:type="gramStart"/>
      <w:r w:rsidR="008D4F82">
        <w:rPr>
          <w:rFonts w:ascii="Times New Roman" w:hAnsi="Times New Roman" w:cs="Times New Roman"/>
          <w:sz w:val="28"/>
          <w:szCs w:val="28"/>
        </w:rPr>
        <w:t>…..</w:t>
      </w:r>
      <w:proofErr w:type="gramEnd"/>
    </w:p>
    <w:p w:rsidR="000F186E" w:rsidRPr="008D4F82" w:rsidRDefault="008D4F82" w:rsidP="008D4F82">
      <w:pPr>
        <w:tabs>
          <w:tab w:val="left" w:pos="567"/>
          <w:tab w:val="left" w:leader="dot" w:pos="9072"/>
        </w:tabs>
        <w:spacing w:after="0" w:line="264"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F186E" w:rsidRPr="008D4F82">
        <w:rPr>
          <w:rFonts w:ascii="Times New Roman" w:hAnsi="Times New Roman" w:cs="Times New Roman"/>
          <w:sz w:val="28"/>
          <w:szCs w:val="28"/>
        </w:rPr>
        <w:t xml:space="preserve">Là đại diện cho </w:t>
      </w:r>
      <w:r w:rsidRPr="008D4F82">
        <w:rPr>
          <w:rFonts w:ascii="Times New Roman" w:hAnsi="Times New Roman" w:cs="Times New Roman"/>
          <w:sz w:val="28"/>
          <w:szCs w:val="28"/>
        </w:rPr>
        <w:t>Công ty…………………</w:t>
      </w:r>
      <w:proofErr w:type="gramStart"/>
      <w:r w:rsidRPr="008D4F82">
        <w:rPr>
          <w:rFonts w:ascii="Times New Roman" w:hAnsi="Times New Roman" w:cs="Times New Roman"/>
          <w:sz w:val="28"/>
          <w:szCs w:val="28"/>
        </w:rPr>
        <w:t>…..</w:t>
      </w:r>
      <w:proofErr w:type="gramEnd"/>
      <w:r w:rsidRPr="008D4F82">
        <w:rPr>
          <w:rFonts w:ascii="Times New Roman" w:hAnsi="Times New Roman" w:cs="Times New Roman"/>
          <w:sz w:val="28"/>
          <w:szCs w:val="28"/>
        </w:rPr>
        <w:t>……………………………</w:t>
      </w:r>
      <w:r w:rsidR="000F186E" w:rsidRPr="008D4F82">
        <w:rPr>
          <w:rFonts w:ascii="Times New Roman" w:hAnsi="Times New Roman" w:cs="Times New Roman"/>
          <w:sz w:val="28"/>
          <w:szCs w:val="28"/>
        </w:rPr>
        <w:t>, địa chỉ tại……………………………………………………………</w:t>
      </w:r>
      <w:r w:rsidRPr="008D4F82">
        <w:rPr>
          <w:rFonts w:ascii="Times New Roman" w:hAnsi="Times New Roman" w:cs="Times New Roman"/>
          <w:sz w:val="28"/>
          <w:szCs w:val="28"/>
        </w:rPr>
        <w:t>…</w:t>
      </w:r>
      <w:r>
        <w:rPr>
          <w:rFonts w:ascii="Times New Roman" w:hAnsi="Times New Roman" w:cs="Times New Roman"/>
          <w:sz w:val="28"/>
          <w:szCs w:val="28"/>
        </w:rPr>
        <w:t>……..</w:t>
      </w:r>
      <w:r w:rsidR="000F186E" w:rsidRPr="008D4F82">
        <w:rPr>
          <w:rFonts w:ascii="Times New Roman" w:hAnsi="Times New Roman" w:cs="Times New Roman"/>
          <w:sz w:val="28"/>
          <w:szCs w:val="28"/>
        </w:rPr>
        <w:t>, giấy chứng nhận đăng ký kinh doanh số</w:t>
      </w:r>
      <w:r w:rsidRPr="008D4F82">
        <w:rPr>
          <w:rFonts w:ascii="Times New Roman" w:hAnsi="Times New Roman" w:cs="Times New Roman"/>
          <w:sz w:val="28"/>
          <w:szCs w:val="28"/>
        </w:rPr>
        <w:t>……………………………………</w:t>
      </w:r>
      <w:r w:rsidR="00511411">
        <w:rPr>
          <w:rFonts w:ascii="Times New Roman" w:hAnsi="Times New Roman" w:cs="Times New Roman"/>
          <w:sz w:val="28"/>
          <w:szCs w:val="28"/>
        </w:rPr>
        <w:t>…….</w:t>
      </w:r>
    </w:p>
    <w:p w:rsidR="000F186E" w:rsidRPr="00146E5F" w:rsidRDefault="000F186E" w:rsidP="008D4F82">
      <w:pPr>
        <w:tabs>
          <w:tab w:val="left" w:leader="dot" w:pos="1134"/>
          <w:tab w:val="left" w:leader="dot" w:pos="9639"/>
        </w:tabs>
        <w:spacing w:after="0" w:line="264" w:lineRule="auto"/>
        <w:ind w:firstLine="567"/>
        <w:jc w:val="both"/>
        <w:rPr>
          <w:rFonts w:ascii="Times New Roman" w:hAnsi="Times New Roman" w:cs="Times New Roman"/>
          <w:b/>
          <w:sz w:val="28"/>
          <w:szCs w:val="28"/>
        </w:rPr>
      </w:pPr>
      <w:r w:rsidRPr="00146E5F">
        <w:rPr>
          <w:rFonts w:ascii="Times New Roman" w:hAnsi="Times New Roman" w:cs="Times New Roman"/>
          <w:b/>
          <w:sz w:val="28"/>
          <w:szCs w:val="28"/>
        </w:rPr>
        <w:t>3. Nội dung ủy quyền:</w:t>
      </w:r>
    </w:p>
    <w:p w:rsidR="000F186E" w:rsidRPr="00146E5F" w:rsidRDefault="000F186E" w:rsidP="008D4F82">
      <w:pPr>
        <w:tabs>
          <w:tab w:val="left" w:leader="dot" w:pos="9639"/>
        </w:tabs>
        <w:spacing w:after="0" w:line="264" w:lineRule="auto"/>
        <w:ind w:firstLine="567"/>
        <w:jc w:val="both"/>
        <w:rPr>
          <w:rFonts w:ascii="Times New Roman" w:hAnsi="Times New Roman" w:cs="Times New Roman"/>
          <w:sz w:val="28"/>
          <w:szCs w:val="28"/>
        </w:rPr>
      </w:pPr>
      <w:r w:rsidRPr="00146E5F">
        <w:rPr>
          <w:rFonts w:ascii="Times New Roman" w:hAnsi="Times New Roman" w:cs="Times New Roman"/>
          <w:sz w:val="28"/>
          <w:szCs w:val="28"/>
        </w:rPr>
        <w:t>Thực hiện các thủ tục đăng ký tên định danh với Bộ Thông tin và Truyền thông (</w:t>
      </w:r>
      <w:r w:rsidR="00F15ACE">
        <w:rPr>
          <w:rFonts w:ascii="Times New Roman" w:hAnsi="Times New Roman" w:cs="Times New Roman"/>
          <w:sz w:val="28"/>
          <w:szCs w:val="28"/>
        </w:rPr>
        <w:t>Trung tâm Ứng cứu khẩn cấp máy tính Việt Nam</w:t>
      </w:r>
      <w:r w:rsidRPr="00146E5F">
        <w:rPr>
          <w:rFonts w:ascii="Times New Roman" w:hAnsi="Times New Roman" w:cs="Times New Roman"/>
          <w:sz w:val="28"/>
          <w:szCs w:val="28"/>
        </w:rPr>
        <w:t>).</w:t>
      </w:r>
    </w:p>
    <w:p w:rsidR="000F186E" w:rsidRPr="00146E5F" w:rsidRDefault="000F186E" w:rsidP="008D4F82">
      <w:pPr>
        <w:tabs>
          <w:tab w:val="left" w:leader="dot" w:pos="9639"/>
        </w:tabs>
        <w:spacing w:after="0" w:line="264" w:lineRule="auto"/>
        <w:ind w:firstLine="567"/>
        <w:jc w:val="both"/>
        <w:rPr>
          <w:rFonts w:ascii="Times New Roman" w:hAnsi="Times New Roman" w:cs="Times New Roman"/>
          <w:sz w:val="28"/>
          <w:szCs w:val="28"/>
        </w:rPr>
      </w:pPr>
      <w:r w:rsidRPr="00146E5F">
        <w:rPr>
          <w:rFonts w:ascii="Times New Roman" w:hAnsi="Times New Roman" w:cs="Times New Roman"/>
          <w:b/>
          <w:sz w:val="28"/>
          <w:szCs w:val="28"/>
        </w:rPr>
        <w:t>4. Thời hạn ủy quyền:</w:t>
      </w:r>
    </w:p>
    <w:p w:rsidR="000F186E" w:rsidRPr="00146E5F" w:rsidRDefault="000F186E" w:rsidP="008D4F82">
      <w:pPr>
        <w:tabs>
          <w:tab w:val="left" w:leader="dot" w:pos="9639"/>
        </w:tabs>
        <w:spacing w:after="0" w:line="264" w:lineRule="auto"/>
        <w:ind w:firstLine="567"/>
        <w:jc w:val="both"/>
        <w:rPr>
          <w:rFonts w:ascii="Times New Roman" w:hAnsi="Times New Roman" w:cs="Times New Roman"/>
          <w:sz w:val="28"/>
          <w:szCs w:val="28"/>
        </w:rPr>
      </w:pPr>
      <w:r w:rsidRPr="00146E5F">
        <w:rPr>
          <w:rFonts w:ascii="Times New Roman" w:hAnsi="Times New Roman" w:cs="Times New Roman"/>
          <w:sz w:val="28"/>
          <w:szCs w:val="28"/>
        </w:rPr>
        <w:t xml:space="preserve">Từ ngày ……tháng………. năm………đến </w:t>
      </w:r>
      <w:r w:rsidR="008D4F82">
        <w:rPr>
          <w:rFonts w:ascii="Times New Roman" w:hAnsi="Times New Roman" w:cs="Times New Roman"/>
          <w:sz w:val="28"/>
          <w:szCs w:val="28"/>
        </w:rPr>
        <w:t>ngày</w:t>
      </w:r>
      <w:proofErr w:type="gramStart"/>
      <w:r w:rsidR="008D4F82">
        <w:rPr>
          <w:rFonts w:ascii="Times New Roman" w:hAnsi="Times New Roman" w:cs="Times New Roman"/>
          <w:sz w:val="28"/>
          <w:szCs w:val="28"/>
        </w:rPr>
        <w:t>.....</w:t>
      </w:r>
      <w:proofErr w:type="gramEnd"/>
      <w:r w:rsidR="008D4F82">
        <w:rPr>
          <w:rFonts w:ascii="Times New Roman" w:hAnsi="Times New Roman" w:cs="Times New Roman"/>
          <w:sz w:val="28"/>
          <w:szCs w:val="28"/>
        </w:rPr>
        <w:t>tháng ………năm……</w:t>
      </w:r>
    </w:p>
    <w:p w:rsidR="000F186E" w:rsidRPr="00146E5F" w:rsidRDefault="000F186E" w:rsidP="008D4F82">
      <w:pPr>
        <w:tabs>
          <w:tab w:val="left" w:leader="dot" w:pos="1134"/>
          <w:tab w:val="left" w:leader="dot" w:pos="9639"/>
        </w:tabs>
        <w:spacing w:after="0" w:line="264" w:lineRule="auto"/>
        <w:ind w:firstLine="567"/>
        <w:jc w:val="both"/>
        <w:rPr>
          <w:rFonts w:ascii="Times New Roman" w:hAnsi="Times New Roman" w:cs="Times New Roman"/>
          <w:b/>
          <w:sz w:val="28"/>
          <w:szCs w:val="28"/>
        </w:rPr>
      </w:pPr>
      <w:r w:rsidRPr="00146E5F">
        <w:rPr>
          <w:rFonts w:ascii="Times New Roman" w:hAnsi="Times New Roman" w:cs="Times New Roman"/>
          <w:b/>
          <w:sz w:val="28"/>
          <w:szCs w:val="28"/>
        </w:rPr>
        <w:t>5. Cam kết</w:t>
      </w:r>
    </w:p>
    <w:p w:rsidR="000F186E" w:rsidRPr="00146E5F" w:rsidRDefault="000F186E" w:rsidP="008D4F82">
      <w:pPr>
        <w:pStyle w:val="ListParagraph"/>
        <w:numPr>
          <w:ilvl w:val="0"/>
          <w:numId w:val="13"/>
        </w:numPr>
        <w:spacing w:after="0" w:line="264" w:lineRule="auto"/>
        <w:ind w:left="0" w:firstLine="567"/>
        <w:jc w:val="both"/>
        <w:rPr>
          <w:rFonts w:ascii="Times New Roman" w:hAnsi="Times New Roman" w:cs="Times New Roman"/>
          <w:sz w:val="28"/>
          <w:szCs w:val="28"/>
        </w:rPr>
      </w:pPr>
      <w:r w:rsidRPr="00146E5F">
        <w:rPr>
          <w:rFonts w:ascii="Times New Roman" w:hAnsi="Times New Roman" w:cs="Times New Roman"/>
          <w:sz w:val="28"/>
          <w:szCs w:val="28"/>
        </w:rPr>
        <w:t>Hai bên cam kết sẽ hoàn toàn chịu trách nhiệm trước Pháp luật về mọi thông tin ủy quyền ở trên.</w:t>
      </w:r>
    </w:p>
    <w:p w:rsidR="000F186E" w:rsidRPr="00146E5F" w:rsidRDefault="000F186E" w:rsidP="008D4F82">
      <w:pPr>
        <w:pStyle w:val="ListParagraph"/>
        <w:numPr>
          <w:ilvl w:val="0"/>
          <w:numId w:val="13"/>
        </w:numPr>
        <w:spacing w:after="0" w:line="264" w:lineRule="auto"/>
        <w:ind w:left="0" w:firstLine="567"/>
        <w:jc w:val="both"/>
        <w:rPr>
          <w:rFonts w:ascii="Times New Roman" w:hAnsi="Times New Roman" w:cs="Times New Roman"/>
          <w:sz w:val="28"/>
          <w:szCs w:val="28"/>
        </w:rPr>
      </w:pPr>
      <w:r w:rsidRPr="00146E5F">
        <w:rPr>
          <w:rFonts w:ascii="Times New Roman" w:hAnsi="Times New Roman" w:cs="Times New Roman"/>
          <w:sz w:val="28"/>
          <w:szCs w:val="28"/>
        </w:rPr>
        <w:t>Mọi tranh chấp phát sinh giữa bên ủy quyền và bên được ủy quyền sẽ do hai bên tự giải quyết.</w:t>
      </w:r>
    </w:p>
    <w:p w:rsidR="000F186E" w:rsidRPr="00146E5F" w:rsidRDefault="000F186E" w:rsidP="008D4F82">
      <w:pPr>
        <w:pStyle w:val="ListParagraph"/>
        <w:spacing w:after="0" w:line="264" w:lineRule="auto"/>
        <w:ind w:left="0"/>
        <w:jc w:val="both"/>
        <w:rPr>
          <w:rFonts w:ascii="Times New Roman" w:hAnsi="Times New Roman" w:cs="Times New Roman"/>
          <w:i/>
          <w:sz w:val="28"/>
          <w:szCs w:val="28"/>
        </w:rPr>
      </w:pPr>
      <w:r w:rsidRPr="00146E5F">
        <w:rPr>
          <w:rFonts w:ascii="Times New Roman" w:hAnsi="Times New Roman" w:cs="Times New Roman"/>
          <w:i/>
          <w:sz w:val="28"/>
          <w:szCs w:val="28"/>
        </w:rPr>
        <w:t>Giấy ủy quyền trên được lập thành .......... bản, mỗi bên giữ ......... bản.</w:t>
      </w:r>
    </w:p>
    <w:tbl>
      <w:tblPr>
        <w:tblW w:w="0" w:type="auto"/>
        <w:tblInd w:w="108" w:type="dxa"/>
        <w:tblLook w:val="04A0" w:firstRow="1" w:lastRow="0" w:firstColumn="1" w:lastColumn="0" w:noHBand="0" w:noVBand="1"/>
      </w:tblPr>
      <w:tblGrid>
        <w:gridCol w:w="4432"/>
        <w:gridCol w:w="4531"/>
      </w:tblGrid>
      <w:tr w:rsidR="000F186E" w:rsidRPr="00146E5F" w:rsidTr="008D4F82">
        <w:tc>
          <w:tcPr>
            <w:tcW w:w="4432" w:type="dxa"/>
          </w:tcPr>
          <w:p w:rsidR="000F186E" w:rsidRPr="00146E5F" w:rsidRDefault="000F186E" w:rsidP="00577C7E">
            <w:pPr>
              <w:tabs>
                <w:tab w:val="left" w:leader="dot" w:pos="9639"/>
              </w:tabs>
              <w:spacing w:after="0"/>
              <w:jc w:val="center"/>
              <w:rPr>
                <w:rFonts w:ascii="Times New Roman" w:hAnsi="Times New Roman" w:cs="Times New Roman"/>
                <w:b/>
                <w:sz w:val="28"/>
                <w:szCs w:val="28"/>
              </w:rPr>
            </w:pPr>
            <w:r w:rsidRPr="00146E5F">
              <w:rPr>
                <w:rFonts w:ascii="Times New Roman" w:hAnsi="Times New Roman" w:cs="Times New Roman"/>
                <w:b/>
                <w:sz w:val="28"/>
                <w:szCs w:val="28"/>
              </w:rPr>
              <w:t>BÊN ỦY QUYỀN</w:t>
            </w:r>
          </w:p>
          <w:p w:rsidR="000F186E" w:rsidRPr="00146E5F" w:rsidRDefault="000F186E" w:rsidP="00577C7E">
            <w:pPr>
              <w:tabs>
                <w:tab w:val="left" w:leader="dot" w:pos="9639"/>
              </w:tabs>
              <w:spacing w:after="0"/>
              <w:jc w:val="center"/>
              <w:rPr>
                <w:rFonts w:ascii="Times New Roman" w:hAnsi="Times New Roman" w:cs="Times New Roman"/>
                <w:i/>
                <w:sz w:val="28"/>
                <w:szCs w:val="28"/>
              </w:rPr>
            </w:pPr>
            <w:r w:rsidRPr="00146E5F">
              <w:rPr>
                <w:rFonts w:ascii="Times New Roman" w:hAnsi="Times New Roman" w:cs="Times New Roman"/>
                <w:i/>
                <w:sz w:val="28"/>
                <w:szCs w:val="28"/>
              </w:rPr>
              <w:t>(Ký, họ tên)</w:t>
            </w:r>
          </w:p>
        </w:tc>
        <w:tc>
          <w:tcPr>
            <w:tcW w:w="4531" w:type="dxa"/>
          </w:tcPr>
          <w:p w:rsidR="000F186E" w:rsidRPr="00146E5F" w:rsidRDefault="000F186E" w:rsidP="00577C7E">
            <w:pPr>
              <w:tabs>
                <w:tab w:val="left" w:leader="dot" w:pos="9639"/>
              </w:tabs>
              <w:spacing w:after="0"/>
              <w:jc w:val="center"/>
              <w:rPr>
                <w:rFonts w:ascii="Times New Roman" w:hAnsi="Times New Roman" w:cs="Times New Roman"/>
                <w:b/>
                <w:sz w:val="28"/>
                <w:szCs w:val="28"/>
              </w:rPr>
            </w:pPr>
            <w:r w:rsidRPr="00146E5F">
              <w:rPr>
                <w:rFonts w:ascii="Times New Roman" w:hAnsi="Times New Roman" w:cs="Times New Roman"/>
                <w:b/>
                <w:sz w:val="28"/>
                <w:szCs w:val="28"/>
              </w:rPr>
              <w:t>BÊN ĐƯỢC ỦY QUYỀN</w:t>
            </w:r>
          </w:p>
          <w:p w:rsidR="000F186E" w:rsidRPr="00146E5F" w:rsidRDefault="000F186E" w:rsidP="00577C7E">
            <w:pPr>
              <w:tabs>
                <w:tab w:val="left" w:leader="dot" w:pos="9639"/>
              </w:tabs>
              <w:spacing w:after="0"/>
              <w:jc w:val="center"/>
              <w:rPr>
                <w:rFonts w:ascii="Times New Roman" w:hAnsi="Times New Roman" w:cs="Times New Roman"/>
                <w:sz w:val="28"/>
                <w:szCs w:val="28"/>
              </w:rPr>
            </w:pPr>
            <w:r w:rsidRPr="00146E5F">
              <w:rPr>
                <w:rFonts w:ascii="Times New Roman" w:hAnsi="Times New Roman" w:cs="Times New Roman"/>
                <w:i/>
                <w:sz w:val="28"/>
                <w:szCs w:val="28"/>
              </w:rPr>
              <w:t>(Ký, họ tên)</w:t>
            </w:r>
          </w:p>
        </w:tc>
      </w:tr>
    </w:tbl>
    <w:p w:rsidR="000F186E" w:rsidRPr="00146E5F" w:rsidRDefault="000F186E" w:rsidP="000F186E">
      <w:pPr>
        <w:spacing w:after="200" w:line="276" w:lineRule="auto"/>
        <w:rPr>
          <w:rFonts w:ascii="Times New Roman" w:hAnsi="Times New Roman" w:cs="Times New Roman"/>
          <w:b/>
          <w:sz w:val="28"/>
          <w:szCs w:val="28"/>
        </w:rPr>
      </w:pPr>
    </w:p>
    <w:p w:rsidR="00342B4F" w:rsidRDefault="00577C7E" w:rsidP="0076073B">
      <w:pPr>
        <w:jc w:val="right"/>
        <w:rPr>
          <w:rFonts w:ascii="Times New Roman" w:hAnsi="Times New Roman" w:cs="Times New Roman"/>
          <w:b/>
          <w:bCs/>
          <w:sz w:val="28"/>
          <w:szCs w:val="28"/>
        </w:rPr>
      </w:pPr>
      <w:r>
        <w:rPr>
          <w:rFonts w:ascii="Times New Roman" w:hAnsi="Times New Roman" w:cs="Times New Roman"/>
          <w:b/>
          <w:bCs/>
          <w:sz w:val="28"/>
          <w:szCs w:val="28"/>
        </w:rPr>
        <w:br w:type="page"/>
      </w:r>
      <w:r w:rsidR="00342B4F">
        <w:rPr>
          <w:rFonts w:ascii="Times New Roman" w:hAnsi="Times New Roman" w:cs="Times New Roman"/>
          <w:b/>
          <w:bCs/>
          <w:sz w:val="28"/>
          <w:szCs w:val="28"/>
        </w:rPr>
        <w:lastRenderedPageBreak/>
        <w:t>Mẫu số 09</w:t>
      </w:r>
    </w:p>
    <w:p w:rsidR="00342B4F" w:rsidRPr="00342B4F" w:rsidRDefault="00342B4F" w:rsidP="00342B4F">
      <w:pPr>
        <w:spacing w:before="120" w:after="120"/>
        <w:ind w:left="-187" w:right="-181"/>
        <w:jc w:val="center"/>
        <w:rPr>
          <w:rFonts w:ascii="Times New Roman Bold" w:hAnsi="Times New Roman Bold"/>
          <w:b/>
          <w:sz w:val="28"/>
          <w:szCs w:val="32"/>
        </w:rPr>
      </w:pPr>
      <w:r w:rsidRPr="00342B4F">
        <w:rPr>
          <w:rFonts w:ascii="Times New Roman Bold" w:hAnsi="Times New Roman Bold"/>
          <w:b/>
          <w:sz w:val="28"/>
          <w:szCs w:val="32"/>
        </w:rPr>
        <w:t>Mẫu báo cáo định kỳ của nhà cung cấp dịch vụ quảng cáo bằng tin nhắn</w:t>
      </w:r>
    </w:p>
    <w:p w:rsidR="0076073B" w:rsidRDefault="0076073B" w:rsidP="0076073B">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76073B" w:rsidRDefault="0076073B" w:rsidP="0076073B">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p>
    <w:tbl>
      <w:tblPr>
        <w:tblW w:w="9235" w:type="dxa"/>
        <w:tblInd w:w="108" w:type="dxa"/>
        <w:tblCellMar>
          <w:left w:w="0" w:type="dxa"/>
          <w:right w:w="0" w:type="dxa"/>
        </w:tblCellMar>
        <w:tblLook w:val="0000" w:firstRow="0" w:lastRow="0" w:firstColumn="0" w:lastColumn="0" w:noHBand="0" w:noVBand="0"/>
      </w:tblPr>
      <w:tblGrid>
        <w:gridCol w:w="2950"/>
        <w:gridCol w:w="6285"/>
      </w:tblGrid>
      <w:tr w:rsidR="00342B4F" w:rsidRPr="0076073B" w:rsidTr="0076073B">
        <w:trPr>
          <w:trHeight w:val="956"/>
        </w:trPr>
        <w:tc>
          <w:tcPr>
            <w:tcW w:w="2950" w:type="dxa"/>
            <w:tcMar>
              <w:top w:w="0" w:type="dxa"/>
              <w:left w:w="108" w:type="dxa"/>
              <w:bottom w:w="0" w:type="dxa"/>
              <w:right w:w="108" w:type="dxa"/>
            </w:tcMar>
          </w:tcPr>
          <w:p w:rsidR="00342B4F" w:rsidRPr="0076073B" w:rsidRDefault="00342B4F" w:rsidP="008638EF">
            <w:pPr>
              <w:spacing w:before="100" w:beforeAutospacing="1" w:after="120"/>
              <w:jc w:val="center"/>
              <w:rPr>
                <w:rFonts w:ascii="Times New Roman" w:hAnsi="Times New Roman" w:cs="Times New Roman"/>
                <w:sz w:val="26"/>
                <w:szCs w:val="26"/>
                <w:lang w:val="vi-VN"/>
              </w:rPr>
            </w:pPr>
            <w:r w:rsidRPr="0076073B">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407670</wp:posOffset>
                      </wp:positionH>
                      <wp:positionV relativeFrom="paragraph">
                        <wp:posOffset>222250</wp:posOffset>
                      </wp:positionV>
                      <wp:extent cx="1068705" cy="0"/>
                      <wp:effectExtent l="8255" t="10795" r="8890"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BB5E8" id="_x0000_t32" coordsize="21600,21600" o:spt="32" o:oned="t" path="m,l21600,21600e" filled="f">
                      <v:path arrowok="t" fillok="f" o:connecttype="none"/>
                      <o:lock v:ext="edit" shapetype="t"/>
                    </v:shapetype>
                    <v:shape id="Straight Arrow Connector 19" o:spid="_x0000_s1026" type="#_x0000_t32" style="position:absolute;margin-left:32.1pt;margin-top:17.5pt;width:84.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cv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"/>
                  </w:pict>
                </mc:Fallback>
              </mc:AlternateContent>
            </w:r>
            <w:r w:rsidRPr="0076073B">
              <w:rPr>
                <w:rFonts w:ascii="Times New Roman" w:hAnsi="Times New Roman" w:cs="Times New Roman"/>
                <w:b/>
                <w:sz w:val="26"/>
                <w:szCs w:val="26"/>
              </w:rPr>
              <w:t>TÊN TỔ CHỨC</w:t>
            </w:r>
            <w:r w:rsidRPr="0076073B">
              <w:rPr>
                <w:rFonts w:ascii="Times New Roman" w:hAnsi="Times New Roman" w:cs="Times New Roman"/>
                <w:sz w:val="26"/>
                <w:szCs w:val="26"/>
                <w:lang w:val="vi-VN"/>
              </w:rPr>
              <w:br/>
            </w:r>
            <w:r w:rsidRPr="0076073B">
              <w:rPr>
                <w:rFonts w:ascii="Times New Roman" w:hAnsi="Times New Roman" w:cs="Times New Roman"/>
                <w:sz w:val="26"/>
                <w:szCs w:val="26"/>
                <w:lang w:val="vi-VN"/>
              </w:rPr>
              <w:br/>
              <w:t>Số: ………………</w:t>
            </w:r>
          </w:p>
        </w:tc>
        <w:tc>
          <w:tcPr>
            <w:tcW w:w="6285" w:type="dxa"/>
            <w:tcMar>
              <w:top w:w="0" w:type="dxa"/>
              <w:left w:w="108" w:type="dxa"/>
              <w:bottom w:w="0" w:type="dxa"/>
              <w:right w:w="108" w:type="dxa"/>
            </w:tcMar>
          </w:tcPr>
          <w:p w:rsidR="00342B4F" w:rsidRPr="0076073B" w:rsidRDefault="00342B4F" w:rsidP="008638EF">
            <w:pPr>
              <w:spacing w:before="100" w:beforeAutospacing="1" w:after="120"/>
              <w:jc w:val="center"/>
              <w:rPr>
                <w:rFonts w:ascii="Times New Roman" w:hAnsi="Times New Roman" w:cs="Times New Roman"/>
                <w:sz w:val="26"/>
                <w:szCs w:val="26"/>
                <w:lang w:val="vi-VN"/>
              </w:rPr>
            </w:pPr>
            <w:r w:rsidRPr="0076073B">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simplePos x="0" y="0"/>
                      <wp:positionH relativeFrom="column">
                        <wp:posOffset>1156335</wp:posOffset>
                      </wp:positionH>
                      <wp:positionV relativeFrom="paragraph">
                        <wp:posOffset>415290</wp:posOffset>
                      </wp:positionV>
                      <wp:extent cx="1899920" cy="635"/>
                      <wp:effectExtent l="10795" t="13335" r="13335" b="50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1599F" id="Straight Arrow Connector 18" o:spid="_x0000_s1026" type="#_x0000_t32" style="position:absolute;margin-left:91.05pt;margin-top:32.7pt;width:149.6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"/>
                  </w:pict>
                </mc:Fallback>
              </mc:AlternateContent>
            </w:r>
            <w:r w:rsidRPr="0076073B">
              <w:rPr>
                <w:rFonts w:ascii="Times New Roman" w:hAnsi="Times New Roman" w:cs="Times New Roman"/>
                <w:b/>
                <w:bCs/>
                <w:sz w:val="26"/>
                <w:szCs w:val="26"/>
                <w:lang w:val="vi-VN"/>
              </w:rPr>
              <w:t>CỘNG HÒA XÃ HỘI CHỦ NGHĨA VIỆT NAM</w:t>
            </w:r>
            <w:r w:rsidRPr="0076073B">
              <w:rPr>
                <w:rFonts w:ascii="Times New Roman" w:hAnsi="Times New Roman" w:cs="Times New Roman"/>
                <w:b/>
                <w:bCs/>
                <w:sz w:val="26"/>
                <w:szCs w:val="26"/>
                <w:lang w:val="vi-VN"/>
              </w:rPr>
              <w:br/>
              <w:t xml:space="preserve">Độc lập – Tự do – Hạnh phúc </w:t>
            </w:r>
            <w:r w:rsidRPr="0076073B">
              <w:rPr>
                <w:rFonts w:ascii="Times New Roman" w:hAnsi="Times New Roman" w:cs="Times New Roman"/>
                <w:b/>
                <w:bCs/>
                <w:sz w:val="26"/>
                <w:szCs w:val="26"/>
                <w:lang w:val="vi-VN"/>
              </w:rPr>
              <w:br/>
            </w:r>
          </w:p>
          <w:p w:rsidR="00342B4F" w:rsidRPr="0076073B" w:rsidRDefault="00342B4F" w:rsidP="008638EF">
            <w:pPr>
              <w:ind w:right="590"/>
              <w:jc w:val="right"/>
              <w:rPr>
                <w:rFonts w:ascii="Times New Roman" w:hAnsi="Times New Roman" w:cs="Times New Roman"/>
                <w:sz w:val="26"/>
                <w:szCs w:val="26"/>
              </w:rPr>
            </w:pPr>
            <w:r w:rsidRPr="0076073B">
              <w:rPr>
                <w:rFonts w:ascii="Times New Roman" w:hAnsi="Times New Roman" w:cs="Times New Roman"/>
                <w:i/>
                <w:iCs/>
                <w:sz w:val="26"/>
                <w:szCs w:val="26"/>
              </w:rPr>
              <w:t>……, ngày ……tháng ……năm ……</w:t>
            </w:r>
          </w:p>
        </w:tc>
      </w:tr>
    </w:tbl>
    <w:p w:rsidR="00342B4F" w:rsidRPr="0076073B" w:rsidRDefault="00342B4F" w:rsidP="0076073B">
      <w:pPr>
        <w:spacing w:after="0"/>
        <w:jc w:val="center"/>
        <w:rPr>
          <w:rFonts w:ascii="Times New Roman" w:hAnsi="Times New Roman" w:cs="Times New Roman"/>
          <w:b/>
          <w:sz w:val="28"/>
          <w:szCs w:val="28"/>
        </w:rPr>
      </w:pPr>
      <w:r w:rsidRPr="0076073B">
        <w:rPr>
          <w:rFonts w:ascii="Times New Roman" w:hAnsi="Times New Roman" w:cs="Times New Roman"/>
          <w:b/>
          <w:sz w:val="28"/>
          <w:szCs w:val="28"/>
        </w:rPr>
        <w:t>BÁO CÁO ĐỊNH KỲ</w:t>
      </w:r>
    </w:p>
    <w:p w:rsidR="00342B4F" w:rsidRPr="0076073B" w:rsidRDefault="00342B4F" w:rsidP="0076073B">
      <w:pPr>
        <w:spacing w:after="0"/>
        <w:jc w:val="center"/>
        <w:rPr>
          <w:rFonts w:ascii="Times New Roman" w:hAnsi="Times New Roman" w:cs="Times New Roman"/>
          <w:b/>
          <w:sz w:val="28"/>
          <w:szCs w:val="28"/>
        </w:rPr>
      </w:pPr>
      <w:r w:rsidRPr="0076073B">
        <w:rPr>
          <w:rFonts w:ascii="Times New Roman" w:hAnsi="Times New Roman" w:cs="Times New Roman"/>
          <w:b/>
          <w:sz w:val="28"/>
          <w:szCs w:val="28"/>
        </w:rPr>
        <w:t>CỦA NHÀ CUNG CẤP DỊCH VỤ QUẢNG CÁO BẰNG TIN NHẮN</w:t>
      </w:r>
    </w:p>
    <w:p w:rsidR="00342B4F" w:rsidRPr="0076073B" w:rsidRDefault="00342B4F" w:rsidP="0076073B">
      <w:pPr>
        <w:spacing w:after="0"/>
        <w:jc w:val="center"/>
        <w:rPr>
          <w:rFonts w:ascii="Times New Roman" w:hAnsi="Times New Roman" w:cs="Times New Roman"/>
          <w:sz w:val="28"/>
          <w:szCs w:val="28"/>
        </w:rPr>
      </w:pPr>
      <w:r w:rsidRPr="0076073B">
        <w:rPr>
          <w:rFonts w:ascii="Times New Roman" w:hAnsi="Times New Roman" w:cs="Times New Roman"/>
          <w:sz w:val="28"/>
          <w:szCs w:val="28"/>
        </w:rPr>
        <w:t xml:space="preserve">(Từ ngày </w:t>
      </w:r>
      <w:proofErr w:type="gramStart"/>
      <w:r w:rsidRPr="0076073B">
        <w:rPr>
          <w:rFonts w:ascii="Times New Roman" w:hAnsi="Times New Roman" w:cs="Times New Roman"/>
          <w:sz w:val="28"/>
          <w:szCs w:val="28"/>
        </w:rPr>
        <w:t>…..</w:t>
      </w:r>
      <w:proofErr w:type="gramEnd"/>
      <w:r w:rsidRPr="0076073B">
        <w:rPr>
          <w:rFonts w:ascii="Times New Roman" w:hAnsi="Times New Roman" w:cs="Times New Roman"/>
          <w:sz w:val="28"/>
          <w:szCs w:val="28"/>
        </w:rPr>
        <w:t xml:space="preserve"> </w:t>
      </w:r>
      <w:proofErr w:type="gramStart"/>
      <w:r w:rsidRPr="0076073B">
        <w:rPr>
          <w:rFonts w:ascii="Times New Roman" w:hAnsi="Times New Roman" w:cs="Times New Roman"/>
          <w:sz w:val="28"/>
          <w:szCs w:val="28"/>
        </w:rPr>
        <w:t>tháng  …</w:t>
      </w:r>
      <w:proofErr w:type="gramEnd"/>
      <w:r w:rsidRPr="0076073B">
        <w:rPr>
          <w:rFonts w:ascii="Times New Roman" w:hAnsi="Times New Roman" w:cs="Times New Roman"/>
          <w:sz w:val="28"/>
          <w:szCs w:val="28"/>
        </w:rPr>
        <w:t xml:space="preserve">. </w:t>
      </w:r>
      <w:proofErr w:type="gramStart"/>
      <w:r w:rsidRPr="0076073B">
        <w:rPr>
          <w:rFonts w:ascii="Times New Roman" w:hAnsi="Times New Roman" w:cs="Times New Roman"/>
          <w:sz w:val="28"/>
          <w:szCs w:val="28"/>
        </w:rPr>
        <w:t>năm  20..</w:t>
      </w:r>
      <w:proofErr w:type="gramEnd"/>
      <w:r w:rsidRPr="0076073B">
        <w:rPr>
          <w:rFonts w:ascii="Times New Roman" w:hAnsi="Times New Roman" w:cs="Times New Roman"/>
          <w:sz w:val="28"/>
          <w:szCs w:val="28"/>
        </w:rPr>
        <w:t xml:space="preserve">…đến ngày ….. </w:t>
      </w:r>
      <w:proofErr w:type="gramStart"/>
      <w:r w:rsidRPr="0076073B">
        <w:rPr>
          <w:rFonts w:ascii="Times New Roman" w:hAnsi="Times New Roman" w:cs="Times New Roman"/>
          <w:sz w:val="28"/>
          <w:szCs w:val="28"/>
        </w:rPr>
        <w:t>tháng  …</w:t>
      </w:r>
      <w:proofErr w:type="gramEnd"/>
      <w:r w:rsidRPr="0076073B">
        <w:rPr>
          <w:rFonts w:ascii="Times New Roman" w:hAnsi="Times New Roman" w:cs="Times New Roman"/>
          <w:sz w:val="28"/>
          <w:szCs w:val="28"/>
        </w:rPr>
        <w:t xml:space="preserve">. </w:t>
      </w:r>
      <w:proofErr w:type="gramStart"/>
      <w:r w:rsidRPr="0076073B">
        <w:rPr>
          <w:rFonts w:ascii="Times New Roman" w:hAnsi="Times New Roman" w:cs="Times New Roman"/>
          <w:sz w:val="28"/>
          <w:szCs w:val="28"/>
        </w:rPr>
        <w:t>năm  20..</w:t>
      </w:r>
      <w:proofErr w:type="gramEnd"/>
      <w:r w:rsidRPr="0076073B">
        <w:rPr>
          <w:rFonts w:ascii="Times New Roman" w:hAnsi="Times New Roman" w:cs="Times New Roman"/>
          <w:sz w:val="28"/>
          <w:szCs w:val="28"/>
        </w:rPr>
        <w:t>…)</w:t>
      </w:r>
    </w:p>
    <w:p w:rsidR="00342B4F" w:rsidRPr="0076073B" w:rsidRDefault="00342B4F" w:rsidP="0076073B">
      <w:pPr>
        <w:spacing w:after="0"/>
        <w:jc w:val="center"/>
        <w:rPr>
          <w:rFonts w:ascii="Times New Roman" w:hAnsi="Times New Roman" w:cs="Times New Roman"/>
          <w:sz w:val="28"/>
          <w:szCs w:val="28"/>
        </w:rPr>
      </w:pPr>
    </w:p>
    <w:p w:rsidR="00342B4F" w:rsidRPr="0076073B" w:rsidRDefault="00342B4F" w:rsidP="00342B4F">
      <w:pPr>
        <w:jc w:val="center"/>
        <w:rPr>
          <w:rFonts w:ascii="Times New Roman" w:hAnsi="Times New Roman" w:cs="Times New Roman"/>
          <w:sz w:val="28"/>
          <w:szCs w:val="28"/>
        </w:rPr>
      </w:pPr>
      <w:r w:rsidRPr="0076073B">
        <w:rPr>
          <w:rFonts w:ascii="Times New Roman" w:hAnsi="Times New Roman" w:cs="Times New Roman"/>
          <w:sz w:val="28"/>
          <w:szCs w:val="28"/>
        </w:rPr>
        <w:t>Kính gửi:</w:t>
      </w:r>
      <w:r w:rsidRPr="0076073B">
        <w:rPr>
          <w:rFonts w:ascii="Times New Roman" w:hAnsi="Times New Roman" w:cs="Times New Roman"/>
          <w:b/>
          <w:sz w:val="28"/>
          <w:szCs w:val="28"/>
        </w:rPr>
        <w:t xml:space="preserve"> Trung tâm Ứng cứu khẩn cấp máy tính Việt Nam</w:t>
      </w:r>
    </w:p>
    <w:p w:rsidR="00342B4F" w:rsidRPr="0076073B" w:rsidRDefault="00342B4F" w:rsidP="0076073B">
      <w:pPr>
        <w:spacing w:before="120" w:after="0" w:line="240" w:lineRule="auto"/>
        <w:rPr>
          <w:rFonts w:ascii="Times New Roman" w:hAnsi="Times New Roman" w:cs="Times New Roman"/>
          <w:sz w:val="28"/>
          <w:szCs w:val="28"/>
        </w:rPr>
      </w:pPr>
      <w:r w:rsidRPr="0076073B">
        <w:rPr>
          <w:rFonts w:ascii="Times New Roman" w:hAnsi="Times New Roman" w:cs="Times New Roman"/>
          <w:sz w:val="28"/>
          <w:szCs w:val="28"/>
        </w:rPr>
        <w:t>Tên doanh nghiệ</w:t>
      </w:r>
      <w:r w:rsidR="0076073B">
        <w:rPr>
          <w:rFonts w:ascii="Times New Roman" w:hAnsi="Times New Roman" w:cs="Times New Roman"/>
          <w:sz w:val="28"/>
          <w:szCs w:val="28"/>
        </w:rPr>
        <w:t>p: ……………………………………………………………….</w:t>
      </w:r>
    </w:p>
    <w:p w:rsidR="00342B4F" w:rsidRPr="0076073B" w:rsidRDefault="00342B4F" w:rsidP="0076073B">
      <w:pPr>
        <w:spacing w:before="120" w:after="0" w:line="240" w:lineRule="auto"/>
        <w:rPr>
          <w:rFonts w:ascii="Times New Roman" w:hAnsi="Times New Roman" w:cs="Times New Roman"/>
          <w:sz w:val="28"/>
          <w:szCs w:val="28"/>
        </w:rPr>
      </w:pPr>
      <w:r w:rsidRPr="0076073B">
        <w:rPr>
          <w:rFonts w:ascii="Times New Roman" w:hAnsi="Times New Roman" w:cs="Times New Roman"/>
          <w:sz w:val="28"/>
          <w:szCs w:val="28"/>
        </w:rPr>
        <w:t xml:space="preserve">Địa chỉ liên lạc: </w:t>
      </w:r>
      <w:r w:rsidR="0076073B">
        <w:rPr>
          <w:rFonts w:ascii="Times New Roman" w:hAnsi="Times New Roman" w:cs="Times New Roman"/>
          <w:sz w:val="28"/>
          <w:szCs w:val="28"/>
        </w:rPr>
        <w:t>………………………………………………………………</w:t>
      </w:r>
      <w:proofErr w:type="gramStart"/>
      <w:r w:rsidR="0076073B">
        <w:rPr>
          <w:rFonts w:ascii="Times New Roman" w:hAnsi="Times New Roman" w:cs="Times New Roman"/>
          <w:sz w:val="28"/>
          <w:szCs w:val="28"/>
        </w:rPr>
        <w:t>…..</w:t>
      </w:r>
      <w:proofErr w:type="gramEnd"/>
    </w:p>
    <w:p w:rsidR="00342B4F" w:rsidRPr="0076073B" w:rsidRDefault="00342B4F" w:rsidP="0076073B">
      <w:pPr>
        <w:spacing w:before="120" w:after="0" w:line="240" w:lineRule="auto"/>
        <w:jc w:val="both"/>
        <w:rPr>
          <w:rFonts w:ascii="Times New Roman" w:hAnsi="Times New Roman" w:cs="Times New Roman"/>
          <w:sz w:val="28"/>
          <w:szCs w:val="28"/>
        </w:rPr>
      </w:pPr>
      <w:r w:rsidRPr="0076073B">
        <w:rPr>
          <w:rFonts w:ascii="Times New Roman" w:hAnsi="Times New Roman" w:cs="Times New Roman"/>
          <w:sz w:val="28"/>
          <w:szCs w:val="28"/>
        </w:rPr>
        <w:t>Mã số quản lý……</w:t>
      </w:r>
      <w:proofErr w:type="gramStart"/>
      <w:r w:rsidRPr="0076073B">
        <w:rPr>
          <w:rFonts w:ascii="Times New Roman" w:hAnsi="Times New Roman" w:cs="Times New Roman"/>
          <w:sz w:val="28"/>
          <w:szCs w:val="28"/>
        </w:rPr>
        <w:t>…..</w:t>
      </w:r>
      <w:proofErr w:type="gramEnd"/>
      <w:r w:rsidRPr="0076073B">
        <w:rPr>
          <w:rFonts w:ascii="Times New Roman" w:hAnsi="Times New Roman" w:cs="Times New Roman"/>
          <w:sz w:val="28"/>
          <w:szCs w:val="28"/>
        </w:rPr>
        <w:t>Cấp ngày ………………. có hiệu lực đến ngày…………………</w:t>
      </w:r>
      <w:r w:rsidR="0076073B">
        <w:rPr>
          <w:rFonts w:ascii="Times New Roman" w:hAnsi="Times New Roman" w:cs="Times New Roman"/>
          <w:sz w:val="28"/>
          <w:szCs w:val="28"/>
        </w:rPr>
        <w:t>…………………………………………………………….</w:t>
      </w:r>
    </w:p>
    <w:p w:rsidR="00342B4F" w:rsidRPr="0076073B" w:rsidRDefault="00342B4F" w:rsidP="0076073B">
      <w:pPr>
        <w:spacing w:before="120" w:after="0" w:line="240" w:lineRule="auto"/>
        <w:jc w:val="both"/>
        <w:rPr>
          <w:rFonts w:ascii="Times New Roman" w:hAnsi="Times New Roman" w:cs="Times New Roman"/>
          <w:b/>
          <w:sz w:val="28"/>
          <w:szCs w:val="28"/>
        </w:rPr>
      </w:pPr>
      <w:r w:rsidRPr="0076073B">
        <w:rPr>
          <w:rFonts w:ascii="Times New Roman" w:hAnsi="Times New Roman" w:cs="Times New Roman"/>
          <w:b/>
          <w:sz w:val="28"/>
          <w:szCs w:val="28"/>
        </w:rPr>
        <w:t>1. Tổng doanh thu và mức độ tăng trưởng từ dịch vụ quảng cáo bằng tin nhắn trong kỳ báo cáo:</w:t>
      </w:r>
    </w:p>
    <w:p w:rsidR="00342B4F" w:rsidRPr="0076073B" w:rsidRDefault="00342B4F" w:rsidP="0076073B">
      <w:pPr>
        <w:spacing w:before="120" w:after="0" w:line="240" w:lineRule="auto"/>
        <w:ind w:left="720"/>
        <w:jc w:val="both"/>
        <w:rPr>
          <w:rFonts w:ascii="Times New Roman" w:hAnsi="Times New Roman" w:cs="Times New Roman"/>
          <w:sz w:val="28"/>
          <w:szCs w:val="28"/>
        </w:rPr>
      </w:pPr>
      <w:r w:rsidRPr="0076073B">
        <w:rPr>
          <w:rFonts w:ascii="Times New Roman" w:hAnsi="Times New Roman" w:cs="Times New Roman"/>
          <w:sz w:val="28"/>
          <w:szCs w:val="28"/>
        </w:rPr>
        <w:t>- Tổng doanh thu trong kỳ báo cáo:</w:t>
      </w:r>
      <w:r w:rsidR="0012199F">
        <w:rPr>
          <w:rFonts w:ascii="Times New Roman" w:hAnsi="Times New Roman" w:cs="Times New Roman"/>
          <w:sz w:val="28"/>
          <w:szCs w:val="28"/>
        </w:rPr>
        <w:t xml:space="preserve"> </w:t>
      </w:r>
      <w:r w:rsidRPr="0076073B">
        <w:rPr>
          <w:rFonts w:ascii="Times New Roman" w:hAnsi="Times New Roman" w:cs="Times New Roman"/>
          <w:sz w:val="28"/>
          <w:szCs w:val="28"/>
        </w:rPr>
        <w:t>………………………………</w:t>
      </w:r>
      <w:r w:rsidR="0012199F">
        <w:rPr>
          <w:rFonts w:ascii="Times New Roman" w:hAnsi="Times New Roman" w:cs="Times New Roman"/>
          <w:sz w:val="28"/>
          <w:szCs w:val="28"/>
        </w:rPr>
        <w:t>………</w:t>
      </w:r>
    </w:p>
    <w:p w:rsidR="00342B4F" w:rsidRPr="0076073B" w:rsidRDefault="00342B4F" w:rsidP="0076073B">
      <w:pPr>
        <w:spacing w:before="120" w:after="0" w:line="240" w:lineRule="auto"/>
        <w:ind w:left="720"/>
        <w:jc w:val="both"/>
        <w:rPr>
          <w:rFonts w:ascii="Times New Roman" w:hAnsi="Times New Roman" w:cs="Times New Roman"/>
          <w:b/>
          <w:sz w:val="28"/>
          <w:szCs w:val="28"/>
        </w:rPr>
      </w:pPr>
      <w:r w:rsidRPr="0076073B">
        <w:rPr>
          <w:rFonts w:ascii="Times New Roman" w:hAnsi="Times New Roman" w:cs="Times New Roman"/>
          <w:sz w:val="28"/>
          <w:szCs w:val="28"/>
        </w:rPr>
        <w:t>- Mức độ tăng trưởng so với kỳ báo cáo trước ……………………</w:t>
      </w:r>
      <w:r w:rsidR="0076073B">
        <w:rPr>
          <w:rFonts w:ascii="Times New Roman" w:hAnsi="Times New Roman" w:cs="Times New Roman"/>
          <w:sz w:val="28"/>
          <w:szCs w:val="28"/>
        </w:rPr>
        <w:t>………</w:t>
      </w:r>
    </w:p>
    <w:p w:rsidR="00342B4F" w:rsidRPr="0076073B" w:rsidRDefault="00342B4F" w:rsidP="0076073B">
      <w:pPr>
        <w:spacing w:before="120" w:after="0" w:line="240" w:lineRule="auto"/>
        <w:jc w:val="both"/>
        <w:rPr>
          <w:rFonts w:ascii="Times New Roman" w:hAnsi="Times New Roman" w:cs="Times New Roman"/>
          <w:b/>
          <w:sz w:val="28"/>
          <w:szCs w:val="28"/>
        </w:rPr>
      </w:pPr>
      <w:r w:rsidRPr="0076073B">
        <w:rPr>
          <w:rFonts w:ascii="Times New Roman" w:hAnsi="Times New Roman" w:cs="Times New Roman"/>
          <w:b/>
          <w:sz w:val="28"/>
          <w:szCs w:val="28"/>
        </w:rPr>
        <w:t>2. Thống kê khách hàng đang sử dụng dịch vụ quảng cáo bằng tin nhắn trong kỳ báo cáo:</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4112"/>
        <w:gridCol w:w="1949"/>
        <w:gridCol w:w="2308"/>
      </w:tblGrid>
      <w:tr w:rsidR="00342B4F" w:rsidRPr="0076073B" w:rsidTr="0076073B">
        <w:trPr>
          <w:trHeight w:val="507"/>
        </w:trPr>
        <w:tc>
          <w:tcPr>
            <w:tcW w:w="388" w:type="pct"/>
            <w:vMerge w:val="restart"/>
            <w:vAlign w:val="center"/>
          </w:tcPr>
          <w:p w:rsidR="00342B4F" w:rsidRPr="0076073B" w:rsidRDefault="00342B4F" w:rsidP="0076073B">
            <w:pPr>
              <w:spacing w:before="120" w:after="0" w:line="240" w:lineRule="auto"/>
              <w:ind w:right="-96"/>
              <w:jc w:val="center"/>
              <w:rPr>
                <w:rFonts w:ascii="Times New Roman" w:hAnsi="Times New Roman" w:cs="Times New Roman"/>
                <w:sz w:val="28"/>
                <w:szCs w:val="28"/>
              </w:rPr>
            </w:pPr>
            <w:r w:rsidRPr="0076073B">
              <w:rPr>
                <w:rFonts w:ascii="Times New Roman" w:hAnsi="Times New Roman" w:cs="Times New Roman"/>
                <w:sz w:val="28"/>
                <w:szCs w:val="28"/>
              </w:rPr>
              <w:t>STT</w:t>
            </w:r>
          </w:p>
        </w:tc>
        <w:tc>
          <w:tcPr>
            <w:tcW w:w="2266" w:type="pct"/>
            <w:vMerge w:val="restart"/>
            <w:vAlign w:val="center"/>
          </w:tcPr>
          <w:p w:rsidR="00342B4F" w:rsidRPr="0076073B" w:rsidRDefault="00342B4F" w:rsidP="0076073B">
            <w:pPr>
              <w:spacing w:before="120" w:after="0" w:line="240" w:lineRule="auto"/>
              <w:ind w:right="-96" w:hanging="108"/>
              <w:jc w:val="center"/>
              <w:rPr>
                <w:rFonts w:ascii="Times New Roman" w:hAnsi="Times New Roman" w:cs="Times New Roman"/>
                <w:sz w:val="28"/>
                <w:szCs w:val="28"/>
              </w:rPr>
            </w:pPr>
            <w:r w:rsidRPr="0076073B">
              <w:rPr>
                <w:rFonts w:ascii="Times New Roman" w:hAnsi="Times New Roman" w:cs="Times New Roman"/>
                <w:sz w:val="28"/>
                <w:szCs w:val="28"/>
              </w:rPr>
              <w:t>Tên khách hàng</w:t>
            </w:r>
          </w:p>
        </w:tc>
        <w:tc>
          <w:tcPr>
            <w:tcW w:w="1074" w:type="pct"/>
            <w:vMerge w:val="restart"/>
            <w:vAlign w:val="center"/>
          </w:tcPr>
          <w:p w:rsidR="00342B4F" w:rsidRPr="0076073B" w:rsidRDefault="00342B4F" w:rsidP="0076073B">
            <w:pPr>
              <w:spacing w:before="120" w:after="0" w:line="240" w:lineRule="auto"/>
              <w:ind w:right="-127" w:hanging="110"/>
              <w:jc w:val="center"/>
              <w:rPr>
                <w:rFonts w:ascii="Times New Roman" w:hAnsi="Times New Roman" w:cs="Times New Roman"/>
                <w:sz w:val="28"/>
                <w:szCs w:val="28"/>
              </w:rPr>
            </w:pPr>
            <w:r w:rsidRPr="0076073B">
              <w:rPr>
                <w:rFonts w:ascii="Times New Roman" w:hAnsi="Times New Roman" w:cs="Times New Roman"/>
                <w:sz w:val="28"/>
                <w:szCs w:val="28"/>
              </w:rPr>
              <w:t>Số thông điệp quảng cáo (1)</w:t>
            </w:r>
          </w:p>
        </w:tc>
        <w:tc>
          <w:tcPr>
            <w:tcW w:w="1272" w:type="pct"/>
            <w:vMerge w:val="restart"/>
            <w:vAlign w:val="center"/>
          </w:tcPr>
          <w:p w:rsidR="00342B4F" w:rsidRPr="0076073B" w:rsidRDefault="00342B4F" w:rsidP="0076073B">
            <w:pPr>
              <w:tabs>
                <w:tab w:val="left" w:pos="932"/>
              </w:tabs>
              <w:spacing w:before="120" w:after="0" w:line="240" w:lineRule="auto"/>
              <w:ind w:left="-178" w:right="-152" w:firstLine="71"/>
              <w:jc w:val="center"/>
              <w:rPr>
                <w:rFonts w:ascii="Times New Roman" w:hAnsi="Times New Roman" w:cs="Times New Roman"/>
                <w:sz w:val="28"/>
                <w:szCs w:val="28"/>
              </w:rPr>
            </w:pPr>
            <w:r w:rsidRPr="0076073B">
              <w:rPr>
                <w:rFonts w:ascii="Times New Roman" w:hAnsi="Times New Roman" w:cs="Times New Roman"/>
                <w:sz w:val="28"/>
                <w:szCs w:val="28"/>
              </w:rPr>
              <w:t>Số tin nhắn quảng cáo gửi đi</w:t>
            </w:r>
          </w:p>
        </w:tc>
      </w:tr>
      <w:tr w:rsidR="00342B4F" w:rsidRPr="0076073B" w:rsidTr="0076073B">
        <w:trPr>
          <w:trHeight w:val="507"/>
        </w:trPr>
        <w:tc>
          <w:tcPr>
            <w:tcW w:w="388" w:type="pct"/>
            <w:vMerge/>
            <w:vAlign w:val="center"/>
          </w:tcPr>
          <w:p w:rsidR="00342B4F" w:rsidRPr="0076073B" w:rsidRDefault="00342B4F" w:rsidP="0076073B">
            <w:pPr>
              <w:spacing w:before="120" w:after="0" w:line="240" w:lineRule="auto"/>
              <w:ind w:right="-96" w:hanging="108"/>
              <w:jc w:val="both"/>
              <w:rPr>
                <w:rFonts w:ascii="Times New Roman" w:hAnsi="Times New Roman" w:cs="Times New Roman"/>
                <w:sz w:val="28"/>
                <w:szCs w:val="28"/>
              </w:rPr>
            </w:pPr>
          </w:p>
        </w:tc>
        <w:tc>
          <w:tcPr>
            <w:tcW w:w="2266" w:type="pct"/>
            <w:vMerge/>
            <w:vAlign w:val="center"/>
          </w:tcPr>
          <w:p w:rsidR="00342B4F" w:rsidRPr="0076073B" w:rsidRDefault="00342B4F" w:rsidP="0076073B">
            <w:pPr>
              <w:spacing w:before="120" w:after="0" w:line="240" w:lineRule="auto"/>
              <w:ind w:right="-96" w:hanging="108"/>
              <w:jc w:val="both"/>
              <w:rPr>
                <w:rFonts w:ascii="Times New Roman" w:hAnsi="Times New Roman" w:cs="Times New Roman"/>
                <w:sz w:val="28"/>
                <w:szCs w:val="28"/>
              </w:rPr>
            </w:pPr>
          </w:p>
        </w:tc>
        <w:tc>
          <w:tcPr>
            <w:tcW w:w="1074" w:type="pct"/>
            <w:vMerge/>
            <w:vAlign w:val="center"/>
          </w:tcPr>
          <w:p w:rsidR="00342B4F" w:rsidRPr="0076073B" w:rsidRDefault="00342B4F" w:rsidP="0076073B">
            <w:pPr>
              <w:spacing w:before="120" w:after="0" w:line="240" w:lineRule="auto"/>
              <w:ind w:right="-127" w:hanging="110"/>
              <w:jc w:val="both"/>
              <w:rPr>
                <w:rFonts w:ascii="Times New Roman" w:hAnsi="Times New Roman" w:cs="Times New Roman"/>
                <w:sz w:val="28"/>
                <w:szCs w:val="28"/>
              </w:rPr>
            </w:pPr>
          </w:p>
        </w:tc>
        <w:tc>
          <w:tcPr>
            <w:tcW w:w="1272" w:type="pct"/>
            <w:vMerge/>
            <w:vAlign w:val="center"/>
          </w:tcPr>
          <w:p w:rsidR="00342B4F" w:rsidRPr="0076073B" w:rsidRDefault="00342B4F" w:rsidP="0076073B">
            <w:pPr>
              <w:tabs>
                <w:tab w:val="left" w:pos="932"/>
              </w:tabs>
              <w:spacing w:before="120" w:after="0" w:line="240" w:lineRule="auto"/>
              <w:ind w:left="-178" w:right="-152" w:hanging="14"/>
              <w:jc w:val="both"/>
              <w:rPr>
                <w:rFonts w:ascii="Times New Roman" w:hAnsi="Times New Roman" w:cs="Times New Roman"/>
                <w:sz w:val="28"/>
                <w:szCs w:val="28"/>
              </w:rPr>
            </w:pPr>
          </w:p>
        </w:tc>
      </w:tr>
      <w:tr w:rsidR="00342B4F" w:rsidRPr="0076073B" w:rsidTr="0076073B">
        <w:trPr>
          <w:trHeight w:val="153"/>
        </w:trPr>
        <w:tc>
          <w:tcPr>
            <w:tcW w:w="388" w:type="pct"/>
            <w:tcBorders>
              <w:bottom w:val="single" w:sz="4" w:space="0" w:color="auto"/>
            </w:tcBorders>
            <w:vAlign w:val="center"/>
          </w:tcPr>
          <w:p w:rsidR="00342B4F" w:rsidRPr="0076073B" w:rsidRDefault="00342B4F" w:rsidP="0076073B">
            <w:pPr>
              <w:spacing w:before="120" w:after="0" w:line="240" w:lineRule="auto"/>
              <w:ind w:right="-96" w:hanging="108"/>
              <w:jc w:val="both"/>
              <w:rPr>
                <w:rFonts w:ascii="Times New Roman" w:hAnsi="Times New Roman" w:cs="Times New Roman"/>
                <w:sz w:val="28"/>
                <w:szCs w:val="28"/>
              </w:rPr>
            </w:pPr>
          </w:p>
        </w:tc>
        <w:tc>
          <w:tcPr>
            <w:tcW w:w="2266" w:type="pct"/>
            <w:tcBorders>
              <w:bottom w:val="single" w:sz="4" w:space="0" w:color="auto"/>
            </w:tcBorders>
            <w:vAlign w:val="center"/>
          </w:tcPr>
          <w:p w:rsidR="00342B4F" w:rsidRPr="0076073B" w:rsidRDefault="00342B4F" w:rsidP="0076073B">
            <w:pPr>
              <w:spacing w:before="120" w:after="0" w:line="240" w:lineRule="auto"/>
              <w:ind w:right="-96" w:hanging="108"/>
              <w:jc w:val="both"/>
              <w:rPr>
                <w:rFonts w:ascii="Times New Roman" w:hAnsi="Times New Roman" w:cs="Times New Roman"/>
                <w:sz w:val="28"/>
                <w:szCs w:val="28"/>
              </w:rPr>
            </w:pPr>
          </w:p>
        </w:tc>
        <w:tc>
          <w:tcPr>
            <w:tcW w:w="1074" w:type="pct"/>
            <w:tcBorders>
              <w:bottom w:val="single" w:sz="4" w:space="0" w:color="auto"/>
            </w:tcBorders>
            <w:vAlign w:val="center"/>
          </w:tcPr>
          <w:p w:rsidR="00342B4F" w:rsidRPr="0076073B" w:rsidRDefault="00342B4F" w:rsidP="0076073B">
            <w:pPr>
              <w:spacing w:before="120" w:after="0" w:line="240" w:lineRule="auto"/>
              <w:ind w:right="-127" w:hanging="110"/>
              <w:jc w:val="both"/>
              <w:rPr>
                <w:rFonts w:ascii="Times New Roman" w:hAnsi="Times New Roman" w:cs="Times New Roman"/>
                <w:sz w:val="28"/>
                <w:szCs w:val="28"/>
              </w:rPr>
            </w:pPr>
          </w:p>
        </w:tc>
        <w:tc>
          <w:tcPr>
            <w:tcW w:w="1272" w:type="pct"/>
            <w:tcBorders>
              <w:bottom w:val="single" w:sz="4" w:space="0" w:color="auto"/>
            </w:tcBorders>
            <w:vAlign w:val="center"/>
          </w:tcPr>
          <w:p w:rsidR="00342B4F" w:rsidRPr="0076073B" w:rsidRDefault="00342B4F" w:rsidP="0076073B">
            <w:pPr>
              <w:tabs>
                <w:tab w:val="left" w:pos="932"/>
              </w:tabs>
              <w:spacing w:before="120" w:after="0" w:line="240" w:lineRule="auto"/>
              <w:ind w:left="-178" w:right="-152" w:hanging="14"/>
              <w:jc w:val="both"/>
              <w:rPr>
                <w:rFonts w:ascii="Times New Roman" w:hAnsi="Times New Roman" w:cs="Times New Roman"/>
                <w:sz w:val="28"/>
                <w:szCs w:val="28"/>
              </w:rPr>
            </w:pPr>
          </w:p>
        </w:tc>
      </w:tr>
    </w:tbl>
    <w:p w:rsidR="00342B4F" w:rsidRPr="0076073B" w:rsidRDefault="00342B4F" w:rsidP="0076073B">
      <w:pPr>
        <w:spacing w:before="120" w:after="0" w:line="240" w:lineRule="auto"/>
        <w:ind w:left="360"/>
        <w:jc w:val="right"/>
        <w:rPr>
          <w:rFonts w:ascii="Times New Roman" w:hAnsi="Times New Roman" w:cs="Times New Roman"/>
          <w:i/>
          <w:sz w:val="28"/>
          <w:szCs w:val="28"/>
        </w:rPr>
      </w:pPr>
      <w:r w:rsidRPr="0076073B">
        <w:rPr>
          <w:rFonts w:ascii="Times New Roman" w:hAnsi="Times New Roman" w:cs="Times New Roman"/>
          <w:i/>
          <w:sz w:val="28"/>
          <w:szCs w:val="28"/>
        </w:rPr>
        <w:t>(1)</w:t>
      </w:r>
      <w:r w:rsidR="0012199F">
        <w:rPr>
          <w:rFonts w:ascii="Times New Roman" w:hAnsi="Times New Roman" w:cs="Times New Roman"/>
          <w:i/>
          <w:sz w:val="28"/>
          <w:szCs w:val="28"/>
        </w:rPr>
        <w:t xml:space="preserve"> </w:t>
      </w:r>
      <w:r w:rsidRPr="0076073B">
        <w:rPr>
          <w:rFonts w:ascii="Times New Roman" w:hAnsi="Times New Roman" w:cs="Times New Roman"/>
          <w:i/>
          <w:sz w:val="28"/>
          <w:szCs w:val="28"/>
        </w:rPr>
        <w:t>Thông điệp quảng cáo là một bản tin (mẫu) quảng cáo</w:t>
      </w:r>
    </w:p>
    <w:p w:rsidR="00342B4F" w:rsidRPr="0076073B" w:rsidRDefault="00342B4F" w:rsidP="0076073B">
      <w:pPr>
        <w:spacing w:before="120" w:after="0" w:line="240" w:lineRule="auto"/>
        <w:jc w:val="both"/>
        <w:rPr>
          <w:rFonts w:ascii="Times New Roman" w:hAnsi="Times New Roman" w:cs="Times New Roman"/>
          <w:b/>
          <w:sz w:val="28"/>
          <w:szCs w:val="28"/>
        </w:rPr>
      </w:pPr>
      <w:r w:rsidRPr="0076073B">
        <w:rPr>
          <w:rFonts w:ascii="Times New Roman" w:hAnsi="Times New Roman" w:cs="Times New Roman"/>
          <w:b/>
          <w:sz w:val="28"/>
          <w:szCs w:val="28"/>
        </w:rPr>
        <w:t>3. Tổng hợp thống kê về dịch vụ quảng cáo bằng tin nhắn trong kỳ báo cáo: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653"/>
        <w:gridCol w:w="1543"/>
        <w:gridCol w:w="1459"/>
        <w:gridCol w:w="1652"/>
        <w:gridCol w:w="1429"/>
      </w:tblGrid>
      <w:tr w:rsidR="00342B4F" w:rsidRPr="0076073B" w:rsidTr="008638EF">
        <w:tc>
          <w:tcPr>
            <w:tcW w:w="1658" w:type="pct"/>
            <w:gridSpan w:val="2"/>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Khách hàng</w:t>
            </w:r>
          </w:p>
        </w:tc>
        <w:tc>
          <w:tcPr>
            <w:tcW w:w="1670" w:type="pct"/>
            <w:gridSpan w:val="2"/>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Thông điệp quảng cáo (2)</w:t>
            </w:r>
          </w:p>
        </w:tc>
        <w:tc>
          <w:tcPr>
            <w:tcW w:w="1671" w:type="pct"/>
            <w:gridSpan w:val="2"/>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Tin nhắn quảng cáo</w:t>
            </w:r>
          </w:p>
        </w:tc>
      </w:tr>
      <w:tr w:rsidR="00342B4F" w:rsidRPr="0076073B" w:rsidTr="008638EF">
        <w:tc>
          <w:tcPr>
            <w:tcW w:w="739" w:type="pct"/>
            <w:tcBorders>
              <w:right w:val="single" w:sz="4" w:space="0" w:color="auto"/>
            </w:tcBorders>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Tổng số</w:t>
            </w:r>
          </w:p>
        </w:tc>
        <w:tc>
          <w:tcPr>
            <w:tcW w:w="920" w:type="pct"/>
            <w:tcBorders>
              <w:left w:val="single" w:sz="4" w:space="0" w:color="auto"/>
            </w:tcBorders>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Tăng/giảm</w:t>
            </w:r>
          </w:p>
        </w:tc>
        <w:tc>
          <w:tcPr>
            <w:tcW w:w="859" w:type="pct"/>
            <w:tcBorders>
              <w:right w:val="single" w:sz="4" w:space="0" w:color="auto"/>
            </w:tcBorders>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Tổng số</w:t>
            </w:r>
          </w:p>
        </w:tc>
        <w:tc>
          <w:tcPr>
            <w:tcW w:w="812" w:type="pct"/>
            <w:tcBorders>
              <w:left w:val="single" w:sz="4" w:space="0" w:color="auto"/>
            </w:tcBorders>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Tăng/giảm</w:t>
            </w:r>
          </w:p>
        </w:tc>
        <w:tc>
          <w:tcPr>
            <w:tcW w:w="919" w:type="pct"/>
            <w:tcBorders>
              <w:right w:val="single" w:sz="4" w:space="0" w:color="auto"/>
            </w:tcBorders>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Tổng số</w:t>
            </w:r>
          </w:p>
        </w:tc>
        <w:tc>
          <w:tcPr>
            <w:tcW w:w="752" w:type="pct"/>
            <w:tcBorders>
              <w:left w:val="single" w:sz="4" w:space="0" w:color="auto"/>
            </w:tcBorders>
          </w:tcPr>
          <w:p w:rsidR="00342B4F" w:rsidRPr="0076073B" w:rsidRDefault="00342B4F" w:rsidP="0076073B">
            <w:pPr>
              <w:spacing w:before="120" w:after="0" w:line="240" w:lineRule="auto"/>
              <w:jc w:val="center"/>
              <w:rPr>
                <w:rFonts w:ascii="Times New Roman" w:hAnsi="Times New Roman" w:cs="Times New Roman"/>
                <w:sz w:val="28"/>
                <w:szCs w:val="28"/>
              </w:rPr>
            </w:pPr>
            <w:r w:rsidRPr="0076073B">
              <w:rPr>
                <w:rFonts w:ascii="Times New Roman" w:hAnsi="Times New Roman" w:cs="Times New Roman"/>
                <w:sz w:val="28"/>
                <w:szCs w:val="28"/>
              </w:rPr>
              <w:t>Tăng/giảm</w:t>
            </w:r>
          </w:p>
        </w:tc>
      </w:tr>
      <w:tr w:rsidR="00342B4F" w:rsidRPr="0076073B" w:rsidTr="008638EF">
        <w:tc>
          <w:tcPr>
            <w:tcW w:w="739" w:type="pct"/>
            <w:tcBorders>
              <w:right w:val="single" w:sz="4" w:space="0" w:color="auto"/>
            </w:tcBorders>
          </w:tcPr>
          <w:p w:rsidR="00342B4F" w:rsidRPr="0076073B" w:rsidRDefault="00342B4F" w:rsidP="0076073B">
            <w:pPr>
              <w:spacing w:before="120" w:after="0" w:line="240" w:lineRule="auto"/>
              <w:jc w:val="both"/>
              <w:rPr>
                <w:rFonts w:ascii="Times New Roman" w:hAnsi="Times New Roman" w:cs="Times New Roman"/>
                <w:sz w:val="28"/>
                <w:szCs w:val="28"/>
              </w:rPr>
            </w:pPr>
          </w:p>
        </w:tc>
        <w:tc>
          <w:tcPr>
            <w:tcW w:w="920" w:type="pct"/>
            <w:tcBorders>
              <w:left w:val="single" w:sz="4" w:space="0" w:color="auto"/>
            </w:tcBorders>
          </w:tcPr>
          <w:p w:rsidR="00342B4F" w:rsidRPr="0076073B" w:rsidRDefault="00342B4F" w:rsidP="0076073B">
            <w:pPr>
              <w:spacing w:before="120" w:after="0" w:line="240" w:lineRule="auto"/>
              <w:jc w:val="both"/>
              <w:rPr>
                <w:rFonts w:ascii="Times New Roman" w:hAnsi="Times New Roman" w:cs="Times New Roman"/>
                <w:sz w:val="28"/>
                <w:szCs w:val="28"/>
              </w:rPr>
            </w:pPr>
          </w:p>
        </w:tc>
        <w:tc>
          <w:tcPr>
            <w:tcW w:w="859" w:type="pct"/>
            <w:tcBorders>
              <w:right w:val="single" w:sz="4" w:space="0" w:color="auto"/>
            </w:tcBorders>
          </w:tcPr>
          <w:p w:rsidR="00342B4F" w:rsidRPr="0076073B" w:rsidRDefault="00342B4F" w:rsidP="0076073B">
            <w:pPr>
              <w:spacing w:before="120" w:after="0" w:line="240" w:lineRule="auto"/>
              <w:jc w:val="both"/>
              <w:rPr>
                <w:rFonts w:ascii="Times New Roman" w:hAnsi="Times New Roman" w:cs="Times New Roman"/>
                <w:sz w:val="28"/>
                <w:szCs w:val="28"/>
              </w:rPr>
            </w:pPr>
          </w:p>
        </w:tc>
        <w:tc>
          <w:tcPr>
            <w:tcW w:w="812" w:type="pct"/>
            <w:tcBorders>
              <w:left w:val="single" w:sz="4" w:space="0" w:color="auto"/>
            </w:tcBorders>
          </w:tcPr>
          <w:p w:rsidR="00342B4F" w:rsidRPr="0076073B" w:rsidRDefault="00342B4F" w:rsidP="0076073B">
            <w:pPr>
              <w:spacing w:before="120" w:after="0" w:line="240" w:lineRule="auto"/>
              <w:jc w:val="both"/>
              <w:rPr>
                <w:rFonts w:ascii="Times New Roman" w:hAnsi="Times New Roman" w:cs="Times New Roman"/>
                <w:sz w:val="28"/>
                <w:szCs w:val="28"/>
              </w:rPr>
            </w:pPr>
          </w:p>
        </w:tc>
        <w:tc>
          <w:tcPr>
            <w:tcW w:w="919" w:type="pct"/>
            <w:tcBorders>
              <w:right w:val="single" w:sz="4" w:space="0" w:color="auto"/>
            </w:tcBorders>
          </w:tcPr>
          <w:p w:rsidR="00342B4F" w:rsidRPr="0076073B" w:rsidRDefault="00342B4F" w:rsidP="0076073B">
            <w:pPr>
              <w:spacing w:before="120" w:after="0" w:line="240" w:lineRule="auto"/>
              <w:jc w:val="both"/>
              <w:rPr>
                <w:rFonts w:ascii="Times New Roman" w:hAnsi="Times New Roman" w:cs="Times New Roman"/>
                <w:sz w:val="28"/>
                <w:szCs w:val="28"/>
              </w:rPr>
            </w:pPr>
          </w:p>
        </w:tc>
        <w:tc>
          <w:tcPr>
            <w:tcW w:w="752" w:type="pct"/>
            <w:tcBorders>
              <w:left w:val="single" w:sz="4" w:space="0" w:color="auto"/>
            </w:tcBorders>
          </w:tcPr>
          <w:p w:rsidR="00342B4F" w:rsidRPr="0076073B" w:rsidRDefault="00342B4F" w:rsidP="0076073B">
            <w:pPr>
              <w:spacing w:before="120" w:after="0" w:line="240" w:lineRule="auto"/>
              <w:jc w:val="both"/>
              <w:rPr>
                <w:rFonts w:ascii="Times New Roman" w:hAnsi="Times New Roman" w:cs="Times New Roman"/>
                <w:sz w:val="28"/>
                <w:szCs w:val="28"/>
              </w:rPr>
            </w:pPr>
          </w:p>
        </w:tc>
      </w:tr>
    </w:tbl>
    <w:p w:rsidR="00342B4F" w:rsidRDefault="00342B4F" w:rsidP="0076073B">
      <w:pPr>
        <w:spacing w:before="120"/>
        <w:jc w:val="right"/>
        <w:rPr>
          <w:rFonts w:ascii="Times New Roman" w:hAnsi="Times New Roman" w:cs="Times New Roman"/>
          <w:i/>
          <w:sz w:val="28"/>
          <w:szCs w:val="28"/>
        </w:rPr>
      </w:pPr>
      <w:r w:rsidRPr="0076073B">
        <w:rPr>
          <w:rFonts w:ascii="Times New Roman" w:hAnsi="Times New Roman" w:cs="Times New Roman"/>
          <w:i/>
          <w:sz w:val="28"/>
          <w:szCs w:val="28"/>
        </w:rPr>
        <w:t xml:space="preserve">Chú thích: Các cột </w:t>
      </w:r>
      <w:r w:rsidRPr="0076073B">
        <w:rPr>
          <w:rFonts w:ascii="Times New Roman" w:hAnsi="Times New Roman" w:cs="Times New Roman"/>
          <w:b/>
          <w:i/>
          <w:sz w:val="28"/>
          <w:szCs w:val="28"/>
        </w:rPr>
        <w:t>Tăng/giảm</w:t>
      </w:r>
      <w:r w:rsidR="0012199F">
        <w:rPr>
          <w:rFonts w:ascii="Times New Roman" w:hAnsi="Times New Roman" w:cs="Times New Roman"/>
          <w:i/>
          <w:sz w:val="28"/>
          <w:szCs w:val="28"/>
        </w:rPr>
        <w:t xml:space="preserve"> </w:t>
      </w:r>
      <w:r w:rsidRPr="0076073B">
        <w:rPr>
          <w:rFonts w:ascii="Times New Roman" w:hAnsi="Times New Roman" w:cs="Times New Roman"/>
          <w:i/>
          <w:sz w:val="28"/>
          <w:szCs w:val="28"/>
        </w:rPr>
        <w:t>thể hiện % mức độ tăng/giảm so với kỳ báo cáo trước. Dấu (+) thể hiện tăng, dấu (-) thể hiện giảm;(2) Thông điệp quảng cáo là một bản tin (mẫu) quảng cáo</w:t>
      </w:r>
    </w:p>
    <w:p w:rsidR="0076073B" w:rsidRPr="0076073B" w:rsidRDefault="0076073B" w:rsidP="0076073B">
      <w:pPr>
        <w:spacing w:before="120" w:after="120" w:line="240" w:lineRule="auto"/>
        <w:jc w:val="both"/>
        <w:rPr>
          <w:rFonts w:ascii="Times New Roman" w:hAnsi="Times New Roman" w:cs="Times New Roman"/>
          <w:b/>
          <w:sz w:val="28"/>
          <w:szCs w:val="28"/>
        </w:rPr>
      </w:pPr>
      <w:r w:rsidRPr="0076073B">
        <w:rPr>
          <w:rFonts w:ascii="Times New Roman" w:hAnsi="Times New Roman" w:cs="Times New Roman"/>
          <w:b/>
          <w:sz w:val="28"/>
          <w:szCs w:val="28"/>
        </w:rPr>
        <w:lastRenderedPageBreak/>
        <w:t>4. Thống kê về yêu cầu từ chối và xử lý yêu cầu từ chối trong kỳ báo cáo:</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1730"/>
        <w:gridCol w:w="1947"/>
        <w:gridCol w:w="1769"/>
      </w:tblGrid>
      <w:tr w:rsidR="0076073B" w:rsidRPr="0076073B" w:rsidTr="0076073B">
        <w:trPr>
          <w:trHeight w:val="801"/>
        </w:trPr>
        <w:tc>
          <w:tcPr>
            <w:tcW w:w="1959" w:type="pct"/>
            <w:tcBorders>
              <w:tl2br w:val="single" w:sz="4" w:space="0" w:color="auto"/>
            </w:tcBorders>
          </w:tcPr>
          <w:p w:rsidR="0076073B" w:rsidRPr="0076073B" w:rsidRDefault="0076073B" w:rsidP="008638EF">
            <w:pPr>
              <w:ind w:right="-96"/>
              <w:jc w:val="both"/>
              <w:rPr>
                <w:rFonts w:ascii="Times New Roman" w:hAnsi="Times New Roman" w:cs="Times New Roman"/>
                <w:b/>
              </w:rPr>
            </w:pPr>
            <w:r w:rsidRPr="0076073B">
              <w:rPr>
                <w:rFonts w:ascii="Times New Roman" w:hAnsi="Times New Roman" w:cs="Times New Roman"/>
              </w:rPr>
              <w:t xml:space="preserve">                    </w:t>
            </w:r>
            <w:r w:rsidRPr="0076073B">
              <w:rPr>
                <w:rFonts w:ascii="Times New Roman" w:hAnsi="Times New Roman" w:cs="Times New Roman"/>
                <w:b/>
              </w:rPr>
              <w:t>Phương thức tiếp nhận</w:t>
            </w:r>
          </w:p>
          <w:p w:rsidR="0076073B" w:rsidRPr="0076073B" w:rsidRDefault="0076073B" w:rsidP="008638EF">
            <w:pPr>
              <w:ind w:right="-96"/>
              <w:jc w:val="both"/>
              <w:rPr>
                <w:rFonts w:ascii="Times New Roman" w:hAnsi="Times New Roman" w:cs="Times New Roman"/>
                <w:b/>
                <w:sz w:val="26"/>
              </w:rPr>
            </w:pPr>
            <w:r w:rsidRPr="0076073B">
              <w:rPr>
                <w:rFonts w:ascii="Times New Roman" w:hAnsi="Times New Roman" w:cs="Times New Roman"/>
                <w:b/>
              </w:rPr>
              <w:t>Số lượng</w:t>
            </w:r>
          </w:p>
        </w:tc>
        <w:tc>
          <w:tcPr>
            <w:tcW w:w="966" w:type="pct"/>
            <w:vAlign w:val="center"/>
          </w:tcPr>
          <w:p w:rsidR="0076073B" w:rsidRPr="0076073B" w:rsidRDefault="0076073B" w:rsidP="008638EF">
            <w:pPr>
              <w:ind w:right="-94" w:hanging="117"/>
              <w:jc w:val="center"/>
              <w:rPr>
                <w:rFonts w:ascii="Times New Roman" w:hAnsi="Times New Roman" w:cs="Times New Roman"/>
                <w:sz w:val="26"/>
              </w:rPr>
            </w:pPr>
            <w:r w:rsidRPr="0076073B">
              <w:rPr>
                <w:rFonts w:ascii="Times New Roman" w:hAnsi="Times New Roman" w:cs="Times New Roman"/>
                <w:sz w:val="26"/>
              </w:rPr>
              <w:t>Bằng tin nhắn (2)</w:t>
            </w:r>
          </w:p>
        </w:tc>
        <w:tc>
          <w:tcPr>
            <w:tcW w:w="1087" w:type="pct"/>
            <w:vAlign w:val="center"/>
          </w:tcPr>
          <w:p w:rsidR="0076073B" w:rsidRDefault="0076073B" w:rsidP="008638EF">
            <w:pPr>
              <w:ind w:right="-115" w:hanging="109"/>
              <w:jc w:val="center"/>
              <w:rPr>
                <w:rFonts w:ascii="Times New Roman" w:hAnsi="Times New Roman" w:cs="Times New Roman"/>
                <w:sz w:val="26"/>
              </w:rPr>
            </w:pPr>
            <w:r w:rsidRPr="0076073B">
              <w:rPr>
                <w:rFonts w:ascii="Times New Roman" w:hAnsi="Times New Roman" w:cs="Times New Roman"/>
                <w:sz w:val="26"/>
              </w:rPr>
              <w:t xml:space="preserve">Gọi điện thoại </w:t>
            </w:r>
          </w:p>
          <w:p w:rsidR="0076073B" w:rsidRPr="0076073B" w:rsidRDefault="0076073B" w:rsidP="008638EF">
            <w:pPr>
              <w:ind w:right="-115" w:hanging="109"/>
              <w:jc w:val="center"/>
              <w:rPr>
                <w:rFonts w:ascii="Times New Roman" w:hAnsi="Times New Roman" w:cs="Times New Roman"/>
                <w:sz w:val="26"/>
              </w:rPr>
            </w:pPr>
            <w:r w:rsidRPr="0076073B">
              <w:rPr>
                <w:rFonts w:ascii="Times New Roman" w:hAnsi="Times New Roman" w:cs="Times New Roman"/>
                <w:sz w:val="26"/>
              </w:rPr>
              <w:t>(3)</w:t>
            </w:r>
          </w:p>
        </w:tc>
        <w:tc>
          <w:tcPr>
            <w:tcW w:w="988" w:type="pct"/>
            <w:vAlign w:val="center"/>
          </w:tcPr>
          <w:p w:rsidR="0076073B" w:rsidRPr="0076073B" w:rsidRDefault="0076073B" w:rsidP="008638EF">
            <w:pPr>
              <w:ind w:right="-115" w:hanging="109"/>
              <w:jc w:val="center"/>
              <w:rPr>
                <w:rFonts w:ascii="Times New Roman" w:hAnsi="Times New Roman" w:cs="Times New Roman"/>
                <w:sz w:val="26"/>
              </w:rPr>
            </w:pPr>
            <w:r w:rsidRPr="0076073B">
              <w:rPr>
                <w:rFonts w:ascii="Times New Roman" w:hAnsi="Times New Roman" w:cs="Times New Roman"/>
                <w:sz w:val="26"/>
              </w:rPr>
              <w:t>Tổng số</w:t>
            </w:r>
          </w:p>
          <w:p w:rsidR="0076073B" w:rsidRPr="0076073B" w:rsidRDefault="0076073B" w:rsidP="008638EF">
            <w:pPr>
              <w:ind w:right="-115" w:hanging="109"/>
              <w:jc w:val="center"/>
              <w:rPr>
                <w:rFonts w:ascii="Times New Roman" w:hAnsi="Times New Roman" w:cs="Times New Roman"/>
                <w:sz w:val="26"/>
              </w:rPr>
            </w:pPr>
            <w:r w:rsidRPr="0076073B">
              <w:rPr>
                <w:rFonts w:ascii="Times New Roman" w:hAnsi="Times New Roman" w:cs="Times New Roman"/>
                <w:sz w:val="26"/>
              </w:rPr>
              <w:t>(2)+(3)</w:t>
            </w:r>
          </w:p>
        </w:tc>
      </w:tr>
      <w:tr w:rsidR="0076073B" w:rsidRPr="0076073B" w:rsidTr="008638EF">
        <w:tc>
          <w:tcPr>
            <w:tcW w:w="1959" w:type="pct"/>
          </w:tcPr>
          <w:p w:rsidR="0076073B" w:rsidRPr="0076073B" w:rsidRDefault="0076073B" w:rsidP="008638EF">
            <w:pPr>
              <w:ind w:right="-94"/>
              <w:jc w:val="both"/>
              <w:rPr>
                <w:rFonts w:ascii="Times New Roman" w:hAnsi="Times New Roman" w:cs="Times New Roman"/>
                <w:sz w:val="26"/>
              </w:rPr>
            </w:pPr>
            <w:r w:rsidRPr="0076073B">
              <w:rPr>
                <w:rFonts w:ascii="Times New Roman" w:hAnsi="Times New Roman" w:cs="Times New Roman"/>
                <w:sz w:val="26"/>
              </w:rPr>
              <w:t>Yêu cầu từ chối</w:t>
            </w:r>
          </w:p>
        </w:tc>
        <w:tc>
          <w:tcPr>
            <w:tcW w:w="966" w:type="pct"/>
          </w:tcPr>
          <w:p w:rsidR="0076073B" w:rsidRPr="0076073B" w:rsidRDefault="0076073B" w:rsidP="008638EF">
            <w:pPr>
              <w:ind w:left="-89" w:right="-94" w:hanging="28"/>
              <w:jc w:val="both"/>
              <w:rPr>
                <w:rFonts w:ascii="Times New Roman" w:hAnsi="Times New Roman" w:cs="Times New Roman"/>
                <w:sz w:val="26"/>
              </w:rPr>
            </w:pPr>
          </w:p>
        </w:tc>
        <w:tc>
          <w:tcPr>
            <w:tcW w:w="1087" w:type="pct"/>
          </w:tcPr>
          <w:p w:rsidR="0076073B" w:rsidRPr="0076073B" w:rsidRDefault="0076073B" w:rsidP="008638EF">
            <w:pPr>
              <w:ind w:left="-183" w:right="-94" w:firstLine="66"/>
              <w:jc w:val="both"/>
              <w:rPr>
                <w:rFonts w:ascii="Times New Roman" w:hAnsi="Times New Roman" w:cs="Times New Roman"/>
                <w:sz w:val="26"/>
              </w:rPr>
            </w:pPr>
          </w:p>
        </w:tc>
        <w:tc>
          <w:tcPr>
            <w:tcW w:w="988" w:type="pct"/>
          </w:tcPr>
          <w:p w:rsidR="0076073B" w:rsidRPr="0076073B" w:rsidRDefault="0076073B" w:rsidP="008638EF">
            <w:pPr>
              <w:ind w:left="-183" w:right="-94" w:firstLine="66"/>
              <w:jc w:val="both"/>
              <w:rPr>
                <w:rFonts w:ascii="Times New Roman" w:hAnsi="Times New Roman" w:cs="Times New Roman"/>
                <w:sz w:val="26"/>
              </w:rPr>
            </w:pPr>
          </w:p>
        </w:tc>
      </w:tr>
      <w:tr w:rsidR="0076073B" w:rsidRPr="0076073B" w:rsidTr="008638EF">
        <w:tc>
          <w:tcPr>
            <w:tcW w:w="1959" w:type="pct"/>
          </w:tcPr>
          <w:p w:rsidR="0076073B" w:rsidRPr="0076073B" w:rsidRDefault="0076073B" w:rsidP="008638EF">
            <w:pPr>
              <w:ind w:right="-94"/>
              <w:jc w:val="both"/>
              <w:rPr>
                <w:rFonts w:ascii="Times New Roman" w:hAnsi="Times New Roman" w:cs="Times New Roman"/>
                <w:sz w:val="26"/>
              </w:rPr>
            </w:pPr>
            <w:r w:rsidRPr="0076073B">
              <w:rPr>
                <w:rFonts w:ascii="Times New Roman" w:hAnsi="Times New Roman" w:cs="Times New Roman"/>
                <w:sz w:val="26"/>
              </w:rPr>
              <w:t>Xác nhận yêu cầu từ chối</w:t>
            </w:r>
          </w:p>
        </w:tc>
        <w:tc>
          <w:tcPr>
            <w:tcW w:w="966" w:type="pct"/>
          </w:tcPr>
          <w:p w:rsidR="0076073B" w:rsidRPr="0076073B" w:rsidRDefault="0076073B" w:rsidP="008638EF">
            <w:pPr>
              <w:ind w:left="-89" w:right="-94" w:hanging="28"/>
              <w:jc w:val="both"/>
              <w:rPr>
                <w:rFonts w:ascii="Times New Roman" w:hAnsi="Times New Roman" w:cs="Times New Roman"/>
                <w:sz w:val="26"/>
              </w:rPr>
            </w:pPr>
          </w:p>
        </w:tc>
        <w:tc>
          <w:tcPr>
            <w:tcW w:w="1087" w:type="pct"/>
          </w:tcPr>
          <w:p w:rsidR="0076073B" w:rsidRPr="0076073B" w:rsidRDefault="0076073B" w:rsidP="008638EF">
            <w:pPr>
              <w:ind w:left="-183" w:right="-94" w:firstLine="66"/>
              <w:jc w:val="both"/>
              <w:rPr>
                <w:rFonts w:ascii="Times New Roman" w:hAnsi="Times New Roman" w:cs="Times New Roman"/>
                <w:sz w:val="26"/>
              </w:rPr>
            </w:pPr>
          </w:p>
        </w:tc>
        <w:tc>
          <w:tcPr>
            <w:tcW w:w="988" w:type="pct"/>
          </w:tcPr>
          <w:p w:rsidR="0076073B" w:rsidRPr="0076073B" w:rsidRDefault="0076073B" w:rsidP="008638EF">
            <w:pPr>
              <w:ind w:left="-183" w:right="-94" w:firstLine="66"/>
              <w:jc w:val="both"/>
              <w:rPr>
                <w:rFonts w:ascii="Times New Roman" w:hAnsi="Times New Roman" w:cs="Times New Roman"/>
                <w:sz w:val="26"/>
              </w:rPr>
            </w:pPr>
          </w:p>
        </w:tc>
      </w:tr>
      <w:tr w:rsidR="0076073B" w:rsidRPr="0076073B" w:rsidTr="008638EF">
        <w:tc>
          <w:tcPr>
            <w:tcW w:w="1959" w:type="pct"/>
          </w:tcPr>
          <w:p w:rsidR="0076073B" w:rsidRPr="0076073B" w:rsidRDefault="0076073B" w:rsidP="008638EF">
            <w:pPr>
              <w:ind w:right="-94"/>
              <w:jc w:val="both"/>
              <w:rPr>
                <w:rFonts w:ascii="Times New Roman" w:hAnsi="Times New Roman" w:cs="Times New Roman"/>
                <w:sz w:val="26"/>
              </w:rPr>
            </w:pPr>
            <w:r w:rsidRPr="0076073B">
              <w:rPr>
                <w:rFonts w:ascii="Times New Roman" w:hAnsi="Times New Roman" w:cs="Times New Roman"/>
                <w:sz w:val="26"/>
              </w:rPr>
              <w:t xml:space="preserve">Yêu cầu từ chối đã được xử lý </w:t>
            </w:r>
          </w:p>
        </w:tc>
        <w:tc>
          <w:tcPr>
            <w:tcW w:w="966" w:type="pct"/>
          </w:tcPr>
          <w:p w:rsidR="0076073B" w:rsidRPr="0076073B" w:rsidRDefault="0076073B" w:rsidP="008638EF">
            <w:pPr>
              <w:ind w:left="-89" w:right="-94" w:hanging="28"/>
              <w:jc w:val="both"/>
              <w:rPr>
                <w:rFonts w:ascii="Times New Roman" w:hAnsi="Times New Roman" w:cs="Times New Roman"/>
                <w:sz w:val="26"/>
              </w:rPr>
            </w:pPr>
          </w:p>
        </w:tc>
        <w:tc>
          <w:tcPr>
            <w:tcW w:w="1087" w:type="pct"/>
          </w:tcPr>
          <w:p w:rsidR="0076073B" w:rsidRPr="0076073B" w:rsidRDefault="0076073B" w:rsidP="008638EF">
            <w:pPr>
              <w:ind w:left="-183" w:right="-94" w:firstLine="66"/>
              <w:jc w:val="both"/>
              <w:rPr>
                <w:rFonts w:ascii="Times New Roman" w:hAnsi="Times New Roman" w:cs="Times New Roman"/>
                <w:sz w:val="26"/>
              </w:rPr>
            </w:pPr>
          </w:p>
        </w:tc>
        <w:tc>
          <w:tcPr>
            <w:tcW w:w="988" w:type="pct"/>
          </w:tcPr>
          <w:p w:rsidR="0076073B" w:rsidRPr="0076073B" w:rsidRDefault="0076073B" w:rsidP="008638EF">
            <w:pPr>
              <w:ind w:left="-183" w:right="-94" w:firstLine="66"/>
              <w:jc w:val="both"/>
              <w:rPr>
                <w:rFonts w:ascii="Times New Roman" w:hAnsi="Times New Roman" w:cs="Times New Roman"/>
                <w:sz w:val="26"/>
              </w:rPr>
            </w:pPr>
          </w:p>
        </w:tc>
      </w:tr>
      <w:tr w:rsidR="0076073B" w:rsidRPr="0076073B" w:rsidTr="008638EF">
        <w:tc>
          <w:tcPr>
            <w:tcW w:w="1959" w:type="pct"/>
          </w:tcPr>
          <w:p w:rsidR="0076073B" w:rsidRPr="0076073B" w:rsidRDefault="0076073B" w:rsidP="008638EF">
            <w:pPr>
              <w:ind w:right="-94"/>
              <w:jc w:val="both"/>
              <w:rPr>
                <w:rFonts w:ascii="Times New Roman" w:hAnsi="Times New Roman" w:cs="Times New Roman"/>
                <w:sz w:val="26"/>
              </w:rPr>
            </w:pPr>
            <w:r w:rsidRPr="0076073B">
              <w:rPr>
                <w:rFonts w:ascii="Times New Roman" w:hAnsi="Times New Roman" w:cs="Times New Roman"/>
                <w:sz w:val="26"/>
              </w:rPr>
              <w:t>Yêu cầu từ chối không xử lý được do bất khả kháng</w:t>
            </w:r>
          </w:p>
        </w:tc>
        <w:tc>
          <w:tcPr>
            <w:tcW w:w="966" w:type="pct"/>
          </w:tcPr>
          <w:p w:rsidR="0076073B" w:rsidRPr="0076073B" w:rsidRDefault="0076073B" w:rsidP="008638EF">
            <w:pPr>
              <w:ind w:left="-89" w:right="-94" w:hanging="28"/>
              <w:jc w:val="both"/>
              <w:rPr>
                <w:rFonts w:ascii="Times New Roman" w:hAnsi="Times New Roman" w:cs="Times New Roman"/>
                <w:sz w:val="26"/>
              </w:rPr>
            </w:pPr>
          </w:p>
        </w:tc>
        <w:tc>
          <w:tcPr>
            <w:tcW w:w="1087" w:type="pct"/>
          </w:tcPr>
          <w:p w:rsidR="0076073B" w:rsidRPr="0076073B" w:rsidRDefault="0076073B" w:rsidP="008638EF">
            <w:pPr>
              <w:ind w:left="-183" w:right="-94" w:firstLine="66"/>
              <w:jc w:val="both"/>
              <w:rPr>
                <w:rFonts w:ascii="Times New Roman" w:hAnsi="Times New Roman" w:cs="Times New Roman"/>
                <w:sz w:val="26"/>
              </w:rPr>
            </w:pPr>
          </w:p>
        </w:tc>
        <w:tc>
          <w:tcPr>
            <w:tcW w:w="988" w:type="pct"/>
          </w:tcPr>
          <w:p w:rsidR="0076073B" w:rsidRPr="0076073B" w:rsidRDefault="0076073B" w:rsidP="008638EF">
            <w:pPr>
              <w:ind w:left="-183" w:right="-94" w:firstLine="66"/>
              <w:jc w:val="both"/>
              <w:rPr>
                <w:rFonts w:ascii="Times New Roman" w:hAnsi="Times New Roman" w:cs="Times New Roman"/>
                <w:sz w:val="26"/>
              </w:rPr>
            </w:pPr>
          </w:p>
        </w:tc>
      </w:tr>
    </w:tbl>
    <w:p w:rsidR="00342B4F" w:rsidRPr="0076073B" w:rsidRDefault="00342B4F" w:rsidP="0076073B">
      <w:pPr>
        <w:spacing w:before="120"/>
        <w:rPr>
          <w:rFonts w:ascii="Times New Roman" w:hAnsi="Times New Roman" w:cs="Times New Roman"/>
          <w:sz w:val="28"/>
          <w:szCs w:val="28"/>
        </w:rPr>
      </w:pPr>
      <w:r w:rsidRPr="0076073B">
        <w:rPr>
          <w:rFonts w:ascii="Times New Roman" w:hAnsi="Times New Roman" w:cs="Times New Roman"/>
          <w:sz w:val="28"/>
          <w:szCs w:val="28"/>
        </w:rPr>
        <w:t>Liệt kê các lý do bất khả kháng không thể xử lý được yêu cầu từ chối của người nhận ………</w:t>
      </w:r>
      <w:r w:rsidR="0076073B">
        <w:rPr>
          <w:rFonts w:ascii="Times New Roman" w:hAnsi="Times New Roman" w:cs="Times New Roman"/>
          <w:sz w:val="28"/>
          <w:szCs w:val="28"/>
        </w:rPr>
        <w:t>………………………………………………………………………</w:t>
      </w:r>
    </w:p>
    <w:p w:rsidR="0076073B" w:rsidRDefault="00342B4F" w:rsidP="0076073B">
      <w:pPr>
        <w:spacing w:before="120" w:after="120"/>
        <w:jc w:val="both"/>
        <w:rPr>
          <w:rFonts w:ascii="Times New Roman" w:hAnsi="Times New Roman" w:cs="Times New Roman"/>
          <w:b/>
          <w:sz w:val="28"/>
          <w:szCs w:val="28"/>
        </w:rPr>
      </w:pPr>
      <w:r w:rsidRPr="0076073B">
        <w:rPr>
          <w:rFonts w:ascii="Times New Roman" w:hAnsi="Times New Roman" w:cs="Times New Roman"/>
          <w:b/>
          <w:sz w:val="28"/>
          <w:szCs w:val="28"/>
        </w:rPr>
        <w:t xml:space="preserve">5. Kiến nghị: </w:t>
      </w:r>
      <w:r w:rsidR="0076073B">
        <w:rPr>
          <w:rFonts w:ascii="Times New Roman" w:hAnsi="Times New Roman" w:cs="Times New Roman"/>
          <w:b/>
          <w:sz w:val="28"/>
          <w:szCs w:val="28"/>
        </w:rPr>
        <w:t>…………………………………………………………………….</w:t>
      </w:r>
    </w:p>
    <w:p w:rsidR="0076073B" w:rsidRDefault="0076073B" w:rsidP="0076073B">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w:t>
      </w:r>
    </w:p>
    <w:p w:rsidR="0076073B" w:rsidRDefault="0076073B" w:rsidP="0076073B">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86"/>
      </w:tblGrid>
      <w:tr w:rsidR="0076073B" w:rsidTr="00D4332F">
        <w:tc>
          <w:tcPr>
            <w:tcW w:w="3261" w:type="dxa"/>
          </w:tcPr>
          <w:p w:rsidR="0076073B" w:rsidRDefault="0076073B" w:rsidP="0076073B">
            <w:pPr>
              <w:spacing w:before="120" w:after="120"/>
              <w:jc w:val="both"/>
              <w:rPr>
                <w:rFonts w:ascii="Times New Roman" w:hAnsi="Times New Roman" w:cs="Times New Roman"/>
                <w:b/>
                <w:bCs/>
                <w:sz w:val="28"/>
                <w:szCs w:val="28"/>
              </w:rPr>
            </w:pPr>
          </w:p>
        </w:tc>
        <w:tc>
          <w:tcPr>
            <w:tcW w:w="5386" w:type="dxa"/>
          </w:tcPr>
          <w:p w:rsidR="0076073B" w:rsidRPr="00D4332F" w:rsidRDefault="0076073B" w:rsidP="0076073B">
            <w:pPr>
              <w:spacing w:before="120" w:after="120"/>
              <w:jc w:val="center"/>
              <w:rPr>
                <w:rFonts w:ascii="Times New Roman" w:hAnsi="Times New Roman" w:cs="Times New Roman"/>
                <w:b/>
                <w:sz w:val="28"/>
                <w:szCs w:val="28"/>
              </w:rPr>
            </w:pPr>
            <w:r w:rsidRPr="00D4332F">
              <w:rPr>
                <w:rFonts w:ascii="Times New Roman" w:hAnsi="Times New Roman" w:cs="Times New Roman"/>
                <w:b/>
                <w:sz w:val="28"/>
                <w:szCs w:val="28"/>
              </w:rPr>
              <w:t>Đại diện có thẩm quyền của doanh nghiệp</w:t>
            </w:r>
          </w:p>
          <w:p w:rsidR="0076073B" w:rsidRDefault="0076073B" w:rsidP="0076073B">
            <w:pPr>
              <w:spacing w:before="120" w:after="120"/>
              <w:jc w:val="center"/>
              <w:rPr>
                <w:rFonts w:ascii="Times New Roman" w:hAnsi="Times New Roman" w:cs="Times New Roman"/>
                <w:b/>
                <w:bCs/>
                <w:sz w:val="28"/>
                <w:szCs w:val="28"/>
              </w:rPr>
            </w:pPr>
            <w:r w:rsidRPr="00D4332F">
              <w:rPr>
                <w:rFonts w:ascii="Times New Roman" w:hAnsi="Times New Roman" w:cs="Times New Roman"/>
                <w:i/>
                <w:sz w:val="28"/>
                <w:szCs w:val="28"/>
              </w:rPr>
              <w:t>Chữ ký, ghi rõ họ tên, đóng dấu</w:t>
            </w:r>
          </w:p>
        </w:tc>
      </w:tr>
    </w:tbl>
    <w:p w:rsidR="0076073B" w:rsidRDefault="00342B4F" w:rsidP="0076073B">
      <w:pPr>
        <w:spacing w:before="120" w:after="120"/>
        <w:ind w:right="-181"/>
        <w:rPr>
          <w:rFonts w:ascii="Times New Roman" w:hAnsi="Times New Roman" w:cs="Times New Roman"/>
          <w:b/>
          <w:bCs/>
          <w:sz w:val="28"/>
          <w:szCs w:val="28"/>
        </w:rPr>
      </w:pPr>
      <w:r>
        <w:rPr>
          <w:rFonts w:ascii="Times New Roman" w:hAnsi="Times New Roman" w:cs="Times New Roman"/>
          <w:b/>
          <w:bCs/>
          <w:sz w:val="28"/>
          <w:szCs w:val="28"/>
        </w:rPr>
        <w:br w:type="page"/>
      </w:r>
    </w:p>
    <w:p w:rsidR="0076073B" w:rsidRDefault="0076073B" w:rsidP="002B25E7">
      <w:pPr>
        <w:spacing w:before="120" w:after="120"/>
        <w:ind w:right="-181"/>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10</w:t>
      </w:r>
    </w:p>
    <w:p w:rsidR="0076073B" w:rsidRPr="002B25E7" w:rsidRDefault="002B25E7" w:rsidP="00D4332F">
      <w:pPr>
        <w:spacing w:before="120" w:after="0"/>
        <w:ind w:right="-181"/>
        <w:rPr>
          <w:rFonts w:ascii="Times New Roman Bold" w:hAnsi="Times New Roman Bold"/>
          <w:b/>
          <w:sz w:val="28"/>
          <w:szCs w:val="32"/>
        </w:rPr>
      </w:pPr>
      <w:r w:rsidRPr="002B25E7">
        <w:rPr>
          <w:rFonts w:ascii="Times New Roman Bold" w:hAnsi="Times New Roman Bold"/>
          <w:b/>
          <w:sz w:val="28"/>
          <w:szCs w:val="32"/>
        </w:rPr>
        <w:t>Mẫu báo cáo định kỳ của nhà cung cấp dịch vụ quảng cáo bằng thư điện tử</w:t>
      </w:r>
    </w:p>
    <w:p w:rsidR="0076073B" w:rsidRDefault="002B25E7" w:rsidP="00D4332F">
      <w:pPr>
        <w:shd w:val="clear" w:color="auto" w:fill="FFFFFF"/>
        <w:spacing w:before="120" w:after="0" w:line="234" w:lineRule="atLeast"/>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D4332F" w:rsidRPr="00D4332F" w:rsidRDefault="00D4332F" w:rsidP="00D4332F">
      <w:pPr>
        <w:shd w:val="clear" w:color="auto" w:fill="FFFFFF"/>
        <w:spacing w:before="120" w:after="120" w:line="234" w:lineRule="atLeast"/>
        <w:jc w:val="center"/>
        <w:rPr>
          <w:rFonts w:ascii="Times New Roman" w:eastAsia="Times New Roman" w:hAnsi="Times New Roman" w:cs="Times New Roman"/>
          <w:i/>
          <w:iCs/>
          <w:color w:val="000000"/>
          <w:sz w:val="28"/>
          <w:szCs w:val="28"/>
          <w:lang w:bidi="th-TH"/>
        </w:rPr>
      </w:pPr>
    </w:p>
    <w:tbl>
      <w:tblPr>
        <w:tblW w:w="9371" w:type="dxa"/>
        <w:tblInd w:w="108" w:type="dxa"/>
        <w:tblCellMar>
          <w:left w:w="0" w:type="dxa"/>
          <w:right w:w="0" w:type="dxa"/>
        </w:tblCellMar>
        <w:tblLook w:val="0000" w:firstRow="0" w:lastRow="0" w:firstColumn="0" w:lastColumn="0" w:noHBand="0" w:noVBand="0"/>
      </w:tblPr>
      <w:tblGrid>
        <w:gridCol w:w="2994"/>
        <w:gridCol w:w="6377"/>
      </w:tblGrid>
      <w:tr w:rsidR="0076073B" w:rsidRPr="002B25E7" w:rsidTr="002B25E7">
        <w:trPr>
          <w:trHeight w:val="901"/>
        </w:trPr>
        <w:tc>
          <w:tcPr>
            <w:tcW w:w="2994" w:type="dxa"/>
            <w:tcMar>
              <w:top w:w="0" w:type="dxa"/>
              <w:left w:w="108" w:type="dxa"/>
              <w:bottom w:w="0" w:type="dxa"/>
              <w:right w:w="108" w:type="dxa"/>
            </w:tcMar>
          </w:tcPr>
          <w:p w:rsidR="0076073B" w:rsidRPr="002B25E7" w:rsidRDefault="0076073B" w:rsidP="008638EF">
            <w:pPr>
              <w:spacing w:before="100" w:beforeAutospacing="1" w:after="120"/>
              <w:jc w:val="center"/>
              <w:rPr>
                <w:rFonts w:ascii="Times New Roman" w:hAnsi="Times New Roman" w:cs="Times New Roman"/>
                <w:sz w:val="28"/>
                <w:szCs w:val="28"/>
                <w:lang w:val="vi-VN"/>
              </w:rPr>
            </w:pPr>
            <w:r w:rsidRPr="002B25E7">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407670</wp:posOffset>
                      </wp:positionH>
                      <wp:positionV relativeFrom="paragraph">
                        <wp:posOffset>222250</wp:posOffset>
                      </wp:positionV>
                      <wp:extent cx="1068705" cy="0"/>
                      <wp:effectExtent l="8255" t="10795" r="8890" b="82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DDFE4" id="Straight Arrow Connector 21" o:spid="_x0000_s1026" type="#_x0000_t32" style="position:absolute;margin-left:32.1pt;margin-top:17.5pt;width:84.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oXKAIAAEw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"/>
                  </w:pict>
                </mc:Fallback>
              </mc:AlternateContent>
            </w:r>
            <w:r w:rsidRPr="002B25E7">
              <w:rPr>
                <w:rFonts w:ascii="Times New Roman" w:hAnsi="Times New Roman" w:cs="Times New Roman"/>
                <w:b/>
                <w:sz w:val="28"/>
                <w:szCs w:val="28"/>
              </w:rPr>
              <w:t>TÊN TỔ CHỨC</w:t>
            </w:r>
            <w:r w:rsidRPr="002B25E7">
              <w:rPr>
                <w:rFonts w:ascii="Times New Roman" w:hAnsi="Times New Roman" w:cs="Times New Roman"/>
                <w:sz w:val="28"/>
                <w:szCs w:val="28"/>
                <w:lang w:val="vi-VN"/>
              </w:rPr>
              <w:br/>
            </w:r>
            <w:r w:rsidRPr="002B25E7">
              <w:rPr>
                <w:rFonts w:ascii="Times New Roman" w:hAnsi="Times New Roman" w:cs="Times New Roman"/>
                <w:sz w:val="28"/>
                <w:szCs w:val="28"/>
                <w:lang w:val="vi-VN"/>
              </w:rPr>
              <w:br/>
              <w:t>Số: ………………</w:t>
            </w:r>
          </w:p>
        </w:tc>
        <w:tc>
          <w:tcPr>
            <w:tcW w:w="6377" w:type="dxa"/>
            <w:tcMar>
              <w:top w:w="0" w:type="dxa"/>
              <w:left w:w="108" w:type="dxa"/>
              <w:bottom w:w="0" w:type="dxa"/>
              <w:right w:w="108" w:type="dxa"/>
            </w:tcMar>
          </w:tcPr>
          <w:p w:rsidR="0076073B" w:rsidRPr="002B25E7" w:rsidRDefault="0076073B" w:rsidP="008638EF">
            <w:pPr>
              <w:spacing w:before="100" w:beforeAutospacing="1" w:after="120"/>
              <w:jc w:val="center"/>
              <w:rPr>
                <w:rFonts w:ascii="Times New Roman" w:hAnsi="Times New Roman" w:cs="Times New Roman"/>
                <w:sz w:val="28"/>
                <w:szCs w:val="28"/>
                <w:lang w:val="vi-VN"/>
              </w:rPr>
            </w:pPr>
            <w:r w:rsidRPr="002B25E7">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1156335</wp:posOffset>
                      </wp:positionH>
                      <wp:positionV relativeFrom="paragraph">
                        <wp:posOffset>415290</wp:posOffset>
                      </wp:positionV>
                      <wp:extent cx="1899920" cy="635"/>
                      <wp:effectExtent l="10795" t="13335" r="13335" b="50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BC435" id="Straight Arrow Connector 20" o:spid="_x0000_s1026" type="#_x0000_t32" style="position:absolute;margin-left:91.05pt;margin-top:32.7pt;width:149.6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"/>
                  </w:pict>
                </mc:Fallback>
              </mc:AlternateContent>
            </w:r>
            <w:r w:rsidRPr="002B25E7">
              <w:rPr>
                <w:rFonts w:ascii="Times New Roman" w:hAnsi="Times New Roman" w:cs="Times New Roman"/>
                <w:b/>
                <w:bCs/>
                <w:sz w:val="28"/>
                <w:szCs w:val="28"/>
                <w:lang w:val="vi-VN"/>
              </w:rPr>
              <w:t>CỘNG HÒA XÃ HỘI CHỦ NGHĨA VIỆT NAM</w:t>
            </w:r>
            <w:r w:rsidRPr="002B25E7">
              <w:rPr>
                <w:rFonts w:ascii="Times New Roman" w:hAnsi="Times New Roman" w:cs="Times New Roman"/>
                <w:b/>
                <w:bCs/>
                <w:sz w:val="28"/>
                <w:szCs w:val="28"/>
                <w:lang w:val="vi-VN"/>
              </w:rPr>
              <w:br/>
              <w:t xml:space="preserve">Độc lập – Tự do – Hạnh phúc </w:t>
            </w:r>
            <w:r w:rsidRPr="002B25E7">
              <w:rPr>
                <w:rFonts w:ascii="Times New Roman" w:hAnsi="Times New Roman" w:cs="Times New Roman"/>
                <w:b/>
                <w:bCs/>
                <w:sz w:val="28"/>
                <w:szCs w:val="28"/>
                <w:lang w:val="vi-VN"/>
              </w:rPr>
              <w:br/>
            </w:r>
          </w:p>
          <w:p w:rsidR="0076073B" w:rsidRPr="002B25E7" w:rsidRDefault="0076073B" w:rsidP="008638EF">
            <w:pPr>
              <w:ind w:right="590"/>
              <w:jc w:val="right"/>
              <w:rPr>
                <w:rFonts w:ascii="Times New Roman" w:hAnsi="Times New Roman" w:cs="Times New Roman"/>
                <w:sz w:val="28"/>
                <w:szCs w:val="28"/>
              </w:rPr>
            </w:pPr>
            <w:r w:rsidRPr="002B25E7">
              <w:rPr>
                <w:rFonts w:ascii="Times New Roman" w:hAnsi="Times New Roman" w:cs="Times New Roman"/>
                <w:i/>
                <w:iCs/>
                <w:sz w:val="28"/>
                <w:szCs w:val="28"/>
              </w:rPr>
              <w:t>……, ngày ……tháng ……năm ……</w:t>
            </w:r>
          </w:p>
        </w:tc>
      </w:tr>
    </w:tbl>
    <w:p w:rsidR="002B25E7" w:rsidRDefault="002B25E7" w:rsidP="002B25E7">
      <w:pPr>
        <w:spacing w:after="0"/>
        <w:jc w:val="center"/>
        <w:rPr>
          <w:rFonts w:ascii="Times New Roman" w:hAnsi="Times New Roman" w:cs="Times New Roman"/>
          <w:b/>
          <w:sz w:val="28"/>
          <w:szCs w:val="28"/>
        </w:rPr>
      </w:pPr>
    </w:p>
    <w:p w:rsidR="0076073B" w:rsidRPr="002B25E7" w:rsidRDefault="0076073B" w:rsidP="002B25E7">
      <w:pPr>
        <w:spacing w:after="0"/>
        <w:jc w:val="center"/>
        <w:rPr>
          <w:rFonts w:ascii="Times New Roman" w:hAnsi="Times New Roman" w:cs="Times New Roman"/>
          <w:b/>
          <w:sz w:val="28"/>
          <w:szCs w:val="28"/>
        </w:rPr>
      </w:pPr>
      <w:r w:rsidRPr="002B25E7">
        <w:rPr>
          <w:rFonts w:ascii="Times New Roman" w:hAnsi="Times New Roman" w:cs="Times New Roman"/>
          <w:b/>
          <w:sz w:val="28"/>
          <w:szCs w:val="28"/>
        </w:rPr>
        <w:t>BÁO CÁO ĐỊNH KỲ</w:t>
      </w:r>
    </w:p>
    <w:p w:rsidR="0076073B" w:rsidRPr="002B25E7" w:rsidRDefault="0076073B" w:rsidP="002B25E7">
      <w:pPr>
        <w:spacing w:after="0"/>
        <w:jc w:val="center"/>
        <w:rPr>
          <w:rFonts w:ascii="Times New Roman" w:hAnsi="Times New Roman" w:cs="Times New Roman"/>
          <w:b/>
          <w:sz w:val="28"/>
          <w:szCs w:val="28"/>
        </w:rPr>
      </w:pPr>
      <w:r w:rsidRPr="002B25E7">
        <w:rPr>
          <w:rFonts w:ascii="Times New Roman" w:hAnsi="Times New Roman" w:cs="Times New Roman"/>
          <w:b/>
          <w:sz w:val="28"/>
          <w:szCs w:val="28"/>
        </w:rPr>
        <w:t>CỦA NHÀ CUNG CẤP DỊCH VỤ QUẢNG CÁO BẰNG THƯ ĐIỆN TỬ</w:t>
      </w:r>
    </w:p>
    <w:p w:rsidR="0076073B" w:rsidRPr="002B25E7" w:rsidRDefault="0076073B" w:rsidP="002B25E7">
      <w:pPr>
        <w:spacing w:after="0"/>
        <w:jc w:val="center"/>
        <w:rPr>
          <w:rFonts w:ascii="Times New Roman" w:hAnsi="Times New Roman" w:cs="Times New Roman"/>
          <w:sz w:val="28"/>
          <w:szCs w:val="28"/>
        </w:rPr>
      </w:pPr>
      <w:r w:rsidRPr="002B25E7">
        <w:rPr>
          <w:rFonts w:ascii="Times New Roman" w:hAnsi="Times New Roman" w:cs="Times New Roman"/>
          <w:sz w:val="28"/>
          <w:szCs w:val="28"/>
        </w:rPr>
        <w:t xml:space="preserve">(Từ ngày </w:t>
      </w:r>
      <w:proofErr w:type="gramStart"/>
      <w:r w:rsidRPr="002B25E7">
        <w:rPr>
          <w:rFonts w:ascii="Times New Roman" w:hAnsi="Times New Roman" w:cs="Times New Roman"/>
          <w:sz w:val="28"/>
          <w:szCs w:val="28"/>
        </w:rPr>
        <w:t>…..</w:t>
      </w:r>
      <w:proofErr w:type="gramEnd"/>
      <w:r w:rsidRPr="002B25E7">
        <w:rPr>
          <w:rFonts w:ascii="Times New Roman" w:hAnsi="Times New Roman" w:cs="Times New Roman"/>
          <w:sz w:val="28"/>
          <w:szCs w:val="28"/>
        </w:rPr>
        <w:t xml:space="preserve"> </w:t>
      </w:r>
      <w:proofErr w:type="gramStart"/>
      <w:r w:rsidRPr="002B25E7">
        <w:rPr>
          <w:rFonts w:ascii="Times New Roman" w:hAnsi="Times New Roman" w:cs="Times New Roman"/>
          <w:sz w:val="28"/>
          <w:szCs w:val="28"/>
        </w:rPr>
        <w:t>tháng  …</w:t>
      </w:r>
      <w:proofErr w:type="gramEnd"/>
      <w:r w:rsidRPr="002B25E7">
        <w:rPr>
          <w:rFonts w:ascii="Times New Roman" w:hAnsi="Times New Roman" w:cs="Times New Roman"/>
          <w:sz w:val="28"/>
          <w:szCs w:val="28"/>
        </w:rPr>
        <w:t xml:space="preserve">. </w:t>
      </w:r>
      <w:proofErr w:type="gramStart"/>
      <w:r w:rsidRPr="002B25E7">
        <w:rPr>
          <w:rFonts w:ascii="Times New Roman" w:hAnsi="Times New Roman" w:cs="Times New Roman"/>
          <w:sz w:val="28"/>
          <w:szCs w:val="28"/>
        </w:rPr>
        <w:t>năm  20..</w:t>
      </w:r>
      <w:proofErr w:type="gramEnd"/>
      <w:r w:rsidRPr="002B25E7">
        <w:rPr>
          <w:rFonts w:ascii="Times New Roman" w:hAnsi="Times New Roman" w:cs="Times New Roman"/>
          <w:sz w:val="28"/>
          <w:szCs w:val="28"/>
        </w:rPr>
        <w:t xml:space="preserve">…đến ngày ….. </w:t>
      </w:r>
      <w:proofErr w:type="gramStart"/>
      <w:r w:rsidRPr="002B25E7">
        <w:rPr>
          <w:rFonts w:ascii="Times New Roman" w:hAnsi="Times New Roman" w:cs="Times New Roman"/>
          <w:sz w:val="28"/>
          <w:szCs w:val="28"/>
        </w:rPr>
        <w:t>tháng  …</w:t>
      </w:r>
      <w:proofErr w:type="gramEnd"/>
      <w:r w:rsidRPr="002B25E7">
        <w:rPr>
          <w:rFonts w:ascii="Times New Roman" w:hAnsi="Times New Roman" w:cs="Times New Roman"/>
          <w:sz w:val="28"/>
          <w:szCs w:val="28"/>
        </w:rPr>
        <w:t xml:space="preserve">. </w:t>
      </w:r>
      <w:proofErr w:type="gramStart"/>
      <w:r w:rsidRPr="002B25E7">
        <w:rPr>
          <w:rFonts w:ascii="Times New Roman" w:hAnsi="Times New Roman" w:cs="Times New Roman"/>
          <w:sz w:val="28"/>
          <w:szCs w:val="28"/>
        </w:rPr>
        <w:t>năm  20..</w:t>
      </w:r>
      <w:proofErr w:type="gramEnd"/>
      <w:r w:rsidRPr="002B25E7">
        <w:rPr>
          <w:rFonts w:ascii="Times New Roman" w:hAnsi="Times New Roman" w:cs="Times New Roman"/>
          <w:sz w:val="28"/>
          <w:szCs w:val="28"/>
        </w:rPr>
        <w:t>…)</w:t>
      </w:r>
    </w:p>
    <w:p w:rsidR="0076073B" w:rsidRPr="002B25E7" w:rsidRDefault="0076073B" w:rsidP="00D4332F">
      <w:pPr>
        <w:spacing w:before="240"/>
        <w:jc w:val="center"/>
        <w:rPr>
          <w:rFonts w:ascii="Times New Roman" w:hAnsi="Times New Roman" w:cs="Times New Roman"/>
          <w:b/>
          <w:sz w:val="28"/>
          <w:szCs w:val="28"/>
        </w:rPr>
      </w:pPr>
      <w:r w:rsidRPr="002B25E7">
        <w:rPr>
          <w:rFonts w:ascii="Times New Roman" w:hAnsi="Times New Roman" w:cs="Times New Roman"/>
          <w:sz w:val="28"/>
          <w:szCs w:val="28"/>
        </w:rPr>
        <w:t>Kính gửi:</w:t>
      </w:r>
      <w:r w:rsidR="00D4332F">
        <w:rPr>
          <w:rFonts w:ascii="Times New Roman" w:hAnsi="Times New Roman" w:cs="Times New Roman"/>
          <w:b/>
          <w:sz w:val="28"/>
          <w:szCs w:val="28"/>
        </w:rPr>
        <w:t xml:space="preserve"> Tr</w:t>
      </w:r>
      <w:r w:rsidRPr="002B25E7">
        <w:rPr>
          <w:rFonts w:ascii="Times New Roman" w:hAnsi="Times New Roman" w:cs="Times New Roman"/>
          <w:b/>
          <w:sz w:val="28"/>
          <w:szCs w:val="28"/>
        </w:rPr>
        <w:t>ung tâm Ứng cứu khẩn cấp máy tính Việt Nam</w:t>
      </w:r>
    </w:p>
    <w:p w:rsidR="0076073B" w:rsidRPr="002B25E7" w:rsidRDefault="0076073B" w:rsidP="00D4332F">
      <w:pPr>
        <w:spacing w:after="0"/>
        <w:rPr>
          <w:rFonts w:ascii="Times New Roman" w:hAnsi="Times New Roman" w:cs="Times New Roman"/>
          <w:sz w:val="28"/>
          <w:szCs w:val="28"/>
        </w:rPr>
      </w:pPr>
      <w:r w:rsidRPr="002B25E7">
        <w:rPr>
          <w:rFonts w:ascii="Times New Roman" w:hAnsi="Times New Roman" w:cs="Times New Roman"/>
          <w:sz w:val="28"/>
          <w:szCs w:val="28"/>
        </w:rPr>
        <w:t>Tên doanh nghiệp:</w:t>
      </w:r>
      <w:r w:rsidR="002B25E7">
        <w:rPr>
          <w:rFonts w:ascii="Times New Roman" w:hAnsi="Times New Roman" w:cs="Times New Roman"/>
          <w:sz w:val="28"/>
          <w:szCs w:val="28"/>
        </w:rPr>
        <w:t xml:space="preserve"> ………………………………………………………………</w:t>
      </w:r>
    </w:p>
    <w:p w:rsidR="0076073B" w:rsidRPr="002B25E7" w:rsidRDefault="0076073B" w:rsidP="00D4332F">
      <w:pPr>
        <w:spacing w:after="0"/>
        <w:rPr>
          <w:rFonts w:ascii="Times New Roman" w:hAnsi="Times New Roman" w:cs="Times New Roman"/>
          <w:sz w:val="28"/>
          <w:szCs w:val="28"/>
        </w:rPr>
      </w:pPr>
      <w:r w:rsidRPr="002B25E7">
        <w:rPr>
          <w:rFonts w:ascii="Times New Roman" w:hAnsi="Times New Roman" w:cs="Times New Roman"/>
          <w:sz w:val="28"/>
          <w:szCs w:val="28"/>
        </w:rPr>
        <w:t xml:space="preserve">Địa chỉ liên lạc: </w:t>
      </w:r>
      <w:r w:rsidR="00A277FF">
        <w:rPr>
          <w:rFonts w:ascii="Times New Roman" w:hAnsi="Times New Roman" w:cs="Times New Roman"/>
          <w:sz w:val="28"/>
          <w:szCs w:val="28"/>
        </w:rPr>
        <w:t>…………………………………………………………………</w:t>
      </w:r>
    </w:p>
    <w:p w:rsidR="0076073B" w:rsidRPr="002B25E7" w:rsidRDefault="0076073B" w:rsidP="00D4332F">
      <w:pPr>
        <w:spacing w:after="0"/>
        <w:jc w:val="both"/>
        <w:rPr>
          <w:rFonts w:ascii="Times New Roman" w:hAnsi="Times New Roman" w:cs="Times New Roman"/>
          <w:sz w:val="28"/>
          <w:szCs w:val="28"/>
        </w:rPr>
      </w:pPr>
      <w:r w:rsidRPr="002B25E7">
        <w:rPr>
          <w:rFonts w:ascii="Times New Roman" w:hAnsi="Times New Roman" w:cs="Times New Roman"/>
          <w:sz w:val="28"/>
          <w:szCs w:val="28"/>
        </w:rPr>
        <w:t>Mã số quản lý……</w:t>
      </w:r>
      <w:proofErr w:type="gramStart"/>
      <w:r w:rsidRPr="002B25E7">
        <w:rPr>
          <w:rFonts w:ascii="Times New Roman" w:hAnsi="Times New Roman" w:cs="Times New Roman"/>
          <w:sz w:val="28"/>
          <w:szCs w:val="28"/>
        </w:rPr>
        <w:t>…..</w:t>
      </w:r>
      <w:proofErr w:type="gramEnd"/>
      <w:r w:rsidR="003373D0">
        <w:rPr>
          <w:rFonts w:ascii="Times New Roman" w:hAnsi="Times New Roman" w:cs="Times New Roman"/>
          <w:sz w:val="28"/>
          <w:szCs w:val="28"/>
        </w:rPr>
        <w:t xml:space="preserve"> </w:t>
      </w:r>
      <w:r w:rsidRPr="002B25E7">
        <w:rPr>
          <w:rFonts w:ascii="Times New Roman" w:hAnsi="Times New Roman" w:cs="Times New Roman"/>
          <w:sz w:val="28"/>
          <w:szCs w:val="28"/>
        </w:rPr>
        <w:t>Cấp ngày ………………. có hiệu lực đến ngày…………………</w:t>
      </w:r>
      <w:r w:rsidR="002B25E7">
        <w:rPr>
          <w:rFonts w:ascii="Times New Roman" w:hAnsi="Times New Roman" w:cs="Times New Roman"/>
          <w:sz w:val="28"/>
          <w:szCs w:val="28"/>
        </w:rPr>
        <w:t>…………………………………………………………….</w:t>
      </w:r>
    </w:p>
    <w:p w:rsidR="0076073B" w:rsidRPr="002B25E7" w:rsidRDefault="0076073B" w:rsidP="00D4332F">
      <w:pPr>
        <w:spacing w:after="0"/>
        <w:jc w:val="both"/>
        <w:rPr>
          <w:rFonts w:ascii="Times New Roman" w:hAnsi="Times New Roman" w:cs="Times New Roman"/>
          <w:b/>
          <w:sz w:val="28"/>
          <w:szCs w:val="28"/>
        </w:rPr>
      </w:pPr>
      <w:r w:rsidRPr="002B25E7">
        <w:rPr>
          <w:rFonts w:ascii="Times New Roman" w:hAnsi="Times New Roman" w:cs="Times New Roman"/>
          <w:b/>
          <w:sz w:val="28"/>
          <w:szCs w:val="28"/>
        </w:rPr>
        <w:t>1. Tổng doanh thu và mức độ tăng trưởng từ dịch vụ quảng cáo bằng thư điện tử trong kỳ báo cáo:</w:t>
      </w:r>
    </w:p>
    <w:p w:rsidR="0076073B" w:rsidRPr="002B25E7" w:rsidRDefault="0076073B" w:rsidP="00D4332F">
      <w:pPr>
        <w:spacing w:after="0"/>
        <w:ind w:left="720"/>
        <w:jc w:val="both"/>
        <w:rPr>
          <w:rFonts w:ascii="Times New Roman" w:hAnsi="Times New Roman" w:cs="Times New Roman"/>
          <w:sz w:val="28"/>
          <w:szCs w:val="28"/>
        </w:rPr>
      </w:pPr>
      <w:r w:rsidRPr="002B25E7">
        <w:rPr>
          <w:rFonts w:ascii="Times New Roman" w:hAnsi="Times New Roman" w:cs="Times New Roman"/>
          <w:sz w:val="28"/>
          <w:szCs w:val="28"/>
        </w:rPr>
        <w:t>- Tổng doanh thu trong kỳ báo cáo:</w:t>
      </w:r>
      <w:r w:rsidR="003373D0">
        <w:rPr>
          <w:rFonts w:ascii="Times New Roman" w:hAnsi="Times New Roman" w:cs="Times New Roman"/>
          <w:sz w:val="28"/>
          <w:szCs w:val="28"/>
        </w:rPr>
        <w:t xml:space="preserve"> </w:t>
      </w:r>
      <w:r w:rsidRPr="002B25E7">
        <w:rPr>
          <w:rFonts w:ascii="Times New Roman" w:hAnsi="Times New Roman" w:cs="Times New Roman"/>
          <w:sz w:val="28"/>
          <w:szCs w:val="28"/>
        </w:rPr>
        <w:t>………………………………</w:t>
      </w:r>
      <w:r w:rsidR="003373D0">
        <w:rPr>
          <w:rFonts w:ascii="Times New Roman" w:hAnsi="Times New Roman" w:cs="Times New Roman"/>
          <w:sz w:val="28"/>
          <w:szCs w:val="28"/>
        </w:rPr>
        <w:t>……….</w:t>
      </w:r>
    </w:p>
    <w:p w:rsidR="0076073B" w:rsidRPr="002B25E7" w:rsidRDefault="0076073B" w:rsidP="00D4332F">
      <w:pPr>
        <w:spacing w:after="0"/>
        <w:ind w:left="720"/>
        <w:jc w:val="both"/>
        <w:rPr>
          <w:rFonts w:ascii="Times New Roman" w:hAnsi="Times New Roman" w:cs="Times New Roman"/>
          <w:b/>
          <w:sz w:val="28"/>
          <w:szCs w:val="28"/>
        </w:rPr>
      </w:pPr>
      <w:r w:rsidRPr="002B25E7">
        <w:rPr>
          <w:rFonts w:ascii="Times New Roman" w:hAnsi="Times New Roman" w:cs="Times New Roman"/>
          <w:sz w:val="28"/>
          <w:szCs w:val="28"/>
        </w:rPr>
        <w:t>- Mức độ tăng trưởng so với kỳ báo cáo trước ……………………</w:t>
      </w:r>
      <w:r w:rsidR="00D4332F">
        <w:rPr>
          <w:rFonts w:ascii="Times New Roman" w:hAnsi="Times New Roman" w:cs="Times New Roman"/>
          <w:sz w:val="28"/>
          <w:szCs w:val="28"/>
        </w:rPr>
        <w:t>……….</w:t>
      </w:r>
    </w:p>
    <w:p w:rsidR="0076073B" w:rsidRPr="002B25E7" w:rsidRDefault="0076073B" w:rsidP="00D4332F">
      <w:pPr>
        <w:spacing w:after="0"/>
        <w:jc w:val="both"/>
        <w:rPr>
          <w:rFonts w:ascii="Times New Roman" w:hAnsi="Times New Roman" w:cs="Times New Roman"/>
          <w:b/>
          <w:sz w:val="28"/>
          <w:szCs w:val="28"/>
        </w:rPr>
      </w:pPr>
      <w:r w:rsidRPr="002B25E7">
        <w:rPr>
          <w:rFonts w:ascii="Times New Roman" w:hAnsi="Times New Roman" w:cs="Times New Roman"/>
          <w:b/>
          <w:sz w:val="28"/>
          <w:szCs w:val="28"/>
        </w:rPr>
        <w:t>2. Thống kê khách hàng đang sử dụng dịch vụ quảng cáo bằng thư điện tử trong kỳ báo cáo:</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251"/>
        <w:gridCol w:w="1950"/>
        <w:gridCol w:w="2308"/>
      </w:tblGrid>
      <w:tr w:rsidR="0076073B" w:rsidRPr="002B25E7" w:rsidTr="008638EF">
        <w:trPr>
          <w:trHeight w:val="507"/>
        </w:trPr>
        <w:tc>
          <w:tcPr>
            <w:tcW w:w="311" w:type="pct"/>
            <w:vMerge w:val="restart"/>
            <w:vAlign w:val="center"/>
          </w:tcPr>
          <w:p w:rsidR="0076073B" w:rsidRPr="002B25E7" w:rsidRDefault="0076073B" w:rsidP="00D4332F">
            <w:pPr>
              <w:spacing w:after="0"/>
              <w:ind w:right="-96"/>
              <w:jc w:val="center"/>
              <w:rPr>
                <w:rFonts w:ascii="Times New Roman" w:hAnsi="Times New Roman" w:cs="Times New Roman"/>
                <w:sz w:val="28"/>
                <w:szCs w:val="28"/>
              </w:rPr>
            </w:pPr>
            <w:r w:rsidRPr="002B25E7">
              <w:rPr>
                <w:rFonts w:ascii="Times New Roman" w:hAnsi="Times New Roman" w:cs="Times New Roman"/>
                <w:sz w:val="28"/>
                <w:szCs w:val="28"/>
              </w:rPr>
              <w:t>STT</w:t>
            </w:r>
          </w:p>
        </w:tc>
        <w:tc>
          <w:tcPr>
            <w:tcW w:w="2342" w:type="pct"/>
            <w:vMerge w:val="restart"/>
            <w:vAlign w:val="center"/>
          </w:tcPr>
          <w:p w:rsidR="0076073B" w:rsidRPr="002B25E7" w:rsidRDefault="0076073B" w:rsidP="00D4332F">
            <w:pPr>
              <w:spacing w:after="0"/>
              <w:ind w:right="-96" w:hanging="108"/>
              <w:jc w:val="center"/>
              <w:rPr>
                <w:rFonts w:ascii="Times New Roman" w:hAnsi="Times New Roman" w:cs="Times New Roman"/>
                <w:sz w:val="28"/>
                <w:szCs w:val="28"/>
              </w:rPr>
            </w:pPr>
            <w:r w:rsidRPr="002B25E7">
              <w:rPr>
                <w:rFonts w:ascii="Times New Roman" w:hAnsi="Times New Roman" w:cs="Times New Roman"/>
                <w:sz w:val="28"/>
                <w:szCs w:val="28"/>
              </w:rPr>
              <w:t>Tên khách hàng</w:t>
            </w:r>
          </w:p>
        </w:tc>
        <w:tc>
          <w:tcPr>
            <w:tcW w:w="1074" w:type="pct"/>
            <w:vMerge w:val="restart"/>
            <w:vAlign w:val="center"/>
          </w:tcPr>
          <w:p w:rsidR="0076073B" w:rsidRPr="002B25E7" w:rsidRDefault="0076073B" w:rsidP="00D4332F">
            <w:pPr>
              <w:spacing w:after="0"/>
              <w:ind w:right="-127" w:hanging="110"/>
              <w:jc w:val="center"/>
              <w:rPr>
                <w:rFonts w:ascii="Times New Roman" w:hAnsi="Times New Roman" w:cs="Times New Roman"/>
                <w:sz w:val="28"/>
                <w:szCs w:val="28"/>
              </w:rPr>
            </w:pPr>
            <w:r w:rsidRPr="002B25E7">
              <w:rPr>
                <w:rFonts w:ascii="Times New Roman" w:hAnsi="Times New Roman" w:cs="Times New Roman"/>
                <w:sz w:val="28"/>
                <w:szCs w:val="28"/>
              </w:rPr>
              <w:t>Số thông điệp quảng cáo (1)</w:t>
            </w:r>
          </w:p>
        </w:tc>
        <w:tc>
          <w:tcPr>
            <w:tcW w:w="1272" w:type="pct"/>
            <w:vMerge w:val="restart"/>
            <w:vAlign w:val="center"/>
          </w:tcPr>
          <w:p w:rsidR="0076073B" w:rsidRPr="002B25E7" w:rsidRDefault="0076073B" w:rsidP="00D4332F">
            <w:pPr>
              <w:tabs>
                <w:tab w:val="left" w:pos="932"/>
              </w:tabs>
              <w:spacing w:after="0"/>
              <w:ind w:left="-178" w:right="-152" w:firstLine="71"/>
              <w:jc w:val="center"/>
              <w:rPr>
                <w:rFonts w:ascii="Times New Roman" w:hAnsi="Times New Roman" w:cs="Times New Roman"/>
                <w:sz w:val="28"/>
                <w:szCs w:val="28"/>
              </w:rPr>
            </w:pPr>
            <w:r w:rsidRPr="002B25E7">
              <w:rPr>
                <w:rFonts w:ascii="Times New Roman" w:hAnsi="Times New Roman" w:cs="Times New Roman"/>
                <w:sz w:val="28"/>
                <w:szCs w:val="28"/>
              </w:rPr>
              <w:t>Số thư điện tử quảng cáo gửi đi</w:t>
            </w:r>
          </w:p>
        </w:tc>
      </w:tr>
      <w:tr w:rsidR="0076073B" w:rsidRPr="002B25E7" w:rsidTr="008638EF">
        <w:trPr>
          <w:trHeight w:val="507"/>
        </w:trPr>
        <w:tc>
          <w:tcPr>
            <w:tcW w:w="311" w:type="pct"/>
            <w:vMerge/>
            <w:vAlign w:val="center"/>
          </w:tcPr>
          <w:p w:rsidR="0076073B" w:rsidRPr="002B25E7" w:rsidRDefault="0076073B" w:rsidP="00D4332F">
            <w:pPr>
              <w:spacing w:after="0"/>
              <w:ind w:right="-96" w:hanging="108"/>
              <w:jc w:val="both"/>
              <w:rPr>
                <w:rFonts w:ascii="Times New Roman" w:hAnsi="Times New Roman" w:cs="Times New Roman"/>
                <w:sz w:val="28"/>
                <w:szCs w:val="28"/>
              </w:rPr>
            </w:pPr>
          </w:p>
        </w:tc>
        <w:tc>
          <w:tcPr>
            <w:tcW w:w="2342" w:type="pct"/>
            <w:vMerge/>
            <w:vAlign w:val="center"/>
          </w:tcPr>
          <w:p w:rsidR="0076073B" w:rsidRPr="002B25E7" w:rsidRDefault="0076073B" w:rsidP="00D4332F">
            <w:pPr>
              <w:spacing w:after="0"/>
              <w:ind w:right="-96" w:hanging="108"/>
              <w:jc w:val="both"/>
              <w:rPr>
                <w:rFonts w:ascii="Times New Roman" w:hAnsi="Times New Roman" w:cs="Times New Roman"/>
                <w:sz w:val="28"/>
                <w:szCs w:val="28"/>
              </w:rPr>
            </w:pPr>
          </w:p>
        </w:tc>
        <w:tc>
          <w:tcPr>
            <w:tcW w:w="1074" w:type="pct"/>
            <w:vMerge/>
            <w:vAlign w:val="center"/>
          </w:tcPr>
          <w:p w:rsidR="0076073B" w:rsidRPr="002B25E7" w:rsidRDefault="0076073B" w:rsidP="00D4332F">
            <w:pPr>
              <w:spacing w:after="0"/>
              <w:ind w:right="-127" w:hanging="110"/>
              <w:jc w:val="both"/>
              <w:rPr>
                <w:rFonts w:ascii="Times New Roman" w:hAnsi="Times New Roman" w:cs="Times New Roman"/>
                <w:sz w:val="28"/>
                <w:szCs w:val="28"/>
              </w:rPr>
            </w:pPr>
          </w:p>
        </w:tc>
        <w:tc>
          <w:tcPr>
            <w:tcW w:w="1272" w:type="pct"/>
            <w:vMerge/>
            <w:vAlign w:val="center"/>
          </w:tcPr>
          <w:p w:rsidR="0076073B" w:rsidRPr="002B25E7" w:rsidRDefault="0076073B" w:rsidP="00D4332F">
            <w:pPr>
              <w:tabs>
                <w:tab w:val="left" w:pos="932"/>
              </w:tabs>
              <w:spacing w:after="0"/>
              <w:ind w:left="-178" w:right="-152" w:hanging="14"/>
              <w:jc w:val="both"/>
              <w:rPr>
                <w:rFonts w:ascii="Times New Roman" w:hAnsi="Times New Roman" w:cs="Times New Roman"/>
                <w:sz w:val="28"/>
                <w:szCs w:val="28"/>
              </w:rPr>
            </w:pPr>
          </w:p>
        </w:tc>
      </w:tr>
      <w:tr w:rsidR="0076073B" w:rsidRPr="002B25E7" w:rsidTr="008638EF">
        <w:trPr>
          <w:trHeight w:val="153"/>
        </w:trPr>
        <w:tc>
          <w:tcPr>
            <w:tcW w:w="311" w:type="pct"/>
            <w:tcBorders>
              <w:bottom w:val="single" w:sz="4" w:space="0" w:color="auto"/>
            </w:tcBorders>
            <w:vAlign w:val="center"/>
          </w:tcPr>
          <w:p w:rsidR="0076073B" w:rsidRPr="002B25E7" w:rsidRDefault="0076073B" w:rsidP="00D4332F">
            <w:pPr>
              <w:spacing w:after="0"/>
              <w:ind w:right="-96" w:hanging="108"/>
              <w:jc w:val="both"/>
              <w:rPr>
                <w:rFonts w:ascii="Times New Roman" w:hAnsi="Times New Roman" w:cs="Times New Roman"/>
                <w:sz w:val="28"/>
                <w:szCs w:val="28"/>
              </w:rPr>
            </w:pPr>
          </w:p>
        </w:tc>
        <w:tc>
          <w:tcPr>
            <w:tcW w:w="2342" w:type="pct"/>
            <w:tcBorders>
              <w:bottom w:val="single" w:sz="4" w:space="0" w:color="auto"/>
            </w:tcBorders>
            <w:vAlign w:val="center"/>
          </w:tcPr>
          <w:p w:rsidR="0076073B" w:rsidRPr="002B25E7" w:rsidRDefault="0076073B" w:rsidP="00D4332F">
            <w:pPr>
              <w:spacing w:after="0"/>
              <w:ind w:right="-96" w:hanging="108"/>
              <w:jc w:val="both"/>
              <w:rPr>
                <w:rFonts w:ascii="Times New Roman" w:hAnsi="Times New Roman" w:cs="Times New Roman"/>
                <w:sz w:val="28"/>
                <w:szCs w:val="28"/>
              </w:rPr>
            </w:pPr>
          </w:p>
        </w:tc>
        <w:tc>
          <w:tcPr>
            <w:tcW w:w="1074" w:type="pct"/>
            <w:tcBorders>
              <w:bottom w:val="single" w:sz="4" w:space="0" w:color="auto"/>
            </w:tcBorders>
            <w:vAlign w:val="center"/>
          </w:tcPr>
          <w:p w:rsidR="0076073B" w:rsidRPr="002B25E7" w:rsidRDefault="0076073B" w:rsidP="00D4332F">
            <w:pPr>
              <w:spacing w:after="0"/>
              <w:ind w:right="-127" w:hanging="110"/>
              <w:jc w:val="both"/>
              <w:rPr>
                <w:rFonts w:ascii="Times New Roman" w:hAnsi="Times New Roman" w:cs="Times New Roman"/>
                <w:sz w:val="28"/>
                <w:szCs w:val="28"/>
              </w:rPr>
            </w:pPr>
          </w:p>
        </w:tc>
        <w:tc>
          <w:tcPr>
            <w:tcW w:w="1272" w:type="pct"/>
            <w:tcBorders>
              <w:bottom w:val="single" w:sz="4" w:space="0" w:color="auto"/>
            </w:tcBorders>
            <w:vAlign w:val="center"/>
          </w:tcPr>
          <w:p w:rsidR="0076073B" w:rsidRPr="002B25E7" w:rsidRDefault="0076073B" w:rsidP="00D4332F">
            <w:pPr>
              <w:tabs>
                <w:tab w:val="left" w:pos="932"/>
              </w:tabs>
              <w:spacing w:after="0"/>
              <w:ind w:left="-178" w:right="-152" w:hanging="14"/>
              <w:jc w:val="both"/>
              <w:rPr>
                <w:rFonts w:ascii="Times New Roman" w:hAnsi="Times New Roman" w:cs="Times New Roman"/>
                <w:sz w:val="28"/>
                <w:szCs w:val="28"/>
              </w:rPr>
            </w:pPr>
          </w:p>
        </w:tc>
      </w:tr>
    </w:tbl>
    <w:p w:rsidR="0076073B" w:rsidRPr="002B25E7" w:rsidRDefault="0076073B" w:rsidP="00D4332F">
      <w:pPr>
        <w:numPr>
          <w:ilvl w:val="0"/>
          <w:numId w:val="16"/>
        </w:numPr>
        <w:spacing w:after="0" w:line="240" w:lineRule="auto"/>
        <w:jc w:val="right"/>
        <w:rPr>
          <w:rFonts w:ascii="Times New Roman" w:hAnsi="Times New Roman" w:cs="Times New Roman"/>
          <w:i/>
          <w:sz w:val="28"/>
          <w:szCs w:val="28"/>
        </w:rPr>
      </w:pPr>
      <w:r w:rsidRPr="002B25E7">
        <w:rPr>
          <w:rFonts w:ascii="Times New Roman" w:hAnsi="Times New Roman" w:cs="Times New Roman"/>
          <w:i/>
          <w:sz w:val="28"/>
          <w:szCs w:val="28"/>
        </w:rPr>
        <w:t>Thông điệp quảng cáo là một bản tin (mẫu) quảng cáo</w:t>
      </w:r>
    </w:p>
    <w:p w:rsidR="0076073B" w:rsidRPr="002B25E7" w:rsidRDefault="0076073B" w:rsidP="00D4332F">
      <w:pPr>
        <w:spacing w:after="0"/>
        <w:jc w:val="both"/>
        <w:rPr>
          <w:rFonts w:ascii="Times New Roman" w:hAnsi="Times New Roman" w:cs="Times New Roman"/>
          <w:b/>
          <w:sz w:val="28"/>
          <w:szCs w:val="28"/>
        </w:rPr>
      </w:pPr>
      <w:r w:rsidRPr="002B25E7">
        <w:rPr>
          <w:rFonts w:ascii="Times New Roman" w:hAnsi="Times New Roman" w:cs="Times New Roman"/>
          <w:b/>
          <w:sz w:val="28"/>
          <w:szCs w:val="28"/>
        </w:rPr>
        <w:t>3. Tổng hợp thống kê về dịch vụ quảng cáo bằng thư điện tử trong kỳ báo cáo: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653"/>
        <w:gridCol w:w="1543"/>
        <w:gridCol w:w="1459"/>
        <w:gridCol w:w="1652"/>
        <w:gridCol w:w="1429"/>
      </w:tblGrid>
      <w:tr w:rsidR="0076073B" w:rsidRPr="002B25E7" w:rsidTr="008638EF">
        <w:tc>
          <w:tcPr>
            <w:tcW w:w="1658" w:type="pct"/>
            <w:gridSpan w:val="2"/>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Khách hàng</w:t>
            </w:r>
          </w:p>
        </w:tc>
        <w:tc>
          <w:tcPr>
            <w:tcW w:w="1670" w:type="pct"/>
            <w:gridSpan w:val="2"/>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Thông điệp quảng cáo (2)</w:t>
            </w:r>
          </w:p>
        </w:tc>
        <w:tc>
          <w:tcPr>
            <w:tcW w:w="1671" w:type="pct"/>
            <w:gridSpan w:val="2"/>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Thư điện tử quảng cáo</w:t>
            </w:r>
          </w:p>
        </w:tc>
      </w:tr>
      <w:tr w:rsidR="0076073B" w:rsidRPr="002B25E7" w:rsidTr="008638EF">
        <w:tc>
          <w:tcPr>
            <w:tcW w:w="739" w:type="pct"/>
            <w:tcBorders>
              <w:right w:val="single" w:sz="4" w:space="0" w:color="auto"/>
            </w:tcBorders>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Tổng số</w:t>
            </w:r>
          </w:p>
        </w:tc>
        <w:tc>
          <w:tcPr>
            <w:tcW w:w="920" w:type="pct"/>
            <w:tcBorders>
              <w:left w:val="single" w:sz="4" w:space="0" w:color="auto"/>
            </w:tcBorders>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Tăng/giảm</w:t>
            </w:r>
          </w:p>
        </w:tc>
        <w:tc>
          <w:tcPr>
            <w:tcW w:w="859" w:type="pct"/>
            <w:tcBorders>
              <w:right w:val="single" w:sz="4" w:space="0" w:color="auto"/>
            </w:tcBorders>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Tổng số</w:t>
            </w:r>
          </w:p>
        </w:tc>
        <w:tc>
          <w:tcPr>
            <w:tcW w:w="812" w:type="pct"/>
            <w:tcBorders>
              <w:left w:val="single" w:sz="4" w:space="0" w:color="auto"/>
            </w:tcBorders>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Tăng/giảm</w:t>
            </w:r>
          </w:p>
        </w:tc>
        <w:tc>
          <w:tcPr>
            <w:tcW w:w="919" w:type="pct"/>
            <w:tcBorders>
              <w:right w:val="single" w:sz="4" w:space="0" w:color="auto"/>
            </w:tcBorders>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Tổng số</w:t>
            </w:r>
          </w:p>
        </w:tc>
        <w:tc>
          <w:tcPr>
            <w:tcW w:w="752" w:type="pct"/>
            <w:tcBorders>
              <w:left w:val="single" w:sz="4" w:space="0" w:color="auto"/>
            </w:tcBorders>
          </w:tcPr>
          <w:p w:rsidR="0076073B" w:rsidRPr="002B25E7" w:rsidRDefault="0076073B"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Tăng/giảm</w:t>
            </w:r>
          </w:p>
        </w:tc>
      </w:tr>
      <w:tr w:rsidR="0076073B" w:rsidRPr="002B25E7" w:rsidTr="008638EF">
        <w:tc>
          <w:tcPr>
            <w:tcW w:w="739" w:type="pct"/>
            <w:tcBorders>
              <w:right w:val="single" w:sz="4" w:space="0" w:color="auto"/>
            </w:tcBorders>
          </w:tcPr>
          <w:p w:rsidR="0076073B" w:rsidRPr="002B25E7" w:rsidRDefault="0076073B" w:rsidP="00D4332F">
            <w:pPr>
              <w:spacing w:after="0"/>
              <w:jc w:val="both"/>
              <w:rPr>
                <w:rFonts w:ascii="Times New Roman" w:hAnsi="Times New Roman" w:cs="Times New Roman"/>
                <w:sz w:val="28"/>
                <w:szCs w:val="28"/>
              </w:rPr>
            </w:pPr>
          </w:p>
        </w:tc>
        <w:tc>
          <w:tcPr>
            <w:tcW w:w="920" w:type="pct"/>
            <w:tcBorders>
              <w:left w:val="single" w:sz="4" w:space="0" w:color="auto"/>
            </w:tcBorders>
          </w:tcPr>
          <w:p w:rsidR="0076073B" w:rsidRPr="002B25E7" w:rsidRDefault="0076073B" w:rsidP="00D4332F">
            <w:pPr>
              <w:spacing w:after="0"/>
              <w:jc w:val="both"/>
              <w:rPr>
                <w:rFonts w:ascii="Times New Roman" w:hAnsi="Times New Roman" w:cs="Times New Roman"/>
                <w:sz w:val="28"/>
                <w:szCs w:val="28"/>
              </w:rPr>
            </w:pPr>
          </w:p>
        </w:tc>
        <w:tc>
          <w:tcPr>
            <w:tcW w:w="859" w:type="pct"/>
            <w:tcBorders>
              <w:right w:val="single" w:sz="4" w:space="0" w:color="auto"/>
            </w:tcBorders>
          </w:tcPr>
          <w:p w:rsidR="0076073B" w:rsidRPr="002B25E7" w:rsidRDefault="0076073B" w:rsidP="00D4332F">
            <w:pPr>
              <w:spacing w:after="0"/>
              <w:jc w:val="both"/>
              <w:rPr>
                <w:rFonts w:ascii="Times New Roman" w:hAnsi="Times New Roman" w:cs="Times New Roman"/>
                <w:sz w:val="28"/>
                <w:szCs w:val="28"/>
              </w:rPr>
            </w:pPr>
          </w:p>
        </w:tc>
        <w:tc>
          <w:tcPr>
            <w:tcW w:w="812" w:type="pct"/>
            <w:tcBorders>
              <w:left w:val="single" w:sz="4" w:space="0" w:color="auto"/>
            </w:tcBorders>
          </w:tcPr>
          <w:p w:rsidR="0076073B" w:rsidRPr="002B25E7" w:rsidRDefault="0076073B" w:rsidP="00D4332F">
            <w:pPr>
              <w:spacing w:after="0"/>
              <w:jc w:val="both"/>
              <w:rPr>
                <w:rFonts w:ascii="Times New Roman" w:hAnsi="Times New Roman" w:cs="Times New Roman"/>
                <w:sz w:val="28"/>
                <w:szCs w:val="28"/>
              </w:rPr>
            </w:pPr>
          </w:p>
        </w:tc>
        <w:tc>
          <w:tcPr>
            <w:tcW w:w="919" w:type="pct"/>
            <w:tcBorders>
              <w:right w:val="single" w:sz="4" w:space="0" w:color="auto"/>
            </w:tcBorders>
          </w:tcPr>
          <w:p w:rsidR="0076073B" w:rsidRPr="002B25E7" w:rsidRDefault="0076073B" w:rsidP="00D4332F">
            <w:pPr>
              <w:spacing w:after="0"/>
              <w:jc w:val="both"/>
              <w:rPr>
                <w:rFonts w:ascii="Times New Roman" w:hAnsi="Times New Roman" w:cs="Times New Roman"/>
                <w:sz w:val="28"/>
                <w:szCs w:val="28"/>
              </w:rPr>
            </w:pPr>
          </w:p>
        </w:tc>
        <w:tc>
          <w:tcPr>
            <w:tcW w:w="752" w:type="pct"/>
            <w:tcBorders>
              <w:left w:val="single" w:sz="4" w:space="0" w:color="auto"/>
            </w:tcBorders>
          </w:tcPr>
          <w:p w:rsidR="0076073B" w:rsidRPr="002B25E7" w:rsidRDefault="0076073B" w:rsidP="00D4332F">
            <w:pPr>
              <w:spacing w:after="0"/>
              <w:jc w:val="both"/>
              <w:rPr>
                <w:rFonts w:ascii="Times New Roman" w:hAnsi="Times New Roman" w:cs="Times New Roman"/>
                <w:sz w:val="28"/>
                <w:szCs w:val="28"/>
              </w:rPr>
            </w:pPr>
          </w:p>
        </w:tc>
      </w:tr>
    </w:tbl>
    <w:p w:rsidR="0076073B" w:rsidRPr="002B25E7" w:rsidRDefault="0076073B" w:rsidP="00D4332F">
      <w:pPr>
        <w:spacing w:after="0"/>
        <w:jc w:val="both"/>
        <w:rPr>
          <w:rFonts w:ascii="Times New Roman" w:hAnsi="Times New Roman" w:cs="Times New Roman"/>
          <w:i/>
          <w:sz w:val="28"/>
          <w:szCs w:val="28"/>
        </w:rPr>
      </w:pPr>
      <w:r w:rsidRPr="002B25E7">
        <w:rPr>
          <w:rFonts w:ascii="Times New Roman" w:hAnsi="Times New Roman" w:cs="Times New Roman"/>
          <w:i/>
          <w:sz w:val="28"/>
          <w:szCs w:val="28"/>
        </w:rPr>
        <w:t xml:space="preserve">Chú thích: Các cột </w:t>
      </w:r>
      <w:r w:rsidRPr="002B25E7">
        <w:rPr>
          <w:rFonts w:ascii="Times New Roman" w:hAnsi="Times New Roman" w:cs="Times New Roman"/>
          <w:b/>
          <w:i/>
          <w:sz w:val="28"/>
          <w:szCs w:val="28"/>
        </w:rPr>
        <w:t>Tăng/giảm</w:t>
      </w:r>
      <w:r w:rsidRPr="002B25E7">
        <w:rPr>
          <w:rFonts w:ascii="Times New Roman" w:hAnsi="Times New Roman" w:cs="Times New Roman"/>
          <w:i/>
          <w:sz w:val="28"/>
          <w:szCs w:val="28"/>
        </w:rPr>
        <w:t xml:space="preserve"> thể hiện % mức độ tăng/giảm so với kỳ báo cáo trước. Dấu (+) thể hiện tăng, dấu (-) thể hiện giảm;(2) Thông điệp quảng cáo là một bản tin (mẫu) quảng cáo</w:t>
      </w:r>
    </w:p>
    <w:p w:rsidR="00D4332F" w:rsidRDefault="00D4332F" w:rsidP="0076073B">
      <w:pPr>
        <w:spacing w:before="120" w:after="120"/>
        <w:ind w:left="45"/>
        <w:jc w:val="both"/>
        <w:rPr>
          <w:rFonts w:ascii="Times New Roman" w:hAnsi="Times New Roman" w:cs="Times New Roman"/>
          <w:b/>
          <w:sz w:val="28"/>
          <w:szCs w:val="28"/>
        </w:rPr>
      </w:pPr>
    </w:p>
    <w:p w:rsidR="0076073B" w:rsidRDefault="0076073B" w:rsidP="0076073B">
      <w:pPr>
        <w:spacing w:before="120" w:after="120"/>
        <w:ind w:left="45"/>
        <w:jc w:val="both"/>
        <w:rPr>
          <w:rFonts w:ascii="Times New Roman" w:hAnsi="Times New Roman" w:cs="Times New Roman"/>
          <w:b/>
          <w:sz w:val="28"/>
          <w:szCs w:val="28"/>
        </w:rPr>
      </w:pPr>
      <w:r w:rsidRPr="002B25E7">
        <w:rPr>
          <w:rFonts w:ascii="Times New Roman" w:hAnsi="Times New Roman" w:cs="Times New Roman"/>
          <w:b/>
          <w:sz w:val="28"/>
          <w:szCs w:val="28"/>
        </w:rPr>
        <w:lastRenderedPageBreak/>
        <w:t>4. Thống kê về yêu cầu từ chối và xử lý yêu cầu từ chối trong kỳ báo cáo:</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472"/>
        <w:gridCol w:w="1381"/>
        <w:gridCol w:w="1316"/>
        <w:gridCol w:w="1403"/>
      </w:tblGrid>
      <w:tr w:rsidR="00D4332F" w:rsidRPr="002B25E7" w:rsidTr="00D4332F">
        <w:tc>
          <w:tcPr>
            <w:tcW w:w="1922" w:type="pct"/>
            <w:tcBorders>
              <w:tl2br w:val="single" w:sz="4" w:space="0" w:color="auto"/>
            </w:tcBorders>
          </w:tcPr>
          <w:p w:rsidR="00D4332F" w:rsidRPr="002B25E7" w:rsidRDefault="00D4332F" w:rsidP="008638EF">
            <w:pPr>
              <w:ind w:right="-96"/>
              <w:jc w:val="both"/>
              <w:rPr>
                <w:rFonts w:ascii="Times New Roman" w:hAnsi="Times New Roman" w:cs="Times New Roman"/>
                <w:b/>
                <w:sz w:val="28"/>
                <w:szCs w:val="28"/>
              </w:rPr>
            </w:pPr>
            <w:r w:rsidRPr="002B25E7">
              <w:rPr>
                <w:rFonts w:ascii="Times New Roman" w:hAnsi="Times New Roman" w:cs="Times New Roman"/>
                <w:sz w:val="28"/>
                <w:szCs w:val="28"/>
              </w:rPr>
              <w:t xml:space="preserve">                    </w:t>
            </w:r>
            <w:r w:rsidRPr="002B25E7">
              <w:rPr>
                <w:rFonts w:ascii="Times New Roman" w:hAnsi="Times New Roman" w:cs="Times New Roman"/>
                <w:b/>
                <w:sz w:val="28"/>
                <w:szCs w:val="28"/>
              </w:rPr>
              <w:t>Phương thức tiếp nhận</w:t>
            </w:r>
          </w:p>
          <w:p w:rsidR="00D4332F" w:rsidRPr="002B25E7" w:rsidRDefault="00D4332F" w:rsidP="008638EF">
            <w:pPr>
              <w:ind w:right="-96"/>
              <w:jc w:val="both"/>
              <w:rPr>
                <w:rFonts w:ascii="Times New Roman" w:hAnsi="Times New Roman" w:cs="Times New Roman"/>
                <w:b/>
                <w:sz w:val="28"/>
                <w:szCs w:val="28"/>
              </w:rPr>
            </w:pPr>
            <w:r w:rsidRPr="002B25E7">
              <w:rPr>
                <w:rFonts w:ascii="Times New Roman" w:hAnsi="Times New Roman" w:cs="Times New Roman"/>
                <w:b/>
                <w:sz w:val="28"/>
                <w:szCs w:val="28"/>
              </w:rPr>
              <w:t>Số lượng</w:t>
            </w:r>
          </w:p>
        </w:tc>
        <w:tc>
          <w:tcPr>
            <w:tcW w:w="813" w:type="pct"/>
            <w:vAlign w:val="center"/>
          </w:tcPr>
          <w:p w:rsidR="00D4332F" w:rsidRPr="002B25E7" w:rsidRDefault="00D4332F" w:rsidP="008638EF">
            <w:pPr>
              <w:ind w:right="-94" w:hanging="117"/>
              <w:jc w:val="center"/>
              <w:rPr>
                <w:rFonts w:ascii="Times New Roman" w:hAnsi="Times New Roman" w:cs="Times New Roman"/>
                <w:sz w:val="28"/>
                <w:szCs w:val="28"/>
              </w:rPr>
            </w:pPr>
            <w:r w:rsidRPr="002B25E7">
              <w:rPr>
                <w:rFonts w:ascii="Times New Roman" w:hAnsi="Times New Roman" w:cs="Times New Roman"/>
                <w:sz w:val="28"/>
                <w:szCs w:val="28"/>
              </w:rPr>
              <w:t>Qua trang web (2)</w:t>
            </w:r>
          </w:p>
        </w:tc>
        <w:tc>
          <w:tcPr>
            <w:tcW w:w="763" w:type="pct"/>
            <w:vAlign w:val="center"/>
          </w:tcPr>
          <w:p w:rsidR="00D4332F" w:rsidRPr="002B25E7" w:rsidRDefault="00D4332F" w:rsidP="008638EF">
            <w:pPr>
              <w:ind w:right="-94" w:hanging="117"/>
              <w:jc w:val="center"/>
              <w:rPr>
                <w:rFonts w:ascii="Times New Roman" w:hAnsi="Times New Roman" w:cs="Times New Roman"/>
                <w:sz w:val="28"/>
                <w:szCs w:val="28"/>
              </w:rPr>
            </w:pPr>
            <w:r w:rsidRPr="002B25E7">
              <w:rPr>
                <w:rFonts w:ascii="Times New Roman" w:hAnsi="Times New Roman" w:cs="Times New Roman"/>
                <w:sz w:val="28"/>
                <w:szCs w:val="28"/>
              </w:rPr>
              <w:t>Bằng thư điện tử (3)</w:t>
            </w:r>
          </w:p>
        </w:tc>
        <w:tc>
          <w:tcPr>
            <w:tcW w:w="727" w:type="pct"/>
            <w:vAlign w:val="center"/>
          </w:tcPr>
          <w:p w:rsidR="00D4332F" w:rsidRPr="002B25E7" w:rsidRDefault="00D4332F" w:rsidP="008638EF">
            <w:pPr>
              <w:ind w:right="-115" w:hanging="109"/>
              <w:jc w:val="center"/>
              <w:rPr>
                <w:rFonts w:ascii="Times New Roman" w:hAnsi="Times New Roman" w:cs="Times New Roman"/>
                <w:sz w:val="28"/>
                <w:szCs w:val="28"/>
              </w:rPr>
            </w:pPr>
            <w:r w:rsidRPr="002B25E7">
              <w:rPr>
                <w:rFonts w:ascii="Times New Roman" w:hAnsi="Times New Roman" w:cs="Times New Roman"/>
                <w:sz w:val="28"/>
                <w:szCs w:val="28"/>
              </w:rPr>
              <w:t>Gọi điện thoại (4)</w:t>
            </w:r>
          </w:p>
        </w:tc>
        <w:tc>
          <w:tcPr>
            <w:tcW w:w="775" w:type="pct"/>
            <w:vAlign w:val="center"/>
          </w:tcPr>
          <w:p w:rsidR="00D4332F" w:rsidRPr="002B25E7" w:rsidRDefault="00D4332F" w:rsidP="008638EF">
            <w:pPr>
              <w:ind w:right="-115" w:hanging="109"/>
              <w:jc w:val="center"/>
              <w:rPr>
                <w:rFonts w:ascii="Times New Roman" w:hAnsi="Times New Roman" w:cs="Times New Roman"/>
                <w:sz w:val="28"/>
                <w:szCs w:val="28"/>
              </w:rPr>
            </w:pPr>
            <w:r w:rsidRPr="002B25E7">
              <w:rPr>
                <w:rFonts w:ascii="Times New Roman" w:hAnsi="Times New Roman" w:cs="Times New Roman"/>
                <w:sz w:val="28"/>
                <w:szCs w:val="28"/>
              </w:rPr>
              <w:t>Tổng số</w:t>
            </w:r>
          </w:p>
          <w:p w:rsidR="00D4332F" w:rsidRPr="002B25E7" w:rsidRDefault="00D4332F" w:rsidP="008638EF">
            <w:pPr>
              <w:ind w:right="-115" w:hanging="109"/>
              <w:jc w:val="center"/>
              <w:rPr>
                <w:rFonts w:ascii="Times New Roman" w:hAnsi="Times New Roman" w:cs="Times New Roman"/>
                <w:sz w:val="28"/>
                <w:szCs w:val="28"/>
              </w:rPr>
            </w:pPr>
            <w:r w:rsidRPr="002B25E7">
              <w:rPr>
                <w:rFonts w:ascii="Times New Roman" w:hAnsi="Times New Roman" w:cs="Times New Roman"/>
                <w:sz w:val="28"/>
                <w:szCs w:val="28"/>
              </w:rPr>
              <w:t>(2)+(3)+(4)</w:t>
            </w:r>
          </w:p>
        </w:tc>
      </w:tr>
      <w:tr w:rsidR="00D4332F" w:rsidRPr="002B25E7" w:rsidTr="00D4332F">
        <w:tc>
          <w:tcPr>
            <w:tcW w:w="1922" w:type="pct"/>
          </w:tcPr>
          <w:p w:rsidR="00D4332F" w:rsidRPr="002B25E7" w:rsidRDefault="00D4332F" w:rsidP="008638EF">
            <w:pPr>
              <w:ind w:right="-94"/>
              <w:jc w:val="both"/>
              <w:rPr>
                <w:rFonts w:ascii="Times New Roman" w:hAnsi="Times New Roman" w:cs="Times New Roman"/>
                <w:sz w:val="28"/>
                <w:szCs w:val="28"/>
              </w:rPr>
            </w:pPr>
            <w:r w:rsidRPr="002B25E7">
              <w:rPr>
                <w:rFonts w:ascii="Times New Roman" w:hAnsi="Times New Roman" w:cs="Times New Roman"/>
                <w:sz w:val="28"/>
                <w:szCs w:val="28"/>
              </w:rPr>
              <w:t>Yêu cầu từ chối</w:t>
            </w:r>
          </w:p>
        </w:tc>
        <w:tc>
          <w:tcPr>
            <w:tcW w:w="813" w:type="pct"/>
          </w:tcPr>
          <w:p w:rsidR="00D4332F" w:rsidRPr="002B25E7" w:rsidRDefault="00D4332F" w:rsidP="008638EF">
            <w:pPr>
              <w:ind w:left="-89" w:right="-94" w:hanging="28"/>
              <w:jc w:val="both"/>
              <w:rPr>
                <w:rFonts w:ascii="Times New Roman" w:hAnsi="Times New Roman" w:cs="Times New Roman"/>
                <w:sz w:val="28"/>
                <w:szCs w:val="28"/>
              </w:rPr>
            </w:pPr>
          </w:p>
        </w:tc>
        <w:tc>
          <w:tcPr>
            <w:tcW w:w="763" w:type="pct"/>
          </w:tcPr>
          <w:p w:rsidR="00D4332F" w:rsidRPr="002B25E7" w:rsidRDefault="00D4332F" w:rsidP="008638EF">
            <w:pPr>
              <w:ind w:left="-89" w:right="-94" w:hanging="28"/>
              <w:jc w:val="both"/>
              <w:rPr>
                <w:rFonts w:ascii="Times New Roman" w:hAnsi="Times New Roman" w:cs="Times New Roman"/>
                <w:sz w:val="28"/>
                <w:szCs w:val="28"/>
              </w:rPr>
            </w:pPr>
          </w:p>
        </w:tc>
        <w:tc>
          <w:tcPr>
            <w:tcW w:w="727" w:type="pct"/>
          </w:tcPr>
          <w:p w:rsidR="00D4332F" w:rsidRPr="002B25E7" w:rsidRDefault="00D4332F" w:rsidP="008638EF">
            <w:pPr>
              <w:ind w:left="-183" w:right="-94" w:firstLine="66"/>
              <w:jc w:val="both"/>
              <w:rPr>
                <w:rFonts w:ascii="Times New Roman" w:hAnsi="Times New Roman" w:cs="Times New Roman"/>
                <w:sz w:val="28"/>
                <w:szCs w:val="28"/>
              </w:rPr>
            </w:pPr>
          </w:p>
        </w:tc>
        <w:tc>
          <w:tcPr>
            <w:tcW w:w="775" w:type="pct"/>
          </w:tcPr>
          <w:p w:rsidR="00D4332F" w:rsidRPr="002B25E7" w:rsidRDefault="00D4332F" w:rsidP="008638EF">
            <w:pPr>
              <w:ind w:left="-183" w:right="-94" w:firstLine="66"/>
              <w:jc w:val="both"/>
              <w:rPr>
                <w:rFonts w:ascii="Times New Roman" w:hAnsi="Times New Roman" w:cs="Times New Roman"/>
                <w:sz w:val="28"/>
                <w:szCs w:val="28"/>
              </w:rPr>
            </w:pPr>
          </w:p>
        </w:tc>
      </w:tr>
      <w:tr w:rsidR="00D4332F" w:rsidRPr="002B25E7" w:rsidTr="00D4332F">
        <w:tc>
          <w:tcPr>
            <w:tcW w:w="1922" w:type="pct"/>
          </w:tcPr>
          <w:p w:rsidR="00D4332F" w:rsidRPr="002B25E7" w:rsidRDefault="00D4332F" w:rsidP="008638EF">
            <w:pPr>
              <w:ind w:right="-94"/>
              <w:jc w:val="both"/>
              <w:rPr>
                <w:rFonts w:ascii="Times New Roman" w:hAnsi="Times New Roman" w:cs="Times New Roman"/>
                <w:sz w:val="28"/>
                <w:szCs w:val="28"/>
              </w:rPr>
            </w:pPr>
            <w:r w:rsidRPr="002B25E7">
              <w:rPr>
                <w:rFonts w:ascii="Times New Roman" w:hAnsi="Times New Roman" w:cs="Times New Roman"/>
                <w:sz w:val="28"/>
                <w:szCs w:val="28"/>
              </w:rPr>
              <w:t>Xác nhận yêu cầu từ chối</w:t>
            </w:r>
          </w:p>
        </w:tc>
        <w:tc>
          <w:tcPr>
            <w:tcW w:w="813" w:type="pct"/>
          </w:tcPr>
          <w:p w:rsidR="00D4332F" w:rsidRPr="002B25E7" w:rsidRDefault="00D4332F" w:rsidP="008638EF">
            <w:pPr>
              <w:ind w:left="-89" w:right="-94" w:hanging="28"/>
              <w:jc w:val="both"/>
              <w:rPr>
                <w:rFonts w:ascii="Times New Roman" w:hAnsi="Times New Roman" w:cs="Times New Roman"/>
                <w:sz w:val="28"/>
                <w:szCs w:val="28"/>
              </w:rPr>
            </w:pPr>
          </w:p>
        </w:tc>
        <w:tc>
          <w:tcPr>
            <w:tcW w:w="763" w:type="pct"/>
          </w:tcPr>
          <w:p w:rsidR="00D4332F" w:rsidRPr="002B25E7" w:rsidRDefault="00D4332F" w:rsidP="008638EF">
            <w:pPr>
              <w:ind w:left="-89" w:right="-94" w:hanging="28"/>
              <w:jc w:val="both"/>
              <w:rPr>
                <w:rFonts w:ascii="Times New Roman" w:hAnsi="Times New Roman" w:cs="Times New Roman"/>
                <w:sz w:val="28"/>
                <w:szCs w:val="28"/>
              </w:rPr>
            </w:pPr>
          </w:p>
        </w:tc>
        <w:tc>
          <w:tcPr>
            <w:tcW w:w="727" w:type="pct"/>
          </w:tcPr>
          <w:p w:rsidR="00D4332F" w:rsidRPr="002B25E7" w:rsidRDefault="00D4332F" w:rsidP="008638EF">
            <w:pPr>
              <w:ind w:left="-183" w:right="-94" w:firstLine="66"/>
              <w:jc w:val="both"/>
              <w:rPr>
                <w:rFonts w:ascii="Times New Roman" w:hAnsi="Times New Roman" w:cs="Times New Roman"/>
                <w:sz w:val="28"/>
                <w:szCs w:val="28"/>
              </w:rPr>
            </w:pPr>
          </w:p>
        </w:tc>
        <w:tc>
          <w:tcPr>
            <w:tcW w:w="775" w:type="pct"/>
          </w:tcPr>
          <w:p w:rsidR="00D4332F" w:rsidRPr="002B25E7" w:rsidRDefault="00D4332F" w:rsidP="008638EF">
            <w:pPr>
              <w:ind w:left="-183" w:right="-94" w:firstLine="66"/>
              <w:jc w:val="both"/>
              <w:rPr>
                <w:rFonts w:ascii="Times New Roman" w:hAnsi="Times New Roman" w:cs="Times New Roman"/>
                <w:sz w:val="28"/>
                <w:szCs w:val="28"/>
              </w:rPr>
            </w:pPr>
          </w:p>
        </w:tc>
      </w:tr>
      <w:tr w:rsidR="00D4332F" w:rsidRPr="002B25E7" w:rsidTr="00D4332F">
        <w:tc>
          <w:tcPr>
            <w:tcW w:w="1922" w:type="pct"/>
          </w:tcPr>
          <w:p w:rsidR="00D4332F" w:rsidRPr="002B25E7" w:rsidRDefault="00D4332F" w:rsidP="008638EF">
            <w:pPr>
              <w:ind w:right="-94"/>
              <w:jc w:val="both"/>
              <w:rPr>
                <w:rFonts w:ascii="Times New Roman" w:hAnsi="Times New Roman" w:cs="Times New Roman"/>
                <w:sz w:val="28"/>
                <w:szCs w:val="28"/>
              </w:rPr>
            </w:pPr>
            <w:r w:rsidRPr="002B25E7">
              <w:rPr>
                <w:rFonts w:ascii="Times New Roman" w:hAnsi="Times New Roman" w:cs="Times New Roman"/>
                <w:sz w:val="28"/>
                <w:szCs w:val="28"/>
              </w:rPr>
              <w:t xml:space="preserve">Yêu cầu từ chối đã được xử lý </w:t>
            </w:r>
          </w:p>
        </w:tc>
        <w:tc>
          <w:tcPr>
            <w:tcW w:w="813" w:type="pct"/>
          </w:tcPr>
          <w:p w:rsidR="00D4332F" w:rsidRPr="002B25E7" w:rsidRDefault="00D4332F" w:rsidP="008638EF">
            <w:pPr>
              <w:ind w:left="-89" w:right="-94" w:hanging="28"/>
              <w:jc w:val="both"/>
              <w:rPr>
                <w:rFonts w:ascii="Times New Roman" w:hAnsi="Times New Roman" w:cs="Times New Roman"/>
                <w:sz w:val="28"/>
                <w:szCs w:val="28"/>
              </w:rPr>
            </w:pPr>
          </w:p>
        </w:tc>
        <w:tc>
          <w:tcPr>
            <w:tcW w:w="763" w:type="pct"/>
          </w:tcPr>
          <w:p w:rsidR="00D4332F" w:rsidRPr="002B25E7" w:rsidRDefault="00D4332F" w:rsidP="008638EF">
            <w:pPr>
              <w:ind w:left="-89" w:right="-94" w:hanging="28"/>
              <w:jc w:val="both"/>
              <w:rPr>
                <w:rFonts w:ascii="Times New Roman" w:hAnsi="Times New Roman" w:cs="Times New Roman"/>
                <w:sz w:val="28"/>
                <w:szCs w:val="28"/>
              </w:rPr>
            </w:pPr>
          </w:p>
        </w:tc>
        <w:tc>
          <w:tcPr>
            <w:tcW w:w="727" w:type="pct"/>
          </w:tcPr>
          <w:p w:rsidR="00D4332F" w:rsidRPr="002B25E7" w:rsidRDefault="00D4332F" w:rsidP="008638EF">
            <w:pPr>
              <w:ind w:left="-183" w:right="-94" w:firstLine="66"/>
              <w:jc w:val="both"/>
              <w:rPr>
                <w:rFonts w:ascii="Times New Roman" w:hAnsi="Times New Roman" w:cs="Times New Roman"/>
                <w:sz w:val="28"/>
                <w:szCs w:val="28"/>
              </w:rPr>
            </w:pPr>
          </w:p>
        </w:tc>
        <w:tc>
          <w:tcPr>
            <w:tcW w:w="775" w:type="pct"/>
          </w:tcPr>
          <w:p w:rsidR="00D4332F" w:rsidRPr="002B25E7" w:rsidRDefault="00D4332F" w:rsidP="008638EF">
            <w:pPr>
              <w:ind w:left="-183" w:right="-94" w:firstLine="66"/>
              <w:jc w:val="both"/>
              <w:rPr>
                <w:rFonts w:ascii="Times New Roman" w:hAnsi="Times New Roman" w:cs="Times New Roman"/>
                <w:sz w:val="28"/>
                <w:szCs w:val="28"/>
              </w:rPr>
            </w:pPr>
          </w:p>
        </w:tc>
      </w:tr>
      <w:tr w:rsidR="00D4332F" w:rsidRPr="002B25E7" w:rsidTr="00D4332F">
        <w:tc>
          <w:tcPr>
            <w:tcW w:w="1922" w:type="pct"/>
          </w:tcPr>
          <w:p w:rsidR="00D4332F" w:rsidRPr="002B25E7" w:rsidRDefault="00D4332F" w:rsidP="008638EF">
            <w:pPr>
              <w:ind w:right="-94"/>
              <w:jc w:val="both"/>
              <w:rPr>
                <w:rFonts w:ascii="Times New Roman" w:hAnsi="Times New Roman" w:cs="Times New Roman"/>
                <w:sz w:val="28"/>
                <w:szCs w:val="28"/>
              </w:rPr>
            </w:pPr>
            <w:r w:rsidRPr="002B25E7">
              <w:rPr>
                <w:rFonts w:ascii="Times New Roman" w:hAnsi="Times New Roman" w:cs="Times New Roman"/>
                <w:sz w:val="28"/>
                <w:szCs w:val="28"/>
              </w:rPr>
              <w:t>Yêu cầu từ chối không xử lý được do bất khả kháng</w:t>
            </w:r>
          </w:p>
        </w:tc>
        <w:tc>
          <w:tcPr>
            <w:tcW w:w="813" w:type="pct"/>
          </w:tcPr>
          <w:p w:rsidR="00D4332F" w:rsidRPr="002B25E7" w:rsidRDefault="00D4332F" w:rsidP="008638EF">
            <w:pPr>
              <w:ind w:left="-89" w:right="-94" w:hanging="28"/>
              <w:jc w:val="both"/>
              <w:rPr>
                <w:rFonts w:ascii="Times New Roman" w:hAnsi="Times New Roman" w:cs="Times New Roman"/>
                <w:sz w:val="28"/>
                <w:szCs w:val="28"/>
              </w:rPr>
            </w:pPr>
          </w:p>
        </w:tc>
        <w:tc>
          <w:tcPr>
            <w:tcW w:w="763" w:type="pct"/>
          </w:tcPr>
          <w:p w:rsidR="00D4332F" w:rsidRPr="002B25E7" w:rsidRDefault="00D4332F" w:rsidP="008638EF">
            <w:pPr>
              <w:ind w:left="-89" w:right="-94" w:hanging="28"/>
              <w:jc w:val="both"/>
              <w:rPr>
                <w:rFonts w:ascii="Times New Roman" w:hAnsi="Times New Roman" w:cs="Times New Roman"/>
                <w:sz w:val="28"/>
                <w:szCs w:val="28"/>
              </w:rPr>
            </w:pPr>
          </w:p>
        </w:tc>
        <w:tc>
          <w:tcPr>
            <w:tcW w:w="727" w:type="pct"/>
          </w:tcPr>
          <w:p w:rsidR="00D4332F" w:rsidRPr="002B25E7" w:rsidRDefault="00D4332F" w:rsidP="008638EF">
            <w:pPr>
              <w:ind w:left="-183" w:right="-94" w:firstLine="66"/>
              <w:jc w:val="both"/>
              <w:rPr>
                <w:rFonts w:ascii="Times New Roman" w:hAnsi="Times New Roman" w:cs="Times New Roman"/>
                <w:sz w:val="28"/>
                <w:szCs w:val="28"/>
              </w:rPr>
            </w:pPr>
          </w:p>
        </w:tc>
        <w:tc>
          <w:tcPr>
            <w:tcW w:w="775" w:type="pct"/>
          </w:tcPr>
          <w:p w:rsidR="00D4332F" w:rsidRPr="002B25E7" w:rsidRDefault="00D4332F" w:rsidP="008638EF">
            <w:pPr>
              <w:ind w:left="-183" w:right="-94" w:firstLine="66"/>
              <w:jc w:val="both"/>
              <w:rPr>
                <w:rFonts w:ascii="Times New Roman" w:hAnsi="Times New Roman" w:cs="Times New Roman"/>
                <w:sz w:val="28"/>
                <w:szCs w:val="28"/>
              </w:rPr>
            </w:pPr>
          </w:p>
        </w:tc>
      </w:tr>
    </w:tbl>
    <w:p w:rsidR="0076073B" w:rsidRPr="002B25E7" w:rsidRDefault="0076073B" w:rsidP="0076073B">
      <w:pPr>
        <w:spacing w:before="120" w:after="120"/>
        <w:jc w:val="both"/>
        <w:rPr>
          <w:rFonts w:ascii="Times New Roman" w:hAnsi="Times New Roman" w:cs="Times New Roman"/>
          <w:sz w:val="28"/>
          <w:szCs w:val="28"/>
        </w:rPr>
      </w:pPr>
      <w:r w:rsidRPr="002B25E7">
        <w:rPr>
          <w:rFonts w:ascii="Times New Roman" w:hAnsi="Times New Roman" w:cs="Times New Roman"/>
          <w:sz w:val="28"/>
          <w:szCs w:val="28"/>
        </w:rPr>
        <w:t>Liệt kê các lý do bất khả kháng không thể xử lý được yêu cầu từ chối của người nhận: ………</w:t>
      </w:r>
      <w:r w:rsidR="00D4332F">
        <w:rPr>
          <w:rFonts w:ascii="Times New Roman" w:hAnsi="Times New Roman" w:cs="Times New Roman"/>
          <w:sz w:val="28"/>
          <w:szCs w:val="28"/>
        </w:rPr>
        <w:t>……………………………………………………………………</w:t>
      </w:r>
    </w:p>
    <w:p w:rsidR="00D4332F" w:rsidRDefault="0076073B" w:rsidP="00D4332F">
      <w:pPr>
        <w:spacing w:before="120" w:after="120"/>
        <w:jc w:val="both"/>
        <w:rPr>
          <w:rFonts w:ascii="Times New Roman" w:hAnsi="Times New Roman" w:cs="Times New Roman"/>
          <w:b/>
          <w:sz w:val="28"/>
          <w:szCs w:val="28"/>
        </w:rPr>
      </w:pPr>
      <w:r w:rsidRPr="002B25E7">
        <w:rPr>
          <w:rFonts w:ascii="Times New Roman" w:hAnsi="Times New Roman" w:cs="Times New Roman"/>
          <w:b/>
          <w:sz w:val="28"/>
          <w:szCs w:val="28"/>
        </w:rPr>
        <w:t xml:space="preserve">5. Kiến nghị: </w:t>
      </w:r>
      <w:r w:rsidR="00D4332F">
        <w:rPr>
          <w:rFonts w:ascii="Times New Roman" w:hAnsi="Times New Roman" w:cs="Times New Roman"/>
          <w:b/>
          <w:sz w:val="28"/>
          <w:szCs w:val="28"/>
        </w:rPr>
        <w:t>…………………………………………………………………….</w:t>
      </w:r>
    </w:p>
    <w:p w:rsidR="00D4332F" w:rsidRDefault="0076073B" w:rsidP="00D4332F">
      <w:pPr>
        <w:spacing w:before="120" w:after="120"/>
        <w:jc w:val="both"/>
        <w:rPr>
          <w:rFonts w:ascii="Times New Roman" w:hAnsi="Times New Roman" w:cs="Times New Roman"/>
          <w:b/>
          <w:sz w:val="28"/>
          <w:szCs w:val="28"/>
        </w:rPr>
      </w:pPr>
      <w:r w:rsidRPr="002B25E7">
        <w:rPr>
          <w:rFonts w:ascii="Times New Roman" w:hAnsi="Times New Roman" w:cs="Times New Roman"/>
          <w:b/>
          <w:sz w:val="28"/>
          <w:szCs w:val="28"/>
        </w:rPr>
        <w:t>……………………..……………………</w:t>
      </w:r>
      <w:r w:rsidR="00D4332F">
        <w:rPr>
          <w:rFonts w:ascii="Times New Roman" w:hAnsi="Times New Roman" w:cs="Times New Roman"/>
          <w:b/>
          <w:sz w:val="28"/>
          <w:szCs w:val="28"/>
        </w:rPr>
        <w:t>.</w:t>
      </w:r>
      <w:r w:rsidRPr="002B25E7">
        <w:rPr>
          <w:rFonts w:ascii="Times New Roman" w:hAnsi="Times New Roman" w:cs="Times New Roman"/>
          <w:b/>
          <w:sz w:val="28"/>
          <w:szCs w:val="28"/>
        </w:rPr>
        <w:t>………………………………………</w:t>
      </w:r>
      <w:r w:rsidR="00D4332F">
        <w:rPr>
          <w:rFonts w:ascii="Times New Roman" w:hAnsi="Times New Roman" w:cs="Times New Roman"/>
          <w:b/>
          <w:sz w:val="28"/>
          <w:szCs w:val="28"/>
        </w:rPr>
        <w:t>.</w:t>
      </w:r>
    </w:p>
    <w:p w:rsidR="0076073B" w:rsidRPr="00D4332F" w:rsidRDefault="0076073B" w:rsidP="00D4332F">
      <w:pPr>
        <w:spacing w:before="120" w:after="120"/>
        <w:jc w:val="both"/>
        <w:rPr>
          <w:rFonts w:ascii="Times New Roman" w:hAnsi="Times New Roman" w:cs="Times New Roman"/>
          <w:b/>
          <w:sz w:val="28"/>
          <w:szCs w:val="28"/>
        </w:rPr>
      </w:pPr>
      <w:r w:rsidRPr="002B25E7">
        <w:rPr>
          <w:rFonts w:ascii="Times New Roman" w:hAnsi="Times New Roman" w:cs="Times New Roman"/>
          <w:b/>
          <w:sz w:val="28"/>
          <w:szCs w:val="28"/>
        </w:rPr>
        <w:t>……………………………………………</w:t>
      </w:r>
      <w:r w:rsidR="00D4332F">
        <w:rPr>
          <w:rFonts w:ascii="Times New Roman" w:hAnsi="Times New Roman" w:cs="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87"/>
      </w:tblGrid>
      <w:tr w:rsidR="00D4332F" w:rsidRPr="00D4332F" w:rsidTr="00D4332F">
        <w:tc>
          <w:tcPr>
            <w:tcW w:w="3402" w:type="dxa"/>
          </w:tcPr>
          <w:p w:rsidR="00D4332F" w:rsidRPr="00D4332F" w:rsidRDefault="0076073B" w:rsidP="008638EF">
            <w:pPr>
              <w:spacing w:before="120" w:after="120"/>
              <w:jc w:val="both"/>
              <w:rPr>
                <w:rFonts w:ascii="Times New Roman" w:hAnsi="Times New Roman" w:cs="Times New Roman"/>
                <w:b/>
                <w:bCs/>
                <w:sz w:val="28"/>
                <w:szCs w:val="28"/>
              </w:rPr>
            </w:pPr>
            <w:r w:rsidRPr="00D4332F">
              <w:rPr>
                <w:rFonts w:ascii="Times New Roman" w:hAnsi="Times New Roman" w:cs="Times New Roman"/>
                <w:b/>
                <w:bCs/>
                <w:sz w:val="28"/>
                <w:szCs w:val="28"/>
              </w:rPr>
              <w:br w:type="page"/>
            </w:r>
          </w:p>
        </w:tc>
        <w:tc>
          <w:tcPr>
            <w:tcW w:w="5387" w:type="dxa"/>
          </w:tcPr>
          <w:p w:rsidR="00D4332F" w:rsidRPr="00D4332F" w:rsidRDefault="00D4332F" w:rsidP="008638EF">
            <w:pPr>
              <w:spacing w:before="120" w:after="120"/>
              <w:jc w:val="center"/>
              <w:rPr>
                <w:rFonts w:ascii="Times New Roman" w:hAnsi="Times New Roman" w:cs="Times New Roman"/>
                <w:b/>
                <w:sz w:val="28"/>
                <w:szCs w:val="28"/>
              </w:rPr>
            </w:pPr>
            <w:r w:rsidRPr="00D4332F">
              <w:rPr>
                <w:rFonts w:ascii="Times New Roman" w:hAnsi="Times New Roman" w:cs="Times New Roman"/>
                <w:b/>
                <w:sz w:val="28"/>
                <w:szCs w:val="28"/>
              </w:rPr>
              <w:t>Đại diện có thẩm quyền của doanh nghiệp</w:t>
            </w:r>
          </w:p>
          <w:p w:rsidR="00D4332F" w:rsidRPr="00D4332F" w:rsidRDefault="00D4332F" w:rsidP="008638EF">
            <w:pPr>
              <w:spacing w:before="120" w:after="120"/>
              <w:jc w:val="center"/>
              <w:rPr>
                <w:rFonts w:ascii="Times New Roman" w:hAnsi="Times New Roman" w:cs="Times New Roman"/>
                <w:b/>
                <w:bCs/>
                <w:sz w:val="28"/>
                <w:szCs w:val="28"/>
              </w:rPr>
            </w:pPr>
            <w:r w:rsidRPr="00D4332F">
              <w:rPr>
                <w:rFonts w:ascii="Times New Roman" w:hAnsi="Times New Roman" w:cs="Times New Roman"/>
                <w:i/>
                <w:sz w:val="28"/>
                <w:szCs w:val="28"/>
              </w:rPr>
              <w:t>Chữ ký, ghi rõ họ tên, đóng dấu</w:t>
            </w:r>
          </w:p>
        </w:tc>
      </w:tr>
    </w:tbl>
    <w:p w:rsidR="0076073B" w:rsidRPr="00D4332F" w:rsidRDefault="0076073B">
      <w:pPr>
        <w:rPr>
          <w:rFonts w:ascii="Times New Roman" w:hAnsi="Times New Roman" w:cs="Times New Roman"/>
          <w:b/>
          <w:bCs/>
          <w:sz w:val="28"/>
          <w:szCs w:val="28"/>
        </w:rPr>
      </w:pPr>
    </w:p>
    <w:p w:rsidR="00342B4F" w:rsidRDefault="00342B4F" w:rsidP="0076073B">
      <w:pPr>
        <w:spacing w:before="120" w:after="120"/>
        <w:jc w:val="both"/>
        <w:rPr>
          <w:rFonts w:ascii="Times New Roman" w:hAnsi="Times New Roman" w:cs="Times New Roman"/>
          <w:b/>
          <w:bCs/>
          <w:sz w:val="28"/>
          <w:szCs w:val="28"/>
        </w:rPr>
      </w:pPr>
    </w:p>
    <w:p w:rsidR="00D4332F" w:rsidRDefault="00D4332F">
      <w:pPr>
        <w:rPr>
          <w:rFonts w:ascii="Times New Roman" w:hAnsi="Times New Roman" w:cs="Times New Roman"/>
          <w:b/>
          <w:bCs/>
          <w:sz w:val="28"/>
          <w:szCs w:val="28"/>
        </w:rPr>
      </w:pPr>
      <w:r>
        <w:rPr>
          <w:rFonts w:ascii="Times New Roman" w:hAnsi="Times New Roman" w:cs="Times New Roman"/>
          <w:b/>
          <w:bCs/>
          <w:sz w:val="28"/>
          <w:szCs w:val="28"/>
        </w:rPr>
        <w:br w:type="page"/>
      </w:r>
    </w:p>
    <w:p w:rsidR="00D4332F" w:rsidRDefault="00D4332F" w:rsidP="00D4332F">
      <w:pPr>
        <w:spacing w:before="120" w:after="120"/>
        <w:ind w:right="-181"/>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11</w:t>
      </w:r>
    </w:p>
    <w:p w:rsidR="00D4332F" w:rsidRDefault="00D4332F" w:rsidP="00D4332F">
      <w:pPr>
        <w:spacing w:after="0"/>
        <w:jc w:val="center"/>
        <w:rPr>
          <w:rFonts w:ascii="Times New Roman" w:hAnsi="Times New Roman" w:cs="Times New Roman"/>
          <w:b/>
          <w:bCs/>
          <w:sz w:val="28"/>
          <w:szCs w:val="28"/>
        </w:rPr>
      </w:pPr>
      <w:r w:rsidRPr="00D4332F">
        <w:rPr>
          <w:rFonts w:ascii="Times New Roman" w:hAnsi="Times New Roman" w:cs="Times New Roman"/>
          <w:b/>
          <w:bCs/>
          <w:sz w:val="28"/>
          <w:szCs w:val="28"/>
        </w:rPr>
        <w:t>Mẫu báo cáo định kỳ đối với Nhà cung cấp dịch vụ quảng cáo bằng cuộc gọi</w:t>
      </w:r>
    </w:p>
    <w:p w:rsidR="00D4332F" w:rsidRDefault="00D4332F" w:rsidP="00D4332F">
      <w:pPr>
        <w:spacing w:after="0"/>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D4332F" w:rsidRPr="00D4332F" w:rsidRDefault="00D4332F" w:rsidP="00D4332F">
      <w:pPr>
        <w:spacing w:after="0"/>
        <w:jc w:val="center"/>
        <w:rPr>
          <w:rFonts w:ascii="Times New Roman" w:hAnsi="Times New Roman" w:cs="Times New Roman"/>
          <w:b/>
          <w:bCs/>
          <w:sz w:val="28"/>
          <w:szCs w:val="28"/>
        </w:rPr>
      </w:pPr>
    </w:p>
    <w:tbl>
      <w:tblPr>
        <w:tblW w:w="9371" w:type="dxa"/>
        <w:tblInd w:w="108" w:type="dxa"/>
        <w:tblCellMar>
          <w:left w:w="0" w:type="dxa"/>
          <w:right w:w="0" w:type="dxa"/>
        </w:tblCellMar>
        <w:tblLook w:val="0000" w:firstRow="0" w:lastRow="0" w:firstColumn="0" w:lastColumn="0" w:noHBand="0" w:noVBand="0"/>
      </w:tblPr>
      <w:tblGrid>
        <w:gridCol w:w="2994"/>
        <w:gridCol w:w="6377"/>
      </w:tblGrid>
      <w:tr w:rsidR="00D4332F" w:rsidRPr="002B25E7" w:rsidTr="008638EF">
        <w:trPr>
          <w:trHeight w:val="901"/>
        </w:trPr>
        <w:tc>
          <w:tcPr>
            <w:tcW w:w="2994" w:type="dxa"/>
            <w:tcMar>
              <w:top w:w="0" w:type="dxa"/>
              <w:left w:w="108" w:type="dxa"/>
              <w:bottom w:w="0" w:type="dxa"/>
              <w:right w:w="108" w:type="dxa"/>
            </w:tcMar>
          </w:tcPr>
          <w:p w:rsidR="00D4332F" w:rsidRPr="002B25E7" w:rsidRDefault="00D4332F" w:rsidP="008638EF">
            <w:pPr>
              <w:spacing w:before="100" w:beforeAutospacing="1" w:after="120"/>
              <w:jc w:val="center"/>
              <w:rPr>
                <w:rFonts w:ascii="Times New Roman" w:hAnsi="Times New Roman" w:cs="Times New Roman"/>
                <w:sz w:val="28"/>
                <w:szCs w:val="28"/>
                <w:lang w:val="vi-VN"/>
              </w:rPr>
            </w:pPr>
            <w:r>
              <w:rPr>
                <w:rFonts w:ascii="Times New Roman" w:hAnsi="Times New Roman" w:cs="Times New Roman"/>
                <w:b/>
                <w:bCs/>
                <w:sz w:val="28"/>
                <w:szCs w:val="28"/>
              </w:rPr>
              <w:br w:type="page"/>
            </w:r>
            <w:r w:rsidRPr="002B25E7">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4CCB847F" wp14:editId="36A6E650">
                      <wp:simplePos x="0" y="0"/>
                      <wp:positionH relativeFrom="column">
                        <wp:posOffset>407670</wp:posOffset>
                      </wp:positionH>
                      <wp:positionV relativeFrom="paragraph">
                        <wp:posOffset>222250</wp:posOffset>
                      </wp:positionV>
                      <wp:extent cx="1068705" cy="0"/>
                      <wp:effectExtent l="8255" t="10795" r="8890" b="82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70C3B" id="Straight Arrow Connector 22" o:spid="_x0000_s1026" type="#_x0000_t32" style="position:absolute;margin-left:32.1pt;margin-top:17.5pt;width:84.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z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"/>
                  </w:pict>
                </mc:Fallback>
              </mc:AlternateContent>
            </w:r>
            <w:r w:rsidRPr="002B25E7">
              <w:rPr>
                <w:rFonts w:ascii="Times New Roman" w:hAnsi="Times New Roman" w:cs="Times New Roman"/>
                <w:b/>
                <w:sz w:val="28"/>
                <w:szCs w:val="28"/>
              </w:rPr>
              <w:t>TÊN TỔ CHỨC</w:t>
            </w:r>
            <w:r w:rsidRPr="002B25E7">
              <w:rPr>
                <w:rFonts w:ascii="Times New Roman" w:hAnsi="Times New Roman" w:cs="Times New Roman"/>
                <w:sz w:val="28"/>
                <w:szCs w:val="28"/>
                <w:lang w:val="vi-VN"/>
              </w:rPr>
              <w:br/>
            </w:r>
            <w:r w:rsidRPr="002B25E7">
              <w:rPr>
                <w:rFonts w:ascii="Times New Roman" w:hAnsi="Times New Roman" w:cs="Times New Roman"/>
                <w:sz w:val="28"/>
                <w:szCs w:val="28"/>
                <w:lang w:val="vi-VN"/>
              </w:rPr>
              <w:br/>
              <w:t>Số: ………………</w:t>
            </w:r>
          </w:p>
        </w:tc>
        <w:tc>
          <w:tcPr>
            <w:tcW w:w="6377" w:type="dxa"/>
            <w:tcMar>
              <w:top w:w="0" w:type="dxa"/>
              <w:left w:w="108" w:type="dxa"/>
              <w:bottom w:w="0" w:type="dxa"/>
              <w:right w:w="108" w:type="dxa"/>
            </w:tcMar>
          </w:tcPr>
          <w:p w:rsidR="00D4332F" w:rsidRPr="002B25E7" w:rsidRDefault="00D4332F" w:rsidP="008638EF">
            <w:pPr>
              <w:spacing w:before="100" w:beforeAutospacing="1" w:after="120"/>
              <w:jc w:val="center"/>
              <w:rPr>
                <w:rFonts w:ascii="Times New Roman" w:hAnsi="Times New Roman" w:cs="Times New Roman"/>
                <w:sz w:val="28"/>
                <w:szCs w:val="28"/>
                <w:lang w:val="vi-VN"/>
              </w:rPr>
            </w:pPr>
            <w:r w:rsidRPr="002B25E7">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3BDE4D4D" wp14:editId="5A484C54">
                      <wp:simplePos x="0" y="0"/>
                      <wp:positionH relativeFrom="column">
                        <wp:posOffset>1156335</wp:posOffset>
                      </wp:positionH>
                      <wp:positionV relativeFrom="paragraph">
                        <wp:posOffset>415290</wp:posOffset>
                      </wp:positionV>
                      <wp:extent cx="1899920" cy="635"/>
                      <wp:effectExtent l="10795" t="13335" r="13335"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27039" id="Straight Arrow Connector 23" o:spid="_x0000_s1026" type="#_x0000_t32" style="position:absolute;margin-left:91.05pt;margin-top:32.7pt;width:149.6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"/>
                  </w:pict>
                </mc:Fallback>
              </mc:AlternateContent>
            </w:r>
            <w:r w:rsidRPr="002B25E7">
              <w:rPr>
                <w:rFonts w:ascii="Times New Roman" w:hAnsi="Times New Roman" w:cs="Times New Roman"/>
                <w:b/>
                <w:bCs/>
                <w:sz w:val="28"/>
                <w:szCs w:val="28"/>
                <w:lang w:val="vi-VN"/>
              </w:rPr>
              <w:t>CỘNG HÒA XÃ HỘI CHỦ NGHĨA VIỆT NAM</w:t>
            </w:r>
            <w:r w:rsidRPr="002B25E7">
              <w:rPr>
                <w:rFonts w:ascii="Times New Roman" w:hAnsi="Times New Roman" w:cs="Times New Roman"/>
                <w:b/>
                <w:bCs/>
                <w:sz w:val="28"/>
                <w:szCs w:val="28"/>
                <w:lang w:val="vi-VN"/>
              </w:rPr>
              <w:br/>
              <w:t xml:space="preserve">Độc lập – Tự do – Hạnh phúc </w:t>
            </w:r>
            <w:r w:rsidRPr="002B25E7">
              <w:rPr>
                <w:rFonts w:ascii="Times New Roman" w:hAnsi="Times New Roman" w:cs="Times New Roman"/>
                <w:b/>
                <w:bCs/>
                <w:sz w:val="28"/>
                <w:szCs w:val="28"/>
                <w:lang w:val="vi-VN"/>
              </w:rPr>
              <w:br/>
            </w:r>
          </w:p>
          <w:p w:rsidR="00D4332F" w:rsidRPr="002B25E7" w:rsidRDefault="00D4332F" w:rsidP="008638EF">
            <w:pPr>
              <w:ind w:right="590"/>
              <w:jc w:val="right"/>
              <w:rPr>
                <w:rFonts w:ascii="Times New Roman" w:hAnsi="Times New Roman" w:cs="Times New Roman"/>
                <w:sz w:val="28"/>
                <w:szCs w:val="28"/>
              </w:rPr>
            </w:pPr>
            <w:r w:rsidRPr="002B25E7">
              <w:rPr>
                <w:rFonts w:ascii="Times New Roman" w:hAnsi="Times New Roman" w:cs="Times New Roman"/>
                <w:i/>
                <w:iCs/>
                <w:sz w:val="28"/>
                <w:szCs w:val="28"/>
              </w:rPr>
              <w:t>……, ngày ……tháng ……năm ……</w:t>
            </w:r>
          </w:p>
        </w:tc>
      </w:tr>
    </w:tbl>
    <w:p w:rsidR="00D4332F" w:rsidRDefault="00D4332F" w:rsidP="00D4332F">
      <w:pPr>
        <w:spacing w:after="0"/>
        <w:jc w:val="center"/>
        <w:rPr>
          <w:rFonts w:ascii="Times New Roman" w:hAnsi="Times New Roman" w:cs="Times New Roman"/>
          <w:b/>
          <w:sz w:val="28"/>
          <w:szCs w:val="28"/>
        </w:rPr>
      </w:pPr>
    </w:p>
    <w:p w:rsidR="00D4332F" w:rsidRPr="002B25E7" w:rsidRDefault="00D4332F" w:rsidP="00D4332F">
      <w:pPr>
        <w:spacing w:after="0"/>
        <w:jc w:val="center"/>
        <w:rPr>
          <w:rFonts w:ascii="Times New Roman" w:hAnsi="Times New Roman" w:cs="Times New Roman"/>
          <w:b/>
          <w:sz w:val="28"/>
          <w:szCs w:val="28"/>
        </w:rPr>
      </w:pPr>
      <w:r w:rsidRPr="002B25E7">
        <w:rPr>
          <w:rFonts w:ascii="Times New Roman" w:hAnsi="Times New Roman" w:cs="Times New Roman"/>
          <w:b/>
          <w:sz w:val="28"/>
          <w:szCs w:val="28"/>
        </w:rPr>
        <w:t>BÁO CÁO ĐỊNH KỲ</w:t>
      </w:r>
    </w:p>
    <w:p w:rsidR="00D4332F" w:rsidRPr="002B25E7" w:rsidRDefault="00D4332F" w:rsidP="00D4332F">
      <w:pPr>
        <w:spacing w:after="0"/>
        <w:jc w:val="center"/>
        <w:rPr>
          <w:rFonts w:ascii="Times New Roman" w:hAnsi="Times New Roman" w:cs="Times New Roman"/>
          <w:b/>
          <w:sz w:val="28"/>
          <w:szCs w:val="28"/>
        </w:rPr>
      </w:pPr>
      <w:r w:rsidRPr="002B25E7">
        <w:rPr>
          <w:rFonts w:ascii="Times New Roman" w:hAnsi="Times New Roman" w:cs="Times New Roman"/>
          <w:b/>
          <w:sz w:val="28"/>
          <w:szCs w:val="28"/>
        </w:rPr>
        <w:t xml:space="preserve">CỦA NHÀ CUNG CẤP DỊCH VỤ QUẢNG CÁO BẰNG </w:t>
      </w:r>
      <w:r>
        <w:rPr>
          <w:rFonts w:ascii="Times New Roman" w:hAnsi="Times New Roman" w:cs="Times New Roman"/>
          <w:b/>
          <w:sz w:val="28"/>
          <w:szCs w:val="28"/>
        </w:rPr>
        <w:t>CUỘC GỌI</w:t>
      </w:r>
    </w:p>
    <w:p w:rsidR="00D4332F" w:rsidRPr="002B25E7" w:rsidRDefault="00D4332F" w:rsidP="00D4332F">
      <w:pPr>
        <w:spacing w:after="0"/>
        <w:jc w:val="center"/>
        <w:rPr>
          <w:rFonts w:ascii="Times New Roman" w:hAnsi="Times New Roman" w:cs="Times New Roman"/>
          <w:sz w:val="28"/>
          <w:szCs w:val="28"/>
        </w:rPr>
      </w:pPr>
      <w:r w:rsidRPr="002B25E7">
        <w:rPr>
          <w:rFonts w:ascii="Times New Roman" w:hAnsi="Times New Roman" w:cs="Times New Roman"/>
          <w:sz w:val="28"/>
          <w:szCs w:val="28"/>
        </w:rPr>
        <w:t xml:space="preserve">(Từ ngày </w:t>
      </w:r>
      <w:proofErr w:type="gramStart"/>
      <w:r w:rsidRPr="002B25E7">
        <w:rPr>
          <w:rFonts w:ascii="Times New Roman" w:hAnsi="Times New Roman" w:cs="Times New Roman"/>
          <w:sz w:val="28"/>
          <w:szCs w:val="28"/>
        </w:rPr>
        <w:t>…..</w:t>
      </w:r>
      <w:proofErr w:type="gramEnd"/>
      <w:r w:rsidRPr="002B25E7">
        <w:rPr>
          <w:rFonts w:ascii="Times New Roman" w:hAnsi="Times New Roman" w:cs="Times New Roman"/>
          <w:sz w:val="28"/>
          <w:szCs w:val="28"/>
        </w:rPr>
        <w:t xml:space="preserve"> </w:t>
      </w:r>
      <w:proofErr w:type="gramStart"/>
      <w:r w:rsidRPr="002B25E7">
        <w:rPr>
          <w:rFonts w:ascii="Times New Roman" w:hAnsi="Times New Roman" w:cs="Times New Roman"/>
          <w:sz w:val="28"/>
          <w:szCs w:val="28"/>
        </w:rPr>
        <w:t>tháng  …</w:t>
      </w:r>
      <w:proofErr w:type="gramEnd"/>
      <w:r w:rsidRPr="002B25E7">
        <w:rPr>
          <w:rFonts w:ascii="Times New Roman" w:hAnsi="Times New Roman" w:cs="Times New Roman"/>
          <w:sz w:val="28"/>
          <w:szCs w:val="28"/>
        </w:rPr>
        <w:t xml:space="preserve">. </w:t>
      </w:r>
      <w:proofErr w:type="gramStart"/>
      <w:r w:rsidRPr="002B25E7">
        <w:rPr>
          <w:rFonts w:ascii="Times New Roman" w:hAnsi="Times New Roman" w:cs="Times New Roman"/>
          <w:sz w:val="28"/>
          <w:szCs w:val="28"/>
        </w:rPr>
        <w:t>năm  20..</w:t>
      </w:r>
      <w:proofErr w:type="gramEnd"/>
      <w:r w:rsidRPr="002B25E7">
        <w:rPr>
          <w:rFonts w:ascii="Times New Roman" w:hAnsi="Times New Roman" w:cs="Times New Roman"/>
          <w:sz w:val="28"/>
          <w:szCs w:val="28"/>
        </w:rPr>
        <w:t xml:space="preserve">…đến ngày ….. </w:t>
      </w:r>
      <w:proofErr w:type="gramStart"/>
      <w:r w:rsidRPr="002B25E7">
        <w:rPr>
          <w:rFonts w:ascii="Times New Roman" w:hAnsi="Times New Roman" w:cs="Times New Roman"/>
          <w:sz w:val="28"/>
          <w:szCs w:val="28"/>
        </w:rPr>
        <w:t>tháng  …</w:t>
      </w:r>
      <w:proofErr w:type="gramEnd"/>
      <w:r w:rsidRPr="002B25E7">
        <w:rPr>
          <w:rFonts w:ascii="Times New Roman" w:hAnsi="Times New Roman" w:cs="Times New Roman"/>
          <w:sz w:val="28"/>
          <w:szCs w:val="28"/>
        </w:rPr>
        <w:t xml:space="preserve">. </w:t>
      </w:r>
      <w:proofErr w:type="gramStart"/>
      <w:r w:rsidRPr="002B25E7">
        <w:rPr>
          <w:rFonts w:ascii="Times New Roman" w:hAnsi="Times New Roman" w:cs="Times New Roman"/>
          <w:sz w:val="28"/>
          <w:szCs w:val="28"/>
        </w:rPr>
        <w:t>năm  20..</w:t>
      </w:r>
      <w:proofErr w:type="gramEnd"/>
      <w:r w:rsidRPr="002B25E7">
        <w:rPr>
          <w:rFonts w:ascii="Times New Roman" w:hAnsi="Times New Roman" w:cs="Times New Roman"/>
          <w:sz w:val="28"/>
          <w:szCs w:val="28"/>
        </w:rPr>
        <w:t>…)</w:t>
      </w:r>
    </w:p>
    <w:p w:rsidR="00D4332F" w:rsidRPr="002B25E7" w:rsidRDefault="00D4332F" w:rsidP="00D4332F">
      <w:pPr>
        <w:spacing w:before="240"/>
        <w:jc w:val="center"/>
        <w:rPr>
          <w:rFonts w:ascii="Times New Roman" w:hAnsi="Times New Roman" w:cs="Times New Roman"/>
          <w:b/>
          <w:sz w:val="28"/>
          <w:szCs w:val="28"/>
        </w:rPr>
      </w:pPr>
      <w:r w:rsidRPr="002B25E7">
        <w:rPr>
          <w:rFonts w:ascii="Times New Roman" w:hAnsi="Times New Roman" w:cs="Times New Roman"/>
          <w:sz w:val="28"/>
          <w:szCs w:val="28"/>
        </w:rPr>
        <w:t>Kính gửi:</w:t>
      </w:r>
      <w:r>
        <w:rPr>
          <w:rFonts w:ascii="Times New Roman" w:hAnsi="Times New Roman" w:cs="Times New Roman"/>
          <w:b/>
          <w:sz w:val="28"/>
          <w:szCs w:val="28"/>
        </w:rPr>
        <w:t xml:space="preserve"> Tr</w:t>
      </w:r>
      <w:r w:rsidRPr="002B25E7">
        <w:rPr>
          <w:rFonts w:ascii="Times New Roman" w:hAnsi="Times New Roman" w:cs="Times New Roman"/>
          <w:b/>
          <w:sz w:val="28"/>
          <w:szCs w:val="28"/>
        </w:rPr>
        <w:t>ung tâm Ứng cứu khẩn cấp máy tính Việt Nam</w:t>
      </w:r>
    </w:p>
    <w:p w:rsidR="00D4332F" w:rsidRPr="002B25E7" w:rsidRDefault="00D4332F" w:rsidP="00D4332F">
      <w:pPr>
        <w:spacing w:after="0"/>
        <w:rPr>
          <w:rFonts w:ascii="Times New Roman" w:hAnsi="Times New Roman" w:cs="Times New Roman"/>
          <w:sz w:val="28"/>
          <w:szCs w:val="28"/>
        </w:rPr>
      </w:pPr>
      <w:r w:rsidRPr="002B25E7">
        <w:rPr>
          <w:rFonts w:ascii="Times New Roman" w:hAnsi="Times New Roman" w:cs="Times New Roman"/>
          <w:sz w:val="28"/>
          <w:szCs w:val="28"/>
        </w:rPr>
        <w:t>Tên doanh nghiệp:</w:t>
      </w:r>
      <w:r>
        <w:rPr>
          <w:rFonts w:ascii="Times New Roman" w:hAnsi="Times New Roman" w:cs="Times New Roman"/>
          <w:sz w:val="28"/>
          <w:szCs w:val="28"/>
        </w:rPr>
        <w:t xml:space="preserve"> ………………………………………………………………</w:t>
      </w:r>
    </w:p>
    <w:p w:rsidR="00D4332F" w:rsidRPr="002B25E7" w:rsidRDefault="00D4332F" w:rsidP="00D4332F">
      <w:pPr>
        <w:spacing w:after="0"/>
        <w:rPr>
          <w:rFonts w:ascii="Times New Roman" w:hAnsi="Times New Roman" w:cs="Times New Roman"/>
          <w:sz w:val="28"/>
          <w:szCs w:val="28"/>
        </w:rPr>
      </w:pPr>
      <w:r w:rsidRPr="002B25E7">
        <w:rPr>
          <w:rFonts w:ascii="Times New Roman" w:hAnsi="Times New Roman" w:cs="Times New Roman"/>
          <w:sz w:val="28"/>
          <w:szCs w:val="28"/>
        </w:rPr>
        <w:t xml:space="preserve">Địa chỉ liên lạc: </w:t>
      </w:r>
      <w:r>
        <w:rPr>
          <w:rFonts w:ascii="Times New Roman" w:hAnsi="Times New Roman" w:cs="Times New Roman"/>
          <w:sz w:val="28"/>
          <w:szCs w:val="28"/>
        </w:rPr>
        <w:t>…………………………………………………………………</w:t>
      </w:r>
    </w:p>
    <w:p w:rsidR="00D4332F" w:rsidRPr="002B25E7" w:rsidRDefault="00D4332F" w:rsidP="00D4332F">
      <w:pPr>
        <w:spacing w:after="0"/>
        <w:jc w:val="both"/>
        <w:rPr>
          <w:rFonts w:ascii="Times New Roman" w:hAnsi="Times New Roman" w:cs="Times New Roman"/>
          <w:b/>
          <w:sz w:val="28"/>
          <w:szCs w:val="28"/>
        </w:rPr>
      </w:pPr>
      <w:r w:rsidRPr="002B25E7">
        <w:rPr>
          <w:rFonts w:ascii="Times New Roman" w:hAnsi="Times New Roman" w:cs="Times New Roman"/>
          <w:b/>
          <w:sz w:val="28"/>
          <w:szCs w:val="28"/>
        </w:rPr>
        <w:t xml:space="preserve">1. Tổng doanh thu và mức độ tăng trưởng từ dịch vụ quảng cáo bằng </w:t>
      </w:r>
      <w:r>
        <w:rPr>
          <w:rFonts w:ascii="Times New Roman" w:hAnsi="Times New Roman" w:cs="Times New Roman"/>
          <w:b/>
          <w:sz w:val="28"/>
          <w:szCs w:val="28"/>
        </w:rPr>
        <w:t xml:space="preserve">cuộc gọi </w:t>
      </w:r>
      <w:r w:rsidRPr="002B25E7">
        <w:rPr>
          <w:rFonts w:ascii="Times New Roman" w:hAnsi="Times New Roman" w:cs="Times New Roman"/>
          <w:b/>
          <w:sz w:val="28"/>
          <w:szCs w:val="28"/>
        </w:rPr>
        <w:t>trong kỳ báo cáo:</w:t>
      </w:r>
    </w:p>
    <w:p w:rsidR="00D4332F" w:rsidRPr="002B25E7" w:rsidRDefault="00D4332F" w:rsidP="00D4332F">
      <w:pPr>
        <w:spacing w:after="0"/>
        <w:ind w:left="720"/>
        <w:jc w:val="both"/>
        <w:rPr>
          <w:rFonts w:ascii="Times New Roman" w:hAnsi="Times New Roman" w:cs="Times New Roman"/>
          <w:sz w:val="28"/>
          <w:szCs w:val="28"/>
        </w:rPr>
      </w:pPr>
      <w:r w:rsidRPr="002B25E7">
        <w:rPr>
          <w:rFonts w:ascii="Times New Roman" w:hAnsi="Times New Roman" w:cs="Times New Roman"/>
          <w:sz w:val="28"/>
          <w:szCs w:val="28"/>
        </w:rPr>
        <w:t>- Tổng doanh thu trong kỳ báo cáo:</w:t>
      </w:r>
      <w:r w:rsidR="003373D0">
        <w:rPr>
          <w:rFonts w:ascii="Times New Roman" w:hAnsi="Times New Roman" w:cs="Times New Roman"/>
          <w:sz w:val="28"/>
          <w:szCs w:val="28"/>
        </w:rPr>
        <w:t xml:space="preserve"> </w:t>
      </w:r>
      <w:r w:rsidRPr="002B25E7">
        <w:rPr>
          <w:rFonts w:ascii="Times New Roman" w:hAnsi="Times New Roman" w:cs="Times New Roman"/>
          <w:sz w:val="28"/>
          <w:szCs w:val="28"/>
        </w:rPr>
        <w:t>………………………………</w:t>
      </w:r>
      <w:r w:rsidR="003373D0">
        <w:rPr>
          <w:rFonts w:ascii="Times New Roman" w:hAnsi="Times New Roman" w:cs="Times New Roman"/>
          <w:sz w:val="28"/>
          <w:szCs w:val="28"/>
        </w:rPr>
        <w:t>……….</w:t>
      </w:r>
    </w:p>
    <w:p w:rsidR="00D4332F" w:rsidRPr="002B25E7" w:rsidRDefault="00D4332F" w:rsidP="00D4332F">
      <w:pPr>
        <w:spacing w:after="0"/>
        <w:ind w:left="720"/>
        <w:jc w:val="both"/>
        <w:rPr>
          <w:rFonts w:ascii="Times New Roman" w:hAnsi="Times New Roman" w:cs="Times New Roman"/>
          <w:b/>
          <w:sz w:val="28"/>
          <w:szCs w:val="28"/>
        </w:rPr>
      </w:pPr>
      <w:r w:rsidRPr="002B25E7">
        <w:rPr>
          <w:rFonts w:ascii="Times New Roman" w:hAnsi="Times New Roman" w:cs="Times New Roman"/>
          <w:sz w:val="28"/>
          <w:szCs w:val="28"/>
        </w:rPr>
        <w:t>- Mức độ tăng trưởng so với kỳ báo cáo trước ……………………</w:t>
      </w:r>
      <w:r>
        <w:rPr>
          <w:rFonts w:ascii="Times New Roman" w:hAnsi="Times New Roman" w:cs="Times New Roman"/>
          <w:sz w:val="28"/>
          <w:szCs w:val="28"/>
        </w:rPr>
        <w:t>……….</w:t>
      </w:r>
    </w:p>
    <w:p w:rsidR="00D4332F" w:rsidRPr="002B25E7" w:rsidRDefault="00D4332F" w:rsidP="00D4332F">
      <w:pPr>
        <w:spacing w:after="0"/>
        <w:jc w:val="both"/>
        <w:rPr>
          <w:rFonts w:ascii="Times New Roman" w:hAnsi="Times New Roman" w:cs="Times New Roman"/>
          <w:b/>
          <w:sz w:val="28"/>
          <w:szCs w:val="28"/>
        </w:rPr>
      </w:pPr>
      <w:r w:rsidRPr="002B25E7">
        <w:rPr>
          <w:rFonts w:ascii="Times New Roman" w:hAnsi="Times New Roman" w:cs="Times New Roman"/>
          <w:b/>
          <w:sz w:val="28"/>
          <w:szCs w:val="28"/>
        </w:rPr>
        <w:t xml:space="preserve">2. Thống kê khách hàng đang sử dụng dịch vụ quảng cáo bằng </w:t>
      </w:r>
      <w:r>
        <w:rPr>
          <w:rFonts w:ascii="Times New Roman" w:hAnsi="Times New Roman" w:cs="Times New Roman"/>
          <w:b/>
          <w:sz w:val="28"/>
          <w:szCs w:val="28"/>
        </w:rPr>
        <w:t>cuộc gọi</w:t>
      </w:r>
      <w:r w:rsidRPr="002B25E7">
        <w:rPr>
          <w:rFonts w:ascii="Times New Roman" w:hAnsi="Times New Roman" w:cs="Times New Roman"/>
          <w:b/>
          <w:sz w:val="28"/>
          <w:szCs w:val="28"/>
        </w:rPr>
        <w:t xml:space="preserve"> trong kỳ báo cáo:</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03"/>
        <w:gridCol w:w="2660"/>
        <w:gridCol w:w="2307"/>
      </w:tblGrid>
      <w:tr w:rsidR="00D4332F" w:rsidRPr="002B25E7" w:rsidTr="000A4856">
        <w:trPr>
          <w:trHeight w:val="507"/>
        </w:trPr>
        <w:tc>
          <w:tcPr>
            <w:tcW w:w="388" w:type="pct"/>
            <w:vMerge w:val="restart"/>
            <w:vAlign w:val="center"/>
          </w:tcPr>
          <w:p w:rsidR="00D4332F" w:rsidRPr="002B25E7" w:rsidRDefault="00D4332F" w:rsidP="008638EF">
            <w:pPr>
              <w:spacing w:after="0"/>
              <w:ind w:right="-96"/>
              <w:jc w:val="center"/>
              <w:rPr>
                <w:rFonts w:ascii="Times New Roman" w:hAnsi="Times New Roman" w:cs="Times New Roman"/>
                <w:sz w:val="28"/>
                <w:szCs w:val="28"/>
              </w:rPr>
            </w:pPr>
            <w:r w:rsidRPr="002B25E7">
              <w:rPr>
                <w:rFonts w:ascii="Times New Roman" w:hAnsi="Times New Roman" w:cs="Times New Roman"/>
                <w:sz w:val="28"/>
                <w:szCs w:val="28"/>
              </w:rPr>
              <w:t>STT</w:t>
            </w:r>
          </w:p>
        </w:tc>
        <w:tc>
          <w:tcPr>
            <w:tcW w:w="1875" w:type="pct"/>
            <w:vMerge w:val="restart"/>
            <w:vAlign w:val="center"/>
          </w:tcPr>
          <w:p w:rsidR="00D4332F" w:rsidRPr="002B25E7" w:rsidRDefault="00D4332F" w:rsidP="008638EF">
            <w:pPr>
              <w:spacing w:after="0"/>
              <w:ind w:right="-96" w:hanging="108"/>
              <w:jc w:val="center"/>
              <w:rPr>
                <w:rFonts w:ascii="Times New Roman" w:hAnsi="Times New Roman" w:cs="Times New Roman"/>
                <w:sz w:val="28"/>
                <w:szCs w:val="28"/>
              </w:rPr>
            </w:pPr>
            <w:r w:rsidRPr="002B25E7">
              <w:rPr>
                <w:rFonts w:ascii="Times New Roman" w:hAnsi="Times New Roman" w:cs="Times New Roman"/>
                <w:sz w:val="28"/>
                <w:szCs w:val="28"/>
              </w:rPr>
              <w:t>Tên khách hàng</w:t>
            </w:r>
          </w:p>
        </w:tc>
        <w:tc>
          <w:tcPr>
            <w:tcW w:w="1466" w:type="pct"/>
            <w:vMerge w:val="restart"/>
            <w:vAlign w:val="center"/>
          </w:tcPr>
          <w:p w:rsidR="00D4332F" w:rsidRPr="002B25E7" w:rsidRDefault="000A4856" w:rsidP="008638EF">
            <w:pPr>
              <w:spacing w:after="0"/>
              <w:ind w:right="-127" w:hanging="110"/>
              <w:jc w:val="center"/>
              <w:rPr>
                <w:rFonts w:ascii="Times New Roman" w:hAnsi="Times New Roman" w:cs="Times New Roman"/>
                <w:sz w:val="28"/>
                <w:szCs w:val="28"/>
              </w:rPr>
            </w:pPr>
            <w:r>
              <w:rPr>
                <w:rFonts w:ascii="Times New Roman" w:hAnsi="Times New Roman" w:cs="Times New Roman"/>
                <w:sz w:val="28"/>
                <w:szCs w:val="28"/>
              </w:rPr>
              <w:t>Nội dung gọi điện</w:t>
            </w:r>
            <w:r w:rsidR="00D4332F" w:rsidRPr="002B25E7">
              <w:rPr>
                <w:rFonts w:ascii="Times New Roman" w:hAnsi="Times New Roman" w:cs="Times New Roman"/>
                <w:sz w:val="28"/>
                <w:szCs w:val="28"/>
              </w:rPr>
              <w:t xml:space="preserve"> quảng cáo (1)</w:t>
            </w:r>
          </w:p>
        </w:tc>
        <w:tc>
          <w:tcPr>
            <w:tcW w:w="1272" w:type="pct"/>
            <w:vMerge w:val="restart"/>
            <w:vAlign w:val="center"/>
          </w:tcPr>
          <w:p w:rsidR="00D4332F" w:rsidRPr="002B25E7" w:rsidRDefault="00D4332F" w:rsidP="000A4856">
            <w:pPr>
              <w:tabs>
                <w:tab w:val="left" w:pos="932"/>
              </w:tabs>
              <w:spacing w:after="0"/>
              <w:ind w:left="-178" w:right="-152" w:firstLine="71"/>
              <w:jc w:val="center"/>
              <w:rPr>
                <w:rFonts w:ascii="Times New Roman" w:hAnsi="Times New Roman" w:cs="Times New Roman"/>
                <w:sz w:val="28"/>
                <w:szCs w:val="28"/>
              </w:rPr>
            </w:pPr>
            <w:r w:rsidRPr="002B25E7">
              <w:rPr>
                <w:rFonts w:ascii="Times New Roman" w:hAnsi="Times New Roman" w:cs="Times New Roman"/>
                <w:sz w:val="28"/>
                <w:szCs w:val="28"/>
              </w:rPr>
              <w:t>Số</w:t>
            </w:r>
            <w:r w:rsidR="000A4856">
              <w:rPr>
                <w:rFonts w:ascii="Times New Roman" w:hAnsi="Times New Roman" w:cs="Times New Roman"/>
                <w:sz w:val="28"/>
                <w:szCs w:val="28"/>
              </w:rPr>
              <w:t xml:space="preserve"> cuộc gọi đã thực hiện quảng cáo</w:t>
            </w:r>
          </w:p>
        </w:tc>
      </w:tr>
      <w:tr w:rsidR="00D4332F" w:rsidRPr="002B25E7" w:rsidTr="000A4856">
        <w:trPr>
          <w:trHeight w:val="507"/>
        </w:trPr>
        <w:tc>
          <w:tcPr>
            <w:tcW w:w="388" w:type="pct"/>
            <w:vMerge/>
            <w:vAlign w:val="center"/>
          </w:tcPr>
          <w:p w:rsidR="00D4332F" w:rsidRPr="002B25E7" w:rsidRDefault="00D4332F" w:rsidP="008638EF">
            <w:pPr>
              <w:spacing w:after="0"/>
              <w:ind w:right="-96" w:hanging="108"/>
              <w:jc w:val="both"/>
              <w:rPr>
                <w:rFonts w:ascii="Times New Roman" w:hAnsi="Times New Roman" w:cs="Times New Roman"/>
                <w:sz w:val="28"/>
                <w:szCs w:val="28"/>
              </w:rPr>
            </w:pPr>
          </w:p>
        </w:tc>
        <w:tc>
          <w:tcPr>
            <w:tcW w:w="1875" w:type="pct"/>
            <w:vMerge/>
            <w:vAlign w:val="center"/>
          </w:tcPr>
          <w:p w:rsidR="00D4332F" w:rsidRPr="002B25E7" w:rsidRDefault="00D4332F" w:rsidP="008638EF">
            <w:pPr>
              <w:spacing w:after="0"/>
              <w:ind w:right="-96" w:hanging="108"/>
              <w:jc w:val="both"/>
              <w:rPr>
                <w:rFonts w:ascii="Times New Roman" w:hAnsi="Times New Roman" w:cs="Times New Roman"/>
                <w:sz w:val="28"/>
                <w:szCs w:val="28"/>
              </w:rPr>
            </w:pPr>
          </w:p>
        </w:tc>
        <w:tc>
          <w:tcPr>
            <w:tcW w:w="1466" w:type="pct"/>
            <w:vMerge/>
            <w:vAlign w:val="center"/>
          </w:tcPr>
          <w:p w:rsidR="00D4332F" w:rsidRPr="002B25E7" w:rsidRDefault="00D4332F" w:rsidP="008638EF">
            <w:pPr>
              <w:spacing w:after="0"/>
              <w:ind w:right="-127" w:hanging="110"/>
              <w:jc w:val="both"/>
              <w:rPr>
                <w:rFonts w:ascii="Times New Roman" w:hAnsi="Times New Roman" w:cs="Times New Roman"/>
                <w:sz w:val="28"/>
                <w:szCs w:val="28"/>
              </w:rPr>
            </w:pPr>
          </w:p>
        </w:tc>
        <w:tc>
          <w:tcPr>
            <w:tcW w:w="1272" w:type="pct"/>
            <w:vMerge/>
            <w:vAlign w:val="center"/>
          </w:tcPr>
          <w:p w:rsidR="00D4332F" w:rsidRPr="002B25E7" w:rsidRDefault="00D4332F" w:rsidP="008638EF">
            <w:pPr>
              <w:tabs>
                <w:tab w:val="left" w:pos="932"/>
              </w:tabs>
              <w:spacing w:after="0"/>
              <w:ind w:left="-178" w:right="-152" w:hanging="14"/>
              <w:jc w:val="both"/>
              <w:rPr>
                <w:rFonts w:ascii="Times New Roman" w:hAnsi="Times New Roman" w:cs="Times New Roman"/>
                <w:sz w:val="28"/>
                <w:szCs w:val="28"/>
              </w:rPr>
            </w:pPr>
          </w:p>
        </w:tc>
      </w:tr>
      <w:tr w:rsidR="00D4332F" w:rsidRPr="002B25E7" w:rsidTr="000A4856">
        <w:trPr>
          <w:trHeight w:val="153"/>
        </w:trPr>
        <w:tc>
          <w:tcPr>
            <w:tcW w:w="388" w:type="pct"/>
            <w:tcBorders>
              <w:bottom w:val="single" w:sz="4" w:space="0" w:color="auto"/>
            </w:tcBorders>
            <w:vAlign w:val="center"/>
          </w:tcPr>
          <w:p w:rsidR="00D4332F" w:rsidRPr="002B25E7" w:rsidRDefault="00D4332F" w:rsidP="008638EF">
            <w:pPr>
              <w:spacing w:after="0"/>
              <w:ind w:right="-96" w:hanging="108"/>
              <w:jc w:val="both"/>
              <w:rPr>
                <w:rFonts w:ascii="Times New Roman" w:hAnsi="Times New Roman" w:cs="Times New Roman"/>
                <w:sz w:val="28"/>
                <w:szCs w:val="28"/>
              </w:rPr>
            </w:pPr>
          </w:p>
        </w:tc>
        <w:tc>
          <w:tcPr>
            <w:tcW w:w="1875" w:type="pct"/>
            <w:tcBorders>
              <w:bottom w:val="single" w:sz="4" w:space="0" w:color="auto"/>
            </w:tcBorders>
            <w:vAlign w:val="center"/>
          </w:tcPr>
          <w:p w:rsidR="00D4332F" w:rsidRPr="002B25E7" w:rsidRDefault="00D4332F" w:rsidP="008638EF">
            <w:pPr>
              <w:spacing w:after="0"/>
              <w:ind w:right="-96" w:hanging="108"/>
              <w:jc w:val="both"/>
              <w:rPr>
                <w:rFonts w:ascii="Times New Roman" w:hAnsi="Times New Roman" w:cs="Times New Roman"/>
                <w:sz w:val="28"/>
                <w:szCs w:val="28"/>
              </w:rPr>
            </w:pPr>
          </w:p>
        </w:tc>
        <w:tc>
          <w:tcPr>
            <w:tcW w:w="1466" w:type="pct"/>
            <w:tcBorders>
              <w:bottom w:val="single" w:sz="4" w:space="0" w:color="auto"/>
            </w:tcBorders>
            <w:vAlign w:val="center"/>
          </w:tcPr>
          <w:p w:rsidR="00D4332F" w:rsidRPr="002B25E7" w:rsidRDefault="00D4332F" w:rsidP="008638EF">
            <w:pPr>
              <w:spacing w:after="0"/>
              <w:ind w:right="-127" w:hanging="110"/>
              <w:jc w:val="both"/>
              <w:rPr>
                <w:rFonts w:ascii="Times New Roman" w:hAnsi="Times New Roman" w:cs="Times New Roman"/>
                <w:sz w:val="28"/>
                <w:szCs w:val="28"/>
              </w:rPr>
            </w:pPr>
          </w:p>
        </w:tc>
        <w:tc>
          <w:tcPr>
            <w:tcW w:w="1272" w:type="pct"/>
            <w:tcBorders>
              <w:bottom w:val="single" w:sz="4" w:space="0" w:color="auto"/>
            </w:tcBorders>
            <w:vAlign w:val="center"/>
          </w:tcPr>
          <w:p w:rsidR="00D4332F" w:rsidRPr="002B25E7" w:rsidRDefault="00D4332F" w:rsidP="008638EF">
            <w:pPr>
              <w:tabs>
                <w:tab w:val="left" w:pos="932"/>
              </w:tabs>
              <w:spacing w:after="0"/>
              <w:ind w:left="-178" w:right="-152" w:hanging="14"/>
              <w:jc w:val="both"/>
              <w:rPr>
                <w:rFonts w:ascii="Times New Roman" w:hAnsi="Times New Roman" w:cs="Times New Roman"/>
                <w:sz w:val="28"/>
                <w:szCs w:val="28"/>
              </w:rPr>
            </w:pPr>
          </w:p>
        </w:tc>
      </w:tr>
    </w:tbl>
    <w:p w:rsidR="00D4332F" w:rsidRPr="002B25E7" w:rsidRDefault="00D4332F" w:rsidP="00D4332F">
      <w:pPr>
        <w:spacing w:after="0"/>
        <w:jc w:val="both"/>
        <w:rPr>
          <w:rFonts w:ascii="Times New Roman" w:hAnsi="Times New Roman" w:cs="Times New Roman"/>
          <w:b/>
          <w:sz w:val="28"/>
          <w:szCs w:val="28"/>
        </w:rPr>
      </w:pPr>
      <w:r w:rsidRPr="002B25E7">
        <w:rPr>
          <w:rFonts w:ascii="Times New Roman" w:hAnsi="Times New Roman" w:cs="Times New Roman"/>
          <w:b/>
          <w:sz w:val="28"/>
          <w:szCs w:val="28"/>
        </w:rPr>
        <w:t xml:space="preserve">3. Tổng hợp thống kê về dịch vụ quảng cáo bằng </w:t>
      </w:r>
      <w:r w:rsidR="000A4856">
        <w:rPr>
          <w:rFonts w:ascii="Times New Roman" w:hAnsi="Times New Roman" w:cs="Times New Roman"/>
          <w:b/>
          <w:sz w:val="28"/>
          <w:szCs w:val="28"/>
        </w:rPr>
        <w:t>cuộc gọi</w:t>
      </w:r>
      <w:r w:rsidRPr="002B25E7">
        <w:rPr>
          <w:rFonts w:ascii="Times New Roman" w:hAnsi="Times New Roman" w:cs="Times New Roman"/>
          <w:b/>
          <w:sz w:val="28"/>
          <w:szCs w:val="28"/>
        </w:rPr>
        <w:t xml:space="preserve"> trong kỳ báo cáo: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652"/>
        <w:gridCol w:w="1542"/>
        <w:gridCol w:w="1461"/>
        <w:gridCol w:w="1653"/>
        <w:gridCol w:w="1429"/>
      </w:tblGrid>
      <w:tr w:rsidR="000A4856" w:rsidRPr="002B25E7" w:rsidTr="000A4856">
        <w:tc>
          <w:tcPr>
            <w:tcW w:w="1643" w:type="pct"/>
            <w:gridSpan w:val="2"/>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Khách hàng</w:t>
            </w:r>
          </w:p>
        </w:tc>
        <w:tc>
          <w:tcPr>
            <w:tcW w:w="1657" w:type="pct"/>
            <w:gridSpan w:val="2"/>
          </w:tcPr>
          <w:p w:rsidR="000A4856" w:rsidRPr="002B25E7" w:rsidRDefault="000A4856" w:rsidP="000A4856">
            <w:pPr>
              <w:spacing w:after="0"/>
              <w:jc w:val="center"/>
              <w:rPr>
                <w:rFonts w:ascii="Times New Roman" w:hAnsi="Times New Roman" w:cs="Times New Roman"/>
                <w:sz w:val="28"/>
                <w:szCs w:val="28"/>
              </w:rPr>
            </w:pPr>
            <w:r>
              <w:rPr>
                <w:rFonts w:ascii="Times New Roman" w:hAnsi="Times New Roman" w:cs="Times New Roman"/>
                <w:sz w:val="28"/>
                <w:szCs w:val="28"/>
              </w:rPr>
              <w:t>Nội dung gọi điện</w:t>
            </w:r>
            <w:r w:rsidRPr="002B25E7">
              <w:rPr>
                <w:rFonts w:ascii="Times New Roman" w:hAnsi="Times New Roman" w:cs="Times New Roman"/>
                <w:sz w:val="28"/>
                <w:szCs w:val="28"/>
              </w:rPr>
              <w:t xml:space="preserve"> quảng cáo (</w:t>
            </w:r>
            <w:r>
              <w:rPr>
                <w:rFonts w:ascii="Times New Roman" w:hAnsi="Times New Roman" w:cs="Times New Roman"/>
                <w:sz w:val="28"/>
                <w:szCs w:val="28"/>
              </w:rPr>
              <w:t>1</w:t>
            </w:r>
            <w:r w:rsidRPr="002B25E7">
              <w:rPr>
                <w:rFonts w:ascii="Times New Roman" w:hAnsi="Times New Roman" w:cs="Times New Roman"/>
                <w:sz w:val="28"/>
                <w:szCs w:val="28"/>
              </w:rPr>
              <w:t>)</w:t>
            </w:r>
          </w:p>
        </w:tc>
        <w:tc>
          <w:tcPr>
            <w:tcW w:w="1700" w:type="pct"/>
            <w:gridSpan w:val="2"/>
            <w:vAlign w:val="center"/>
          </w:tcPr>
          <w:p w:rsidR="000A4856" w:rsidRPr="002B25E7" w:rsidRDefault="000A4856" w:rsidP="000A4856">
            <w:pPr>
              <w:tabs>
                <w:tab w:val="left" w:pos="932"/>
              </w:tabs>
              <w:spacing w:after="0"/>
              <w:ind w:left="-178" w:right="-152" w:firstLine="71"/>
              <w:jc w:val="center"/>
              <w:rPr>
                <w:rFonts w:ascii="Times New Roman" w:hAnsi="Times New Roman" w:cs="Times New Roman"/>
                <w:sz w:val="28"/>
                <w:szCs w:val="28"/>
              </w:rPr>
            </w:pPr>
            <w:r w:rsidRPr="002B25E7">
              <w:rPr>
                <w:rFonts w:ascii="Times New Roman" w:hAnsi="Times New Roman" w:cs="Times New Roman"/>
                <w:sz w:val="28"/>
                <w:szCs w:val="28"/>
              </w:rPr>
              <w:t>Số</w:t>
            </w:r>
            <w:r>
              <w:rPr>
                <w:rFonts w:ascii="Times New Roman" w:hAnsi="Times New Roman" w:cs="Times New Roman"/>
                <w:sz w:val="28"/>
                <w:szCs w:val="28"/>
              </w:rPr>
              <w:t xml:space="preserve"> cuộc gọi đã thực hiện quảng cáo</w:t>
            </w:r>
          </w:p>
        </w:tc>
      </w:tr>
      <w:tr w:rsidR="000A4856" w:rsidRPr="002B25E7" w:rsidTr="000A4856">
        <w:tc>
          <w:tcPr>
            <w:tcW w:w="731" w:type="pct"/>
            <w:tcBorders>
              <w:right w:val="single" w:sz="4" w:space="0" w:color="auto"/>
            </w:tcBorders>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Tổng số</w:t>
            </w:r>
          </w:p>
        </w:tc>
        <w:tc>
          <w:tcPr>
            <w:tcW w:w="912" w:type="pct"/>
            <w:tcBorders>
              <w:left w:val="single" w:sz="4" w:space="0" w:color="auto"/>
            </w:tcBorders>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Tăng/giảm</w:t>
            </w:r>
          </w:p>
        </w:tc>
        <w:tc>
          <w:tcPr>
            <w:tcW w:w="851" w:type="pct"/>
            <w:tcBorders>
              <w:right w:val="single" w:sz="4" w:space="0" w:color="auto"/>
            </w:tcBorders>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Tổng số</w:t>
            </w:r>
          </w:p>
        </w:tc>
        <w:tc>
          <w:tcPr>
            <w:tcW w:w="805" w:type="pct"/>
            <w:tcBorders>
              <w:left w:val="single" w:sz="4" w:space="0" w:color="auto"/>
            </w:tcBorders>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Tăng/giảm</w:t>
            </w:r>
          </w:p>
        </w:tc>
        <w:tc>
          <w:tcPr>
            <w:tcW w:w="912" w:type="pct"/>
            <w:tcBorders>
              <w:right w:val="single" w:sz="4" w:space="0" w:color="auto"/>
            </w:tcBorders>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Tổng số</w:t>
            </w:r>
          </w:p>
        </w:tc>
        <w:tc>
          <w:tcPr>
            <w:tcW w:w="789" w:type="pct"/>
            <w:tcBorders>
              <w:left w:val="single" w:sz="4" w:space="0" w:color="auto"/>
            </w:tcBorders>
          </w:tcPr>
          <w:p w:rsidR="000A4856" w:rsidRPr="002B25E7" w:rsidRDefault="000A4856" w:rsidP="000A4856">
            <w:pPr>
              <w:spacing w:after="0"/>
              <w:jc w:val="center"/>
              <w:rPr>
                <w:rFonts w:ascii="Times New Roman" w:hAnsi="Times New Roman" w:cs="Times New Roman"/>
                <w:sz w:val="28"/>
                <w:szCs w:val="28"/>
              </w:rPr>
            </w:pPr>
            <w:r w:rsidRPr="002B25E7">
              <w:rPr>
                <w:rFonts w:ascii="Times New Roman" w:hAnsi="Times New Roman" w:cs="Times New Roman"/>
                <w:sz w:val="28"/>
                <w:szCs w:val="28"/>
              </w:rPr>
              <w:t>Tăng/giảm</w:t>
            </w:r>
          </w:p>
        </w:tc>
      </w:tr>
      <w:tr w:rsidR="000A4856" w:rsidRPr="002B25E7" w:rsidTr="000A4856">
        <w:tc>
          <w:tcPr>
            <w:tcW w:w="731" w:type="pct"/>
            <w:tcBorders>
              <w:right w:val="single" w:sz="4" w:space="0" w:color="auto"/>
            </w:tcBorders>
          </w:tcPr>
          <w:p w:rsidR="000A4856" w:rsidRPr="002B25E7" w:rsidRDefault="000A4856" w:rsidP="000A4856">
            <w:pPr>
              <w:spacing w:after="0"/>
              <w:jc w:val="both"/>
              <w:rPr>
                <w:rFonts w:ascii="Times New Roman" w:hAnsi="Times New Roman" w:cs="Times New Roman"/>
                <w:sz w:val="28"/>
                <w:szCs w:val="28"/>
              </w:rPr>
            </w:pPr>
          </w:p>
        </w:tc>
        <w:tc>
          <w:tcPr>
            <w:tcW w:w="912" w:type="pct"/>
            <w:tcBorders>
              <w:left w:val="single" w:sz="4" w:space="0" w:color="auto"/>
            </w:tcBorders>
          </w:tcPr>
          <w:p w:rsidR="000A4856" w:rsidRPr="002B25E7" w:rsidRDefault="000A4856" w:rsidP="000A4856">
            <w:pPr>
              <w:spacing w:after="0"/>
              <w:jc w:val="both"/>
              <w:rPr>
                <w:rFonts w:ascii="Times New Roman" w:hAnsi="Times New Roman" w:cs="Times New Roman"/>
                <w:sz w:val="28"/>
                <w:szCs w:val="28"/>
              </w:rPr>
            </w:pPr>
          </w:p>
        </w:tc>
        <w:tc>
          <w:tcPr>
            <w:tcW w:w="851" w:type="pct"/>
            <w:tcBorders>
              <w:right w:val="single" w:sz="4" w:space="0" w:color="auto"/>
            </w:tcBorders>
          </w:tcPr>
          <w:p w:rsidR="000A4856" w:rsidRPr="002B25E7" w:rsidRDefault="000A4856" w:rsidP="000A4856">
            <w:pPr>
              <w:spacing w:after="0"/>
              <w:jc w:val="both"/>
              <w:rPr>
                <w:rFonts w:ascii="Times New Roman" w:hAnsi="Times New Roman" w:cs="Times New Roman"/>
                <w:sz w:val="28"/>
                <w:szCs w:val="28"/>
              </w:rPr>
            </w:pPr>
          </w:p>
        </w:tc>
        <w:tc>
          <w:tcPr>
            <w:tcW w:w="805" w:type="pct"/>
            <w:tcBorders>
              <w:left w:val="single" w:sz="4" w:space="0" w:color="auto"/>
            </w:tcBorders>
          </w:tcPr>
          <w:p w:rsidR="000A4856" w:rsidRPr="002B25E7" w:rsidRDefault="000A4856" w:rsidP="000A4856">
            <w:pPr>
              <w:spacing w:after="0"/>
              <w:jc w:val="both"/>
              <w:rPr>
                <w:rFonts w:ascii="Times New Roman" w:hAnsi="Times New Roman" w:cs="Times New Roman"/>
                <w:sz w:val="28"/>
                <w:szCs w:val="28"/>
              </w:rPr>
            </w:pPr>
          </w:p>
        </w:tc>
        <w:tc>
          <w:tcPr>
            <w:tcW w:w="912" w:type="pct"/>
            <w:tcBorders>
              <w:right w:val="single" w:sz="4" w:space="0" w:color="auto"/>
            </w:tcBorders>
          </w:tcPr>
          <w:p w:rsidR="000A4856" w:rsidRPr="002B25E7" w:rsidRDefault="000A4856" w:rsidP="000A4856">
            <w:pPr>
              <w:spacing w:after="0"/>
              <w:jc w:val="both"/>
              <w:rPr>
                <w:rFonts w:ascii="Times New Roman" w:hAnsi="Times New Roman" w:cs="Times New Roman"/>
                <w:sz w:val="28"/>
                <w:szCs w:val="28"/>
              </w:rPr>
            </w:pPr>
          </w:p>
        </w:tc>
        <w:tc>
          <w:tcPr>
            <w:tcW w:w="789" w:type="pct"/>
            <w:tcBorders>
              <w:left w:val="single" w:sz="4" w:space="0" w:color="auto"/>
            </w:tcBorders>
          </w:tcPr>
          <w:p w:rsidR="000A4856" w:rsidRPr="002B25E7" w:rsidRDefault="000A4856" w:rsidP="000A4856">
            <w:pPr>
              <w:spacing w:after="0"/>
              <w:jc w:val="both"/>
              <w:rPr>
                <w:rFonts w:ascii="Times New Roman" w:hAnsi="Times New Roman" w:cs="Times New Roman"/>
                <w:sz w:val="28"/>
                <w:szCs w:val="28"/>
              </w:rPr>
            </w:pPr>
          </w:p>
        </w:tc>
      </w:tr>
    </w:tbl>
    <w:p w:rsidR="000A4856" w:rsidRDefault="00D4332F" w:rsidP="00D4332F">
      <w:pPr>
        <w:spacing w:after="0"/>
        <w:jc w:val="both"/>
        <w:rPr>
          <w:rFonts w:ascii="Times New Roman" w:hAnsi="Times New Roman" w:cs="Times New Roman"/>
          <w:i/>
          <w:sz w:val="28"/>
          <w:szCs w:val="28"/>
        </w:rPr>
      </w:pPr>
      <w:r w:rsidRPr="002B25E7">
        <w:rPr>
          <w:rFonts w:ascii="Times New Roman" w:hAnsi="Times New Roman" w:cs="Times New Roman"/>
          <w:i/>
          <w:sz w:val="28"/>
          <w:szCs w:val="28"/>
        </w:rPr>
        <w:t xml:space="preserve">Chú thích: Các cột </w:t>
      </w:r>
      <w:r w:rsidRPr="002B25E7">
        <w:rPr>
          <w:rFonts w:ascii="Times New Roman" w:hAnsi="Times New Roman" w:cs="Times New Roman"/>
          <w:b/>
          <w:i/>
          <w:sz w:val="28"/>
          <w:szCs w:val="28"/>
        </w:rPr>
        <w:t>Tăng/giảm</w:t>
      </w:r>
      <w:r w:rsidRPr="002B25E7">
        <w:rPr>
          <w:rFonts w:ascii="Times New Roman" w:hAnsi="Times New Roman" w:cs="Times New Roman"/>
          <w:i/>
          <w:sz w:val="28"/>
          <w:szCs w:val="28"/>
        </w:rPr>
        <w:t xml:space="preserve"> thể hiện % mức độ tăng/giảm so với kỳ báo cáo trước. Dấu (+) thể hiện tăng, dấu (-) thể hiện giảm;</w:t>
      </w:r>
    </w:p>
    <w:p w:rsidR="000A4856" w:rsidRPr="002B25E7" w:rsidRDefault="000A4856" w:rsidP="000A4856">
      <w:pPr>
        <w:numPr>
          <w:ilvl w:val="0"/>
          <w:numId w:val="17"/>
        </w:numPr>
        <w:spacing w:after="0" w:line="240" w:lineRule="auto"/>
        <w:rPr>
          <w:rFonts w:ascii="Times New Roman" w:hAnsi="Times New Roman" w:cs="Times New Roman"/>
          <w:i/>
          <w:sz w:val="28"/>
          <w:szCs w:val="28"/>
        </w:rPr>
      </w:pPr>
      <w:r w:rsidRPr="002B25E7">
        <w:rPr>
          <w:rFonts w:ascii="Times New Roman" w:hAnsi="Times New Roman" w:cs="Times New Roman"/>
          <w:i/>
          <w:sz w:val="28"/>
          <w:szCs w:val="28"/>
        </w:rPr>
        <w:t xml:space="preserve">Thông điệp quảng cáo là </w:t>
      </w:r>
      <w:r>
        <w:rPr>
          <w:rFonts w:ascii="Times New Roman" w:hAnsi="Times New Roman" w:cs="Times New Roman"/>
          <w:i/>
          <w:sz w:val="28"/>
          <w:szCs w:val="28"/>
        </w:rPr>
        <w:t>cuộc gọi</w:t>
      </w:r>
      <w:r w:rsidRPr="002B25E7">
        <w:rPr>
          <w:rFonts w:ascii="Times New Roman" w:hAnsi="Times New Roman" w:cs="Times New Roman"/>
          <w:i/>
          <w:sz w:val="28"/>
          <w:szCs w:val="28"/>
        </w:rPr>
        <w:t xml:space="preserve"> (mẫu) quảng cáo</w:t>
      </w:r>
    </w:p>
    <w:p w:rsidR="00D4332F" w:rsidRDefault="000A4856" w:rsidP="00D4332F">
      <w:pPr>
        <w:spacing w:before="120" w:after="120"/>
        <w:jc w:val="both"/>
        <w:rPr>
          <w:rFonts w:ascii="Times New Roman" w:hAnsi="Times New Roman" w:cs="Times New Roman"/>
          <w:b/>
          <w:sz w:val="28"/>
          <w:szCs w:val="28"/>
        </w:rPr>
      </w:pPr>
      <w:r>
        <w:rPr>
          <w:rFonts w:ascii="Times New Roman" w:hAnsi="Times New Roman" w:cs="Times New Roman"/>
          <w:b/>
          <w:sz w:val="28"/>
          <w:szCs w:val="28"/>
        </w:rPr>
        <w:t>4</w:t>
      </w:r>
      <w:r w:rsidR="00D4332F" w:rsidRPr="002B25E7">
        <w:rPr>
          <w:rFonts w:ascii="Times New Roman" w:hAnsi="Times New Roman" w:cs="Times New Roman"/>
          <w:b/>
          <w:sz w:val="28"/>
          <w:szCs w:val="28"/>
        </w:rPr>
        <w:t xml:space="preserve">. Kiến nghị: </w:t>
      </w:r>
      <w:r w:rsidR="00D4332F">
        <w:rPr>
          <w:rFonts w:ascii="Times New Roman" w:hAnsi="Times New Roman" w:cs="Times New Roman"/>
          <w:b/>
          <w:sz w:val="28"/>
          <w:szCs w:val="28"/>
        </w:rPr>
        <w:t>…………………………………………………………………….</w:t>
      </w:r>
    </w:p>
    <w:p w:rsidR="00D4332F" w:rsidRDefault="00D4332F" w:rsidP="00D4332F">
      <w:pPr>
        <w:spacing w:before="120" w:after="120"/>
        <w:jc w:val="both"/>
        <w:rPr>
          <w:rFonts w:ascii="Times New Roman" w:hAnsi="Times New Roman" w:cs="Times New Roman"/>
          <w:b/>
          <w:sz w:val="28"/>
          <w:szCs w:val="28"/>
        </w:rPr>
      </w:pPr>
      <w:r w:rsidRPr="002B25E7">
        <w:rPr>
          <w:rFonts w:ascii="Times New Roman" w:hAnsi="Times New Roman" w:cs="Times New Roman"/>
          <w:b/>
          <w:sz w:val="28"/>
          <w:szCs w:val="28"/>
        </w:rPr>
        <w:t>……………………..……………………</w:t>
      </w:r>
      <w:r>
        <w:rPr>
          <w:rFonts w:ascii="Times New Roman" w:hAnsi="Times New Roman" w:cs="Times New Roman"/>
          <w:b/>
          <w:sz w:val="28"/>
          <w:szCs w:val="28"/>
        </w:rPr>
        <w:t>.</w:t>
      </w:r>
      <w:r w:rsidRPr="002B25E7">
        <w:rPr>
          <w:rFonts w:ascii="Times New Roman" w:hAnsi="Times New Roman" w:cs="Times New Roman"/>
          <w:b/>
          <w:sz w:val="28"/>
          <w:szCs w:val="28"/>
        </w:rPr>
        <w:t>………………………………………</w:t>
      </w:r>
      <w:r>
        <w:rPr>
          <w:rFonts w:ascii="Times New Roman" w:hAnsi="Times New Roman" w:cs="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387"/>
      </w:tblGrid>
      <w:tr w:rsidR="00D4332F" w:rsidRPr="00D4332F" w:rsidTr="008638EF">
        <w:tc>
          <w:tcPr>
            <w:tcW w:w="3402" w:type="dxa"/>
          </w:tcPr>
          <w:p w:rsidR="00D4332F" w:rsidRPr="00D4332F" w:rsidRDefault="00D4332F" w:rsidP="008638EF">
            <w:pPr>
              <w:spacing w:before="120" w:after="120"/>
              <w:jc w:val="both"/>
              <w:rPr>
                <w:rFonts w:ascii="Times New Roman" w:hAnsi="Times New Roman" w:cs="Times New Roman"/>
                <w:b/>
                <w:bCs/>
                <w:sz w:val="28"/>
                <w:szCs w:val="28"/>
              </w:rPr>
            </w:pPr>
            <w:r w:rsidRPr="00D4332F">
              <w:rPr>
                <w:rFonts w:ascii="Times New Roman" w:hAnsi="Times New Roman" w:cs="Times New Roman"/>
                <w:b/>
                <w:bCs/>
                <w:sz w:val="28"/>
                <w:szCs w:val="28"/>
              </w:rPr>
              <w:br w:type="page"/>
            </w:r>
          </w:p>
        </w:tc>
        <w:tc>
          <w:tcPr>
            <w:tcW w:w="5387" w:type="dxa"/>
          </w:tcPr>
          <w:p w:rsidR="00D4332F" w:rsidRPr="00D4332F" w:rsidRDefault="00D4332F" w:rsidP="008638EF">
            <w:pPr>
              <w:spacing w:before="120" w:after="120"/>
              <w:jc w:val="center"/>
              <w:rPr>
                <w:rFonts w:ascii="Times New Roman" w:hAnsi="Times New Roman" w:cs="Times New Roman"/>
                <w:b/>
                <w:sz w:val="28"/>
                <w:szCs w:val="28"/>
              </w:rPr>
            </w:pPr>
            <w:r w:rsidRPr="00D4332F">
              <w:rPr>
                <w:rFonts w:ascii="Times New Roman" w:hAnsi="Times New Roman" w:cs="Times New Roman"/>
                <w:b/>
                <w:sz w:val="28"/>
                <w:szCs w:val="28"/>
              </w:rPr>
              <w:t>Đại diện có thẩm quyền của doanh nghiệp</w:t>
            </w:r>
          </w:p>
          <w:p w:rsidR="00D4332F" w:rsidRPr="00D4332F" w:rsidRDefault="00D4332F" w:rsidP="008638EF">
            <w:pPr>
              <w:spacing w:before="120" w:after="120"/>
              <w:jc w:val="center"/>
              <w:rPr>
                <w:rFonts w:ascii="Times New Roman" w:hAnsi="Times New Roman" w:cs="Times New Roman"/>
                <w:b/>
                <w:bCs/>
                <w:sz w:val="28"/>
                <w:szCs w:val="28"/>
              </w:rPr>
            </w:pPr>
            <w:r w:rsidRPr="00D4332F">
              <w:rPr>
                <w:rFonts w:ascii="Times New Roman" w:hAnsi="Times New Roman" w:cs="Times New Roman"/>
                <w:i/>
                <w:sz w:val="28"/>
                <w:szCs w:val="28"/>
              </w:rPr>
              <w:t>Chữ ký, ghi rõ họ tên, đóng dấu</w:t>
            </w:r>
          </w:p>
        </w:tc>
      </w:tr>
    </w:tbl>
    <w:p w:rsidR="00372A38" w:rsidRDefault="00577C7E" w:rsidP="00577C7E">
      <w:pPr>
        <w:spacing w:after="200" w:line="276"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Mẫ</w:t>
      </w:r>
      <w:r w:rsidR="00632A1D">
        <w:rPr>
          <w:rFonts w:ascii="Times New Roman" w:hAnsi="Times New Roman" w:cs="Times New Roman"/>
          <w:b/>
          <w:bCs/>
          <w:sz w:val="28"/>
          <w:szCs w:val="28"/>
        </w:rPr>
        <w:t xml:space="preserve">u </w:t>
      </w:r>
      <w:r w:rsidR="00342B4F">
        <w:rPr>
          <w:rFonts w:ascii="Times New Roman" w:hAnsi="Times New Roman" w:cs="Times New Roman"/>
          <w:b/>
          <w:bCs/>
          <w:sz w:val="28"/>
          <w:szCs w:val="28"/>
        </w:rPr>
        <w:t xml:space="preserve">số </w:t>
      </w:r>
      <w:r w:rsidR="00632A1D">
        <w:rPr>
          <w:rFonts w:ascii="Times New Roman" w:hAnsi="Times New Roman" w:cs="Times New Roman"/>
          <w:b/>
          <w:bCs/>
          <w:sz w:val="28"/>
          <w:szCs w:val="28"/>
        </w:rPr>
        <w:t>12</w:t>
      </w:r>
    </w:p>
    <w:p w:rsidR="00BE0221" w:rsidRPr="00BE0221" w:rsidRDefault="00BE0221" w:rsidP="00BE0221">
      <w:pPr>
        <w:spacing w:after="0" w:line="240" w:lineRule="auto"/>
        <w:jc w:val="center"/>
        <w:rPr>
          <w:rFonts w:ascii="Times New Roman" w:hAnsi="Times New Roman" w:cs="Times New Roman"/>
          <w:b/>
          <w:bCs/>
          <w:sz w:val="28"/>
          <w:szCs w:val="28"/>
        </w:rPr>
      </w:pPr>
      <w:r w:rsidRPr="00BE0221">
        <w:rPr>
          <w:rFonts w:ascii="Times New Roman" w:hAnsi="Times New Roman" w:cs="Times New Roman"/>
          <w:b/>
          <w:bCs/>
          <w:sz w:val="28"/>
          <w:szCs w:val="28"/>
        </w:rPr>
        <w:t>Mẫu báo cáo định kỳ đối với tổ chức/cá nhân được cấp tên định danh</w:t>
      </w:r>
    </w:p>
    <w:p w:rsidR="00BE0221" w:rsidRDefault="00BE0221" w:rsidP="00BE0221">
      <w:pPr>
        <w:spacing w:after="0" w:line="240" w:lineRule="auto"/>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BE0221" w:rsidRDefault="00BE0221" w:rsidP="00577C7E">
      <w:pPr>
        <w:spacing w:after="200" w:line="276" w:lineRule="auto"/>
        <w:jc w:val="right"/>
        <w:rPr>
          <w:rFonts w:ascii="Times New Roman" w:hAnsi="Times New Roman" w:cs="Times New Roman"/>
          <w:b/>
          <w:bCs/>
          <w:sz w:val="28"/>
          <w:szCs w:val="28"/>
        </w:rPr>
      </w:pPr>
    </w:p>
    <w:tbl>
      <w:tblPr>
        <w:tblW w:w="9439" w:type="dxa"/>
        <w:tblInd w:w="108" w:type="dxa"/>
        <w:tblCellMar>
          <w:left w:w="0" w:type="dxa"/>
          <w:right w:w="0" w:type="dxa"/>
        </w:tblCellMar>
        <w:tblLook w:val="0000" w:firstRow="0" w:lastRow="0" w:firstColumn="0" w:lastColumn="0" w:noHBand="0" w:noVBand="0"/>
      </w:tblPr>
      <w:tblGrid>
        <w:gridCol w:w="3015"/>
        <w:gridCol w:w="6424"/>
      </w:tblGrid>
      <w:tr w:rsidR="00632A1D" w:rsidRPr="00342B4F" w:rsidTr="00BE0221">
        <w:trPr>
          <w:trHeight w:val="932"/>
        </w:trPr>
        <w:tc>
          <w:tcPr>
            <w:tcW w:w="3015" w:type="dxa"/>
            <w:tcMar>
              <w:top w:w="0" w:type="dxa"/>
              <w:left w:w="108" w:type="dxa"/>
              <w:bottom w:w="0" w:type="dxa"/>
              <w:right w:w="108" w:type="dxa"/>
            </w:tcMar>
          </w:tcPr>
          <w:p w:rsidR="00632A1D" w:rsidRPr="00342B4F" w:rsidRDefault="00632A1D" w:rsidP="008638EF">
            <w:pPr>
              <w:spacing w:before="100" w:beforeAutospacing="1"/>
              <w:jc w:val="center"/>
              <w:rPr>
                <w:rFonts w:ascii="Times New Roman" w:hAnsi="Times New Roman" w:cs="Times New Roman"/>
                <w:sz w:val="26"/>
                <w:szCs w:val="26"/>
                <w:lang w:val="vi-VN"/>
              </w:rPr>
            </w:pPr>
            <w:r w:rsidRPr="00342B4F">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17E15701" wp14:editId="3AD38480">
                      <wp:simplePos x="0" y="0"/>
                      <wp:positionH relativeFrom="column">
                        <wp:posOffset>710565</wp:posOffset>
                      </wp:positionH>
                      <wp:positionV relativeFrom="paragraph">
                        <wp:posOffset>221920</wp:posOffset>
                      </wp:positionV>
                      <wp:extent cx="951128" cy="0"/>
                      <wp:effectExtent l="0" t="0" r="2095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551E9" id="Straight Arrow Connector 13" o:spid="_x0000_s1026" type="#_x0000_t32" style="position:absolute;margin-left:55.95pt;margin-top:17.45pt;width:74.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"/>
                  </w:pict>
                </mc:Fallback>
              </mc:AlternateContent>
            </w:r>
            <w:r w:rsidRPr="00342B4F">
              <w:rPr>
                <w:rFonts w:ascii="Times New Roman" w:hAnsi="Times New Roman" w:cs="Times New Roman"/>
                <w:b/>
                <w:sz w:val="26"/>
                <w:szCs w:val="26"/>
              </w:rPr>
              <w:t>TÊN TỔ CHỨC</w:t>
            </w:r>
            <w:r w:rsidRPr="00342B4F">
              <w:rPr>
                <w:rFonts w:ascii="Times New Roman" w:hAnsi="Times New Roman" w:cs="Times New Roman"/>
                <w:sz w:val="26"/>
                <w:szCs w:val="26"/>
                <w:lang w:val="vi-VN"/>
              </w:rPr>
              <w:br/>
            </w:r>
            <w:r w:rsidRPr="00342B4F">
              <w:rPr>
                <w:rFonts w:ascii="Times New Roman" w:hAnsi="Times New Roman" w:cs="Times New Roman"/>
                <w:sz w:val="26"/>
                <w:szCs w:val="26"/>
                <w:lang w:val="vi-VN"/>
              </w:rPr>
              <w:br/>
              <w:t>Số: ………………</w:t>
            </w:r>
          </w:p>
        </w:tc>
        <w:tc>
          <w:tcPr>
            <w:tcW w:w="6424" w:type="dxa"/>
            <w:tcMar>
              <w:top w:w="0" w:type="dxa"/>
              <w:left w:w="108" w:type="dxa"/>
              <w:bottom w:w="0" w:type="dxa"/>
              <w:right w:w="108" w:type="dxa"/>
            </w:tcMar>
          </w:tcPr>
          <w:p w:rsidR="00632A1D" w:rsidRPr="00342B4F" w:rsidRDefault="00632A1D" w:rsidP="008638EF">
            <w:pPr>
              <w:spacing w:before="100" w:beforeAutospacing="1"/>
              <w:jc w:val="center"/>
              <w:rPr>
                <w:rFonts w:ascii="Times New Roman" w:hAnsi="Times New Roman" w:cs="Times New Roman"/>
                <w:sz w:val="26"/>
                <w:szCs w:val="26"/>
                <w:lang w:val="vi-VN"/>
              </w:rPr>
            </w:pPr>
            <w:r w:rsidRPr="00342B4F">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654D8137" wp14:editId="696307C6">
                      <wp:simplePos x="0" y="0"/>
                      <wp:positionH relativeFrom="column">
                        <wp:posOffset>1156335</wp:posOffset>
                      </wp:positionH>
                      <wp:positionV relativeFrom="paragraph">
                        <wp:posOffset>396719</wp:posOffset>
                      </wp:positionV>
                      <wp:extent cx="1899920" cy="635"/>
                      <wp:effectExtent l="0" t="0" r="24130" b="374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E8EDB" id="Straight Arrow Connector 14" o:spid="_x0000_s1026" type="#_x0000_t32" style="position:absolute;margin-left:91.05pt;margin-top:31.25pt;width:149.6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"/>
                  </w:pict>
                </mc:Fallback>
              </mc:AlternateContent>
            </w:r>
            <w:r w:rsidRPr="00342B4F">
              <w:rPr>
                <w:rFonts w:ascii="Times New Roman" w:hAnsi="Times New Roman" w:cs="Times New Roman"/>
                <w:b/>
                <w:bCs/>
                <w:sz w:val="26"/>
                <w:szCs w:val="26"/>
                <w:lang w:val="vi-VN"/>
              </w:rPr>
              <w:t>CỘNG HÒA XÃ HỘI CHỦ NGHĨA VIỆT NAM</w:t>
            </w:r>
            <w:r w:rsidRPr="00342B4F">
              <w:rPr>
                <w:rFonts w:ascii="Times New Roman" w:hAnsi="Times New Roman" w:cs="Times New Roman"/>
                <w:b/>
                <w:bCs/>
                <w:sz w:val="26"/>
                <w:szCs w:val="26"/>
                <w:lang w:val="vi-VN"/>
              </w:rPr>
              <w:br/>
              <w:t xml:space="preserve">Độc lập – Tự do – Hạnh phúc </w:t>
            </w:r>
            <w:r w:rsidRPr="00342B4F">
              <w:rPr>
                <w:rFonts w:ascii="Times New Roman" w:hAnsi="Times New Roman" w:cs="Times New Roman"/>
                <w:b/>
                <w:bCs/>
                <w:sz w:val="26"/>
                <w:szCs w:val="26"/>
                <w:lang w:val="vi-VN"/>
              </w:rPr>
              <w:br/>
            </w:r>
          </w:p>
          <w:p w:rsidR="00632A1D" w:rsidRPr="00342B4F" w:rsidRDefault="00632A1D" w:rsidP="008638EF">
            <w:pPr>
              <w:ind w:right="590"/>
              <w:jc w:val="right"/>
              <w:rPr>
                <w:rFonts w:ascii="Times New Roman" w:hAnsi="Times New Roman" w:cs="Times New Roman"/>
                <w:sz w:val="26"/>
                <w:szCs w:val="26"/>
              </w:rPr>
            </w:pPr>
            <w:r w:rsidRPr="00342B4F">
              <w:rPr>
                <w:rFonts w:ascii="Times New Roman" w:hAnsi="Times New Roman" w:cs="Times New Roman"/>
                <w:i/>
                <w:iCs/>
                <w:sz w:val="26"/>
                <w:szCs w:val="26"/>
              </w:rPr>
              <w:t>……, ngày ……tháng ……năm ……</w:t>
            </w:r>
          </w:p>
        </w:tc>
      </w:tr>
    </w:tbl>
    <w:p w:rsidR="00632A1D" w:rsidRPr="00342B4F" w:rsidRDefault="00632A1D" w:rsidP="00632A1D">
      <w:pPr>
        <w:spacing w:before="120" w:line="288" w:lineRule="auto"/>
        <w:jc w:val="center"/>
        <w:rPr>
          <w:rFonts w:ascii="Times New Roman Bold" w:hAnsi="Times New Roman Bold" w:cs="Times New Roman"/>
          <w:b/>
          <w:spacing w:val="-10"/>
          <w:sz w:val="28"/>
          <w:szCs w:val="28"/>
          <w:lang w:val="vi-VN"/>
        </w:rPr>
      </w:pPr>
      <w:r w:rsidRPr="00342B4F">
        <w:rPr>
          <w:rFonts w:ascii="Times New Roman Bold" w:hAnsi="Times New Roman Bold" w:cs="Times New Roman"/>
          <w:b/>
          <w:spacing w:val="-10"/>
          <w:sz w:val="28"/>
          <w:szCs w:val="28"/>
        </w:rPr>
        <w:t xml:space="preserve">BÁO CÁO ĐỊNH KỲ </w:t>
      </w:r>
      <w:r w:rsidRPr="00342B4F">
        <w:rPr>
          <w:rFonts w:ascii="Times New Roman Bold" w:hAnsi="Times New Roman Bold" w:cs="Times New Roman"/>
          <w:b/>
          <w:spacing w:val="-10"/>
          <w:sz w:val="28"/>
          <w:szCs w:val="28"/>
          <w:lang w:val="vi-VN"/>
        </w:rPr>
        <w:t xml:space="preserve">CỦA CÁC TỔ CHỨC, </w:t>
      </w:r>
      <w:r w:rsidR="00342B4F" w:rsidRPr="00342B4F">
        <w:rPr>
          <w:rFonts w:ascii="Times New Roman Bold" w:hAnsi="Times New Roman Bold" w:cs="Times New Roman"/>
          <w:b/>
          <w:spacing w:val="-10"/>
          <w:sz w:val="28"/>
          <w:szCs w:val="28"/>
        </w:rPr>
        <w:t>CÁ NHÂN</w:t>
      </w:r>
      <w:r w:rsidRPr="00342B4F">
        <w:rPr>
          <w:rFonts w:ascii="Times New Roman Bold" w:hAnsi="Times New Roman Bold" w:cs="Times New Roman"/>
          <w:b/>
          <w:spacing w:val="-10"/>
          <w:sz w:val="28"/>
          <w:szCs w:val="28"/>
        </w:rPr>
        <w:t xml:space="preserve"> </w:t>
      </w:r>
      <w:r w:rsidR="00BE0221">
        <w:rPr>
          <w:rFonts w:ascii="Times New Roman Bold" w:hAnsi="Times New Roman Bold" w:cs="Times New Roman"/>
          <w:b/>
          <w:spacing w:val="-10"/>
          <w:sz w:val="28"/>
          <w:szCs w:val="28"/>
        </w:rPr>
        <w:t>ĐƯỢC CẤP             TÊN ĐỊNH DANH</w:t>
      </w:r>
    </w:p>
    <w:p w:rsidR="00632A1D" w:rsidRPr="00342B4F" w:rsidRDefault="00632A1D" w:rsidP="00632A1D">
      <w:pPr>
        <w:jc w:val="center"/>
        <w:rPr>
          <w:rFonts w:ascii="Times New Roman" w:hAnsi="Times New Roman" w:cs="Times New Roman"/>
          <w:sz w:val="28"/>
          <w:szCs w:val="28"/>
        </w:rPr>
      </w:pPr>
      <w:r w:rsidRPr="00342B4F" w:rsidDel="00CA3901">
        <w:rPr>
          <w:rFonts w:ascii="Times New Roman" w:hAnsi="Times New Roman" w:cs="Times New Roman"/>
          <w:b/>
          <w:sz w:val="28"/>
          <w:szCs w:val="28"/>
        </w:rPr>
        <w:t xml:space="preserve"> </w:t>
      </w:r>
      <w:r w:rsidRPr="00342B4F">
        <w:rPr>
          <w:rFonts w:ascii="Times New Roman" w:hAnsi="Times New Roman" w:cs="Times New Roman"/>
          <w:sz w:val="28"/>
          <w:szCs w:val="28"/>
        </w:rPr>
        <w:t>(Kỳ báo cáo từ ngày … /</w:t>
      </w:r>
      <w:proofErr w:type="gramStart"/>
      <w:r w:rsidRPr="00342B4F">
        <w:rPr>
          <w:rFonts w:ascii="Times New Roman" w:hAnsi="Times New Roman" w:cs="Times New Roman"/>
          <w:sz w:val="28"/>
          <w:szCs w:val="28"/>
        </w:rPr>
        <w:t>…..</w:t>
      </w:r>
      <w:proofErr w:type="gramEnd"/>
      <w:r w:rsidRPr="00342B4F">
        <w:rPr>
          <w:rFonts w:ascii="Times New Roman" w:hAnsi="Times New Roman" w:cs="Times New Roman"/>
          <w:sz w:val="28"/>
          <w:szCs w:val="28"/>
        </w:rPr>
        <w:t xml:space="preserve"> /</w:t>
      </w:r>
      <w:proofErr w:type="gramStart"/>
      <w:r w:rsidRPr="00342B4F">
        <w:rPr>
          <w:rFonts w:ascii="Times New Roman" w:hAnsi="Times New Roman" w:cs="Times New Roman"/>
          <w:sz w:val="28"/>
          <w:szCs w:val="28"/>
        </w:rPr>
        <w:t>20..</w:t>
      </w:r>
      <w:proofErr w:type="gramEnd"/>
      <w:r w:rsidRPr="00342B4F">
        <w:rPr>
          <w:rFonts w:ascii="Times New Roman" w:hAnsi="Times New Roman" w:cs="Times New Roman"/>
          <w:sz w:val="28"/>
          <w:szCs w:val="28"/>
        </w:rPr>
        <w:t>… đến ……/</w:t>
      </w:r>
      <w:proofErr w:type="gramStart"/>
      <w:r w:rsidRPr="00342B4F">
        <w:rPr>
          <w:rFonts w:ascii="Times New Roman" w:hAnsi="Times New Roman" w:cs="Times New Roman"/>
          <w:sz w:val="28"/>
          <w:szCs w:val="28"/>
        </w:rPr>
        <w:t>…..</w:t>
      </w:r>
      <w:proofErr w:type="gramEnd"/>
      <w:r w:rsidRPr="00342B4F">
        <w:rPr>
          <w:rFonts w:ascii="Times New Roman" w:hAnsi="Times New Roman" w:cs="Times New Roman"/>
          <w:sz w:val="28"/>
          <w:szCs w:val="28"/>
        </w:rPr>
        <w:t>/20..…)</w:t>
      </w:r>
    </w:p>
    <w:p w:rsidR="00632A1D" w:rsidRDefault="00632A1D" w:rsidP="00632A1D">
      <w:pPr>
        <w:spacing w:before="240" w:after="360"/>
        <w:jc w:val="center"/>
        <w:rPr>
          <w:rFonts w:ascii="Times New Roman" w:hAnsi="Times New Roman" w:cs="Times New Roman"/>
          <w:sz w:val="28"/>
          <w:szCs w:val="28"/>
        </w:rPr>
      </w:pPr>
      <w:r w:rsidRPr="00342B4F">
        <w:rPr>
          <w:rFonts w:ascii="Times New Roman" w:hAnsi="Times New Roman" w:cs="Times New Roman"/>
          <w:sz w:val="28"/>
          <w:szCs w:val="28"/>
        </w:rPr>
        <w:t>Kính gửi:</w:t>
      </w:r>
      <w:r w:rsidRPr="00342B4F">
        <w:rPr>
          <w:rFonts w:ascii="Times New Roman" w:hAnsi="Times New Roman" w:cs="Times New Roman"/>
          <w:b/>
          <w:sz w:val="28"/>
          <w:szCs w:val="28"/>
        </w:rPr>
        <w:t xml:space="preserve"> </w:t>
      </w:r>
      <w:r w:rsidRPr="00342B4F">
        <w:rPr>
          <w:rFonts w:ascii="Times New Roman" w:hAnsi="Times New Roman" w:cs="Times New Roman"/>
          <w:sz w:val="28"/>
          <w:szCs w:val="28"/>
        </w:rPr>
        <w:t>Trung tâm Ứng cứu khẩn cấp máy tính Việt Nam</w:t>
      </w:r>
    </w:p>
    <w:p w:rsidR="000A4856" w:rsidRPr="002B25E7" w:rsidRDefault="000A4856" w:rsidP="000A4856">
      <w:pPr>
        <w:spacing w:before="120" w:after="0"/>
        <w:rPr>
          <w:rFonts w:ascii="Times New Roman" w:hAnsi="Times New Roman" w:cs="Times New Roman"/>
          <w:sz w:val="28"/>
          <w:szCs w:val="28"/>
        </w:rPr>
      </w:pPr>
      <w:r w:rsidRPr="002B25E7">
        <w:rPr>
          <w:rFonts w:ascii="Times New Roman" w:hAnsi="Times New Roman" w:cs="Times New Roman"/>
          <w:sz w:val="28"/>
          <w:szCs w:val="28"/>
        </w:rPr>
        <w:t>Tên doanh nghiệp:</w:t>
      </w:r>
      <w:r>
        <w:rPr>
          <w:rFonts w:ascii="Times New Roman" w:hAnsi="Times New Roman" w:cs="Times New Roman"/>
          <w:sz w:val="28"/>
          <w:szCs w:val="28"/>
        </w:rPr>
        <w:t xml:space="preserve"> ………………………………………………………………</w:t>
      </w:r>
    </w:p>
    <w:p w:rsidR="000A4856" w:rsidRPr="00342B4F" w:rsidRDefault="000A4856" w:rsidP="000A4856">
      <w:pPr>
        <w:spacing w:before="120" w:after="0"/>
        <w:rPr>
          <w:rFonts w:ascii="Times New Roman" w:hAnsi="Times New Roman" w:cs="Times New Roman"/>
          <w:sz w:val="28"/>
          <w:szCs w:val="28"/>
        </w:rPr>
      </w:pPr>
      <w:r w:rsidRPr="002B25E7">
        <w:rPr>
          <w:rFonts w:ascii="Times New Roman" w:hAnsi="Times New Roman" w:cs="Times New Roman"/>
          <w:sz w:val="28"/>
          <w:szCs w:val="28"/>
        </w:rPr>
        <w:t xml:space="preserve">Địa chỉ liên lạc: </w:t>
      </w:r>
      <w:r>
        <w:rPr>
          <w:rFonts w:ascii="Times New Roman" w:hAnsi="Times New Roman" w:cs="Times New Roman"/>
          <w:sz w:val="28"/>
          <w:szCs w:val="28"/>
        </w:rPr>
        <w:t>…………………………………………………………………</w:t>
      </w:r>
    </w:p>
    <w:p w:rsidR="00632A1D" w:rsidRPr="00342B4F" w:rsidRDefault="00632A1D" w:rsidP="00D4332F">
      <w:pPr>
        <w:spacing w:before="60" w:after="60"/>
        <w:jc w:val="both"/>
        <w:rPr>
          <w:rFonts w:ascii="Times New Roman" w:hAnsi="Times New Roman" w:cs="Times New Roman"/>
          <w:b/>
          <w:sz w:val="28"/>
          <w:szCs w:val="28"/>
        </w:rPr>
      </w:pPr>
      <w:r w:rsidRPr="00342B4F">
        <w:rPr>
          <w:rFonts w:ascii="Times New Roman" w:hAnsi="Times New Roman" w:cs="Times New Roman"/>
          <w:b/>
          <w:sz w:val="28"/>
          <w:szCs w:val="28"/>
          <w:lang w:val="vi-VN"/>
        </w:rPr>
        <w:t xml:space="preserve">1. </w:t>
      </w:r>
      <w:r w:rsidRPr="00342B4F">
        <w:rPr>
          <w:rFonts w:ascii="Times New Roman" w:hAnsi="Times New Roman" w:cs="Times New Roman"/>
          <w:b/>
          <w:sz w:val="28"/>
          <w:szCs w:val="28"/>
        </w:rPr>
        <w:t>Tổng doanh thu và mức độ tăng trưởng từ dịch vụ quảng cáo (nếu có) bằng tên định danh trong kỳ báo cáo:</w:t>
      </w:r>
    </w:p>
    <w:p w:rsidR="00632A1D" w:rsidRPr="00342B4F" w:rsidRDefault="00632A1D" w:rsidP="00632A1D">
      <w:pPr>
        <w:pStyle w:val="ListParagraph"/>
        <w:spacing w:after="60"/>
        <w:rPr>
          <w:rFonts w:ascii="Times New Roman" w:hAnsi="Times New Roman" w:cs="Times New Roman"/>
          <w:sz w:val="28"/>
          <w:szCs w:val="28"/>
        </w:rPr>
      </w:pPr>
      <w:r w:rsidRPr="00342B4F">
        <w:rPr>
          <w:rFonts w:ascii="Times New Roman" w:hAnsi="Times New Roman" w:cs="Times New Roman"/>
          <w:sz w:val="28"/>
          <w:szCs w:val="28"/>
        </w:rPr>
        <w:t>- Tổng doanh thu trong kỳ</w:t>
      </w:r>
      <w:r w:rsidR="00342B4F">
        <w:rPr>
          <w:rFonts w:ascii="Times New Roman" w:hAnsi="Times New Roman" w:cs="Times New Roman"/>
          <w:sz w:val="28"/>
          <w:szCs w:val="28"/>
        </w:rPr>
        <w:t xml:space="preserve"> báo </w:t>
      </w:r>
      <w:proofErr w:type="gramStart"/>
      <w:r w:rsidR="00342B4F">
        <w:rPr>
          <w:rFonts w:ascii="Times New Roman" w:hAnsi="Times New Roman" w:cs="Times New Roman"/>
          <w:sz w:val="28"/>
          <w:szCs w:val="28"/>
        </w:rPr>
        <w:t>cáo:…</w:t>
      </w:r>
      <w:proofErr w:type="gramEnd"/>
      <w:r w:rsidR="00342B4F">
        <w:rPr>
          <w:rFonts w:ascii="Times New Roman" w:hAnsi="Times New Roman" w:cs="Times New Roman"/>
          <w:sz w:val="28"/>
          <w:szCs w:val="28"/>
        </w:rPr>
        <w:t>…………………………………….</w:t>
      </w:r>
    </w:p>
    <w:p w:rsidR="00632A1D" w:rsidRPr="00342B4F" w:rsidRDefault="00632A1D" w:rsidP="00632A1D">
      <w:pPr>
        <w:pStyle w:val="ListParagraph"/>
        <w:spacing w:after="60"/>
        <w:rPr>
          <w:rFonts w:ascii="Times New Roman" w:hAnsi="Times New Roman" w:cs="Times New Roman"/>
          <w:sz w:val="28"/>
          <w:szCs w:val="28"/>
        </w:rPr>
      </w:pPr>
      <w:r w:rsidRPr="00342B4F">
        <w:rPr>
          <w:rFonts w:ascii="Times New Roman" w:hAnsi="Times New Roman" w:cs="Times New Roman"/>
          <w:sz w:val="28"/>
          <w:szCs w:val="28"/>
        </w:rPr>
        <w:t xml:space="preserve">- Mức độ tăng trưởng so với kỳ báo cáo </w:t>
      </w:r>
      <w:proofErr w:type="gramStart"/>
      <w:r w:rsidRPr="00342B4F">
        <w:rPr>
          <w:rFonts w:ascii="Times New Roman" w:hAnsi="Times New Roman" w:cs="Times New Roman"/>
          <w:sz w:val="28"/>
          <w:szCs w:val="28"/>
        </w:rPr>
        <w:t>trướ</w:t>
      </w:r>
      <w:r w:rsidR="00342B4F">
        <w:rPr>
          <w:rFonts w:ascii="Times New Roman" w:hAnsi="Times New Roman" w:cs="Times New Roman"/>
          <w:sz w:val="28"/>
          <w:szCs w:val="28"/>
        </w:rPr>
        <w:t>c .</w:t>
      </w:r>
      <w:proofErr w:type="gramEnd"/>
      <w:r w:rsidRPr="00342B4F">
        <w:rPr>
          <w:rFonts w:ascii="Times New Roman" w:hAnsi="Times New Roman" w:cs="Times New Roman"/>
          <w:sz w:val="28"/>
          <w:szCs w:val="28"/>
        </w:rPr>
        <w:t>…………………..............</w:t>
      </w:r>
    </w:p>
    <w:p w:rsidR="00632A1D" w:rsidRPr="00342B4F" w:rsidRDefault="00632A1D" w:rsidP="00D4332F">
      <w:pPr>
        <w:spacing w:before="60" w:after="60"/>
        <w:jc w:val="both"/>
        <w:rPr>
          <w:rFonts w:ascii="Times New Roman" w:hAnsi="Times New Roman" w:cs="Times New Roman"/>
          <w:b/>
          <w:sz w:val="28"/>
          <w:szCs w:val="28"/>
        </w:rPr>
      </w:pPr>
      <w:r w:rsidRPr="003C3378">
        <w:rPr>
          <w:rFonts w:ascii="Times New Roman" w:hAnsi="Times New Roman" w:cs="Times New Roman"/>
          <w:b/>
          <w:sz w:val="28"/>
          <w:szCs w:val="28"/>
        </w:rPr>
        <w:t>2.</w:t>
      </w:r>
      <w:r w:rsidRPr="00342B4F">
        <w:rPr>
          <w:rFonts w:ascii="Times New Roman" w:hAnsi="Times New Roman" w:cs="Times New Roman"/>
          <w:sz w:val="28"/>
          <w:szCs w:val="28"/>
        </w:rPr>
        <w:t xml:space="preserve"> </w:t>
      </w:r>
      <w:r w:rsidRPr="00342B4F">
        <w:rPr>
          <w:rFonts w:ascii="Times New Roman" w:hAnsi="Times New Roman" w:cs="Times New Roman"/>
          <w:b/>
          <w:sz w:val="28"/>
          <w:szCs w:val="28"/>
        </w:rPr>
        <w:t>Tổng doanh thu và mức độ tăng trưởng từ dịch vụ nội dung (nếu có) bằng tên định danh trong kỳ báo cáo:</w:t>
      </w:r>
    </w:p>
    <w:p w:rsidR="00632A1D" w:rsidRPr="00342B4F" w:rsidRDefault="00632A1D" w:rsidP="00632A1D">
      <w:pPr>
        <w:pStyle w:val="ListParagraph"/>
        <w:spacing w:after="60"/>
        <w:rPr>
          <w:rFonts w:ascii="Times New Roman" w:hAnsi="Times New Roman" w:cs="Times New Roman"/>
          <w:sz w:val="28"/>
          <w:szCs w:val="28"/>
        </w:rPr>
      </w:pPr>
      <w:r w:rsidRPr="00342B4F">
        <w:rPr>
          <w:rFonts w:ascii="Times New Roman" w:hAnsi="Times New Roman" w:cs="Times New Roman"/>
          <w:sz w:val="28"/>
          <w:szCs w:val="28"/>
        </w:rPr>
        <w:t>- Tổng doanh thu trong kỳ</w:t>
      </w:r>
      <w:r w:rsidR="00342B4F">
        <w:rPr>
          <w:rFonts w:ascii="Times New Roman" w:hAnsi="Times New Roman" w:cs="Times New Roman"/>
          <w:sz w:val="28"/>
          <w:szCs w:val="28"/>
        </w:rPr>
        <w:t xml:space="preserve"> báo </w:t>
      </w:r>
      <w:proofErr w:type="gramStart"/>
      <w:r w:rsidR="00342B4F">
        <w:rPr>
          <w:rFonts w:ascii="Times New Roman" w:hAnsi="Times New Roman" w:cs="Times New Roman"/>
          <w:sz w:val="28"/>
          <w:szCs w:val="28"/>
        </w:rPr>
        <w:t>cáo:…</w:t>
      </w:r>
      <w:proofErr w:type="gramEnd"/>
      <w:r w:rsidR="00342B4F">
        <w:rPr>
          <w:rFonts w:ascii="Times New Roman" w:hAnsi="Times New Roman" w:cs="Times New Roman"/>
          <w:sz w:val="28"/>
          <w:szCs w:val="28"/>
        </w:rPr>
        <w:t>……………………………………</w:t>
      </w:r>
    </w:p>
    <w:p w:rsidR="00632A1D" w:rsidRPr="00342B4F" w:rsidRDefault="00632A1D" w:rsidP="00632A1D">
      <w:pPr>
        <w:pStyle w:val="ListParagraph"/>
        <w:spacing w:after="60"/>
        <w:rPr>
          <w:rFonts w:ascii="Times New Roman" w:hAnsi="Times New Roman" w:cs="Times New Roman"/>
          <w:sz w:val="28"/>
          <w:szCs w:val="28"/>
        </w:rPr>
      </w:pPr>
      <w:r w:rsidRPr="00342B4F">
        <w:rPr>
          <w:rFonts w:ascii="Times New Roman" w:hAnsi="Times New Roman" w:cs="Times New Roman"/>
          <w:sz w:val="28"/>
          <w:szCs w:val="28"/>
        </w:rPr>
        <w:t>- Mức độ tăng trưởng so với kỳ báo cáo trước ………………………</w:t>
      </w:r>
      <w:r w:rsidR="00342B4F">
        <w:rPr>
          <w:rFonts w:ascii="Times New Roman" w:hAnsi="Times New Roman" w:cs="Times New Roman"/>
          <w:sz w:val="28"/>
          <w:szCs w:val="28"/>
        </w:rPr>
        <w:t>…....</w:t>
      </w:r>
    </w:p>
    <w:p w:rsidR="00632A1D" w:rsidRPr="00342B4F" w:rsidRDefault="00632A1D" w:rsidP="00632A1D">
      <w:pPr>
        <w:spacing w:before="120"/>
        <w:rPr>
          <w:rFonts w:ascii="Times New Roman" w:hAnsi="Times New Roman" w:cs="Times New Roman"/>
          <w:b/>
          <w:sz w:val="28"/>
          <w:szCs w:val="28"/>
        </w:rPr>
      </w:pPr>
      <w:r w:rsidRPr="00342B4F">
        <w:rPr>
          <w:rFonts w:ascii="Times New Roman" w:hAnsi="Times New Roman" w:cs="Times New Roman"/>
          <w:b/>
          <w:sz w:val="28"/>
          <w:szCs w:val="28"/>
        </w:rPr>
        <w:t>3. Tổng hợp thống kê về việc sử dụng tên định danh:</w:t>
      </w:r>
    </w:p>
    <w:tbl>
      <w:tblPr>
        <w:tblStyle w:val="TableGrid"/>
        <w:tblW w:w="0" w:type="auto"/>
        <w:tblInd w:w="-5" w:type="dxa"/>
        <w:tblLook w:val="04A0" w:firstRow="1" w:lastRow="0" w:firstColumn="1" w:lastColumn="0" w:noHBand="0" w:noVBand="1"/>
      </w:tblPr>
      <w:tblGrid>
        <w:gridCol w:w="2267"/>
        <w:gridCol w:w="1570"/>
        <w:gridCol w:w="2258"/>
        <w:gridCol w:w="1392"/>
        <w:gridCol w:w="1579"/>
      </w:tblGrid>
      <w:tr w:rsidR="00632A1D" w:rsidRPr="00342B4F" w:rsidTr="003E7406">
        <w:tc>
          <w:tcPr>
            <w:tcW w:w="2267" w:type="dxa"/>
          </w:tcPr>
          <w:p w:rsidR="00632A1D" w:rsidRPr="00342B4F" w:rsidRDefault="00632A1D" w:rsidP="003E7406">
            <w:pPr>
              <w:jc w:val="center"/>
              <w:rPr>
                <w:rFonts w:ascii="Times New Roman" w:hAnsi="Times New Roman" w:cs="Times New Roman"/>
                <w:sz w:val="28"/>
                <w:szCs w:val="28"/>
                <w:lang w:val="vi-VN"/>
              </w:rPr>
            </w:pPr>
            <w:r w:rsidRPr="00342B4F">
              <w:rPr>
                <w:rFonts w:ascii="Times New Roman" w:hAnsi="Times New Roman" w:cs="Times New Roman"/>
                <w:sz w:val="28"/>
                <w:szCs w:val="28"/>
                <w:lang w:val="vi-VN"/>
              </w:rPr>
              <w:t>Tên chương trình</w:t>
            </w:r>
            <w:r w:rsidRPr="00342B4F">
              <w:rPr>
                <w:rFonts w:ascii="Times New Roman" w:hAnsi="Times New Roman" w:cs="Times New Roman"/>
                <w:sz w:val="28"/>
                <w:szCs w:val="28"/>
              </w:rPr>
              <w:t xml:space="preserve"> quảng cáo</w:t>
            </w:r>
            <w:r w:rsidRPr="00342B4F">
              <w:rPr>
                <w:rFonts w:ascii="Times New Roman" w:hAnsi="Times New Roman" w:cs="Times New Roman"/>
                <w:sz w:val="28"/>
                <w:szCs w:val="28"/>
                <w:lang w:val="vi-VN"/>
              </w:rPr>
              <w:t xml:space="preserve"> gửi tin nhắn sử dụng tên định danh</w:t>
            </w:r>
          </w:p>
        </w:tc>
        <w:tc>
          <w:tcPr>
            <w:tcW w:w="1570" w:type="dxa"/>
          </w:tcPr>
          <w:p w:rsidR="00632A1D" w:rsidRPr="00342B4F" w:rsidRDefault="00632A1D" w:rsidP="003E7406">
            <w:pPr>
              <w:jc w:val="center"/>
              <w:rPr>
                <w:rFonts w:ascii="Times New Roman" w:hAnsi="Times New Roman" w:cs="Times New Roman"/>
                <w:sz w:val="28"/>
                <w:szCs w:val="28"/>
                <w:lang w:val="vi-VN"/>
              </w:rPr>
            </w:pPr>
            <w:r w:rsidRPr="00342B4F">
              <w:rPr>
                <w:rFonts w:ascii="Times New Roman" w:hAnsi="Times New Roman" w:cs="Times New Roman"/>
                <w:sz w:val="28"/>
                <w:szCs w:val="28"/>
                <w:lang w:val="vi-VN"/>
              </w:rPr>
              <w:t>Tên định danh sử dụng</w:t>
            </w:r>
          </w:p>
        </w:tc>
        <w:tc>
          <w:tcPr>
            <w:tcW w:w="2258" w:type="dxa"/>
          </w:tcPr>
          <w:p w:rsidR="00632A1D" w:rsidRPr="00342B4F" w:rsidRDefault="00632A1D" w:rsidP="003E7406">
            <w:pPr>
              <w:jc w:val="center"/>
              <w:rPr>
                <w:rFonts w:ascii="Times New Roman" w:hAnsi="Times New Roman" w:cs="Times New Roman"/>
                <w:sz w:val="28"/>
                <w:szCs w:val="28"/>
                <w:lang w:val="vi-VN"/>
              </w:rPr>
            </w:pPr>
            <w:r w:rsidRPr="00342B4F">
              <w:rPr>
                <w:rFonts w:ascii="Times New Roman" w:hAnsi="Times New Roman" w:cs="Times New Roman"/>
                <w:sz w:val="28"/>
                <w:szCs w:val="28"/>
                <w:lang w:val="vi-VN"/>
              </w:rPr>
              <w:t>Nội dung gửi</w:t>
            </w:r>
          </w:p>
          <w:p w:rsidR="00632A1D" w:rsidRPr="00342B4F" w:rsidRDefault="00632A1D" w:rsidP="003E7406">
            <w:pPr>
              <w:jc w:val="center"/>
              <w:rPr>
                <w:rFonts w:ascii="Times New Roman" w:hAnsi="Times New Roman" w:cs="Times New Roman"/>
                <w:i/>
                <w:sz w:val="28"/>
                <w:szCs w:val="28"/>
                <w:lang w:val="vi-VN"/>
              </w:rPr>
            </w:pPr>
            <w:r w:rsidRPr="00342B4F">
              <w:rPr>
                <w:rFonts w:ascii="Times New Roman" w:hAnsi="Times New Roman" w:cs="Times New Roman"/>
                <w:i/>
                <w:sz w:val="28"/>
                <w:szCs w:val="28"/>
                <w:lang w:val="vi-VN"/>
              </w:rPr>
              <w:t>(theo từng chương trình và tên định danh sử dụng)</w:t>
            </w:r>
          </w:p>
        </w:tc>
        <w:tc>
          <w:tcPr>
            <w:tcW w:w="1392" w:type="dxa"/>
          </w:tcPr>
          <w:p w:rsidR="00632A1D" w:rsidRPr="00342B4F" w:rsidRDefault="00632A1D" w:rsidP="003E7406">
            <w:pPr>
              <w:jc w:val="center"/>
              <w:rPr>
                <w:rFonts w:ascii="Times New Roman" w:hAnsi="Times New Roman" w:cs="Times New Roman"/>
                <w:sz w:val="28"/>
                <w:szCs w:val="28"/>
                <w:lang w:val="vi-VN"/>
              </w:rPr>
            </w:pPr>
            <w:r w:rsidRPr="00342B4F">
              <w:rPr>
                <w:rFonts w:ascii="Times New Roman" w:hAnsi="Times New Roman" w:cs="Times New Roman"/>
                <w:sz w:val="28"/>
                <w:szCs w:val="28"/>
                <w:lang w:val="vi-VN"/>
              </w:rPr>
              <w:t>Số lượng gửi tin</w:t>
            </w:r>
          </w:p>
        </w:tc>
        <w:tc>
          <w:tcPr>
            <w:tcW w:w="1579" w:type="dxa"/>
          </w:tcPr>
          <w:p w:rsidR="00632A1D" w:rsidRPr="00342B4F" w:rsidRDefault="00632A1D" w:rsidP="003E7406">
            <w:pPr>
              <w:jc w:val="center"/>
              <w:rPr>
                <w:rFonts w:ascii="Times New Roman" w:hAnsi="Times New Roman" w:cs="Times New Roman"/>
                <w:sz w:val="28"/>
                <w:szCs w:val="28"/>
                <w:lang w:val="vi-VN"/>
              </w:rPr>
            </w:pPr>
            <w:r w:rsidRPr="00342B4F">
              <w:rPr>
                <w:rFonts w:ascii="Times New Roman" w:hAnsi="Times New Roman" w:cs="Times New Roman"/>
                <w:sz w:val="28"/>
                <w:szCs w:val="28"/>
                <w:lang w:val="vi-VN"/>
              </w:rPr>
              <w:t>Thời gian gửi tin</w:t>
            </w:r>
          </w:p>
        </w:tc>
      </w:tr>
      <w:tr w:rsidR="00632A1D" w:rsidRPr="00342B4F" w:rsidTr="003E7406">
        <w:tc>
          <w:tcPr>
            <w:tcW w:w="2267" w:type="dxa"/>
          </w:tcPr>
          <w:p w:rsidR="00632A1D" w:rsidRPr="00342B4F" w:rsidRDefault="00632A1D" w:rsidP="003E7406">
            <w:pPr>
              <w:rPr>
                <w:rFonts w:ascii="Times New Roman" w:hAnsi="Times New Roman" w:cs="Times New Roman"/>
                <w:b/>
                <w:sz w:val="28"/>
                <w:szCs w:val="28"/>
                <w:lang w:val="vi-VN"/>
              </w:rPr>
            </w:pPr>
          </w:p>
        </w:tc>
        <w:tc>
          <w:tcPr>
            <w:tcW w:w="1570" w:type="dxa"/>
          </w:tcPr>
          <w:p w:rsidR="00632A1D" w:rsidRPr="00342B4F" w:rsidRDefault="00632A1D" w:rsidP="003E7406">
            <w:pPr>
              <w:rPr>
                <w:rFonts w:ascii="Times New Roman" w:hAnsi="Times New Roman" w:cs="Times New Roman"/>
                <w:b/>
                <w:sz w:val="28"/>
                <w:szCs w:val="28"/>
                <w:lang w:val="vi-VN"/>
              </w:rPr>
            </w:pPr>
          </w:p>
        </w:tc>
        <w:tc>
          <w:tcPr>
            <w:tcW w:w="2258" w:type="dxa"/>
          </w:tcPr>
          <w:p w:rsidR="00632A1D" w:rsidRPr="00342B4F" w:rsidRDefault="00632A1D" w:rsidP="003E7406">
            <w:pPr>
              <w:rPr>
                <w:rFonts w:ascii="Times New Roman" w:hAnsi="Times New Roman" w:cs="Times New Roman"/>
                <w:b/>
                <w:sz w:val="28"/>
                <w:szCs w:val="28"/>
                <w:lang w:val="vi-VN"/>
              </w:rPr>
            </w:pPr>
          </w:p>
        </w:tc>
        <w:tc>
          <w:tcPr>
            <w:tcW w:w="1392" w:type="dxa"/>
          </w:tcPr>
          <w:p w:rsidR="00632A1D" w:rsidRPr="00342B4F" w:rsidRDefault="00632A1D" w:rsidP="003E7406">
            <w:pPr>
              <w:rPr>
                <w:rFonts w:ascii="Times New Roman" w:hAnsi="Times New Roman" w:cs="Times New Roman"/>
                <w:b/>
                <w:sz w:val="28"/>
                <w:szCs w:val="28"/>
                <w:lang w:val="vi-VN"/>
              </w:rPr>
            </w:pPr>
          </w:p>
        </w:tc>
        <w:tc>
          <w:tcPr>
            <w:tcW w:w="1579" w:type="dxa"/>
          </w:tcPr>
          <w:p w:rsidR="00632A1D" w:rsidRPr="00342B4F" w:rsidRDefault="00632A1D" w:rsidP="003E7406">
            <w:pPr>
              <w:rPr>
                <w:rFonts w:ascii="Times New Roman" w:hAnsi="Times New Roman" w:cs="Times New Roman"/>
                <w:b/>
                <w:sz w:val="28"/>
                <w:szCs w:val="28"/>
                <w:lang w:val="vi-VN"/>
              </w:rPr>
            </w:pPr>
          </w:p>
        </w:tc>
      </w:tr>
    </w:tbl>
    <w:p w:rsidR="00632A1D" w:rsidRPr="00342B4F" w:rsidRDefault="00632A1D" w:rsidP="003E7406">
      <w:pPr>
        <w:spacing w:before="120" w:after="0" w:line="240" w:lineRule="auto"/>
        <w:rPr>
          <w:rFonts w:ascii="Times New Roman" w:hAnsi="Times New Roman" w:cs="Times New Roman"/>
          <w:sz w:val="28"/>
          <w:szCs w:val="28"/>
        </w:rPr>
      </w:pPr>
      <w:r w:rsidRPr="00342B4F">
        <w:rPr>
          <w:rFonts w:ascii="Times New Roman" w:hAnsi="Times New Roman" w:cs="Times New Roman"/>
          <w:b/>
          <w:sz w:val="28"/>
          <w:szCs w:val="28"/>
        </w:rPr>
        <w:t>4. Kiến nghị:</w:t>
      </w:r>
      <w:r w:rsidRPr="00342B4F">
        <w:rPr>
          <w:rFonts w:ascii="Times New Roman" w:hAnsi="Times New Roman" w:cs="Times New Roman"/>
          <w:sz w:val="28"/>
          <w:szCs w:val="28"/>
        </w:rPr>
        <w:t xml:space="preserve"> …………………………………………………………………………</w:t>
      </w:r>
      <w:r w:rsidR="000A4856">
        <w:rPr>
          <w:rFonts w:ascii="Times New Roman" w:hAnsi="Times New Roman" w:cs="Times New Roman"/>
          <w:sz w:val="28"/>
          <w:szCs w:val="28"/>
        </w:rPr>
        <w:t>…………</w:t>
      </w:r>
    </w:p>
    <w:p w:rsidR="00632A1D" w:rsidRPr="00342B4F" w:rsidRDefault="00632A1D" w:rsidP="003E7406">
      <w:pPr>
        <w:spacing w:after="0" w:line="240" w:lineRule="auto"/>
        <w:rPr>
          <w:rFonts w:ascii="Times New Roman" w:hAnsi="Times New Roman" w:cs="Times New Roman"/>
          <w:sz w:val="28"/>
          <w:szCs w:val="28"/>
        </w:rPr>
      </w:pPr>
      <w:r w:rsidRPr="00342B4F">
        <w:rPr>
          <w:rFonts w:ascii="Times New Roman" w:hAnsi="Times New Roman" w:cs="Times New Roman"/>
          <w:sz w:val="28"/>
          <w:szCs w:val="28"/>
        </w:rPr>
        <w:t>……………………………………………………………………………………</w:t>
      </w:r>
    </w:p>
    <w:p w:rsidR="00632A1D" w:rsidRPr="00342B4F" w:rsidRDefault="00632A1D" w:rsidP="00632A1D">
      <w:pPr>
        <w:pStyle w:val="NoSpacing"/>
        <w:ind w:left="3600" w:hanging="198"/>
        <w:jc w:val="center"/>
        <w:rPr>
          <w:rFonts w:cs="Times New Roman"/>
          <w:b/>
          <w:sz w:val="28"/>
          <w:szCs w:val="28"/>
        </w:rPr>
      </w:pPr>
      <w:r w:rsidRPr="00342B4F">
        <w:rPr>
          <w:rFonts w:cs="Times New Roman"/>
          <w:b/>
          <w:sz w:val="28"/>
          <w:szCs w:val="28"/>
        </w:rPr>
        <w:t xml:space="preserve">Đại diện có thẩm quyền của tổ chức, </w:t>
      </w:r>
      <w:r w:rsidR="00342B4F">
        <w:rPr>
          <w:rFonts w:cs="Times New Roman"/>
          <w:b/>
          <w:sz w:val="28"/>
          <w:szCs w:val="28"/>
        </w:rPr>
        <w:t>cá nhân</w:t>
      </w:r>
    </w:p>
    <w:p w:rsidR="00632A1D" w:rsidRPr="00342B4F" w:rsidRDefault="00632A1D" w:rsidP="00632A1D">
      <w:pPr>
        <w:pStyle w:val="NoSpacing"/>
        <w:ind w:left="2880" w:firstLine="720"/>
        <w:jc w:val="center"/>
        <w:rPr>
          <w:rFonts w:cs="Times New Roman"/>
          <w:sz w:val="28"/>
          <w:szCs w:val="28"/>
        </w:rPr>
      </w:pPr>
      <w:r w:rsidRPr="00342B4F">
        <w:rPr>
          <w:rFonts w:cs="Times New Roman"/>
          <w:sz w:val="28"/>
          <w:szCs w:val="28"/>
        </w:rPr>
        <w:t xml:space="preserve">       (</w:t>
      </w:r>
      <w:r w:rsidRPr="00342B4F">
        <w:rPr>
          <w:rFonts w:cs="Times New Roman"/>
          <w:i/>
          <w:sz w:val="28"/>
          <w:szCs w:val="28"/>
        </w:rPr>
        <w:t>Chữ ký, ghi rõ họ tên, đóng dấu</w:t>
      </w:r>
      <w:r w:rsidRPr="00342B4F">
        <w:rPr>
          <w:rFonts w:cs="Times New Roman"/>
          <w:sz w:val="28"/>
          <w:szCs w:val="28"/>
        </w:rPr>
        <w:t>)</w:t>
      </w:r>
    </w:p>
    <w:p w:rsidR="00632A1D" w:rsidRPr="00342B4F" w:rsidRDefault="00632A1D" w:rsidP="00632A1D">
      <w:pPr>
        <w:rPr>
          <w:rFonts w:ascii="Times New Roman" w:hAnsi="Times New Roman" w:cs="Times New Roman"/>
          <w:sz w:val="28"/>
          <w:szCs w:val="28"/>
        </w:rPr>
      </w:pPr>
      <w:r w:rsidRPr="00342B4F">
        <w:rPr>
          <w:rFonts w:ascii="Times New Roman" w:hAnsi="Times New Roman" w:cs="Times New Roman"/>
          <w:sz w:val="28"/>
          <w:szCs w:val="28"/>
        </w:rPr>
        <w:br w:type="page"/>
      </w:r>
    </w:p>
    <w:p w:rsidR="00632A1D" w:rsidRDefault="00632A1D" w:rsidP="00632A1D">
      <w:pPr>
        <w:jc w:val="right"/>
        <w:rPr>
          <w:rFonts w:ascii="Times New Roman" w:hAnsi="Times New Roman" w:cs="Times New Roman"/>
          <w:b/>
          <w:sz w:val="28"/>
          <w:szCs w:val="28"/>
        </w:rPr>
      </w:pPr>
      <w:r w:rsidRPr="00342B4F">
        <w:rPr>
          <w:rFonts w:ascii="Times New Roman" w:hAnsi="Times New Roman" w:cs="Times New Roman"/>
          <w:b/>
          <w:sz w:val="28"/>
          <w:szCs w:val="28"/>
        </w:rPr>
        <w:lastRenderedPageBreak/>
        <w:t>Mẫu số 13</w:t>
      </w:r>
    </w:p>
    <w:p w:rsidR="000C7FA1" w:rsidRDefault="000C7FA1" w:rsidP="000C7FA1">
      <w:pPr>
        <w:spacing w:before="120" w:after="120"/>
        <w:jc w:val="center"/>
        <w:rPr>
          <w:rFonts w:ascii="Times New Roman" w:hAnsi="Times New Roman" w:cs="Times New Roman"/>
          <w:b/>
          <w:bCs/>
          <w:sz w:val="28"/>
          <w:szCs w:val="28"/>
        </w:rPr>
      </w:pPr>
      <w:r w:rsidRPr="000C7FA1">
        <w:rPr>
          <w:rFonts w:ascii="Times New Roman" w:hAnsi="Times New Roman" w:cs="Times New Roman"/>
          <w:b/>
          <w:bCs/>
          <w:sz w:val="28"/>
          <w:szCs w:val="28"/>
        </w:rPr>
        <w:t>Mẫu báo cáo định kỳ đối với doanh nghiệp viễn thông di động được cấp tên định danh</w:t>
      </w:r>
    </w:p>
    <w:p w:rsidR="000C7FA1" w:rsidRDefault="000C7FA1" w:rsidP="000C7FA1">
      <w:pPr>
        <w:spacing w:before="120" w:after="120"/>
        <w:jc w:val="center"/>
        <w:rPr>
          <w:rFonts w:ascii="Times New Roman" w:eastAsia="Times New Roman" w:hAnsi="Times New Roman" w:cs="Times New Roman"/>
          <w:i/>
          <w:iCs/>
          <w:color w:val="000000"/>
          <w:sz w:val="28"/>
          <w:szCs w:val="28"/>
          <w:lang w:bidi="th-TH"/>
        </w:rPr>
      </w:pPr>
      <w:r w:rsidRPr="006578A1">
        <w:rPr>
          <w:rFonts w:ascii="Times New Roman" w:eastAsia="Times New Roman" w:hAnsi="Times New Roman" w:cs="Times New Roman"/>
          <w:i/>
          <w:iCs/>
          <w:color w:val="000000"/>
          <w:sz w:val="28"/>
          <w:szCs w:val="28"/>
          <w:lang w:bidi="th-TH"/>
        </w:rPr>
        <w:t xml:space="preserve">(Ban hành kèm theo </w:t>
      </w:r>
      <w:r>
        <w:rPr>
          <w:rFonts w:ascii="Times New Roman" w:eastAsia="Times New Roman" w:hAnsi="Times New Roman" w:cs="Times New Roman"/>
          <w:i/>
          <w:iCs/>
          <w:color w:val="000000"/>
          <w:sz w:val="28"/>
          <w:szCs w:val="28"/>
          <w:lang w:bidi="th-TH"/>
        </w:rPr>
        <w:t>Nghị định số    /NĐ-CP ngày     /     /2019 của Chính phủ)</w:t>
      </w:r>
    </w:p>
    <w:p w:rsidR="000C7FA1" w:rsidRPr="000C7FA1" w:rsidRDefault="000C7FA1" w:rsidP="000C7FA1">
      <w:pPr>
        <w:spacing w:before="120" w:after="120"/>
        <w:jc w:val="center"/>
        <w:rPr>
          <w:rFonts w:ascii="Times New Roman" w:hAnsi="Times New Roman" w:cs="Times New Roman"/>
          <w:b/>
          <w:bCs/>
          <w:sz w:val="28"/>
          <w:szCs w:val="28"/>
        </w:rPr>
      </w:pPr>
    </w:p>
    <w:tbl>
      <w:tblPr>
        <w:tblW w:w="10079" w:type="dxa"/>
        <w:tblInd w:w="108" w:type="dxa"/>
        <w:tblCellMar>
          <w:left w:w="0" w:type="dxa"/>
          <w:right w:w="0" w:type="dxa"/>
        </w:tblCellMar>
        <w:tblLook w:val="0000" w:firstRow="0" w:lastRow="0" w:firstColumn="0" w:lastColumn="0" w:noHBand="0" w:noVBand="0"/>
      </w:tblPr>
      <w:tblGrid>
        <w:gridCol w:w="3220"/>
        <w:gridCol w:w="6859"/>
      </w:tblGrid>
      <w:tr w:rsidR="00632A1D" w:rsidRPr="00342B4F" w:rsidTr="008638EF">
        <w:trPr>
          <w:trHeight w:val="948"/>
        </w:trPr>
        <w:tc>
          <w:tcPr>
            <w:tcW w:w="3220" w:type="dxa"/>
            <w:tcMar>
              <w:top w:w="0" w:type="dxa"/>
              <w:left w:w="108" w:type="dxa"/>
              <w:bottom w:w="0" w:type="dxa"/>
              <w:right w:w="108" w:type="dxa"/>
            </w:tcMar>
          </w:tcPr>
          <w:p w:rsidR="00632A1D" w:rsidRPr="00342B4F" w:rsidRDefault="00632A1D" w:rsidP="00C66A88">
            <w:pPr>
              <w:spacing w:before="100" w:beforeAutospacing="1"/>
              <w:jc w:val="center"/>
              <w:rPr>
                <w:rFonts w:ascii="Times New Roman" w:hAnsi="Times New Roman" w:cs="Times New Roman"/>
                <w:sz w:val="26"/>
                <w:szCs w:val="26"/>
                <w:lang w:val="vi-VN"/>
              </w:rPr>
            </w:pPr>
            <w:r w:rsidRPr="00342B4F">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33E7C9A9" wp14:editId="5E3025F2">
                      <wp:simplePos x="0" y="0"/>
                      <wp:positionH relativeFrom="column">
                        <wp:posOffset>503531</wp:posOffset>
                      </wp:positionH>
                      <wp:positionV relativeFrom="paragraph">
                        <wp:posOffset>204363</wp:posOffset>
                      </wp:positionV>
                      <wp:extent cx="951128" cy="0"/>
                      <wp:effectExtent l="0" t="0" r="2095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9B3C" id="Straight Arrow Connector 15" o:spid="_x0000_s1026" type="#_x0000_t32" style="position:absolute;margin-left:39.65pt;margin-top:16.1pt;width:74.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"/>
                  </w:pict>
                </mc:Fallback>
              </mc:AlternateContent>
            </w:r>
            <w:r w:rsidRPr="00342B4F">
              <w:rPr>
                <w:rFonts w:ascii="Times New Roman" w:hAnsi="Times New Roman" w:cs="Times New Roman"/>
                <w:b/>
                <w:sz w:val="26"/>
                <w:szCs w:val="26"/>
              </w:rPr>
              <w:t xml:space="preserve">TÊN </w:t>
            </w:r>
            <w:r w:rsidR="00C66A88">
              <w:rPr>
                <w:rFonts w:ascii="Times New Roman" w:hAnsi="Times New Roman" w:cs="Times New Roman"/>
                <w:b/>
                <w:sz w:val="26"/>
                <w:szCs w:val="26"/>
              </w:rPr>
              <w:t>DOANH NGHIỆP</w:t>
            </w:r>
            <w:r w:rsidRPr="00342B4F">
              <w:rPr>
                <w:rFonts w:ascii="Times New Roman" w:hAnsi="Times New Roman" w:cs="Times New Roman"/>
                <w:sz w:val="26"/>
                <w:szCs w:val="26"/>
                <w:lang w:val="vi-VN"/>
              </w:rPr>
              <w:br/>
            </w:r>
            <w:r w:rsidRPr="00342B4F">
              <w:rPr>
                <w:rFonts w:ascii="Times New Roman" w:hAnsi="Times New Roman" w:cs="Times New Roman"/>
                <w:sz w:val="26"/>
                <w:szCs w:val="26"/>
                <w:lang w:val="vi-VN"/>
              </w:rPr>
              <w:br/>
              <w:t>Số: ………………</w:t>
            </w:r>
          </w:p>
        </w:tc>
        <w:tc>
          <w:tcPr>
            <w:tcW w:w="6859" w:type="dxa"/>
            <w:tcMar>
              <w:top w:w="0" w:type="dxa"/>
              <w:left w:w="108" w:type="dxa"/>
              <w:bottom w:w="0" w:type="dxa"/>
              <w:right w:w="108" w:type="dxa"/>
            </w:tcMar>
          </w:tcPr>
          <w:p w:rsidR="00632A1D" w:rsidRPr="00342B4F" w:rsidRDefault="00632A1D" w:rsidP="008638EF">
            <w:pPr>
              <w:spacing w:before="100" w:beforeAutospacing="1"/>
              <w:jc w:val="center"/>
              <w:rPr>
                <w:rFonts w:ascii="Times New Roman" w:hAnsi="Times New Roman" w:cs="Times New Roman"/>
                <w:sz w:val="26"/>
                <w:szCs w:val="26"/>
                <w:lang w:val="vi-VN"/>
              </w:rPr>
            </w:pPr>
            <w:r w:rsidRPr="00342B4F">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782C8EAD" wp14:editId="606A73EA">
                      <wp:simplePos x="0" y="0"/>
                      <wp:positionH relativeFrom="column">
                        <wp:posOffset>1156335</wp:posOffset>
                      </wp:positionH>
                      <wp:positionV relativeFrom="paragraph">
                        <wp:posOffset>431225</wp:posOffset>
                      </wp:positionV>
                      <wp:extent cx="1899920" cy="635"/>
                      <wp:effectExtent l="0" t="0" r="2413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745F8" id="Straight Arrow Connector 16" o:spid="_x0000_s1026" type="#_x0000_t32" style="position:absolute;margin-left:91.05pt;margin-top:33.95pt;width:149.6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"/>
                  </w:pict>
                </mc:Fallback>
              </mc:AlternateContent>
            </w:r>
            <w:r w:rsidRPr="00342B4F">
              <w:rPr>
                <w:rFonts w:ascii="Times New Roman" w:hAnsi="Times New Roman" w:cs="Times New Roman"/>
                <w:b/>
                <w:bCs/>
                <w:sz w:val="26"/>
                <w:szCs w:val="26"/>
                <w:lang w:val="vi-VN"/>
              </w:rPr>
              <w:t>CỘNG HÒA XÃ HỘI CHỦ NGHĨA VIỆT NAM</w:t>
            </w:r>
            <w:r w:rsidRPr="00342B4F">
              <w:rPr>
                <w:rFonts w:ascii="Times New Roman" w:hAnsi="Times New Roman" w:cs="Times New Roman"/>
                <w:b/>
                <w:bCs/>
                <w:sz w:val="26"/>
                <w:szCs w:val="26"/>
                <w:lang w:val="vi-VN"/>
              </w:rPr>
              <w:br/>
              <w:t xml:space="preserve">Độc lập – Tự do – Hạnh phúc </w:t>
            </w:r>
            <w:r w:rsidRPr="00342B4F">
              <w:rPr>
                <w:rFonts w:ascii="Times New Roman" w:hAnsi="Times New Roman" w:cs="Times New Roman"/>
                <w:b/>
                <w:bCs/>
                <w:sz w:val="26"/>
                <w:szCs w:val="26"/>
                <w:lang w:val="vi-VN"/>
              </w:rPr>
              <w:br/>
            </w:r>
          </w:p>
          <w:p w:rsidR="00632A1D" w:rsidRPr="00342B4F" w:rsidRDefault="00632A1D" w:rsidP="008638EF">
            <w:pPr>
              <w:ind w:right="590"/>
              <w:jc w:val="right"/>
              <w:rPr>
                <w:rFonts w:ascii="Times New Roman" w:hAnsi="Times New Roman" w:cs="Times New Roman"/>
                <w:sz w:val="26"/>
                <w:szCs w:val="26"/>
              </w:rPr>
            </w:pPr>
            <w:r w:rsidRPr="00342B4F">
              <w:rPr>
                <w:rFonts w:ascii="Times New Roman" w:hAnsi="Times New Roman" w:cs="Times New Roman"/>
                <w:i/>
                <w:iCs/>
                <w:sz w:val="26"/>
                <w:szCs w:val="26"/>
              </w:rPr>
              <w:t>……, ngày ……tháng ……năm ……</w:t>
            </w:r>
          </w:p>
        </w:tc>
      </w:tr>
    </w:tbl>
    <w:p w:rsidR="00632A1D" w:rsidRPr="00342B4F" w:rsidRDefault="00632A1D" w:rsidP="00BE0221">
      <w:pPr>
        <w:spacing w:before="120" w:after="0" w:line="288" w:lineRule="auto"/>
        <w:jc w:val="center"/>
        <w:rPr>
          <w:rFonts w:ascii="Times New Roman" w:hAnsi="Times New Roman" w:cs="Times New Roman"/>
          <w:b/>
          <w:sz w:val="28"/>
          <w:szCs w:val="28"/>
        </w:rPr>
      </w:pPr>
      <w:r w:rsidRPr="00342B4F">
        <w:rPr>
          <w:rFonts w:ascii="Times New Roman" w:hAnsi="Times New Roman" w:cs="Times New Roman"/>
          <w:b/>
          <w:sz w:val="28"/>
          <w:szCs w:val="28"/>
        </w:rPr>
        <w:t>BÁO CÁO ĐỊNH KỲ CỦA DOANH NGHIỆP VIỄN THÔNG DI ĐỘNG</w:t>
      </w:r>
      <w:r w:rsidR="000C7FA1">
        <w:rPr>
          <w:rFonts w:ascii="Times New Roman" w:hAnsi="Times New Roman" w:cs="Times New Roman"/>
          <w:b/>
          <w:sz w:val="28"/>
          <w:szCs w:val="28"/>
        </w:rPr>
        <w:t xml:space="preserve"> ĐƯỢC CẤP TÊN ĐỊNH DANH</w:t>
      </w:r>
    </w:p>
    <w:p w:rsidR="00632A1D" w:rsidRPr="00BE0221" w:rsidRDefault="00632A1D" w:rsidP="00632A1D">
      <w:pPr>
        <w:jc w:val="center"/>
        <w:rPr>
          <w:rFonts w:ascii="Times New Roman" w:hAnsi="Times New Roman" w:cs="Times New Roman"/>
          <w:i/>
          <w:iCs/>
          <w:sz w:val="28"/>
          <w:szCs w:val="28"/>
        </w:rPr>
      </w:pPr>
      <w:r w:rsidRPr="00BE0221" w:rsidDel="00CA3901">
        <w:rPr>
          <w:rFonts w:ascii="Times New Roman" w:hAnsi="Times New Roman" w:cs="Times New Roman"/>
          <w:b/>
          <w:i/>
          <w:iCs/>
          <w:sz w:val="28"/>
          <w:szCs w:val="28"/>
        </w:rPr>
        <w:t xml:space="preserve"> </w:t>
      </w:r>
      <w:r w:rsidRPr="00BE0221">
        <w:rPr>
          <w:rFonts w:ascii="Times New Roman" w:hAnsi="Times New Roman" w:cs="Times New Roman"/>
          <w:i/>
          <w:iCs/>
          <w:sz w:val="28"/>
          <w:szCs w:val="28"/>
        </w:rPr>
        <w:t xml:space="preserve">(Kỳ báo cáo từ ngày </w:t>
      </w:r>
      <w:proofErr w:type="gramStart"/>
      <w:r w:rsidRPr="00BE0221">
        <w:rPr>
          <w:rFonts w:ascii="Times New Roman" w:hAnsi="Times New Roman" w:cs="Times New Roman"/>
          <w:i/>
          <w:iCs/>
          <w:sz w:val="28"/>
          <w:szCs w:val="28"/>
        </w:rPr>
        <w:t>…..</w:t>
      </w:r>
      <w:proofErr w:type="gramEnd"/>
      <w:r w:rsidRPr="00BE0221">
        <w:rPr>
          <w:rFonts w:ascii="Times New Roman" w:hAnsi="Times New Roman" w:cs="Times New Roman"/>
          <w:i/>
          <w:iCs/>
          <w:sz w:val="28"/>
          <w:szCs w:val="28"/>
        </w:rPr>
        <w:t xml:space="preserve"> /….. /</w:t>
      </w:r>
      <w:proofErr w:type="gramStart"/>
      <w:r w:rsidRPr="00BE0221">
        <w:rPr>
          <w:rFonts w:ascii="Times New Roman" w:hAnsi="Times New Roman" w:cs="Times New Roman"/>
          <w:i/>
          <w:iCs/>
          <w:sz w:val="28"/>
          <w:szCs w:val="28"/>
        </w:rPr>
        <w:t>20..</w:t>
      </w:r>
      <w:proofErr w:type="gramEnd"/>
      <w:r w:rsidRPr="00BE0221">
        <w:rPr>
          <w:rFonts w:ascii="Times New Roman" w:hAnsi="Times New Roman" w:cs="Times New Roman"/>
          <w:i/>
          <w:iCs/>
          <w:sz w:val="28"/>
          <w:szCs w:val="28"/>
        </w:rPr>
        <w:t>… đến ……/</w:t>
      </w:r>
      <w:proofErr w:type="gramStart"/>
      <w:r w:rsidRPr="00BE0221">
        <w:rPr>
          <w:rFonts w:ascii="Times New Roman" w:hAnsi="Times New Roman" w:cs="Times New Roman"/>
          <w:i/>
          <w:iCs/>
          <w:sz w:val="28"/>
          <w:szCs w:val="28"/>
        </w:rPr>
        <w:t>…..</w:t>
      </w:r>
      <w:proofErr w:type="gramEnd"/>
      <w:r w:rsidRPr="00BE0221">
        <w:rPr>
          <w:rFonts w:ascii="Times New Roman" w:hAnsi="Times New Roman" w:cs="Times New Roman"/>
          <w:i/>
          <w:iCs/>
          <w:sz w:val="28"/>
          <w:szCs w:val="28"/>
        </w:rPr>
        <w:t>/20..…)</w:t>
      </w:r>
    </w:p>
    <w:p w:rsidR="00632A1D" w:rsidRPr="00342B4F" w:rsidRDefault="00632A1D" w:rsidP="00632A1D">
      <w:pPr>
        <w:spacing w:before="240" w:after="360"/>
        <w:jc w:val="center"/>
        <w:rPr>
          <w:rFonts w:ascii="Times New Roman" w:hAnsi="Times New Roman" w:cs="Times New Roman"/>
          <w:sz w:val="28"/>
          <w:szCs w:val="28"/>
        </w:rPr>
      </w:pPr>
      <w:r w:rsidRPr="00342B4F">
        <w:rPr>
          <w:rFonts w:ascii="Times New Roman" w:hAnsi="Times New Roman" w:cs="Times New Roman"/>
          <w:sz w:val="28"/>
          <w:szCs w:val="28"/>
        </w:rPr>
        <w:t>Kính gửi:</w:t>
      </w:r>
      <w:r w:rsidRPr="00342B4F">
        <w:rPr>
          <w:rFonts w:ascii="Times New Roman" w:hAnsi="Times New Roman" w:cs="Times New Roman"/>
          <w:b/>
          <w:sz w:val="28"/>
          <w:szCs w:val="28"/>
        </w:rPr>
        <w:t xml:space="preserve"> </w:t>
      </w:r>
      <w:r w:rsidRPr="00342B4F">
        <w:rPr>
          <w:rFonts w:ascii="Times New Roman" w:hAnsi="Times New Roman" w:cs="Times New Roman"/>
          <w:sz w:val="28"/>
          <w:szCs w:val="28"/>
        </w:rPr>
        <w:t>Trung tâm Ứng cứu khẩn cấp máy tính Việt Nam</w:t>
      </w:r>
    </w:p>
    <w:p w:rsidR="00632A1D" w:rsidRPr="00342B4F" w:rsidRDefault="00632A1D" w:rsidP="007F2166">
      <w:pPr>
        <w:spacing w:before="60" w:after="60"/>
        <w:jc w:val="both"/>
        <w:rPr>
          <w:rFonts w:ascii="Times New Roman" w:hAnsi="Times New Roman" w:cs="Times New Roman"/>
          <w:b/>
          <w:sz w:val="28"/>
          <w:szCs w:val="28"/>
        </w:rPr>
      </w:pPr>
      <w:r w:rsidRPr="00342B4F">
        <w:rPr>
          <w:rFonts w:ascii="Times New Roman" w:hAnsi="Times New Roman" w:cs="Times New Roman"/>
          <w:b/>
          <w:sz w:val="28"/>
          <w:szCs w:val="28"/>
        </w:rPr>
        <w:t>1. Tổng doanh thu và mức độ tăng trưởng từ dịch vụ quảng cáo bằng tên định danh trong kỳ báo cáo:</w:t>
      </w:r>
    </w:p>
    <w:p w:rsidR="00632A1D" w:rsidRPr="00342B4F" w:rsidRDefault="00632A1D" w:rsidP="00632A1D">
      <w:pPr>
        <w:spacing w:after="60"/>
        <w:ind w:left="720" w:hanging="11"/>
        <w:rPr>
          <w:rFonts w:ascii="Times New Roman" w:hAnsi="Times New Roman" w:cs="Times New Roman"/>
          <w:sz w:val="28"/>
          <w:szCs w:val="28"/>
        </w:rPr>
      </w:pPr>
      <w:r w:rsidRPr="00342B4F">
        <w:rPr>
          <w:rFonts w:ascii="Times New Roman" w:hAnsi="Times New Roman" w:cs="Times New Roman"/>
          <w:sz w:val="28"/>
          <w:szCs w:val="28"/>
        </w:rPr>
        <w:t>- Tổng doanh thu trong kỳ</w:t>
      </w:r>
      <w:r w:rsidR="007F2166">
        <w:rPr>
          <w:rFonts w:ascii="Times New Roman" w:hAnsi="Times New Roman" w:cs="Times New Roman"/>
          <w:sz w:val="28"/>
          <w:szCs w:val="28"/>
        </w:rPr>
        <w:t xml:space="preserve"> báo </w:t>
      </w:r>
      <w:proofErr w:type="gramStart"/>
      <w:r w:rsidR="007F2166">
        <w:rPr>
          <w:rFonts w:ascii="Times New Roman" w:hAnsi="Times New Roman" w:cs="Times New Roman"/>
          <w:sz w:val="28"/>
          <w:szCs w:val="28"/>
        </w:rPr>
        <w:t>cáo:…</w:t>
      </w:r>
      <w:proofErr w:type="gramEnd"/>
      <w:r w:rsidR="007F2166">
        <w:rPr>
          <w:rFonts w:ascii="Times New Roman" w:hAnsi="Times New Roman" w:cs="Times New Roman"/>
          <w:sz w:val="28"/>
          <w:szCs w:val="28"/>
        </w:rPr>
        <w:t xml:space="preserve">…………………………………… </w:t>
      </w:r>
    </w:p>
    <w:p w:rsidR="00632A1D" w:rsidRPr="00342B4F" w:rsidRDefault="00632A1D" w:rsidP="00632A1D">
      <w:pPr>
        <w:spacing w:after="60"/>
        <w:ind w:left="720" w:hanging="11"/>
        <w:rPr>
          <w:rFonts w:ascii="Times New Roman" w:hAnsi="Times New Roman" w:cs="Times New Roman"/>
          <w:sz w:val="28"/>
          <w:szCs w:val="28"/>
        </w:rPr>
      </w:pPr>
      <w:r w:rsidRPr="00342B4F">
        <w:rPr>
          <w:rFonts w:ascii="Times New Roman" w:hAnsi="Times New Roman" w:cs="Times New Roman"/>
          <w:sz w:val="28"/>
          <w:szCs w:val="28"/>
        </w:rPr>
        <w:t xml:space="preserve">- Mức độ tăng trưởng so với kỳ báo cáo </w:t>
      </w:r>
      <w:proofErr w:type="gramStart"/>
      <w:r w:rsidRPr="00342B4F">
        <w:rPr>
          <w:rFonts w:ascii="Times New Roman" w:hAnsi="Times New Roman" w:cs="Times New Roman"/>
          <w:sz w:val="28"/>
          <w:szCs w:val="28"/>
        </w:rPr>
        <w:t>trước:</w:t>
      </w:r>
      <w:r w:rsidR="007F2166">
        <w:rPr>
          <w:rFonts w:ascii="Times New Roman" w:hAnsi="Times New Roman" w:cs="Times New Roman"/>
          <w:sz w:val="28"/>
          <w:szCs w:val="28"/>
        </w:rPr>
        <w:t>…</w:t>
      </w:r>
      <w:proofErr w:type="gramEnd"/>
      <w:r w:rsidR="007F2166">
        <w:rPr>
          <w:rFonts w:ascii="Times New Roman" w:hAnsi="Times New Roman" w:cs="Times New Roman"/>
          <w:sz w:val="28"/>
          <w:szCs w:val="28"/>
        </w:rPr>
        <w:t>……………………….....</w:t>
      </w:r>
    </w:p>
    <w:p w:rsidR="00632A1D" w:rsidRPr="00342B4F" w:rsidRDefault="00632A1D" w:rsidP="007F2166">
      <w:pPr>
        <w:spacing w:after="60"/>
        <w:jc w:val="both"/>
        <w:rPr>
          <w:rFonts w:ascii="Times New Roman" w:hAnsi="Times New Roman" w:cs="Times New Roman"/>
          <w:i/>
          <w:sz w:val="28"/>
          <w:szCs w:val="28"/>
        </w:rPr>
      </w:pPr>
      <w:r w:rsidRPr="00342B4F">
        <w:rPr>
          <w:rFonts w:ascii="Times New Roman" w:hAnsi="Times New Roman" w:cs="Times New Roman"/>
          <w:b/>
          <w:sz w:val="28"/>
          <w:szCs w:val="28"/>
        </w:rPr>
        <w:t xml:space="preserve">2. Thống kê số lượng tên định danh được sử dụng </w:t>
      </w:r>
      <w:r w:rsidRPr="00342B4F">
        <w:rPr>
          <w:rFonts w:ascii="Times New Roman" w:hAnsi="Times New Roman" w:cs="Times New Roman"/>
          <w:i/>
          <w:sz w:val="28"/>
          <w:szCs w:val="28"/>
        </w:rPr>
        <w:t>(phát sinh lưu lượng tin nhắn)</w:t>
      </w:r>
    </w:p>
    <w:p w:rsidR="00632A1D" w:rsidRPr="00342B4F" w:rsidRDefault="00632A1D" w:rsidP="00632A1D">
      <w:pPr>
        <w:spacing w:after="60"/>
        <w:ind w:left="720" w:hanging="11"/>
        <w:rPr>
          <w:rFonts w:ascii="Times New Roman" w:hAnsi="Times New Roman" w:cs="Times New Roman"/>
          <w:sz w:val="28"/>
          <w:szCs w:val="28"/>
        </w:rPr>
      </w:pPr>
      <w:r w:rsidRPr="00342B4F">
        <w:rPr>
          <w:rFonts w:ascii="Times New Roman" w:hAnsi="Times New Roman" w:cs="Times New Roman"/>
          <w:sz w:val="28"/>
          <w:szCs w:val="28"/>
        </w:rPr>
        <w:t xml:space="preserve">- Tổng số lượng tên định danh đã khai báo trên hệ </w:t>
      </w:r>
      <w:proofErr w:type="gramStart"/>
      <w:r w:rsidRPr="00342B4F">
        <w:rPr>
          <w:rFonts w:ascii="Times New Roman" w:hAnsi="Times New Roman" w:cs="Times New Roman"/>
          <w:sz w:val="28"/>
          <w:szCs w:val="28"/>
        </w:rPr>
        <w:t>thố</w:t>
      </w:r>
      <w:r w:rsidR="007F2166">
        <w:rPr>
          <w:rFonts w:ascii="Times New Roman" w:hAnsi="Times New Roman" w:cs="Times New Roman"/>
          <w:sz w:val="28"/>
          <w:szCs w:val="28"/>
        </w:rPr>
        <w:t>ng:…</w:t>
      </w:r>
      <w:proofErr w:type="gramEnd"/>
      <w:r w:rsidR="007F2166">
        <w:rPr>
          <w:rFonts w:ascii="Times New Roman" w:hAnsi="Times New Roman" w:cs="Times New Roman"/>
          <w:sz w:val="28"/>
          <w:szCs w:val="28"/>
        </w:rPr>
        <w:t>………………</w:t>
      </w:r>
    </w:p>
    <w:p w:rsidR="00632A1D" w:rsidRPr="00342B4F" w:rsidRDefault="00632A1D" w:rsidP="00632A1D">
      <w:pPr>
        <w:spacing w:after="60"/>
        <w:ind w:left="720" w:hanging="11"/>
        <w:rPr>
          <w:rFonts w:ascii="Times New Roman" w:hAnsi="Times New Roman" w:cs="Times New Roman"/>
          <w:sz w:val="28"/>
          <w:szCs w:val="28"/>
        </w:rPr>
      </w:pPr>
      <w:r w:rsidRPr="00342B4F">
        <w:rPr>
          <w:rFonts w:ascii="Times New Roman" w:hAnsi="Times New Roman" w:cs="Times New Roman"/>
          <w:sz w:val="28"/>
          <w:szCs w:val="28"/>
        </w:rPr>
        <w:t xml:space="preserve">- Tổng số tên định danh phát sinh lưu lượng tin </w:t>
      </w:r>
      <w:proofErr w:type="gramStart"/>
      <w:r w:rsidRPr="00342B4F">
        <w:rPr>
          <w:rFonts w:ascii="Times New Roman" w:hAnsi="Times New Roman" w:cs="Times New Roman"/>
          <w:sz w:val="28"/>
          <w:szCs w:val="28"/>
        </w:rPr>
        <w:t>nhắ</w:t>
      </w:r>
      <w:r w:rsidR="007F2166">
        <w:rPr>
          <w:rFonts w:ascii="Times New Roman" w:hAnsi="Times New Roman" w:cs="Times New Roman"/>
          <w:sz w:val="28"/>
          <w:szCs w:val="28"/>
        </w:rPr>
        <w:t>n:…</w:t>
      </w:r>
      <w:proofErr w:type="gramEnd"/>
      <w:r w:rsidR="007F2166">
        <w:rPr>
          <w:rFonts w:ascii="Times New Roman" w:hAnsi="Times New Roman" w:cs="Times New Roman"/>
          <w:sz w:val="28"/>
          <w:szCs w:val="28"/>
        </w:rPr>
        <w:t>………………….</w:t>
      </w:r>
    </w:p>
    <w:p w:rsidR="00632A1D" w:rsidRPr="00342B4F" w:rsidRDefault="00632A1D" w:rsidP="00632A1D">
      <w:pPr>
        <w:spacing w:before="120"/>
        <w:rPr>
          <w:rFonts w:ascii="Times New Roman" w:hAnsi="Times New Roman" w:cs="Times New Roman"/>
          <w:b/>
          <w:sz w:val="28"/>
          <w:szCs w:val="28"/>
        </w:rPr>
      </w:pPr>
      <w:r w:rsidRPr="00342B4F">
        <w:rPr>
          <w:rFonts w:ascii="Times New Roman" w:hAnsi="Times New Roman" w:cs="Times New Roman"/>
          <w:b/>
          <w:sz w:val="28"/>
          <w:szCs w:val="28"/>
        </w:rPr>
        <w:t>3. Tổng hợp thống kê về việc sử dụng tên định danh: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1519"/>
        <w:gridCol w:w="1379"/>
        <w:gridCol w:w="1644"/>
        <w:gridCol w:w="1390"/>
        <w:gridCol w:w="1780"/>
      </w:tblGrid>
      <w:tr w:rsidR="00632A1D" w:rsidRPr="00342B4F" w:rsidTr="008638EF">
        <w:tc>
          <w:tcPr>
            <w:tcW w:w="1582" w:type="pct"/>
            <w:gridSpan w:val="2"/>
          </w:tcPr>
          <w:p w:rsidR="00632A1D" w:rsidRPr="00342B4F" w:rsidRDefault="00632A1D" w:rsidP="000C7FA1">
            <w:pPr>
              <w:spacing w:after="0"/>
              <w:jc w:val="center"/>
              <w:rPr>
                <w:rFonts w:ascii="Times New Roman" w:hAnsi="Times New Roman" w:cs="Times New Roman"/>
                <w:sz w:val="28"/>
                <w:szCs w:val="28"/>
              </w:rPr>
            </w:pPr>
            <w:r w:rsidRPr="00342B4F">
              <w:rPr>
                <w:rFonts w:ascii="Times New Roman" w:hAnsi="Times New Roman" w:cs="Times New Roman"/>
                <w:sz w:val="28"/>
                <w:szCs w:val="28"/>
              </w:rPr>
              <w:t>Khách hàng</w:t>
            </w:r>
          </w:p>
        </w:tc>
        <w:tc>
          <w:tcPr>
            <w:tcW w:w="1668" w:type="pct"/>
            <w:gridSpan w:val="2"/>
          </w:tcPr>
          <w:p w:rsidR="00632A1D" w:rsidRPr="00342B4F" w:rsidRDefault="00632A1D" w:rsidP="000C7FA1">
            <w:pPr>
              <w:spacing w:after="0"/>
              <w:ind w:firstLine="37"/>
              <w:jc w:val="center"/>
              <w:rPr>
                <w:rFonts w:ascii="Times New Roman" w:hAnsi="Times New Roman" w:cs="Times New Roman"/>
                <w:sz w:val="28"/>
                <w:szCs w:val="28"/>
              </w:rPr>
            </w:pPr>
            <w:r w:rsidRPr="00342B4F">
              <w:rPr>
                <w:rFonts w:ascii="Times New Roman" w:hAnsi="Times New Roman" w:cs="Times New Roman"/>
                <w:sz w:val="28"/>
                <w:szCs w:val="28"/>
              </w:rPr>
              <w:t>Số thông điệp quảng cáo sử dụng tên định danh</w:t>
            </w:r>
          </w:p>
        </w:tc>
        <w:tc>
          <w:tcPr>
            <w:tcW w:w="1750" w:type="pct"/>
            <w:gridSpan w:val="2"/>
          </w:tcPr>
          <w:p w:rsidR="00632A1D" w:rsidRPr="00342B4F" w:rsidRDefault="00632A1D" w:rsidP="000C7FA1">
            <w:pPr>
              <w:spacing w:after="0"/>
              <w:ind w:firstLine="37"/>
              <w:jc w:val="center"/>
              <w:rPr>
                <w:rFonts w:ascii="Times New Roman" w:hAnsi="Times New Roman" w:cs="Times New Roman"/>
                <w:sz w:val="28"/>
                <w:szCs w:val="28"/>
              </w:rPr>
            </w:pPr>
            <w:r w:rsidRPr="00342B4F">
              <w:rPr>
                <w:rFonts w:ascii="Times New Roman" w:hAnsi="Times New Roman" w:cs="Times New Roman"/>
                <w:sz w:val="28"/>
                <w:szCs w:val="28"/>
              </w:rPr>
              <w:t>Số tin nhắn sử dụng tên định danh</w:t>
            </w:r>
          </w:p>
        </w:tc>
      </w:tr>
      <w:tr w:rsidR="00632A1D" w:rsidRPr="00342B4F" w:rsidTr="008638EF">
        <w:tc>
          <w:tcPr>
            <w:tcW w:w="745" w:type="pct"/>
            <w:tcBorders>
              <w:right w:val="single" w:sz="4" w:space="0" w:color="auto"/>
            </w:tcBorders>
          </w:tcPr>
          <w:p w:rsidR="00632A1D" w:rsidRPr="00342B4F" w:rsidRDefault="00632A1D" w:rsidP="000C7FA1">
            <w:pPr>
              <w:spacing w:after="0"/>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Tổng số</w:t>
            </w:r>
          </w:p>
        </w:tc>
        <w:tc>
          <w:tcPr>
            <w:tcW w:w="838" w:type="pct"/>
            <w:tcBorders>
              <w:left w:val="single" w:sz="4" w:space="0" w:color="auto"/>
            </w:tcBorders>
          </w:tcPr>
          <w:p w:rsidR="00632A1D" w:rsidRPr="00342B4F" w:rsidRDefault="00632A1D" w:rsidP="000C7FA1">
            <w:pPr>
              <w:spacing w:after="0"/>
              <w:ind w:hanging="3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Tăng/giảm</w:t>
            </w:r>
            <w:r w:rsidRPr="00342B4F">
              <w:rPr>
                <w:rFonts w:ascii="Times New Roman" w:hAnsi="Times New Roman" w:cs="Times New Roman"/>
                <w:spacing w:val="-6"/>
                <w:sz w:val="28"/>
                <w:szCs w:val="28"/>
              </w:rPr>
              <w:br/>
              <w:t>(so với kỳ trước)</w:t>
            </w:r>
          </w:p>
        </w:tc>
        <w:tc>
          <w:tcPr>
            <w:tcW w:w="761" w:type="pct"/>
            <w:tcBorders>
              <w:right w:val="single" w:sz="4" w:space="0" w:color="auto"/>
            </w:tcBorders>
          </w:tcPr>
          <w:p w:rsidR="00632A1D" w:rsidRPr="00342B4F" w:rsidRDefault="00632A1D" w:rsidP="000C7FA1">
            <w:pPr>
              <w:spacing w:after="0"/>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Tổng số</w:t>
            </w:r>
          </w:p>
        </w:tc>
        <w:tc>
          <w:tcPr>
            <w:tcW w:w="906" w:type="pct"/>
            <w:tcBorders>
              <w:left w:val="single" w:sz="4" w:space="0" w:color="auto"/>
            </w:tcBorders>
          </w:tcPr>
          <w:p w:rsidR="00632A1D" w:rsidRPr="00342B4F" w:rsidRDefault="00632A1D" w:rsidP="000C7FA1">
            <w:pPr>
              <w:spacing w:after="0"/>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Tăng/giảm</w:t>
            </w:r>
          </w:p>
          <w:p w:rsidR="00632A1D" w:rsidRPr="00342B4F" w:rsidRDefault="00632A1D" w:rsidP="000C7FA1">
            <w:pPr>
              <w:spacing w:after="0"/>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(so với kỳ trước)</w:t>
            </w:r>
          </w:p>
        </w:tc>
        <w:tc>
          <w:tcPr>
            <w:tcW w:w="767" w:type="pct"/>
            <w:tcBorders>
              <w:right w:val="single" w:sz="4" w:space="0" w:color="auto"/>
            </w:tcBorders>
          </w:tcPr>
          <w:p w:rsidR="00632A1D" w:rsidRPr="00342B4F" w:rsidRDefault="00632A1D" w:rsidP="000C7FA1">
            <w:pPr>
              <w:spacing w:after="0"/>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Tổng số</w:t>
            </w:r>
          </w:p>
        </w:tc>
        <w:tc>
          <w:tcPr>
            <w:tcW w:w="983" w:type="pct"/>
            <w:tcBorders>
              <w:left w:val="single" w:sz="4" w:space="0" w:color="auto"/>
            </w:tcBorders>
          </w:tcPr>
          <w:p w:rsidR="00632A1D" w:rsidRPr="00342B4F" w:rsidRDefault="00632A1D" w:rsidP="000C7FA1">
            <w:pPr>
              <w:spacing w:after="0"/>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Tăng/giảm</w:t>
            </w:r>
          </w:p>
          <w:p w:rsidR="00632A1D" w:rsidRPr="00342B4F" w:rsidRDefault="00632A1D" w:rsidP="000C7FA1">
            <w:pPr>
              <w:spacing w:after="0"/>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(so với kỳ trước)</w:t>
            </w:r>
          </w:p>
        </w:tc>
      </w:tr>
      <w:tr w:rsidR="00632A1D" w:rsidRPr="00342B4F" w:rsidTr="008638EF">
        <w:tc>
          <w:tcPr>
            <w:tcW w:w="745" w:type="pct"/>
            <w:tcBorders>
              <w:right w:val="single" w:sz="4" w:space="0" w:color="auto"/>
            </w:tcBorders>
          </w:tcPr>
          <w:p w:rsidR="00632A1D" w:rsidRPr="00342B4F" w:rsidRDefault="00632A1D" w:rsidP="000C7FA1">
            <w:pPr>
              <w:spacing w:after="0"/>
              <w:rPr>
                <w:rFonts w:ascii="Times New Roman" w:hAnsi="Times New Roman" w:cs="Times New Roman"/>
                <w:sz w:val="28"/>
                <w:szCs w:val="28"/>
              </w:rPr>
            </w:pPr>
          </w:p>
        </w:tc>
        <w:tc>
          <w:tcPr>
            <w:tcW w:w="838" w:type="pct"/>
            <w:tcBorders>
              <w:left w:val="single" w:sz="4" w:space="0" w:color="auto"/>
            </w:tcBorders>
          </w:tcPr>
          <w:p w:rsidR="00632A1D" w:rsidRPr="00342B4F" w:rsidRDefault="00632A1D" w:rsidP="000C7FA1">
            <w:pPr>
              <w:spacing w:after="0"/>
              <w:rPr>
                <w:rFonts w:ascii="Times New Roman" w:hAnsi="Times New Roman" w:cs="Times New Roman"/>
                <w:sz w:val="28"/>
                <w:szCs w:val="28"/>
              </w:rPr>
            </w:pPr>
          </w:p>
        </w:tc>
        <w:tc>
          <w:tcPr>
            <w:tcW w:w="761" w:type="pct"/>
            <w:tcBorders>
              <w:right w:val="single" w:sz="4" w:space="0" w:color="auto"/>
            </w:tcBorders>
          </w:tcPr>
          <w:p w:rsidR="00632A1D" w:rsidRPr="00342B4F" w:rsidRDefault="00632A1D" w:rsidP="000C7FA1">
            <w:pPr>
              <w:spacing w:after="0"/>
              <w:rPr>
                <w:rFonts w:ascii="Times New Roman" w:hAnsi="Times New Roman" w:cs="Times New Roman"/>
                <w:sz w:val="28"/>
                <w:szCs w:val="28"/>
              </w:rPr>
            </w:pPr>
          </w:p>
        </w:tc>
        <w:tc>
          <w:tcPr>
            <w:tcW w:w="906" w:type="pct"/>
            <w:tcBorders>
              <w:left w:val="single" w:sz="4" w:space="0" w:color="auto"/>
            </w:tcBorders>
          </w:tcPr>
          <w:p w:rsidR="00632A1D" w:rsidRPr="00342B4F" w:rsidRDefault="00632A1D" w:rsidP="000C7FA1">
            <w:pPr>
              <w:spacing w:after="0"/>
              <w:rPr>
                <w:rFonts w:ascii="Times New Roman" w:hAnsi="Times New Roman" w:cs="Times New Roman"/>
                <w:sz w:val="28"/>
                <w:szCs w:val="28"/>
              </w:rPr>
            </w:pPr>
          </w:p>
        </w:tc>
        <w:tc>
          <w:tcPr>
            <w:tcW w:w="767" w:type="pct"/>
            <w:tcBorders>
              <w:right w:val="single" w:sz="4" w:space="0" w:color="auto"/>
            </w:tcBorders>
          </w:tcPr>
          <w:p w:rsidR="00632A1D" w:rsidRPr="00342B4F" w:rsidRDefault="00632A1D" w:rsidP="000C7FA1">
            <w:pPr>
              <w:spacing w:after="0"/>
              <w:rPr>
                <w:rFonts w:ascii="Times New Roman" w:hAnsi="Times New Roman" w:cs="Times New Roman"/>
                <w:sz w:val="28"/>
                <w:szCs w:val="28"/>
              </w:rPr>
            </w:pPr>
          </w:p>
        </w:tc>
        <w:tc>
          <w:tcPr>
            <w:tcW w:w="983" w:type="pct"/>
            <w:tcBorders>
              <w:left w:val="single" w:sz="4" w:space="0" w:color="auto"/>
            </w:tcBorders>
          </w:tcPr>
          <w:p w:rsidR="00632A1D" w:rsidRPr="00342B4F" w:rsidRDefault="00632A1D" w:rsidP="000C7FA1">
            <w:pPr>
              <w:spacing w:after="0"/>
              <w:rPr>
                <w:rFonts w:ascii="Times New Roman" w:hAnsi="Times New Roman" w:cs="Times New Roman"/>
                <w:sz w:val="28"/>
                <w:szCs w:val="28"/>
              </w:rPr>
            </w:pPr>
          </w:p>
        </w:tc>
      </w:tr>
    </w:tbl>
    <w:p w:rsidR="00632A1D" w:rsidRPr="00342B4F" w:rsidRDefault="00632A1D" w:rsidP="00632A1D">
      <w:pPr>
        <w:spacing w:before="120"/>
        <w:rPr>
          <w:rFonts w:ascii="Times New Roman" w:hAnsi="Times New Roman" w:cs="Times New Roman"/>
          <w:b/>
          <w:sz w:val="28"/>
          <w:szCs w:val="28"/>
        </w:rPr>
      </w:pPr>
      <w:r w:rsidRPr="00342B4F">
        <w:rPr>
          <w:rFonts w:ascii="Times New Roman" w:hAnsi="Times New Roman" w:cs="Times New Roman"/>
          <w:b/>
          <w:sz w:val="28"/>
          <w:szCs w:val="28"/>
        </w:rPr>
        <w:t>4. Tổng hợp thống kê về việc sử dụng tên định danh theo lĩnh vực: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2"/>
        <w:gridCol w:w="1520"/>
        <w:gridCol w:w="1379"/>
        <w:gridCol w:w="1644"/>
        <w:gridCol w:w="1390"/>
        <w:gridCol w:w="1776"/>
      </w:tblGrid>
      <w:tr w:rsidR="00632A1D" w:rsidRPr="00342B4F" w:rsidTr="008638EF">
        <w:tc>
          <w:tcPr>
            <w:tcW w:w="746" w:type="pct"/>
            <w:vMerge w:val="restart"/>
            <w:tcBorders>
              <w:right w:val="single" w:sz="4" w:space="0" w:color="auto"/>
            </w:tcBorders>
            <w:vAlign w:val="center"/>
          </w:tcPr>
          <w:p w:rsidR="00632A1D" w:rsidRPr="00342B4F" w:rsidRDefault="00632A1D" w:rsidP="000C7FA1">
            <w:pPr>
              <w:spacing w:after="0" w:line="240" w:lineRule="auto"/>
              <w:jc w:val="center"/>
              <w:rPr>
                <w:rFonts w:ascii="Times New Roman" w:hAnsi="Times New Roman" w:cs="Times New Roman"/>
                <w:sz w:val="28"/>
                <w:szCs w:val="28"/>
              </w:rPr>
            </w:pPr>
            <w:r w:rsidRPr="00342B4F">
              <w:rPr>
                <w:rFonts w:ascii="Times New Roman" w:hAnsi="Times New Roman" w:cs="Times New Roman"/>
                <w:sz w:val="28"/>
                <w:szCs w:val="28"/>
              </w:rPr>
              <w:t>STT</w:t>
            </w:r>
          </w:p>
        </w:tc>
        <w:tc>
          <w:tcPr>
            <w:tcW w:w="839" w:type="pct"/>
            <w:vMerge w:val="restart"/>
            <w:tcBorders>
              <w:left w:val="single" w:sz="4" w:space="0" w:color="auto"/>
            </w:tcBorders>
            <w:vAlign w:val="center"/>
          </w:tcPr>
          <w:p w:rsidR="00632A1D" w:rsidRPr="00342B4F" w:rsidRDefault="00632A1D" w:rsidP="000C7FA1">
            <w:pPr>
              <w:spacing w:after="0" w:line="240" w:lineRule="auto"/>
              <w:jc w:val="center"/>
              <w:rPr>
                <w:rFonts w:ascii="Times New Roman" w:hAnsi="Times New Roman" w:cs="Times New Roman"/>
                <w:sz w:val="28"/>
                <w:szCs w:val="28"/>
              </w:rPr>
            </w:pPr>
            <w:r w:rsidRPr="00342B4F">
              <w:rPr>
                <w:rFonts w:ascii="Times New Roman" w:hAnsi="Times New Roman" w:cs="Times New Roman"/>
                <w:sz w:val="28"/>
                <w:szCs w:val="28"/>
              </w:rPr>
              <w:t>Lĩnh vực</w:t>
            </w:r>
          </w:p>
        </w:tc>
        <w:tc>
          <w:tcPr>
            <w:tcW w:w="1668" w:type="pct"/>
            <w:gridSpan w:val="2"/>
          </w:tcPr>
          <w:p w:rsidR="00632A1D" w:rsidRPr="00342B4F" w:rsidRDefault="00632A1D" w:rsidP="000C7FA1">
            <w:pPr>
              <w:spacing w:after="0" w:line="240" w:lineRule="auto"/>
              <w:ind w:firstLine="37"/>
              <w:jc w:val="center"/>
              <w:rPr>
                <w:rFonts w:ascii="Times New Roman" w:hAnsi="Times New Roman" w:cs="Times New Roman"/>
                <w:sz w:val="28"/>
                <w:szCs w:val="28"/>
              </w:rPr>
            </w:pPr>
            <w:r w:rsidRPr="00342B4F">
              <w:rPr>
                <w:rFonts w:ascii="Times New Roman" w:hAnsi="Times New Roman" w:cs="Times New Roman"/>
                <w:sz w:val="28"/>
                <w:szCs w:val="28"/>
              </w:rPr>
              <w:t>Số thông điệp quảng cáo sử dụng tên định danh</w:t>
            </w:r>
          </w:p>
        </w:tc>
        <w:tc>
          <w:tcPr>
            <w:tcW w:w="1747" w:type="pct"/>
            <w:gridSpan w:val="2"/>
          </w:tcPr>
          <w:p w:rsidR="00632A1D" w:rsidRPr="00342B4F" w:rsidRDefault="00632A1D" w:rsidP="000C7FA1">
            <w:pPr>
              <w:spacing w:after="0" w:line="240" w:lineRule="auto"/>
              <w:ind w:firstLine="37"/>
              <w:jc w:val="center"/>
              <w:rPr>
                <w:rFonts w:ascii="Times New Roman" w:hAnsi="Times New Roman" w:cs="Times New Roman"/>
                <w:sz w:val="28"/>
                <w:szCs w:val="28"/>
              </w:rPr>
            </w:pPr>
            <w:r w:rsidRPr="00342B4F">
              <w:rPr>
                <w:rFonts w:ascii="Times New Roman" w:hAnsi="Times New Roman" w:cs="Times New Roman"/>
                <w:sz w:val="28"/>
                <w:szCs w:val="28"/>
              </w:rPr>
              <w:t>Số tin nhắn sử dụng tên định danh</w:t>
            </w:r>
          </w:p>
        </w:tc>
      </w:tr>
      <w:tr w:rsidR="00632A1D" w:rsidRPr="00342B4F" w:rsidTr="008638EF">
        <w:tc>
          <w:tcPr>
            <w:tcW w:w="746" w:type="pct"/>
            <w:vMerge/>
            <w:tcBorders>
              <w:right w:val="single" w:sz="4" w:space="0" w:color="auto"/>
            </w:tcBorders>
          </w:tcPr>
          <w:p w:rsidR="00632A1D" w:rsidRPr="00342B4F" w:rsidRDefault="00632A1D" w:rsidP="000C7FA1">
            <w:pPr>
              <w:spacing w:after="0" w:line="240" w:lineRule="auto"/>
              <w:jc w:val="center"/>
              <w:rPr>
                <w:rFonts w:ascii="Times New Roman" w:hAnsi="Times New Roman" w:cs="Times New Roman"/>
                <w:spacing w:val="-6"/>
                <w:sz w:val="28"/>
                <w:szCs w:val="28"/>
              </w:rPr>
            </w:pPr>
          </w:p>
        </w:tc>
        <w:tc>
          <w:tcPr>
            <w:tcW w:w="839" w:type="pct"/>
            <w:vMerge/>
            <w:tcBorders>
              <w:left w:val="single" w:sz="4" w:space="0" w:color="auto"/>
            </w:tcBorders>
          </w:tcPr>
          <w:p w:rsidR="00632A1D" w:rsidRPr="00342B4F" w:rsidRDefault="00632A1D" w:rsidP="000C7FA1">
            <w:pPr>
              <w:spacing w:after="0" w:line="240" w:lineRule="auto"/>
              <w:ind w:hanging="35"/>
              <w:jc w:val="center"/>
              <w:rPr>
                <w:rFonts w:ascii="Times New Roman" w:hAnsi="Times New Roman" w:cs="Times New Roman"/>
                <w:spacing w:val="-6"/>
                <w:sz w:val="28"/>
                <w:szCs w:val="28"/>
              </w:rPr>
            </w:pPr>
          </w:p>
        </w:tc>
        <w:tc>
          <w:tcPr>
            <w:tcW w:w="761" w:type="pct"/>
            <w:tcBorders>
              <w:right w:val="single" w:sz="4" w:space="0" w:color="auto"/>
            </w:tcBorders>
          </w:tcPr>
          <w:p w:rsidR="00632A1D" w:rsidRPr="00342B4F" w:rsidRDefault="00632A1D" w:rsidP="000C7FA1">
            <w:pPr>
              <w:spacing w:after="0" w:line="240" w:lineRule="auto"/>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Tổng số</w:t>
            </w:r>
          </w:p>
        </w:tc>
        <w:tc>
          <w:tcPr>
            <w:tcW w:w="907" w:type="pct"/>
            <w:tcBorders>
              <w:left w:val="single" w:sz="4" w:space="0" w:color="auto"/>
            </w:tcBorders>
          </w:tcPr>
          <w:p w:rsidR="00632A1D" w:rsidRPr="00342B4F" w:rsidRDefault="00632A1D" w:rsidP="000C7FA1">
            <w:pPr>
              <w:spacing w:after="0" w:line="240" w:lineRule="auto"/>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Tăng/giảm</w:t>
            </w:r>
          </w:p>
          <w:p w:rsidR="00632A1D" w:rsidRPr="00342B4F" w:rsidRDefault="00632A1D" w:rsidP="000C7FA1">
            <w:pPr>
              <w:spacing w:after="0" w:line="240" w:lineRule="auto"/>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(so với kỳ trước)</w:t>
            </w:r>
          </w:p>
        </w:tc>
        <w:tc>
          <w:tcPr>
            <w:tcW w:w="767" w:type="pct"/>
            <w:tcBorders>
              <w:right w:val="single" w:sz="4" w:space="0" w:color="auto"/>
            </w:tcBorders>
          </w:tcPr>
          <w:p w:rsidR="00632A1D" w:rsidRPr="00342B4F" w:rsidRDefault="00632A1D" w:rsidP="000C7FA1">
            <w:pPr>
              <w:spacing w:after="0" w:line="240" w:lineRule="auto"/>
              <w:ind w:hanging="105"/>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Tổng số</w:t>
            </w:r>
          </w:p>
        </w:tc>
        <w:tc>
          <w:tcPr>
            <w:tcW w:w="980" w:type="pct"/>
            <w:tcBorders>
              <w:left w:val="single" w:sz="4" w:space="0" w:color="auto"/>
            </w:tcBorders>
          </w:tcPr>
          <w:p w:rsidR="00632A1D" w:rsidRPr="00342B4F" w:rsidRDefault="00632A1D" w:rsidP="000C7FA1">
            <w:pPr>
              <w:spacing w:after="0" w:line="240" w:lineRule="auto"/>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Tăng/giảm</w:t>
            </w:r>
          </w:p>
          <w:p w:rsidR="00632A1D" w:rsidRPr="00342B4F" w:rsidRDefault="00632A1D" w:rsidP="000C7FA1">
            <w:pPr>
              <w:spacing w:after="0" w:line="240" w:lineRule="auto"/>
              <w:jc w:val="center"/>
              <w:rPr>
                <w:rFonts w:ascii="Times New Roman" w:hAnsi="Times New Roman" w:cs="Times New Roman"/>
                <w:spacing w:val="-6"/>
                <w:sz w:val="28"/>
                <w:szCs w:val="28"/>
              </w:rPr>
            </w:pPr>
            <w:r w:rsidRPr="00342B4F">
              <w:rPr>
                <w:rFonts w:ascii="Times New Roman" w:hAnsi="Times New Roman" w:cs="Times New Roman"/>
                <w:spacing w:val="-6"/>
                <w:sz w:val="28"/>
                <w:szCs w:val="28"/>
              </w:rPr>
              <w:t>(so với kỳ trước)</w:t>
            </w:r>
          </w:p>
        </w:tc>
      </w:tr>
      <w:tr w:rsidR="00632A1D" w:rsidRPr="00342B4F" w:rsidTr="008638EF">
        <w:tc>
          <w:tcPr>
            <w:tcW w:w="746" w:type="pct"/>
            <w:tcBorders>
              <w:right w:val="single" w:sz="4" w:space="0" w:color="auto"/>
            </w:tcBorders>
          </w:tcPr>
          <w:p w:rsidR="00632A1D" w:rsidRPr="00342B4F" w:rsidRDefault="00632A1D" w:rsidP="000C7FA1">
            <w:pPr>
              <w:spacing w:after="0" w:line="240" w:lineRule="auto"/>
              <w:rPr>
                <w:rFonts w:ascii="Times New Roman" w:hAnsi="Times New Roman" w:cs="Times New Roman"/>
                <w:sz w:val="28"/>
                <w:szCs w:val="28"/>
              </w:rPr>
            </w:pPr>
          </w:p>
        </w:tc>
        <w:tc>
          <w:tcPr>
            <w:tcW w:w="839" w:type="pct"/>
            <w:tcBorders>
              <w:left w:val="single" w:sz="4" w:space="0" w:color="auto"/>
            </w:tcBorders>
          </w:tcPr>
          <w:p w:rsidR="00632A1D" w:rsidRPr="00342B4F" w:rsidRDefault="00632A1D" w:rsidP="000C7FA1">
            <w:pPr>
              <w:spacing w:after="0" w:line="240" w:lineRule="auto"/>
              <w:rPr>
                <w:rFonts w:ascii="Times New Roman" w:hAnsi="Times New Roman" w:cs="Times New Roman"/>
                <w:sz w:val="28"/>
                <w:szCs w:val="28"/>
              </w:rPr>
            </w:pPr>
          </w:p>
        </w:tc>
        <w:tc>
          <w:tcPr>
            <w:tcW w:w="761" w:type="pct"/>
            <w:tcBorders>
              <w:right w:val="single" w:sz="4" w:space="0" w:color="auto"/>
            </w:tcBorders>
          </w:tcPr>
          <w:p w:rsidR="00632A1D" w:rsidRPr="00342B4F" w:rsidRDefault="00632A1D" w:rsidP="000C7FA1">
            <w:pPr>
              <w:spacing w:after="0" w:line="240" w:lineRule="auto"/>
              <w:rPr>
                <w:rFonts w:ascii="Times New Roman" w:hAnsi="Times New Roman" w:cs="Times New Roman"/>
                <w:sz w:val="28"/>
                <w:szCs w:val="28"/>
              </w:rPr>
            </w:pPr>
          </w:p>
        </w:tc>
        <w:tc>
          <w:tcPr>
            <w:tcW w:w="907" w:type="pct"/>
            <w:tcBorders>
              <w:left w:val="single" w:sz="4" w:space="0" w:color="auto"/>
            </w:tcBorders>
          </w:tcPr>
          <w:p w:rsidR="00632A1D" w:rsidRPr="00342B4F" w:rsidRDefault="00632A1D" w:rsidP="000C7FA1">
            <w:pPr>
              <w:spacing w:after="0" w:line="240" w:lineRule="auto"/>
              <w:rPr>
                <w:rFonts w:ascii="Times New Roman" w:hAnsi="Times New Roman" w:cs="Times New Roman"/>
                <w:sz w:val="28"/>
                <w:szCs w:val="28"/>
              </w:rPr>
            </w:pPr>
          </w:p>
        </w:tc>
        <w:tc>
          <w:tcPr>
            <w:tcW w:w="767" w:type="pct"/>
            <w:tcBorders>
              <w:right w:val="single" w:sz="4" w:space="0" w:color="auto"/>
            </w:tcBorders>
          </w:tcPr>
          <w:p w:rsidR="00632A1D" w:rsidRPr="00342B4F" w:rsidRDefault="00632A1D" w:rsidP="000C7FA1">
            <w:pPr>
              <w:spacing w:after="0" w:line="240" w:lineRule="auto"/>
              <w:rPr>
                <w:rFonts w:ascii="Times New Roman" w:hAnsi="Times New Roman" w:cs="Times New Roman"/>
                <w:sz w:val="28"/>
                <w:szCs w:val="28"/>
              </w:rPr>
            </w:pPr>
          </w:p>
        </w:tc>
        <w:tc>
          <w:tcPr>
            <w:tcW w:w="980" w:type="pct"/>
            <w:tcBorders>
              <w:left w:val="single" w:sz="4" w:space="0" w:color="auto"/>
            </w:tcBorders>
          </w:tcPr>
          <w:p w:rsidR="00632A1D" w:rsidRPr="00342B4F" w:rsidRDefault="00632A1D" w:rsidP="000C7FA1">
            <w:pPr>
              <w:spacing w:after="0" w:line="240" w:lineRule="auto"/>
              <w:rPr>
                <w:rFonts w:ascii="Times New Roman" w:hAnsi="Times New Roman" w:cs="Times New Roman"/>
                <w:sz w:val="28"/>
                <w:szCs w:val="28"/>
              </w:rPr>
            </w:pPr>
          </w:p>
        </w:tc>
      </w:tr>
    </w:tbl>
    <w:p w:rsidR="00632A1D" w:rsidRPr="00342B4F" w:rsidRDefault="00632A1D" w:rsidP="00632A1D">
      <w:pPr>
        <w:spacing w:before="120"/>
        <w:rPr>
          <w:rFonts w:ascii="Times New Roman" w:hAnsi="Times New Roman" w:cs="Times New Roman"/>
          <w:b/>
          <w:sz w:val="28"/>
          <w:szCs w:val="28"/>
        </w:rPr>
      </w:pPr>
      <w:r w:rsidRPr="00342B4F">
        <w:rPr>
          <w:rFonts w:ascii="Times New Roman" w:hAnsi="Times New Roman" w:cs="Times New Roman"/>
          <w:b/>
          <w:sz w:val="28"/>
          <w:szCs w:val="28"/>
        </w:rPr>
        <w:lastRenderedPageBreak/>
        <w:t>5. Thống kê các mức cước tin nhắn sử dụng tên định danh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030"/>
        <w:gridCol w:w="1580"/>
        <w:gridCol w:w="2372"/>
        <w:gridCol w:w="2454"/>
      </w:tblGrid>
      <w:tr w:rsidR="00632A1D" w:rsidRPr="00342B4F" w:rsidTr="008638EF">
        <w:trPr>
          <w:trHeight w:val="848"/>
        </w:trPr>
        <w:tc>
          <w:tcPr>
            <w:tcW w:w="345" w:type="pct"/>
            <w:vAlign w:val="center"/>
          </w:tcPr>
          <w:p w:rsidR="00632A1D" w:rsidRPr="00342B4F" w:rsidRDefault="00632A1D" w:rsidP="008638EF">
            <w:pPr>
              <w:ind w:right="-96"/>
              <w:jc w:val="center"/>
              <w:rPr>
                <w:rFonts w:ascii="Times New Roman" w:hAnsi="Times New Roman" w:cs="Times New Roman"/>
                <w:sz w:val="28"/>
                <w:szCs w:val="28"/>
              </w:rPr>
            </w:pPr>
            <w:r w:rsidRPr="00342B4F">
              <w:rPr>
                <w:rFonts w:ascii="Times New Roman" w:hAnsi="Times New Roman" w:cs="Times New Roman"/>
                <w:sz w:val="28"/>
                <w:szCs w:val="28"/>
              </w:rPr>
              <w:t>S</w:t>
            </w:r>
            <w:r w:rsidR="00342B4F">
              <w:rPr>
                <w:rFonts w:ascii="Times New Roman" w:hAnsi="Times New Roman" w:cs="Times New Roman"/>
                <w:sz w:val="28"/>
                <w:szCs w:val="28"/>
              </w:rPr>
              <w:t>TT</w:t>
            </w:r>
          </w:p>
        </w:tc>
        <w:tc>
          <w:tcPr>
            <w:tcW w:w="1120" w:type="pct"/>
            <w:vAlign w:val="center"/>
          </w:tcPr>
          <w:p w:rsidR="00632A1D" w:rsidRPr="00342B4F" w:rsidRDefault="00632A1D" w:rsidP="008638EF">
            <w:pPr>
              <w:ind w:right="-96" w:hanging="108"/>
              <w:jc w:val="center"/>
              <w:rPr>
                <w:rFonts w:ascii="Times New Roman" w:hAnsi="Times New Roman" w:cs="Times New Roman"/>
                <w:sz w:val="28"/>
                <w:szCs w:val="28"/>
              </w:rPr>
            </w:pPr>
            <w:r w:rsidRPr="00342B4F">
              <w:rPr>
                <w:rFonts w:ascii="Times New Roman" w:hAnsi="Times New Roman" w:cs="Times New Roman"/>
                <w:sz w:val="28"/>
                <w:szCs w:val="28"/>
              </w:rPr>
              <w:t>Lĩnh vực</w:t>
            </w:r>
          </w:p>
        </w:tc>
        <w:tc>
          <w:tcPr>
            <w:tcW w:w="872" w:type="pct"/>
            <w:vAlign w:val="center"/>
          </w:tcPr>
          <w:p w:rsidR="00632A1D" w:rsidRPr="00342B4F" w:rsidRDefault="00632A1D" w:rsidP="008638EF">
            <w:pPr>
              <w:ind w:right="-127" w:hanging="110"/>
              <w:jc w:val="center"/>
              <w:rPr>
                <w:rFonts w:ascii="Times New Roman" w:hAnsi="Times New Roman" w:cs="Times New Roman"/>
                <w:sz w:val="28"/>
                <w:szCs w:val="28"/>
              </w:rPr>
            </w:pPr>
            <w:r w:rsidRPr="00342B4F">
              <w:rPr>
                <w:rFonts w:ascii="Times New Roman" w:hAnsi="Times New Roman" w:cs="Times New Roman"/>
                <w:sz w:val="28"/>
                <w:szCs w:val="28"/>
              </w:rPr>
              <w:t>Mức cước tương ứng</w:t>
            </w:r>
          </w:p>
        </w:tc>
        <w:tc>
          <w:tcPr>
            <w:tcW w:w="1309" w:type="pct"/>
            <w:vAlign w:val="center"/>
          </w:tcPr>
          <w:p w:rsidR="00632A1D" w:rsidRPr="00342B4F" w:rsidRDefault="00632A1D" w:rsidP="008638EF">
            <w:pPr>
              <w:ind w:right="-127" w:hanging="110"/>
              <w:jc w:val="center"/>
              <w:rPr>
                <w:rFonts w:ascii="Times New Roman" w:hAnsi="Times New Roman" w:cs="Times New Roman"/>
                <w:sz w:val="28"/>
                <w:szCs w:val="28"/>
              </w:rPr>
            </w:pPr>
            <w:r w:rsidRPr="00342B4F">
              <w:rPr>
                <w:rFonts w:ascii="Times New Roman" w:hAnsi="Times New Roman" w:cs="Times New Roman"/>
                <w:sz w:val="28"/>
                <w:szCs w:val="28"/>
              </w:rPr>
              <w:t>Số thông điệp quảng cáo</w:t>
            </w:r>
          </w:p>
        </w:tc>
        <w:tc>
          <w:tcPr>
            <w:tcW w:w="1355" w:type="pct"/>
            <w:vAlign w:val="center"/>
          </w:tcPr>
          <w:p w:rsidR="00632A1D" w:rsidRPr="00342B4F" w:rsidRDefault="00632A1D" w:rsidP="008638EF">
            <w:pPr>
              <w:tabs>
                <w:tab w:val="left" w:pos="932"/>
              </w:tabs>
              <w:ind w:left="-11" w:hanging="96"/>
              <w:jc w:val="center"/>
              <w:rPr>
                <w:rFonts w:ascii="Times New Roman" w:hAnsi="Times New Roman" w:cs="Times New Roman"/>
                <w:sz w:val="28"/>
                <w:szCs w:val="28"/>
              </w:rPr>
            </w:pPr>
            <w:r w:rsidRPr="00342B4F">
              <w:rPr>
                <w:rFonts w:ascii="Times New Roman" w:hAnsi="Times New Roman" w:cs="Times New Roman"/>
                <w:sz w:val="28"/>
                <w:szCs w:val="28"/>
              </w:rPr>
              <w:t>Số tin nhắn quảng cáo gửi đi</w:t>
            </w:r>
          </w:p>
        </w:tc>
      </w:tr>
      <w:tr w:rsidR="00632A1D" w:rsidRPr="00342B4F" w:rsidTr="008638EF">
        <w:trPr>
          <w:trHeight w:val="153"/>
        </w:trPr>
        <w:tc>
          <w:tcPr>
            <w:tcW w:w="345" w:type="pct"/>
            <w:tcBorders>
              <w:bottom w:val="single" w:sz="4" w:space="0" w:color="auto"/>
            </w:tcBorders>
            <w:vAlign w:val="center"/>
          </w:tcPr>
          <w:p w:rsidR="00632A1D" w:rsidRPr="00342B4F" w:rsidRDefault="00632A1D" w:rsidP="008638EF">
            <w:pPr>
              <w:ind w:right="-96" w:hanging="108"/>
              <w:rPr>
                <w:rFonts w:ascii="Times New Roman" w:hAnsi="Times New Roman" w:cs="Times New Roman"/>
                <w:sz w:val="28"/>
                <w:szCs w:val="28"/>
              </w:rPr>
            </w:pPr>
          </w:p>
        </w:tc>
        <w:tc>
          <w:tcPr>
            <w:tcW w:w="1120" w:type="pct"/>
            <w:tcBorders>
              <w:bottom w:val="single" w:sz="4" w:space="0" w:color="auto"/>
            </w:tcBorders>
            <w:vAlign w:val="center"/>
          </w:tcPr>
          <w:p w:rsidR="00632A1D" w:rsidRPr="00342B4F" w:rsidRDefault="00632A1D" w:rsidP="008638EF">
            <w:pPr>
              <w:ind w:right="-96" w:hanging="108"/>
              <w:rPr>
                <w:rFonts w:ascii="Times New Roman" w:hAnsi="Times New Roman" w:cs="Times New Roman"/>
                <w:sz w:val="28"/>
                <w:szCs w:val="28"/>
              </w:rPr>
            </w:pPr>
          </w:p>
        </w:tc>
        <w:tc>
          <w:tcPr>
            <w:tcW w:w="872" w:type="pct"/>
            <w:tcBorders>
              <w:bottom w:val="single" w:sz="4" w:space="0" w:color="auto"/>
            </w:tcBorders>
          </w:tcPr>
          <w:p w:rsidR="00632A1D" w:rsidRPr="00342B4F" w:rsidRDefault="00632A1D" w:rsidP="008638EF">
            <w:pPr>
              <w:ind w:right="-127" w:hanging="110"/>
              <w:rPr>
                <w:rFonts w:ascii="Times New Roman" w:hAnsi="Times New Roman" w:cs="Times New Roman"/>
                <w:sz w:val="28"/>
                <w:szCs w:val="28"/>
              </w:rPr>
            </w:pPr>
          </w:p>
        </w:tc>
        <w:tc>
          <w:tcPr>
            <w:tcW w:w="1309" w:type="pct"/>
            <w:tcBorders>
              <w:bottom w:val="single" w:sz="4" w:space="0" w:color="auto"/>
            </w:tcBorders>
            <w:vAlign w:val="center"/>
          </w:tcPr>
          <w:p w:rsidR="00632A1D" w:rsidRPr="00342B4F" w:rsidRDefault="00632A1D" w:rsidP="008638EF">
            <w:pPr>
              <w:ind w:right="-127" w:hanging="110"/>
              <w:rPr>
                <w:rFonts w:ascii="Times New Roman" w:hAnsi="Times New Roman" w:cs="Times New Roman"/>
                <w:sz w:val="28"/>
                <w:szCs w:val="28"/>
              </w:rPr>
            </w:pPr>
          </w:p>
        </w:tc>
        <w:tc>
          <w:tcPr>
            <w:tcW w:w="1355" w:type="pct"/>
            <w:tcBorders>
              <w:bottom w:val="single" w:sz="4" w:space="0" w:color="auto"/>
            </w:tcBorders>
            <w:vAlign w:val="center"/>
          </w:tcPr>
          <w:p w:rsidR="00632A1D" w:rsidRPr="00342B4F" w:rsidRDefault="00632A1D" w:rsidP="008638EF">
            <w:pPr>
              <w:tabs>
                <w:tab w:val="left" w:pos="932"/>
              </w:tabs>
              <w:ind w:left="-178" w:right="-152" w:hanging="14"/>
              <w:rPr>
                <w:rFonts w:ascii="Times New Roman" w:hAnsi="Times New Roman" w:cs="Times New Roman"/>
                <w:sz w:val="28"/>
                <w:szCs w:val="28"/>
              </w:rPr>
            </w:pPr>
          </w:p>
        </w:tc>
      </w:tr>
    </w:tbl>
    <w:p w:rsidR="00632A1D" w:rsidRPr="00342B4F" w:rsidRDefault="00632A1D" w:rsidP="00632A1D">
      <w:pPr>
        <w:rPr>
          <w:rFonts w:ascii="Times New Roman" w:hAnsi="Times New Roman" w:cs="Times New Roman"/>
          <w:sz w:val="28"/>
          <w:szCs w:val="28"/>
        </w:rPr>
      </w:pPr>
      <w:r w:rsidRPr="00342B4F">
        <w:rPr>
          <w:rFonts w:ascii="Times New Roman" w:hAnsi="Times New Roman" w:cs="Times New Roman"/>
          <w:i/>
          <w:sz w:val="28"/>
          <w:szCs w:val="28"/>
        </w:rPr>
        <w:t xml:space="preserve">Chú thích: Các cột </w:t>
      </w:r>
      <w:r w:rsidRPr="00342B4F">
        <w:rPr>
          <w:rFonts w:ascii="Times New Roman" w:hAnsi="Times New Roman" w:cs="Times New Roman"/>
          <w:b/>
          <w:i/>
          <w:sz w:val="28"/>
          <w:szCs w:val="28"/>
        </w:rPr>
        <w:t>Tăng/giảm</w:t>
      </w:r>
      <w:r w:rsidRPr="00342B4F">
        <w:rPr>
          <w:rFonts w:ascii="Times New Roman" w:hAnsi="Times New Roman" w:cs="Times New Roman"/>
          <w:i/>
          <w:sz w:val="28"/>
          <w:szCs w:val="28"/>
        </w:rPr>
        <w:t xml:space="preserve"> thể hiện % mức độ tăng/giảm so với kỳ báo cáo trước. Dấu (+) thể hiện tăng, dấu (-) thể hiện giảm; Thông điệp quảng cáo là một bản tin (mẫu) quảng cáo, đại diện cho một chương trình (campaign) quảng cáo</w:t>
      </w:r>
      <w:r w:rsidRPr="00342B4F">
        <w:rPr>
          <w:rFonts w:ascii="Times New Roman" w:hAnsi="Times New Roman" w:cs="Times New Roman"/>
          <w:sz w:val="28"/>
          <w:szCs w:val="28"/>
        </w:rPr>
        <w:t>.</w:t>
      </w:r>
    </w:p>
    <w:p w:rsidR="00632A1D" w:rsidRPr="00342B4F" w:rsidRDefault="007F2166" w:rsidP="00632A1D">
      <w:pPr>
        <w:rPr>
          <w:rFonts w:ascii="Times New Roman" w:hAnsi="Times New Roman" w:cs="Times New Roman"/>
          <w:sz w:val="28"/>
          <w:szCs w:val="28"/>
        </w:rPr>
      </w:pPr>
      <w:r>
        <w:rPr>
          <w:rFonts w:ascii="Times New Roman" w:hAnsi="Times New Roman" w:cs="Times New Roman"/>
          <w:b/>
          <w:sz w:val="28"/>
          <w:szCs w:val="28"/>
        </w:rPr>
        <w:t>6</w:t>
      </w:r>
      <w:r w:rsidR="00632A1D" w:rsidRPr="00342B4F">
        <w:rPr>
          <w:rFonts w:ascii="Times New Roman" w:hAnsi="Times New Roman" w:cs="Times New Roman"/>
          <w:b/>
          <w:sz w:val="28"/>
          <w:szCs w:val="28"/>
        </w:rPr>
        <w:t>. Kiến nghị:</w:t>
      </w:r>
      <w:r w:rsidR="00632A1D" w:rsidRPr="00342B4F">
        <w:rPr>
          <w:rFonts w:ascii="Times New Roman" w:hAnsi="Times New Roman" w:cs="Times New Roman"/>
          <w:sz w:val="28"/>
          <w:szCs w:val="28"/>
        </w:rPr>
        <w:t xml:space="preserve"> ………………………………………………………………………………………………………………………………………………………………………………………………………………………………………………………………</w:t>
      </w:r>
    </w:p>
    <w:p w:rsidR="00632A1D" w:rsidRPr="00342B4F" w:rsidRDefault="00632A1D" w:rsidP="00632A1D">
      <w:pPr>
        <w:pStyle w:val="NoSpacing"/>
        <w:ind w:left="3600" w:hanging="198"/>
        <w:jc w:val="center"/>
        <w:rPr>
          <w:rFonts w:cs="Times New Roman"/>
          <w:b/>
          <w:sz w:val="28"/>
          <w:szCs w:val="28"/>
        </w:rPr>
      </w:pPr>
      <w:r w:rsidRPr="00342B4F">
        <w:rPr>
          <w:rFonts w:cs="Times New Roman"/>
          <w:b/>
          <w:sz w:val="28"/>
          <w:szCs w:val="28"/>
        </w:rPr>
        <w:t>Đại diện có thẩm quyền của doanh nghiệp</w:t>
      </w:r>
    </w:p>
    <w:p w:rsidR="00BE0221" w:rsidRDefault="00632A1D" w:rsidP="00632A1D">
      <w:pPr>
        <w:pStyle w:val="NoSpacing"/>
        <w:ind w:left="2880" w:firstLine="720"/>
        <w:jc w:val="center"/>
        <w:rPr>
          <w:rFonts w:cs="Times New Roman"/>
          <w:sz w:val="28"/>
          <w:szCs w:val="28"/>
        </w:rPr>
      </w:pPr>
      <w:r w:rsidRPr="00342B4F">
        <w:rPr>
          <w:rFonts w:cs="Times New Roman"/>
          <w:sz w:val="28"/>
          <w:szCs w:val="28"/>
        </w:rPr>
        <w:t xml:space="preserve">       (</w:t>
      </w:r>
      <w:r w:rsidRPr="00342B4F">
        <w:rPr>
          <w:rFonts w:cs="Times New Roman"/>
          <w:i/>
          <w:sz w:val="28"/>
          <w:szCs w:val="28"/>
        </w:rPr>
        <w:t>Chữ ký, ghi rõ họ tên, đóng dấu</w:t>
      </w:r>
      <w:r w:rsidRPr="00342B4F">
        <w:rPr>
          <w:rFonts w:cs="Times New Roman"/>
          <w:sz w:val="28"/>
          <w:szCs w:val="28"/>
        </w:rPr>
        <w:t>)</w:t>
      </w:r>
    </w:p>
    <w:p w:rsidR="00BE0221" w:rsidRDefault="00BE0221">
      <w:pPr>
        <w:rPr>
          <w:rFonts w:ascii="Times New Roman" w:hAnsi="Times New Roman" w:cs="Times New Roman"/>
          <w:sz w:val="28"/>
          <w:szCs w:val="28"/>
        </w:rPr>
      </w:pPr>
      <w:r>
        <w:rPr>
          <w:rFonts w:cs="Times New Roman"/>
          <w:sz w:val="28"/>
          <w:szCs w:val="28"/>
        </w:rPr>
        <w:br w:type="page"/>
      </w:r>
    </w:p>
    <w:p w:rsidR="00632A1D" w:rsidRPr="00BE0221" w:rsidRDefault="00BE0221" w:rsidP="00BE0221">
      <w:pPr>
        <w:pStyle w:val="NoSpacing"/>
        <w:spacing w:after="120"/>
        <w:ind w:left="2880" w:firstLine="720"/>
        <w:jc w:val="right"/>
        <w:rPr>
          <w:rFonts w:cs="Times New Roman"/>
          <w:b/>
          <w:bCs/>
          <w:sz w:val="28"/>
          <w:szCs w:val="28"/>
        </w:rPr>
      </w:pPr>
      <w:r w:rsidRPr="00BE0221">
        <w:rPr>
          <w:rFonts w:cs="Times New Roman"/>
          <w:b/>
          <w:bCs/>
          <w:sz w:val="28"/>
          <w:szCs w:val="28"/>
        </w:rPr>
        <w:lastRenderedPageBreak/>
        <w:t>Mẫu số 14</w:t>
      </w:r>
    </w:p>
    <w:p w:rsidR="00BE0221" w:rsidRPr="00BE0221" w:rsidRDefault="00BE0221" w:rsidP="00BE0221">
      <w:pPr>
        <w:pStyle w:val="NoSpacing"/>
        <w:rPr>
          <w:rFonts w:cs="Times New Roman"/>
          <w:b/>
          <w:bCs/>
          <w:sz w:val="28"/>
          <w:szCs w:val="28"/>
        </w:rPr>
      </w:pPr>
      <w:r w:rsidRPr="00BE0221">
        <w:rPr>
          <w:rFonts w:cs="Times New Roman"/>
          <w:b/>
          <w:bCs/>
          <w:sz w:val="28"/>
          <w:szCs w:val="28"/>
        </w:rPr>
        <w:t>Mẫu báo cáo định kỳ về tin nhắn đối với doanh nghiệp viễn thông di động</w:t>
      </w:r>
    </w:p>
    <w:p w:rsidR="00BE0221" w:rsidRDefault="00BE0221" w:rsidP="00BE0221">
      <w:pPr>
        <w:pStyle w:val="NoSpacing"/>
        <w:rPr>
          <w:rFonts w:cs="Times New Roman"/>
          <w:sz w:val="28"/>
          <w:szCs w:val="28"/>
        </w:rPr>
      </w:pPr>
      <w:r w:rsidRPr="006578A1">
        <w:rPr>
          <w:rFonts w:eastAsia="Times New Roman" w:cs="Times New Roman"/>
          <w:i/>
          <w:iCs/>
          <w:color w:val="000000"/>
          <w:sz w:val="28"/>
          <w:szCs w:val="28"/>
          <w:lang w:bidi="th-TH"/>
        </w:rPr>
        <w:t xml:space="preserve">(Ban hành kèm theo </w:t>
      </w:r>
      <w:r>
        <w:rPr>
          <w:rFonts w:eastAsia="Times New Roman" w:cs="Times New Roman"/>
          <w:i/>
          <w:iCs/>
          <w:color w:val="000000"/>
          <w:sz w:val="28"/>
          <w:szCs w:val="28"/>
          <w:lang w:bidi="th-TH"/>
        </w:rPr>
        <w:t>Nghị định số    /NĐ-CP ngày     /     /2019 của Chính phủ)</w:t>
      </w:r>
    </w:p>
    <w:p w:rsidR="00BE0221" w:rsidRPr="00342B4F" w:rsidRDefault="00BE0221" w:rsidP="00BE0221">
      <w:pPr>
        <w:pStyle w:val="NoSpacing"/>
        <w:ind w:left="2880" w:firstLine="720"/>
        <w:jc w:val="right"/>
        <w:rPr>
          <w:rFonts w:cs="Times New Roman"/>
          <w:sz w:val="28"/>
          <w:szCs w:val="28"/>
        </w:rPr>
      </w:pPr>
    </w:p>
    <w:tbl>
      <w:tblPr>
        <w:tblW w:w="10079" w:type="dxa"/>
        <w:tblInd w:w="108" w:type="dxa"/>
        <w:tblCellMar>
          <w:left w:w="0" w:type="dxa"/>
          <w:right w:w="0" w:type="dxa"/>
        </w:tblCellMar>
        <w:tblLook w:val="0000" w:firstRow="0" w:lastRow="0" w:firstColumn="0" w:lastColumn="0" w:noHBand="0" w:noVBand="0"/>
      </w:tblPr>
      <w:tblGrid>
        <w:gridCol w:w="3220"/>
        <w:gridCol w:w="6859"/>
      </w:tblGrid>
      <w:tr w:rsidR="00BE0221" w:rsidRPr="00342B4F" w:rsidTr="008638EF">
        <w:trPr>
          <w:trHeight w:val="948"/>
        </w:trPr>
        <w:tc>
          <w:tcPr>
            <w:tcW w:w="3220" w:type="dxa"/>
            <w:tcMar>
              <w:top w:w="0" w:type="dxa"/>
              <w:left w:w="108" w:type="dxa"/>
              <w:bottom w:w="0" w:type="dxa"/>
              <w:right w:w="108" w:type="dxa"/>
            </w:tcMar>
          </w:tcPr>
          <w:p w:rsidR="00BE0221" w:rsidRPr="00342B4F" w:rsidRDefault="00BE0221" w:rsidP="008638EF">
            <w:pPr>
              <w:spacing w:before="100" w:beforeAutospacing="1"/>
              <w:jc w:val="center"/>
              <w:rPr>
                <w:rFonts w:ascii="Times New Roman" w:hAnsi="Times New Roman" w:cs="Times New Roman"/>
                <w:sz w:val="26"/>
                <w:szCs w:val="26"/>
                <w:lang w:val="vi-VN"/>
              </w:rPr>
            </w:pPr>
            <w:r w:rsidRPr="00342B4F">
              <w:rPr>
                <w:rFonts w:ascii="Times New Roman" w:hAnsi="Times New Roman" w:cs="Times New Roman"/>
                <w:noProof/>
                <w:sz w:val="26"/>
                <w:szCs w:val="26"/>
              </w:rPr>
              <mc:AlternateContent>
                <mc:Choice Requires="wps">
                  <w:drawing>
                    <wp:anchor distT="0" distB="0" distL="114300" distR="114300" simplePos="0" relativeHeight="251692032" behindDoc="0" locked="0" layoutInCell="1" allowOverlap="1" wp14:anchorId="0AFCC510" wp14:editId="1E20AEF0">
                      <wp:simplePos x="0" y="0"/>
                      <wp:positionH relativeFrom="column">
                        <wp:posOffset>503531</wp:posOffset>
                      </wp:positionH>
                      <wp:positionV relativeFrom="paragraph">
                        <wp:posOffset>204363</wp:posOffset>
                      </wp:positionV>
                      <wp:extent cx="951128" cy="0"/>
                      <wp:effectExtent l="0" t="0" r="2095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3C9B7" id="Straight Arrow Connector 24" o:spid="_x0000_s1026" type="#_x0000_t32" style="position:absolute;margin-left:39.65pt;margin-top:16.1pt;width:74.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C4JAIAAEs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"/>
                  </w:pict>
                </mc:Fallback>
              </mc:AlternateContent>
            </w:r>
            <w:r w:rsidRPr="00342B4F">
              <w:rPr>
                <w:rFonts w:ascii="Times New Roman" w:hAnsi="Times New Roman" w:cs="Times New Roman"/>
                <w:b/>
                <w:sz w:val="26"/>
                <w:szCs w:val="26"/>
              </w:rPr>
              <w:t xml:space="preserve">TÊN </w:t>
            </w:r>
            <w:r>
              <w:rPr>
                <w:rFonts w:ascii="Times New Roman" w:hAnsi="Times New Roman" w:cs="Times New Roman"/>
                <w:b/>
                <w:sz w:val="26"/>
                <w:szCs w:val="26"/>
              </w:rPr>
              <w:t>DOANH NGHIỆP</w:t>
            </w:r>
            <w:r w:rsidRPr="00342B4F">
              <w:rPr>
                <w:rFonts w:ascii="Times New Roman" w:hAnsi="Times New Roman" w:cs="Times New Roman"/>
                <w:sz w:val="26"/>
                <w:szCs w:val="26"/>
                <w:lang w:val="vi-VN"/>
              </w:rPr>
              <w:br/>
            </w:r>
            <w:r w:rsidRPr="00342B4F">
              <w:rPr>
                <w:rFonts w:ascii="Times New Roman" w:hAnsi="Times New Roman" w:cs="Times New Roman"/>
                <w:sz w:val="26"/>
                <w:szCs w:val="26"/>
                <w:lang w:val="vi-VN"/>
              </w:rPr>
              <w:br/>
              <w:t>Số: ………………</w:t>
            </w:r>
          </w:p>
        </w:tc>
        <w:tc>
          <w:tcPr>
            <w:tcW w:w="6859" w:type="dxa"/>
            <w:tcMar>
              <w:top w:w="0" w:type="dxa"/>
              <w:left w:w="108" w:type="dxa"/>
              <w:bottom w:w="0" w:type="dxa"/>
              <w:right w:w="108" w:type="dxa"/>
            </w:tcMar>
          </w:tcPr>
          <w:p w:rsidR="00BE0221" w:rsidRPr="00342B4F" w:rsidRDefault="00BE0221" w:rsidP="008638EF">
            <w:pPr>
              <w:spacing w:before="100" w:beforeAutospacing="1"/>
              <w:jc w:val="center"/>
              <w:rPr>
                <w:rFonts w:ascii="Times New Roman" w:hAnsi="Times New Roman" w:cs="Times New Roman"/>
                <w:sz w:val="26"/>
                <w:szCs w:val="26"/>
                <w:lang w:val="vi-VN"/>
              </w:rPr>
            </w:pPr>
            <w:r w:rsidRPr="00342B4F">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66E3E289" wp14:editId="4F768832">
                      <wp:simplePos x="0" y="0"/>
                      <wp:positionH relativeFrom="column">
                        <wp:posOffset>1156335</wp:posOffset>
                      </wp:positionH>
                      <wp:positionV relativeFrom="paragraph">
                        <wp:posOffset>431225</wp:posOffset>
                      </wp:positionV>
                      <wp:extent cx="1899920" cy="635"/>
                      <wp:effectExtent l="0" t="0" r="24130" b="374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BB3F2" id="Straight Arrow Connector 25" o:spid="_x0000_s1026" type="#_x0000_t32" style="position:absolute;margin-left:91.05pt;margin-top:33.95pt;width:149.6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vSJwIAAE4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"/>
                  </w:pict>
                </mc:Fallback>
              </mc:AlternateContent>
            </w:r>
            <w:r w:rsidRPr="00342B4F">
              <w:rPr>
                <w:rFonts w:ascii="Times New Roman" w:hAnsi="Times New Roman" w:cs="Times New Roman"/>
                <w:b/>
                <w:bCs/>
                <w:sz w:val="26"/>
                <w:szCs w:val="26"/>
                <w:lang w:val="vi-VN"/>
              </w:rPr>
              <w:t>CỘNG HÒA XÃ HỘI CHỦ NGHĨA VIỆT NAM</w:t>
            </w:r>
            <w:r w:rsidRPr="00342B4F">
              <w:rPr>
                <w:rFonts w:ascii="Times New Roman" w:hAnsi="Times New Roman" w:cs="Times New Roman"/>
                <w:b/>
                <w:bCs/>
                <w:sz w:val="26"/>
                <w:szCs w:val="26"/>
                <w:lang w:val="vi-VN"/>
              </w:rPr>
              <w:br/>
              <w:t xml:space="preserve">Độc lập – Tự do – Hạnh phúc </w:t>
            </w:r>
            <w:r w:rsidRPr="00342B4F">
              <w:rPr>
                <w:rFonts w:ascii="Times New Roman" w:hAnsi="Times New Roman" w:cs="Times New Roman"/>
                <w:b/>
                <w:bCs/>
                <w:sz w:val="26"/>
                <w:szCs w:val="26"/>
                <w:lang w:val="vi-VN"/>
              </w:rPr>
              <w:br/>
            </w:r>
          </w:p>
          <w:p w:rsidR="00BE0221" w:rsidRPr="00342B4F" w:rsidRDefault="00BE0221" w:rsidP="008638EF">
            <w:pPr>
              <w:ind w:right="590"/>
              <w:jc w:val="right"/>
              <w:rPr>
                <w:rFonts w:ascii="Times New Roman" w:hAnsi="Times New Roman" w:cs="Times New Roman"/>
                <w:sz w:val="26"/>
                <w:szCs w:val="26"/>
              </w:rPr>
            </w:pPr>
            <w:r w:rsidRPr="00342B4F">
              <w:rPr>
                <w:rFonts w:ascii="Times New Roman" w:hAnsi="Times New Roman" w:cs="Times New Roman"/>
                <w:i/>
                <w:iCs/>
                <w:sz w:val="26"/>
                <w:szCs w:val="26"/>
              </w:rPr>
              <w:t>……, ngày ……tháng ……năm ……</w:t>
            </w:r>
          </w:p>
        </w:tc>
      </w:tr>
    </w:tbl>
    <w:p w:rsidR="00BE0221" w:rsidRPr="00342B4F" w:rsidRDefault="00BE0221" w:rsidP="00BE0221">
      <w:pPr>
        <w:spacing w:before="120" w:after="0" w:line="288" w:lineRule="auto"/>
        <w:jc w:val="center"/>
        <w:rPr>
          <w:rFonts w:ascii="Times New Roman" w:hAnsi="Times New Roman" w:cs="Times New Roman"/>
          <w:b/>
          <w:sz w:val="28"/>
          <w:szCs w:val="28"/>
        </w:rPr>
      </w:pPr>
      <w:r w:rsidRPr="00342B4F">
        <w:rPr>
          <w:rFonts w:ascii="Times New Roman" w:hAnsi="Times New Roman" w:cs="Times New Roman"/>
          <w:b/>
          <w:sz w:val="28"/>
          <w:szCs w:val="28"/>
        </w:rPr>
        <w:t xml:space="preserve">BÁO CÁO ĐỊNH KỲ </w:t>
      </w:r>
      <w:r>
        <w:rPr>
          <w:rFonts w:ascii="Times New Roman" w:hAnsi="Times New Roman" w:cs="Times New Roman"/>
          <w:b/>
          <w:sz w:val="28"/>
          <w:szCs w:val="28"/>
        </w:rPr>
        <w:t>VỀ TIN NHẮN ĐỐI VỚI</w:t>
      </w:r>
      <w:r w:rsidRPr="00342B4F">
        <w:rPr>
          <w:rFonts w:ascii="Times New Roman" w:hAnsi="Times New Roman" w:cs="Times New Roman"/>
          <w:b/>
          <w:sz w:val="28"/>
          <w:szCs w:val="28"/>
        </w:rPr>
        <w:t xml:space="preserve"> DOANH NGHIỆP VIỄN THÔNG DI ĐỘNG</w:t>
      </w:r>
      <w:r>
        <w:rPr>
          <w:rFonts w:ascii="Times New Roman" w:hAnsi="Times New Roman" w:cs="Times New Roman"/>
          <w:b/>
          <w:sz w:val="28"/>
          <w:szCs w:val="28"/>
        </w:rPr>
        <w:t xml:space="preserve"> </w:t>
      </w:r>
    </w:p>
    <w:p w:rsidR="00BE0221" w:rsidRPr="00BE0221" w:rsidRDefault="00BE0221" w:rsidP="00BE0221">
      <w:pPr>
        <w:jc w:val="center"/>
        <w:rPr>
          <w:rFonts w:ascii="Times New Roman" w:hAnsi="Times New Roman" w:cs="Times New Roman"/>
          <w:i/>
          <w:iCs/>
          <w:sz w:val="28"/>
          <w:szCs w:val="28"/>
        </w:rPr>
      </w:pPr>
      <w:r w:rsidRPr="00BE0221" w:rsidDel="00CA3901">
        <w:rPr>
          <w:rFonts w:ascii="Times New Roman" w:hAnsi="Times New Roman" w:cs="Times New Roman"/>
          <w:b/>
          <w:i/>
          <w:iCs/>
          <w:sz w:val="28"/>
          <w:szCs w:val="28"/>
        </w:rPr>
        <w:t xml:space="preserve"> </w:t>
      </w:r>
      <w:r w:rsidRPr="00BE0221">
        <w:rPr>
          <w:rFonts w:ascii="Times New Roman" w:hAnsi="Times New Roman" w:cs="Times New Roman"/>
          <w:i/>
          <w:iCs/>
          <w:sz w:val="28"/>
          <w:szCs w:val="28"/>
        </w:rPr>
        <w:t xml:space="preserve">(Kỳ báo cáo từ ngày </w:t>
      </w:r>
      <w:proofErr w:type="gramStart"/>
      <w:r w:rsidRPr="00BE0221">
        <w:rPr>
          <w:rFonts w:ascii="Times New Roman" w:hAnsi="Times New Roman" w:cs="Times New Roman"/>
          <w:i/>
          <w:iCs/>
          <w:sz w:val="28"/>
          <w:szCs w:val="28"/>
        </w:rPr>
        <w:t>…..</w:t>
      </w:r>
      <w:proofErr w:type="gramEnd"/>
      <w:r w:rsidRPr="00BE0221">
        <w:rPr>
          <w:rFonts w:ascii="Times New Roman" w:hAnsi="Times New Roman" w:cs="Times New Roman"/>
          <w:i/>
          <w:iCs/>
          <w:sz w:val="28"/>
          <w:szCs w:val="28"/>
        </w:rPr>
        <w:t xml:space="preserve"> /….. /</w:t>
      </w:r>
      <w:proofErr w:type="gramStart"/>
      <w:r w:rsidRPr="00BE0221">
        <w:rPr>
          <w:rFonts w:ascii="Times New Roman" w:hAnsi="Times New Roman" w:cs="Times New Roman"/>
          <w:i/>
          <w:iCs/>
          <w:sz w:val="28"/>
          <w:szCs w:val="28"/>
        </w:rPr>
        <w:t>20..</w:t>
      </w:r>
      <w:proofErr w:type="gramEnd"/>
      <w:r w:rsidRPr="00BE0221">
        <w:rPr>
          <w:rFonts w:ascii="Times New Roman" w:hAnsi="Times New Roman" w:cs="Times New Roman"/>
          <w:i/>
          <w:iCs/>
          <w:sz w:val="28"/>
          <w:szCs w:val="28"/>
        </w:rPr>
        <w:t>… đến ……/</w:t>
      </w:r>
      <w:proofErr w:type="gramStart"/>
      <w:r w:rsidRPr="00BE0221">
        <w:rPr>
          <w:rFonts w:ascii="Times New Roman" w:hAnsi="Times New Roman" w:cs="Times New Roman"/>
          <w:i/>
          <w:iCs/>
          <w:sz w:val="28"/>
          <w:szCs w:val="28"/>
        </w:rPr>
        <w:t>…..</w:t>
      </w:r>
      <w:proofErr w:type="gramEnd"/>
      <w:r w:rsidRPr="00BE0221">
        <w:rPr>
          <w:rFonts w:ascii="Times New Roman" w:hAnsi="Times New Roman" w:cs="Times New Roman"/>
          <w:i/>
          <w:iCs/>
          <w:sz w:val="28"/>
          <w:szCs w:val="28"/>
        </w:rPr>
        <w:t>/20..…)</w:t>
      </w:r>
    </w:p>
    <w:p w:rsidR="00BE0221" w:rsidRDefault="00BE0221" w:rsidP="00BE0221">
      <w:pPr>
        <w:spacing w:before="240" w:after="360"/>
        <w:jc w:val="center"/>
        <w:rPr>
          <w:rFonts w:ascii="Times New Roman" w:hAnsi="Times New Roman" w:cs="Times New Roman"/>
          <w:sz w:val="28"/>
          <w:szCs w:val="28"/>
        </w:rPr>
      </w:pPr>
      <w:r w:rsidRPr="00342B4F">
        <w:rPr>
          <w:rFonts w:ascii="Times New Roman" w:hAnsi="Times New Roman" w:cs="Times New Roman"/>
          <w:sz w:val="28"/>
          <w:szCs w:val="28"/>
        </w:rPr>
        <w:t>Kính gửi:</w:t>
      </w:r>
      <w:r w:rsidRPr="00342B4F">
        <w:rPr>
          <w:rFonts w:ascii="Times New Roman" w:hAnsi="Times New Roman" w:cs="Times New Roman"/>
          <w:b/>
          <w:sz w:val="28"/>
          <w:szCs w:val="28"/>
        </w:rPr>
        <w:t xml:space="preserve"> </w:t>
      </w:r>
      <w:r w:rsidRPr="00342B4F">
        <w:rPr>
          <w:rFonts w:ascii="Times New Roman" w:hAnsi="Times New Roman" w:cs="Times New Roman"/>
          <w:sz w:val="28"/>
          <w:szCs w:val="28"/>
        </w:rPr>
        <w:t>Trung tâm Ứng cứu khẩn cấp máy tính Việt Nam</w:t>
      </w:r>
    </w:p>
    <w:p w:rsidR="00BE0221" w:rsidRPr="009F5BEA" w:rsidRDefault="00BE0221" w:rsidP="00BE0221">
      <w:pPr>
        <w:spacing w:after="0"/>
        <w:jc w:val="center"/>
        <w:rPr>
          <w:rFonts w:ascii="Times New Roman" w:hAnsi="Times New Roman" w:cs="Times New Roman"/>
          <w:sz w:val="28"/>
          <w:szCs w:val="28"/>
        </w:rPr>
      </w:pPr>
      <w:r w:rsidRPr="009F5BEA">
        <w:rPr>
          <w:rFonts w:ascii="Times New Roman" w:hAnsi="Times New Roman" w:cs="Times New Roman"/>
          <w:sz w:val="28"/>
          <w:szCs w:val="28"/>
        </w:rPr>
        <w:t>Tên doanh nghiệp: …………</w:t>
      </w:r>
      <w:r w:rsidRPr="00BE0221">
        <w:rPr>
          <w:rFonts w:ascii="Times New Roman" w:hAnsi="Times New Roman" w:cs="Times New Roman"/>
          <w:sz w:val="28"/>
          <w:szCs w:val="28"/>
        </w:rPr>
        <w:t>……………………………………………………</w:t>
      </w:r>
    </w:p>
    <w:p w:rsidR="00BE0221" w:rsidRPr="009F5BEA" w:rsidRDefault="00BE0221" w:rsidP="00BE0221">
      <w:pPr>
        <w:spacing w:after="0"/>
        <w:jc w:val="center"/>
        <w:rPr>
          <w:rFonts w:ascii="Times New Roman" w:hAnsi="Times New Roman" w:cs="Times New Roman"/>
          <w:sz w:val="28"/>
          <w:szCs w:val="28"/>
        </w:rPr>
      </w:pPr>
      <w:r w:rsidRPr="009F5BEA">
        <w:rPr>
          <w:rFonts w:ascii="Times New Roman" w:hAnsi="Times New Roman" w:cs="Times New Roman"/>
          <w:sz w:val="28"/>
          <w:szCs w:val="28"/>
        </w:rPr>
        <w:t>Địa chỉ: …………………………</w:t>
      </w:r>
      <w:r w:rsidRPr="00BE0221">
        <w:rPr>
          <w:rFonts w:ascii="Times New Roman" w:hAnsi="Times New Roman" w:cs="Times New Roman"/>
          <w:sz w:val="28"/>
          <w:szCs w:val="28"/>
        </w:rPr>
        <w:t>………………………………………………</w:t>
      </w:r>
    </w:p>
    <w:p w:rsidR="00BE0221" w:rsidRPr="009F5BEA" w:rsidRDefault="00BE0221" w:rsidP="00BE0221">
      <w:pPr>
        <w:spacing w:after="0"/>
        <w:rPr>
          <w:rFonts w:ascii="Times New Roman" w:hAnsi="Times New Roman" w:cs="Times New Roman"/>
          <w:sz w:val="28"/>
          <w:szCs w:val="28"/>
        </w:rPr>
      </w:pPr>
      <w:r w:rsidRPr="009F5BEA">
        <w:rPr>
          <w:rFonts w:ascii="Times New Roman" w:hAnsi="Times New Roman" w:cs="Times New Roman"/>
          <w:sz w:val="28"/>
          <w:szCs w:val="28"/>
        </w:rPr>
        <w:t xml:space="preserve">1.Tổng hợp thống kê về tình hình trao đổi tin nhắn trong </w:t>
      </w:r>
      <w:r>
        <w:rPr>
          <w:rFonts w:ascii="Times New Roman" w:hAnsi="Times New Roman" w:cs="Times New Roman"/>
          <w:sz w:val="28"/>
          <w:szCs w:val="28"/>
        </w:rPr>
        <w:t>kỳ báo cáo</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815"/>
        <w:gridCol w:w="808"/>
        <w:gridCol w:w="817"/>
        <w:gridCol w:w="808"/>
        <w:gridCol w:w="793"/>
        <w:gridCol w:w="808"/>
        <w:gridCol w:w="845"/>
        <w:gridCol w:w="909"/>
        <w:gridCol w:w="1640"/>
      </w:tblGrid>
      <w:tr w:rsidR="00BE0221" w:rsidRPr="00CF37B6" w:rsidTr="00BE0221">
        <w:trPr>
          <w:trHeight w:val="254"/>
          <w:jc w:val="center"/>
        </w:trPr>
        <w:tc>
          <w:tcPr>
            <w:tcW w:w="897"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Thuê bao</w:t>
            </w:r>
          </w:p>
        </w:tc>
        <w:tc>
          <w:tcPr>
            <w:tcW w:w="1782"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Tin nhắn</w:t>
            </w:r>
          </w:p>
        </w:tc>
        <w:tc>
          <w:tcPr>
            <w:tcW w:w="2321"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Tin nhắn quảng cáo</w:t>
            </w:r>
          </w:p>
        </w:tc>
      </w:tr>
      <w:tr w:rsidR="00BE0221" w:rsidRPr="00CF37B6" w:rsidTr="00BE0221">
        <w:trPr>
          <w:trHeight w:val="260"/>
          <w:jc w:val="center"/>
        </w:trPr>
        <w:tc>
          <w:tcPr>
            <w:tcW w:w="446"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451"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89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Gửi đi (1)</w:t>
            </w:r>
          </w:p>
        </w:tc>
        <w:tc>
          <w:tcPr>
            <w:tcW w:w="884"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Nhận (2)</w:t>
            </w:r>
          </w:p>
        </w:tc>
        <w:tc>
          <w:tcPr>
            <w:tcW w:w="91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Từ người quảng cáo</w:t>
            </w:r>
          </w:p>
        </w:tc>
        <w:tc>
          <w:tcPr>
            <w:tcW w:w="1409"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Từ nhà cung cấp dịch vụ quảng cáo (3)</w:t>
            </w:r>
          </w:p>
        </w:tc>
      </w:tr>
      <w:tr w:rsidR="00BE0221" w:rsidRPr="00CF37B6" w:rsidTr="00BE0221">
        <w:trPr>
          <w:trHeight w:val="181"/>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BE0221" w:rsidRPr="00CF37B6" w:rsidRDefault="00BE0221" w:rsidP="008638EF">
            <w:pPr>
              <w:spacing w:after="0" w:line="240" w:lineRule="auto"/>
              <w:rPr>
                <w:rFonts w:ascii="Times New Roman" w:eastAsia="Times New Roman" w:hAnsi="Times New Roman" w:cs="Times New Roman"/>
                <w:sz w:val="28"/>
                <w:szCs w:val="28"/>
                <w:lang w:bidi="th-TH"/>
              </w:rPr>
            </w:pPr>
          </w:p>
        </w:tc>
        <w:tc>
          <w:tcPr>
            <w:tcW w:w="0" w:type="auto"/>
            <w:vMerge/>
            <w:tcBorders>
              <w:top w:val="nil"/>
              <w:left w:val="nil"/>
              <w:bottom w:val="single" w:sz="8" w:space="0" w:color="auto"/>
              <w:right w:val="single" w:sz="8" w:space="0" w:color="auto"/>
            </w:tcBorders>
            <w:shd w:val="clear" w:color="auto" w:fill="auto"/>
            <w:vAlign w:val="center"/>
            <w:hideMark/>
          </w:tcPr>
          <w:p w:rsidR="00BE0221" w:rsidRPr="00CF37B6" w:rsidRDefault="00BE0221" w:rsidP="008638EF">
            <w:pPr>
              <w:spacing w:after="0" w:line="240" w:lineRule="auto"/>
              <w:rPr>
                <w:rFonts w:ascii="Times New Roman" w:eastAsia="Times New Roman" w:hAnsi="Times New Roman" w:cs="Times New Roman"/>
                <w:sz w:val="28"/>
                <w:szCs w:val="28"/>
                <w:lang w:bidi="th-TH"/>
              </w:rPr>
            </w:pP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4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4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46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50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9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r>
      <w:tr w:rsidR="00BE0221" w:rsidRPr="00CF37B6" w:rsidTr="00BE0221">
        <w:trPr>
          <w:trHeight w:val="135"/>
          <w:jc w:val="center"/>
        </w:trPr>
        <w:tc>
          <w:tcPr>
            <w:tcW w:w="44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4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45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4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4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91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50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9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r>
    </w:tbl>
    <w:p w:rsidR="00BE0221" w:rsidRPr="00CF37B6" w:rsidRDefault="00BE0221" w:rsidP="00E21C55">
      <w:pPr>
        <w:shd w:val="clear" w:color="auto" w:fill="FFFFFF"/>
        <w:spacing w:before="120" w:after="120" w:line="240" w:lineRule="auto"/>
        <w:jc w:val="both"/>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 khách hàng là nhà cung cấp dịch vụ quảng cáo bằng tin nhắn trong kỳ báo cáo</w:t>
      </w:r>
    </w:p>
    <w:p w:rsidR="00BE0221" w:rsidRPr="00CF37B6" w:rsidRDefault="00BE0221" w:rsidP="00BE0221">
      <w:pPr>
        <w:shd w:val="clear" w:color="auto" w:fill="FFFFFF"/>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2. Tổng hợp thống kê về tình hình tin nhắn rác trong kỳ báo cáo</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5"/>
        <w:gridCol w:w="823"/>
        <w:gridCol w:w="1006"/>
        <w:gridCol w:w="1645"/>
        <w:gridCol w:w="1006"/>
        <w:gridCol w:w="1006"/>
        <w:gridCol w:w="1463"/>
        <w:gridCol w:w="1097"/>
      </w:tblGrid>
      <w:tr w:rsidR="00BE0221" w:rsidRPr="00CF37B6" w:rsidTr="008638EF">
        <w:trPr>
          <w:trHeight w:val="419"/>
        </w:trPr>
        <w:tc>
          <w:tcPr>
            <w:tcW w:w="245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Số báo cáo tin nhắn rác nhận được</w:t>
            </w:r>
          </w:p>
        </w:tc>
        <w:tc>
          <w:tcPr>
            <w:tcW w:w="250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Tin nhắn rác đã được ngăn chặn</w:t>
            </w:r>
          </w:p>
        </w:tc>
      </w:tr>
      <w:tr w:rsidR="00BE0221" w:rsidRPr="00CF37B6" w:rsidTr="008638EF">
        <w:trPr>
          <w:trHeight w:val="360"/>
        </w:trPr>
        <w:tc>
          <w:tcPr>
            <w:tcW w:w="5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4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1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Số lượng đã được xử lý</w:t>
            </w:r>
          </w:p>
        </w:tc>
        <w:tc>
          <w:tcPr>
            <w:tcW w:w="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5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14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Lượng tin nhắn chặn sai (4)</w:t>
            </w:r>
          </w:p>
        </w:tc>
      </w:tr>
      <w:tr w:rsidR="00BE0221" w:rsidRPr="00CF37B6" w:rsidTr="008638EF">
        <w:trPr>
          <w:trHeight w:val="2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E0221" w:rsidRPr="00CF37B6" w:rsidRDefault="00BE0221" w:rsidP="008638EF">
            <w:pPr>
              <w:spacing w:after="0" w:line="240" w:lineRule="auto"/>
              <w:rPr>
                <w:rFonts w:ascii="Times New Roman" w:eastAsia="Times New Roman" w:hAnsi="Times New Roman" w:cs="Times New Roman"/>
                <w:sz w:val="28"/>
                <w:szCs w:val="28"/>
                <w:lang w:bidi="th-TH"/>
              </w:rPr>
            </w:pPr>
          </w:p>
        </w:tc>
        <w:tc>
          <w:tcPr>
            <w:tcW w:w="0" w:type="auto"/>
            <w:vMerge/>
            <w:tcBorders>
              <w:top w:val="nil"/>
              <w:left w:val="nil"/>
              <w:bottom w:val="single" w:sz="8" w:space="0" w:color="auto"/>
              <w:right w:val="single" w:sz="8" w:space="0" w:color="auto"/>
            </w:tcBorders>
            <w:shd w:val="clear" w:color="auto" w:fill="FFFFFF"/>
            <w:vAlign w:val="center"/>
            <w:hideMark/>
          </w:tcPr>
          <w:p w:rsidR="00BE0221" w:rsidRPr="00CF37B6" w:rsidRDefault="00BE0221" w:rsidP="008638EF">
            <w:pPr>
              <w:spacing w:after="0" w:line="240" w:lineRule="auto"/>
              <w:rPr>
                <w:rFonts w:ascii="Times New Roman" w:eastAsia="Times New Roman" w:hAnsi="Times New Roman" w:cs="Times New Roman"/>
                <w:sz w:val="28"/>
                <w:szCs w:val="28"/>
                <w:lang w:bidi="th-TH"/>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c>
          <w:tcPr>
            <w:tcW w:w="0" w:type="auto"/>
            <w:vMerge/>
            <w:tcBorders>
              <w:top w:val="nil"/>
              <w:left w:val="nil"/>
              <w:bottom w:val="single" w:sz="8" w:space="0" w:color="auto"/>
              <w:right w:val="single" w:sz="8" w:space="0" w:color="auto"/>
            </w:tcBorders>
            <w:shd w:val="clear" w:color="auto" w:fill="FFFFFF"/>
            <w:vAlign w:val="center"/>
            <w:hideMark/>
          </w:tcPr>
          <w:p w:rsidR="00BE0221" w:rsidRPr="00CF37B6" w:rsidRDefault="00BE0221" w:rsidP="008638EF">
            <w:pPr>
              <w:spacing w:after="0" w:line="240" w:lineRule="auto"/>
              <w:rPr>
                <w:rFonts w:ascii="Times New Roman" w:eastAsia="Times New Roman" w:hAnsi="Times New Roman" w:cs="Times New Roman"/>
                <w:sz w:val="28"/>
                <w:szCs w:val="28"/>
                <w:lang w:bidi="th-TH"/>
              </w:rPr>
            </w:pPr>
          </w:p>
        </w:tc>
        <w:tc>
          <w:tcPr>
            <w:tcW w:w="0" w:type="auto"/>
            <w:vMerge/>
            <w:tcBorders>
              <w:top w:val="nil"/>
              <w:left w:val="nil"/>
              <w:bottom w:val="single" w:sz="8" w:space="0" w:color="auto"/>
              <w:right w:val="single" w:sz="8" w:space="0" w:color="auto"/>
            </w:tcBorders>
            <w:shd w:val="clear" w:color="auto" w:fill="FFFFFF"/>
            <w:vAlign w:val="center"/>
            <w:hideMark/>
          </w:tcPr>
          <w:p w:rsidR="00BE0221" w:rsidRPr="00CF37B6" w:rsidRDefault="00BE0221" w:rsidP="008638EF">
            <w:pPr>
              <w:spacing w:after="0" w:line="240" w:lineRule="auto"/>
              <w:rPr>
                <w:rFonts w:ascii="Times New Roman" w:eastAsia="Times New Roman" w:hAnsi="Times New Roman" w:cs="Times New Roman"/>
                <w:sz w:val="28"/>
                <w:szCs w:val="28"/>
                <w:lang w:bidi="th-TH"/>
              </w:rPr>
            </w:pP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Tổng số</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jc w:val="center"/>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Tăng giảm</w:t>
            </w:r>
          </w:p>
        </w:tc>
      </w:tr>
      <w:tr w:rsidR="00BE0221" w:rsidRPr="00CF37B6" w:rsidTr="008638EF">
        <w:trPr>
          <w:trHeight w:val="165"/>
        </w:trPr>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221" w:rsidRPr="00CF37B6" w:rsidRDefault="00BE0221" w:rsidP="008638EF">
            <w:pPr>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 </w:t>
            </w:r>
          </w:p>
        </w:tc>
      </w:tr>
    </w:tbl>
    <w:p w:rsidR="00BE0221" w:rsidRPr="00CF37B6" w:rsidRDefault="00BE0221" w:rsidP="00BE0221">
      <w:pPr>
        <w:shd w:val="clear" w:color="auto" w:fill="FFFFFF"/>
        <w:spacing w:before="120" w:after="120" w:line="240" w:lineRule="auto"/>
        <w:rPr>
          <w:rFonts w:ascii="Times New Roman" w:eastAsia="Times New Roman" w:hAnsi="Times New Roman" w:cs="Times New Roman"/>
          <w:i/>
          <w:iCs/>
          <w:sz w:val="24"/>
          <w:szCs w:val="24"/>
          <w:lang w:bidi="th-TH"/>
        </w:rPr>
      </w:pPr>
      <w:r w:rsidRPr="00CF37B6">
        <w:rPr>
          <w:rFonts w:ascii="Times New Roman" w:eastAsia="Times New Roman" w:hAnsi="Times New Roman" w:cs="Times New Roman"/>
          <w:i/>
          <w:iCs/>
          <w:sz w:val="24"/>
          <w:szCs w:val="24"/>
          <w:lang w:bidi="th-TH"/>
        </w:rPr>
        <w:t>Chú thích: Các cột Tăng</w:t>
      </w:r>
      <w:r w:rsidR="003373D0" w:rsidRPr="00CF37B6">
        <w:rPr>
          <w:rFonts w:ascii="Times New Roman" w:eastAsia="Times New Roman" w:hAnsi="Times New Roman" w:cs="Times New Roman"/>
          <w:i/>
          <w:iCs/>
          <w:sz w:val="24"/>
          <w:szCs w:val="24"/>
          <w:lang w:bidi="th-TH"/>
        </w:rPr>
        <w:t>/</w:t>
      </w:r>
      <w:r w:rsidRPr="00CF37B6">
        <w:rPr>
          <w:rFonts w:ascii="Times New Roman" w:eastAsia="Times New Roman" w:hAnsi="Times New Roman" w:cs="Times New Roman"/>
          <w:i/>
          <w:iCs/>
          <w:sz w:val="24"/>
          <w:szCs w:val="24"/>
          <w:lang w:bidi="th-TH"/>
        </w:rPr>
        <w:t>giảm thể hiện % mức độ tăng/giảm so với năm trước. Dấu (+) thể hiện tăng, dấu (-) thể hiện giảm</w:t>
      </w:r>
    </w:p>
    <w:p w:rsidR="00BE0221" w:rsidRPr="00CF37B6" w:rsidRDefault="00BE0221" w:rsidP="00BE0221">
      <w:pPr>
        <w:shd w:val="clear" w:color="auto" w:fill="FFFFFF"/>
        <w:spacing w:before="120" w:after="120" w:line="240" w:lineRule="auto"/>
        <w:rPr>
          <w:rFonts w:ascii="Times New Roman" w:eastAsia="Times New Roman" w:hAnsi="Times New Roman" w:cs="Times New Roman"/>
          <w:i/>
          <w:iCs/>
          <w:sz w:val="24"/>
          <w:szCs w:val="24"/>
          <w:lang w:bidi="th-TH"/>
        </w:rPr>
      </w:pPr>
      <w:r w:rsidRPr="00CF37B6">
        <w:rPr>
          <w:rFonts w:ascii="Times New Roman" w:eastAsia="Times New Roman" w:hAnsi="Times New Roman" w:cs="Times New Roman"/>
          <w:i/>
          <w:iCs/>
          <w:sz w:val="24"/>
          <w:szCs w:val="24"/>
          <w:lang w:bidi="th-TH"/>
        </w:rPr>
        <w:lastRenderedPageBreak/>
        <w:t>(1) Tin nhắn gửi tới các thuê bao của nhà cung cấp dịch vụ tin nhắn</w:t>
      </w:r>
    </w:p>
    <w:p w:rsidR="00BE0221" w:rsidRPr="00CF37B6" w:rsidRDefault="00BE0221" w:rsidP="00BE0221">
      <w:pPr>
        <w:shd w:val="clear" w:color="auto" w:fill="FFFFFF"/>
        <w:spacing w:before="120" w:after="120" w:line="240" w:lineRule="auto"/>
        <w:rPr>
          <w:rFonts w:ascii="Times New Roman" w:eastAsia="Times New Roman" w:hAnsi="Times New Roman" w:cs="Times New Roman"/>
          <w:i/>
          <w:iCs/>
          <w:sz w:val="24"/>
          <w:szCs w:val="24"/>
          <w:lang w:bidi="th-TH"/>
        </w:rPr>
      </w:pPr>
      <w:r w:rsidRPr="00CF37B6">
        <w:rPr>
          <w:rFonts w:ascii="Times New Roman" w:eastAsia="Times New Roman" w:hAnsi="Times New Roman" w:cs="Times New Roman"/>
          <w:i/>
          <w:iCs/>
          <w:sz w:val="24"/>
          <w:szCs w:val="24"/>
          <w:lang w:bidi="th-TH"/>
        </w:rPr>
        <w:t>(2) Tin nhắn đi từ các thuê bao của nhà cung cấp dịch vụ tin nhắn</w:t>
      </w:r>
    </w:p>
    <w:p w:rsidR="00BE0221" w:rsidRPr="00CF37B6" w:rsidRDefault="00BE0221" w:rsidP="00BE0221">
      <w:pPr>
        <w:shd w:val="clear" w:color="auto" w:fill="FFFFFF"/>
        <w:spacing w:before="120" w:after="120" w:line="240" w:lineRule="auto"/>
        <w:rPr>
          <w:rFonts w:ascii="Times New Roman" w:eastAsia="Times New Roman" w:hAnsi="Times New Roman" w:cs="Times New Roman"/>
          <w:i/>
          <w:iCs/>
          <w:sz w:val="24"/>
          <w:szCs w:val="24"/>
          <w:lang w:bidi="th-TH"/>
        </w:rPr>
      </w:pPr>
      <w:r w:rsidRPr="00CF37B6">
        <w:rPr>
          <w:rFonts w:ascii="Times New Roman" w:eastAsia="Times New Roman" w:hAnsi="Times New Roman" w:cs="Times New Roman"/>
          <w:i/>
          <w:iCs/>
          <w:sz w:val="24"/>
          <w:szCs w:val="24"/>
          <w:lang w:bidi="th-TH"/>
        </w:rPr>
        <w:t>(3) Tin nhắn có nhãn dạng [Mã số quản lý]</w:t>
      </w:r>
    </w:p>
    <w:p w:rsidR="00BE0221" w:rsidRPr="00CF37B6" w:rsidRDefault="00BE0221" w:rsidP="00BE0221">
      <w:pPr>
        <w:shd w:val="clear" w:color="auto" w:fill="FFFFFF"/>
        <w:spacing w:before="120" w:after="120" w:line="240" w:lineRule="auto"/>
        <w:rPr>
          <w:rFonts w:ascii="Times New Roman" w:eastAsia="Times New Roman" w:hAnsi="Times New Roman" w:cs="Times New Roman"/>
          <w:i/>
          <w:iCs/>
          <w:sz w:val="24"/>
          <w:szCs w:val="24"/>
          <w:lang w:bidi="th-TH"/>
        </w:rPr>
      </w:pPr>
      <w:r w:rsidRPr="00CF37B6">
        <w:rPr>
          <w:rFonts w:ascii="Times New Roman" w:eastAsia="Times New Roman" w:hAnsi="Times New Roman" w:cs="Times New Roman"/>
          <w:i/>
          <w:iCs/>
          <w:sz w:val="24"/>
          <w:szCs w:val="24"/>
          <w:lang w:bidi="th-TH"/>
        </w:rPr>
        <w:t>(4) Tin nhắn chặn sai do người dùng phản ánh</w:t>
      </w:r>
    </w:p>
    <w:p w:rsidR="00BE0221" w:rsidRPr="00CF37B6" w:rsidRDefault="00BE0221" w:rsidP="00BE0221">
      <w:pPr>
        <w:shd w:val="clear" w:color="auto" w:fill="FFFFFF"/>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3. Kiến nghị</w:t>
      </w:r>
    </w:p>
    <w:p w:rsidR="00BE0221" w:rsidRPr="00CF37B6" w:rsidRDefault="00BE0221" w:rsidP="00BE0221">
      <w:pPr>
        <w:shd w:val="clear" w:color="auto" w:fill="FFFFFF"/>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w:t>
      </w:r>
    </w:p>
    <w:p w:rsidR="00BE0221" w:rsidRPr="00CF37B6" w:rsidRDefault="00BE0221" w:rsidP="00BE0221">
      <w:pPr>
        <w:shd w:val="clear" w:color="auto" w:fill="FFFFFF"/>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w:t>
      </w:r>
    </w:p>
    <w:p w:rsidR="00BE0221" w:rsidRPr="00CF37B6" w:rsidRDefault="00BE0221" w:rsidP="00BE0221">
      <w:pPr>
        <w:shd w:val="clear" w:color="auto" w:fill="FFFFFF"/>
        <w:spacing w:before="120" w:after="120" w:line="240" w:lineRule="auto"/>
        <w:rPr>
          <w:rFonts w:ascii="Times New Roman" w:eastAsia="Times New Roman" w:hAnsi="Times New Roman" w:cs="Times New Roman"/>
          <w:sz w:val="28"/>
          <w:szCs w:val="28"/>
          <w:lang w:bidi="th-TH"/>
        </w:rPr>
      </w:pPr>
      <w:r w:rsidRPr="00CF37B6">
        <w:rPr>
          <w:rFonts w:ascii="Times New Roman" w:eastAsia="Times New Roman" w:hAnsi="Times New Roman" w:cs="Times New Roman"/>
          <w:sz w:val="28"/>
          <w:szCs w:val="28"/>
          <w:lang w:bidi="th-TH"/>
        </w:rPr>
        <w:t>……………………………………………………………………………………</w:t>
      </w:r>
    </w:p>
    <w:p w:rsidR="00BE0221" w:rsidRPr="00342B4F" w:rsidRDefault="00BE0221" w:rsidP="00BE0221">
      <w:pPr>
        <w:pStyle w:val="NoSpacing"/>
        <w:ind w:left="3600" w:hanging="198"/>
        <w:jc w:val="center"/>
        <w:rPr>
          <w:rFonts w:cs="Times New Roman"/>
          <w:b/>
          <w:sz w:val="28"/>
          <w:szCs w:val="28"/>
        </w:rPr>
      </w:pPr>
      <w:r w:rsidRPr="00342B4F">
        <w:rPr>
          <w:rFonts w:cs="Times New Roman"/>
          <w:b/>
          <w:sz w:val="28"/>
          <w:szCs w:val="28"/>
        </w:rPr>
        <w:t>Đại diện có thẩm quyền của doanh nghiệp</w:t>
      </w:r>
    </w:p>
    <w:p w:rsidR="00BE0221" w:rsidRDefault="00BE0221" w:rsidP="00BE0221">
      <w:pPr>
        <w:pStyle w:val="NoSpacing"/>
        <w:ind w:left="2880" w:hanging="45"/>
        <w:jc w:val="center"/>
        <w:rPr>
          <w:rFonts w:cs="Times New Roman"/>
          <w:sz w:val="28"/>
          <w:szCs w:val="28"/>
        </w:rPr>
      </w:pPr>
      <w:r w:rsidRPr="00342B4F">
        <w:rPr>
          <w:rFonts w:cs="Times New Roman"/>
          <w:sz w:val="28"/>
          <w:szCs w:val="28"/>
        </w:rPr>
        <w:t xml:space="preserve">       (</w:t>
      </w:r>
      <w:r w:rsidRPr="00342B4F">
        <w:rPr>
          <w:rFonts w:cs="Times New Roman"/>
          <w:i/>
          <w:sz w:val="28"/>
          <w:szCs w:val="28"/>
        </w:rPr>
        <w:t>Chữ ký, ghi rõ họ tên, đóng dấu</w:t>
      </w:r>
      <w:r w:rsidRPr="00342B4F">
        <w:rPr>
          <w:rFonts w:cs="Times New Roman"/>
          <w:sz w:val="28"/>
          <w:szCs w:val="28"/>
        </w:rPr>
        <w:t>)</w:t>
      </w:r>
    </w:p>
    <w:p w:rsidR="00BE0221" w:rsidRPr="009F5BEA" w:rsidRDefault="00BE0221" w:rsidP="00BE0221">
      <w:pPr>
        <w:shd w:val="clear" w:color="auto" w:fill="FFFFFF"/>
        <w:spacing w:before="120" w:after="120" w:line="240" w:lineRule="auto"/>
        <w:rPr>
          <w:rFonts w:ascii="Times New Roman" w:eastAsia="Times New Roman" w:hAnsi="Times New Roman" w:cs="Times New Roman"/>
          <w:color w:val="333333"/>
          <w:sz w:val="21"/>
          <w:szCs w:val="21"/>
          <w:lang w:bidi="th-TH"/>
        </w:rPr>
      </w:pPr>
    </w:p>
    <w:p w:rsidR="00BE0221" w:rsidRPr="00342B4F" w:rsidRDefault="00BE0221" w:rsidP="00BE0221">
      <w:pPr>
        <w:spacing w:before="240" w:after="360"/>
        <w:rPr>
          <w:rFonts w:ascii="Times New Roman" w:hAnsi="Times New Roman" w:cs="Times New Roman"/>
          <w:sz w:val="28"/>
          <w:szCs w:val="28"/>
        </w:rPr>
      </w:pPr>
    </w:p>
    <w:p w:rsidR="00632A1D" w:rsidRPr="008C58B1" w:rsidRDefault="00632A1D" w:rsidP="00632A1D"/>
    <w:p w:rsidR="00632A1D" w:rsidRPr="00372A38" w:rsidRDefault="00632A1D" w:rsidP="00577C7E">
      <w:pPr>
        <w:spacing w:after="200" w:line="276" w:lineRule="auto"/>
        <w:jc w:val="right"/>
        <w:rPr>
          <w:rFonts w:ascii="Times New Roman" w:hAnsi="Times New Roman" w:cs="Times New Roman"/>
          <w:b/>
          <w:bCs/>
          <w:sz w:val="28"/>
          <w:szCs w:val="28"/>
        </w:rPr>
      </w:pPr>
    </w:p>
    <w:sectPr w:rsidR="00632A1D" w:rsidRPr="00372A38" w:rsidSect="00F03BE0">
      <w:pgSz w:w="11906" w:h="16838" w:code="9"/>
      <w:pgMar w:top="1134" w:right="1134" w:bottom="1134" w:left="1701"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8B" w:rsidRDefault="0071658B">
      <w:pPr>
        <w:spacing w:after="0" w:line="240" w:lineRule="auto"/>
      </w:pPr>
      <w:r>
        <w:separator/>
      </w:r>
    </w:p>
  </w:endnote>
  <w:endnote w:type="continuationSeparator" w:id="0">
    <w:p w:rsidR="0071658B" w:rsidRDefault="0071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14225"/>
      <w:docPartObj>
        <w:docPartGallery w:val="Page Numbers (Bottom of Page)"/>
        <w:docPartUnique/>
      </w:docPartObj>
    </w:sdtPr>
    <w:sdtEndPr>
      <w:rPr>
        <w:rFonts w:ascii="Times New Roman" w:hAnsi="Times New Roman" w:cs="Times New Roman"/>
        <w:noProof/>
        <w:sz w:val="28"/>
        <w:szCs w:val="28"/>
      </w:rPr>
    </w:sdtEndPr>
    <w:sdtContent>
      <w:p w:rsidR="00975589" w:rsidRPr="002614C3" w:rsidRDefault="00975589">
        <w:pPr>
          <w:pStyle w:val="Footer"/>
          <w:jc w:val="center"/>
          <w:rPr>
            <w:rFonts w:ascii="Times New Roman" w:hAnsi="Times New Roman" w:cs="Times New Roman"/>
            <w:sz w:val="28"/>
            <w:szCs w:val="28"/>
          </w:rPr>
        </w:pPr>
        <w:r w:rsidRPr="002614C3">
          <w:rPr>
            <w:rFonts w:ascii="Times New Roman" w:hAnsi="Times New Roman" w:cs="Times New Roman"/>
            <w:sz w:val="28"/>
            <w:szCs w:val="28"/>
          </w:rPr>
          <w:fldChar w:fldCharType="begin"/>
        </w:r>
        <w:r w:rsidRPr="002614C3">
          <w:rPr>
            <w:rFonts w:ascii="Times New Roman" w:hAnsi="Times New Roman" w:cs="Times New Roman"/>
            <w:sz w:val="28"/>
            <w:szCs w:val="28"/>
          </w:rPr>
          <w:instrText xml:space="preserve"> PAGE   \* MERGEFORMAT </w:instrText>
        </w:r>
        <w:r w:rsidRPr="002614C3">
          <w:rPr>
            <w:rFonts w:ascii="Times New Roman" w:hAnsi="Times New Roman" w:cs="Times New Roman"/>
            <w:sz w:val="28"/>
            <w:szCs w:val="28"/>
          </w:rPr>
          <w:fldChar w:fldCharType="separate"/>
        </w:r>
        <w:r w:rsidR="0076129D">
          <w:rPr>
            <w:rFonts w:ascii="Times New Roman" w:hAnsi="Times New Roman" w:cs="Times New Roman"/>
            <w:noProof/>
            <w:sz w:val="28"/>
            <w:szCs w:val="28"/>
          </w:rPr>
          <w:t>49</w:t>
        </w:r>
        <w:r w:rsidRPr="002614C3">
          <w:rPr>
            <w:rFonts w:ascii="Times New Roman" w:hAnsi="Times New Roman" w:cs="Times New Roman"/>
            <w:noProof/>
            <w:sz w:val="28"/>
            <w:szCs w:val="28"/>
          </w:rPr>
          <w:fldChar w:fldCharType="end"/>
        </w:r>
      </w:p>
    </w:sdtContent>
  </w:sdt>
  <w:p w:rsidR="00975589" w:rsidRDefault="009755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7214"/>
      <w:docPartObj>
        <w:docPartGallery w:val="Page Numbers (Bottom of Page)"/>
        <w:docPartUnique/>
      </w:docPartObj>
    </w:sdtPr>
    <w:sdtEndPr>
      <w:rPr>
        <w:rFonts w:ascii="Times New Roman" w:hAnsi="Times New Roman" w:cs="Times New Roman"/>
        <w:noProof/>
        <w:sz w:val="28"/>
        <w:szCs w:val="28"/>
      </w:rPr>
    </w:sdtEndPr>
    <w:sdtContent>
      <w:p w:rsidR="00394996" w:rsidRPr="00394996" w:rsidRDefault="00394996">
        <w:pPr>
          <w:pStyle w:val="Footer"/>
          <w:jc w:val="center"/>
          <w:rPr>
            <w:rFonts w:ascii="Times New Roman" w:hAnsi="Times New Roman" w:cs="Times New Roman"/>
            <w:noProof/>
            <w:sz w:val="28"/>
            <w:szCs w:val="28"/>
          </w:rPr>
        </w:pPr>
        <w:r w:rsidRPr="00394996">
          <w:rPr>
            <w:rFonts w:ascii="Times New Roman" w:hAnsi="Times New Roman" w:cs="Times New Roman"/>
            <w:noProof/>
            <w:sz w:val="28"/>
            <w:szCs w:val="28"/>
          </w:rPr>
          <w:fldChar w:fldCharType="begin"/>
        </w:r>
        <w:r w:rsidRPr="00394996">
          <w:rPr>
            <w:rFonts w:ascii="Times New Roman" w:hAnsi="Times New Roman" w:cs="Times New Roman"/>
            <w:noProof/>
            <w:sz w:val="28"/>
            <w:szCs w:val="28"/>
          </w:rPr>
          <w:instrText xml:space="preserve"> PAGE   \* MERGEFORMAT </w:instrText>
        </w:r>
        <w:r w:rsidRPr="00394996">
          <w:rPr>
            <w:rFonts w:ascii="Times New Roman" w:hAnsi="Times New Roman" w:cs="Times New Roman"/>
            <w:noProof/>
            <w:sz w:val="28"/>
            <w:szCs w:val="28"/>
          </w:rPr>
          <w:fldChar w:fldCharType="separate"/>
        </w:r>
        <w:r w:rsidR="0076129D">
          <w:rPr>
            <w:rFonts w:ascii="Times New Roman" w:hAnsi="Times New Roman" w:cs="Times New Roman"/>
            <w:noProof/>
            <w:sz w:val="28"/>
            <w:szCs w:val="28"/>
          </w:rPr>
          <w:t>1</w:t>
        </w:r>
        <w:r w:rsidRPr="00394996">
          <w:rPr>
            <w:rFonts w:ascii="Times New Roman" w:hAnsi="Times New Roman" w:cs="Times New Roman"/>
            <w:noProof/>
            <w:sz w:val="28"/>
            <w:szCs w:val="28"/>
          </w:rPr>
          <w:fldChar w:fldCharType="end"/>
        </w:r>
      </w:p>
    </w:sdtContent>
  </w:sdt>
  <w:p w:rsidR="00975589" w:rsidRPr="00394996" w:rsidRDefault="00975589" w:rsidP="003949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8B" w:rsidRDefault="0071658B">
      <w:pPr>
        <w:spacing w:after="0" w:line="240" w:lineRule="auto"/>
      </w:pPr>
      <w:r>
        <w:separator/>
      </w:r>
    </w:p>
  </w:footnote>
  <w:footnote w:type="continuationSeparator" w:id="0">
    <w:p w:rsidR="0071658B" w:rsidRDefault="0071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286"/>
    <w:multiLevelType w:val="hybridMultilevel"/>
    <w:tmpl w:val="1DBC0E06"/>
    <w:lvl w:ilvl="0" w:tplc="272E9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D5575"/>
    <w:multiLevelType w:val="multilevel"/>
    <w:tmpl w:val="5F4073B2"/>
    <w:lvl w:ilvl="0">
      <w:start w:val="1"/>
      <w:numFmt w:val="decimal"/>
      <w:suff w:val="space"/>
      <w:lvlText w:val="Điều %1."/>
      <w:lvlJc w:val="left"/>
      <w:pPr>
        <w:ind w:left="360" w:hanging="360"/>
      </w:pPr>
      <w:rPr>
        <w:rFonts w:hint="default"/>
        <w:b/>
        <w:i w:val="0"/>
        <w:color w:val="auto"/>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6456" w:hanging="360"/>
      </w:pPr>
      <w:rPr>
        <w:rFonts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7968A3"/>
    <w:multiLevelType w:val="hybridMultilevel"/>
    <w:tmpl w:val="BC36E26C"/>
    <w:lvl w:ilvl="0" w:tplc="67882B6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CF4463E"/>
    <w:multiLevelType w:val="hybridMultilevel"/>
    <w:tmpl w:val="1DBC0E06"/>
    <w:lvl w:ilvl="0" w:tplc="272E9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EE0EB6"/>
    <w:multiLevelType w:val="hybridMultilevel"/>
    <w:tmpl w:val="B0E48E22"/>
    <w:lvl w:ilvl="0" w:tplc="507E6546">
      <w:start w:val="1"/>
      <w:numFmt w:val="lowerLetter"/>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A1C0676"/>
    <w:multiLevelType w:val="hybridMultilevel"/>
    <w:tmpl w:val="6EA645B6"/>
    <w:lvl w:ilvl="0" w:tplc="B072A68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63859"/>
    <w:multiLevelType w:val="hybridMultilevel"/>
    <w:tmpl w:val="E43A4374"/>
    <w:lvl w:ilvl="0" w:tplc="0D76D17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120F9A"/>
    <w:multiLevelType w:val="hybridMultilevel"/>
    <w:tmpl w:val="A27283BC"/>
    <w:lvl w:ilvl="0" w:tplc="422AB2C6">
      <w:start w:val="1"/>
      <w:numFmt w:val="decimal"/>
      <w:pStyle w:val="HopdongDieukhoan"/>
      <w:suff w:val="space"/>
      <w:lvlText w:val="Điều %1. "/>
      <w:lvlJc w:val="left"/>
      <w:pPr>
        <w:ind w:left="5464" w:hanging="360"/>
      </w:pPr>
      <w:rPr>
        <w:rFonts w:ascii="Times New Roman Bold" w:hAnsi="Times New Roman Bold" w:hint="default"/>
        <w:b/>
        <w:i w:val="0"/>
        <w:sz w:val="28"/>
        <w:szCs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03A2852"/>
    <w:multiLevelType w:val="hybridMultilevel"/>
    <w:tmpl w:val="D4BCE462"/>
    <w:lvl w:ilvl="0" w:tplc="358EDC10">
      <w:start w:val="1"/>
      <w:numFmt w:val="decimal"/>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62E1CB2"/>
    <w:multiLevelType w:val="hybridMultilevel"/>
    <w:tmpl w:val="C86ECC32"/>
    <w:lvl w:ilvl="0" w:tplc="32B22FE8">
      <w:start w:val="1"/>
      <w:numFmt w:val="decimal"/>
      <w:suff w:val="space"/>
      <w:lvlText w:val="%1."/>
      <w:lvlJc w:val="left"/>
      <w:pPr>
        <w:ind w:left="928"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92C5198"/>
    <w:multiLevelType w:val="hybridMultilevel"/>
    <w:tmpl w:val="E378097E"/>
    <w:lvl w:ilvl="0" w:tplc="674088BA">
      <w:start w:val="1"/>
      <w:numFmt w:val="decimal"/>
      <w:pStyle w:val="Khoan"/>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E1C4A45"/>
    <w:multiLevelType w:val="hybridMultilevel"/>
    <w:tmpl w:val="D4BCE462"/>
    <w:lvl w:ilvl="0" w:tplc="358EDC10">
      <w:start w:val="1"/>
      <w:numFmt w:val="decimal"/>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ABE7CE4"/>
    <w:multiLevelType w:val="hybridMultilevel"/>
    <w:tmpl w:val="D4BCE462"/>
    <w:lvl w:ilvl="0" w:tplc="358EDC10">
      <w:start w:val="1"/>
      <w:numFmt w:val="decimal"/>
      <w:suff w:val="space"/>
      <w:lvlText w:val="%1."/>
      <w:lvlJc w:val="left"/>
      <w:pPr>
        <w:ind w:left="128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2C907B0"/>
    <w:multiLevelType w:val="hybridMultilevel"/>
    <w:tmpl w:val="B0E48E22"/>
    <w:lvl w:ilvl="0" w:tplc="507E6546">
      <w:start w:val="1"/>
      <w:numFmt w:val="lowerLetter"/>
      <w:suff w:val="space"/>
      <w:lvlText w:val="%1)"/>
      <w:lvlJc w:val="left"/>
      <w:pPr>
        <w:ind w:left="234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D6167F0"/>
    <w:multiLevelType w:val="hybridMultilevel"/>
    <w:tmpl w:val="0428DBFA"/>
    <w:lvl w:ilvl="0" w:tplc="C0867550">
      <w:start w:val="1"/>
      <w:numFmt w:val="decimal"/>
      <w:suff w:val="space"/>
      <w:lvlText w:val="%1."/>
      <w:lvlJc w:val="left"/>
      <w:pPr>
        <w:ind w:left="8370" w:hanging="360"/>
      </w:pPr>
      <w:rPr>
        <w:rFonts w:hint="default"/>
        <w:color w:val="auto"/>
        <w:sz w:val="28"/>
        <w:szCs w:val="28"/>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73916328"/>
    <w:multiLevelType w:val="hybridMultilevel"/>
    <w:tmpl w:val="B0E48E22"/>
    <w:lvl w:ilvl="0" w:tplc="507E6546">
      <w:start w:val="1"/>
      <w:numFmt w:val="lowerLetter"/>
      <w:suff w:val="space"/>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7B955292"/>
    <w:multiLevelType w:val="hybridMultilevel"/>
    <w:tmpl w:val="027A4DB6"/>
    <w:lvl w:ilvl="0" w:tplc="0D76D174">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13"/>
  </w:num>
  <w:num w:numId="6">
    <w:abstractNumId w:val="14"/>
  </w:num>
  <w:num w:numId="7">
    <w:abstractNumId w:val="11"/>
  </w:num>
  <w:num w:numId="8">
    <w:abstractNumId w:val="8"/>
  </w:num>
  <w:num w:numId="9">
    <w:abstractNumId w:val="15"/>
  </w:num>
  <w:num w:numId="10">
    <w:abstractNumId w:val="10"/>
  </w:num>
  <w:num w:numId="11">
    <w:abstractNumId w:val="5"/>
  </w:num>
  <w:num w:numId="12">
    <w:abstractNumId w:val="12"/>
  </w:num>
  <w:num w:numId="13">
    <w:abstractNumId w:val="16"/>
  </w:num>
  <w:num w:numId="14">
    <w:abstractNumId w:val="6"/>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63"/>
    <w:rsid w:val="00025165"/>
    <w:rsid w:val="00026ECE"/>
    <w:rsid w:val="000A4856"/>
    <w:rsid w:val="000C7FA1"/>
    <w:rsid w:val="000F186E"/>
    <w:rsid w:val="0011321A"/>
    <w:rsid w:val="0012199F"/>
    <w:rsid w:val="00136144"/>
    <w:rsid w:val="00146E5F"/>
    <w:rsid w:val="001C7924"/>
    <w:rsid w:val="00230E1F"/>
    <w:rsid w:val="002325EE"/>
    <w:rsid w:val="002447A3"/>
    <w:rsid w:val="00247760"/>
    <w:rsid w:val="002616E5"/>
    <w:rsid w:val="00276372"/>
    <w:rsid w:val="002B25E7"/>
    <w:rsid w:val="002C70E4"/>
    <w:rsid w:val="002F24A8"/>
    <w:rsid w:val="00330A33"/>
    <w:rsid w:val="003373D0"/>
    <w:rsid w:val="00337BF3"/>
    <w:rsid w:val="00342B4F"/>
    <w:rsid w:val="0035264D"/>
    <w:rsid w:val="0035637F"/>
    <w:rsid w:val="00372A38"/>
    <w:rsid w:val="00394996"/>
    <w:rsid w:val="003A7FA4"/>
    <w:rsid w:val="003C3378"/>
    <w:rsid w:val="003E7406"/>
    <w:rsid w:val="00494A8C"/>
    <w:rsid w:val="004F56DE"/>
    <w:rsid w:val="00506EE6"/>
    <w:rsid w:val="00511411"/>
    <w:rsid w:val="005347C5"/>
    <w:rsid w:val="005372AC"/>
    <w:rsid w:val="00540608"/>
    <w:rsid w:val="00572D2E"/>
    <w:rsid w:val="00577C7E"/>
    <w:rsid w:val="00581C30"/>
    <w:rsid w:val="005C0F45"/>
    <w:rsid w:val="005D2D2A"/>
    <w:rsid w:val="00632A1D"/>
    <w:rsid w:val="0064727D"/>
    <w:rsid w:val="006578A1"/>
    <w:rsid w:val="00680B63"/>
    <w:rsid w:val="006900B3"/>
    <w:rsid w:val="006945DF"/>
    <w:rsid w:val="006C5F51"/>
    <w:rsid w:val="007020BA"/>
    <w:rsid w:val="0071658B"/>
    <w:rsid w:val="007202DD"/>
    <w:rsid w:val="0076073B"/>
    <w:rsid w:val="0076129D"/>
    <w:rsid w:val="00766699"/>
    <w:rsid w:val="007B2F7F"/>
    <w:rsid w:val="007F2166"/>
    <w:rsid w:val="007F3E1A"/>
    <w:rsid w:val="00810051"/>
    <w:rsid w:val="00831649"/>
    <w:rsid w:val="008638EF"/>
    <w:rsid w:val="008D4F82"/>
    <w:rsid w:val="00912733"/>
    <w:rsid w:val="009246E5"/>
    <w:rsid w:val="0096384F"/>
    <w:rsid w:val="00975589"/>
    <w:rsid w:val="009F0F03"/>
    <w:rsid w:val="00A0407C"/>
    <w:rsid w:val="00A2276D"/>
    <w:rsid w:val="00A277FF"/>
    <w:rsid w:val="00A4015F"/>
    <w:rsid w:val="00A44511"/>
    <w:rsid w:val="00A66640"/>
    <w:rsid w:val="00A73B50"/>
    <w:rsid w:val="00AD2104"/>
    <w:rsid w:val="00B155A8"/>
    <w:rsid w:val="00B31FAA"/>
    <w:rsid w:val="00B6237A"/>
    <w:rsid w:val="00BA7F73"/>
    <w:rsid w:val="00BD396E"/>
    <w:rsid w:val="00BD6A98"/>
    <w:rsid w:val="00BE0221"/>
    <w:rsid w:val="00BE210B"/>
    <w:rsid w:val="00BE3CE7"/>
    <w:rsid w:val="00C66A88"/>
    <w:rsid w:val="00CA654A"/>
    <w:rsid w:val="00CF37B6"/>
    <w:rsid w:val="00D4332F"/>
    <w:rsid w:val="00D54F11"/>
    <w:rsid w:val="00DF2D5F"/>
    <w:rsid w:val="00E00A39"/>
    <w:rsid w:val="00E010E0"/>
    <w:rsid w:val="00E21C55"/>
    <w:rsid w:val="00E229F5"/>
    <w:rsid w:val="00E83C4F"/>
    <w:rsid w:val="00E87CB2"/>
    <w:rsid w:val="00EF163A"/>
    <w:rsid w:val="00EF5EBA"/>
    <w:rsid w:val="00F03BE0"/>
    <w:rsid w:val="00F15ACE"/>
    <w:rsid w:val="00F76D30"/>
    <w:rsid w:val="00F855B6"/>
    <w:rsid w:val="00F91CB6"/>
    <w:rsid w:val="00FE09F1"/>
    <w:rsid w:val="00FE7C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F3B0"/>
  <w15:chartTrackingRefBased/>
  <w15:docId w15:val="{82C48E57-67E3-48D1-AEB8-1483EE74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63"/>
  </w:style>
  <w:style w:type="paragraph" w:styleId="Heading1">
    <w:name w:val="heading 1"/>
    <w:basedOn w:val="Normal"/>
    <w:next w:val="Normal"/>
    <w:link w:val="Heading1Char"/>
    <w:uiPriority w:val="9"/>
    <w:qFormat/>
    <w:rsid w:val="00680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0B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B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0B6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80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B63"/>
    <w:rPr>
      <w:color w:val="0000FF"/>
      <w:u w:val="single"/>
    </w:rPr>
  </w:style>
  <w:style w:type="paragraph" w:styleId="ListParagraph">
    <w:name w:val="List Paragraph"/>
    <w:aliases w:val="P1,List Paragraph1,bullet,bullet 1,Bullet L1,List Paragraph 1,List Paragraph11,FooterText,numbered,Paragraphe de liste,VNA - List Paragraph,1.,Table Sequence"/>
    <w:basedOn w:val="Normal"/>
    <w:link w:val="ListParagraphChar"/>
    <w:uiPriority w:val="34"/>
    <w:qFormat/>
    <w:rsid w:val="00680B63"/>
    <w:pPr>
      <w:ind w:left="720"/>
      <w:contextualSpacing/>
    </w:pPr>
  </w:style>
  <w:style w:type="paragraph" w:customStyle="1" w:styleId="HopdongDieukhoan">
    <w:name w:val="Hop dong_Dieu khoan"/>
    <w:basedOn w:val="Normal"/>
    <w:rsid w:val="00680B63"/>
    <w:pPr>
      <w:numPr>
        <w:numId w:val="2"/>
      </w:numPr>
      <w:spacing w:after="120" w:line="240" w:lineRule="auto"/>
      <w:jc w:val="both"/>
    </w:pPr>
    <w:rPr>
      <w:rFonts w:ascii="Times New Roman" w:eastAsia="Batang" w:hAnsi="Times New Roman" w:cs="Times New Roman"/>
      <w:sz w:val="24"/>
      <w:szCs w:val="20"/>
      <w:lang w:eastAsia="ko-KR"/>
    </w:rPr>
  </w:style>
  <w:style w:type="character" w:customStyle="1" w:styleId="ListParagraphChar">
    <w:name w:val="List Paragraph Char"/>
    <w:aliases w:val="P1 Char,List Paragraph1 Char,bullet Char,bullet 1 Char,Bullet L1 Char,List Paragraph 1 Char,List Paragraph11 Char,FooterText Char,numbered Char,Paragraphe de liste Char,VNA - List Paragraph Char,1. Char,Table Sequence Char"/>
    <w:link w:val="ListParagraph"/>
    <w:uiPriority w:val="34"/>
    <w:qFormat/>
    <w:rsid w:val="00680B63"/>
  </w:style>
  <w:style w:type="paragraph" w:customStyle="1" w:styleId="Khoan">
    <w:name w:val="Khoan"/>
    <w:basedOn w:val="HopdongDieukhoan"/>
    <w:uiPriority w:val="99"/>
    <w:qFormat/>
    <w:rsid w:val="00680B63"/>
    <w:pPr>
      <w:widowControl w:val="0"/>
      <w:numPr>
        <w:numId w:val="10"/>
      </w:numPr>
      <w:spacing w:before="120" w:line="300" w:lineRule="auto"/>
    </w:pPr>
    <w:rPr>
      <w:sz w:val="28"/>
      <w:szCs w:val="28"/>
    </w:rPr>
  </w:style>
  <w:style w:type="paragraph" w:styleId="Footer">
    <w:name w:val="footer"/>
    <w:basedOn w:val="Normal"/>
    <w:link w:val="FooterChar"/>
    <w:uiPriority w:val="99"/>
    <w:unhideWhenUsed/>
    <w:rsid w:val="0068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B63"/>
  </w:style>
  <w:style w:type="paragraph" w:styleId="BalloonText">
    <w:name w:val="Balloon Text"/>
    <w:basedOn w:val="Normal"/>
    <w:link w:val="BalloonTextChar"/>
    <w:uiPriority w:val="99"/>
    <w:semiHidden/>
    <w:unhideWhenUsed/>
    <w:rsid w:val="00247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60"/>
    <w:rPr>
      <w:rFonts w:ascii="Segoe UI" w:hAnsi="Segoe UI" w:cs="Segoe UI"/>
      <w:sz w:val="18"/>
      <w:szCs w:val="18"/>
    </w:rPr>
  </w:style>
  <w:style w:type="table" w:styleId="TableGrid">
    <w:name w:val="Table Grid"/>
    <w:basedOn w:val="TableNormal"/>
    <w:rsid w:val="005D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F186E"/>
    <w:pPr>
      <w:tabs>
        <w:tab w:val="center" w:pos="4680"/>
        <w:tab w:val="right" w:pos="9360"/>
      </w:tabs>
      <w:spacing w:after="0" w:line="240" w:lineRule="auto"/>
      <w:ind w:firstLine="720"/>
      <w:jc w:val="both"/>
    </w:pPr>
    <w:rPr>
      <w:rFonts w:ascii="Times New Roman" w:eastAsia="Batang" w:hAnsi="Times New Roman" w:cs="Times New Roman"/>
      <w:sz w:val="24"/>
      <w:szCs w:val="20"/>
      <w:lang w:eastAsia="ko-KR"/>
    </w:rPr>
  </w:style>
  <w:style w:type="character" w:customStyle="1" w:styleId="HeaderChar">
    <w:name w:val="Header Char"/>
    <w:basedOn w:val="DefaultParagraphFont"/>
    <w:link w:val="Header"/>
    <w:rsid w:val="000F186E"/>
    <w:rPr>
      <w:rFonts w:ascii="Times New Roman" w:eastAsia="Batang" w:hAnsi="Times New Roman" w:cs="Times New Roman"/>
      <w:sz w:val="24"/>
      <w:szCs w:val="20"/>
      <w:lang w:eastAsia="ko-KR"/>
    </w:rPr>
  </w:style>
  <w:style w:type="paragraph" w:customStyle="1" w:styleId="CharCharChar2CharCharCharChar">
    <w:name w:val="Char Char Char2 Char Char Char Char"/>
    <w:basedOn w:val="Normal"/>
    <w:semiHidden/>
    <w:rsid w:val="007B2F7F"/>
    <w:pPr>
      <w:spacing w:line="240" w:lineRule="exact"/>
    </w:pPr>
    <w:rPr>
      <w:rFonts w:ascii="Arial" w:eastAsia="Times New Roman" w:hAnsi="Arial" w:cs="Times New Roman"/>
    </w:rPr>
  </w:style>
  <w:style w:type="paragraph" w:styleId="NoSpacing">
    <w:name w:val="No Spacing"/>
    <w:uiPriority w:val="1"/>
    <w:qFormat/>
    <w:rsid w:val="00632A1D"/>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5350">
      <w:bodyDiv w:val="1"/>
      <w:marLeft w:val="0"/>
      <w:marRight w:val="0"/>
      <w:marTop w:val="0"/>
      <w:marBottom w:val="0"/>
      <w:divBdr>
        <w:top w:val="none" w:sz="0" w:space="0" w:color="auto"/>
        <w:left w:val="none" w:sz="0" w:space="0" w:color="auto"/>
        <w:bottom w:val="none" w:sz="0" w:space="0" w:color="auto"/>
        <w:right w:val="none" w:sz="0" w:space="0" w:color="auto"/>
      </w:divBdr>
    </w:div>
    <w:div w:id="10685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inhdanh@vncert.vn"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ncert.gov.vn"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mic.gov.vn" TargetMode="External"/><Relationship Id="rId4" Type="http://schemas.openxmlformats.org/officeDocument/2006/relationships/webSettings" Target="webSettings.xml"/><Relationship Id="rId9" Type="http://schemas.openxmlformats.org/officeDocument/2006/relationships/hyperlink" Target="mailto:baocao@mic.gov.v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1503</TotalTime>
  <Pages>49</Pages>
  <Words>11160</Words>
  <Characters>63618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HDBN</cp:lastModifiedBy>
  <cp:revision>41</cp:revision>
  <cp:lastPrinted>2019-07-24T04:03:00Z</cp:lastPrinted>
  <dcterms:created xsi:type="dcterms:W3CDTF">2019-07-22T06:25:00Z</dcterms:created>
  <dcterms:modified xsi:type="dcterms:W3CDTF">2019-07-24T04:04:00Z</dcterms:modified>
</cp:coreProperties>
</file>