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6" w:type="dxa"/>
        <w:tblInd w:w="-72" w:type="dxa"/>
        <w:tblLayout w:type="fixed"/>
        <w:tblLook w:val="0000"/>
      </w:tblPr>
      <w:tblGrid>
        <w:gridCol w:w="3724"/>
        <w:gridCol w:w="522"/>
        <w:gridCol w:w="5220"/>
      </w:tblGrid>
      <w:tr w:rsidR="00FC1F11" w:rsidRPr="008C4CAD" w:rsidTr="00296D9B">
        <w:trPr>
          <w:trHeight w:val="1548"/>
        </w:trPr>
        <w:tc>
          <w:tcPr>
            <w:tcW w:w="3724" w:type="dxa"/>
          </w:tcPr>
          <w:p w:rsidR="00FC1F11" w:rsidRPr="00BE442D" w:rsidRDefault="00FC1F11" w:rsidP="009F0B2F">
            <w:pPr>
              <w:spacing w:line="26" w:lineRule="atLeast"/>
              <w:ind w:right="-32"/>
              <w:jc w:val="center"/>
              <w:rPr>
                <w:b/>
                <w:szCs w:val="28"/>
              </w:rPr>
            </w:pPr>
            <w:r w:rsidRPr="00BE442D">
              <w:rPr>
                <w:b/>
                <w:szCs w:val="28"/>
              </w:rPr>
              <w:t>BỘ TÀI CHÍNH</w:t>
            </w:r>
          </w:p>
          <w:p w:rsidR="00FC1F11" w:rsidRPr="00BE442D" w:rsidRDefault="00FC1F11" w:rsidP="009F0B2F">
            <w:pPr>
              <w:spacing w:line="26" w:lineRule="atLeast"/>
              <w:ind w:right="-32"/>
              <w:jc w:val="center"/>
              <w:rPr>
                <w:sz w:val="28"/>
                <w:szCs w:val="28"/>
              </w:rPr>
            </w:pPr>
            <w:r w:rsidRPr="00BE442D">
              <w:rPr>
                <w:sz w:val="28"/>
                <w:szCs w:val="28"/>
              </w:rPr>
              <w:t>——</w:t>
            </w:r>
          </w:p>
          <w:p w:rsidR="00FC1F11" w:rsidRDefault="00FC1F11" w:rsidP="009F0B2F">
            <w:pPr>
              <w:spacing w:line="26" w:lineRule="atLeast"/>
              <w:ind w:right="-32"/>
              <w:jc w:val="center"/>
              <w:rPr>
                <w:sz w:val="26"/>
                <w:szCs w:val="26"/>
              </w:rPr>
            </w:pPr>
          </w:p>
          <w:p w:rsidR="00FC1F11" w:rsidRPr="00BE442D" w:rsidRDefault="00FC1F11" w:rsidP="009F0B2F">
            <w:pPr>
              <w:spacing w:line="26" w:lineRule="atLeast"/>
              <w:ind w:right="-32"/>
              <w:jc w:val="center"/>
              <w:rPr>
                <w:sz w:val="26"/>
                <w:szCs w:val="26"/>
              </w:rPr>
            </w:pPr>
            <w:r w:rsidRPr="00BE442D">
              <w:rPr>
                <w:sz w:val="26"/>
                <w:szCs w:val="26"/>
              </w:rPr>
              <w:t>Số</w:t>
            </w:r>
            <w:r>
              <w:rPr>
                <w:sz w:val="26"/>
                <w:szCs w:val="26"/>
              </w:rPr>
              <w:t>:</w:t>
            </w:r>
            <w:r w:rsidR="0051576A">
              <w:rPr>
                <w:sz w:val="26"/>
                <w:szCs w:val="26"/>
              </w:rPr>
              <w:t xml:space="preserve"> 10445</w:t>
            </w:r>
            <w:r w:rsidRPr="00BE442D">
              <w:rPr>
                <w:sz w:val="26"/>
                <w:szCs w:val="26"/>
              </w:rPr>
              <w:t>/BTC-CST</w:t>
            </w:r>
          </w:p>
          <w:p w:rsidR="00FC1F11" w:rsidRDefault="00FC1F11" w:rsidP="009F0B2F">
            <w:pPr>
              <w:spacing w:line="26" w:lineRule="atLeast"/>
              <w:ind w:right="-32"/>
              <w:jc w:val="center"/>
            </w:pPr>
            <w:r w:rsidRPr="00C75DBA">
              <w:rPr>
                <w:sz w:val="22"/>
                <w:szCs w:val="22"/>
              </w:rPr>
              <w:t xml:space="preserve">V/v </w:t>
            </w:r>
            <w:r>
              <w:rPr>
                <w:sz w:val="22"/>
                <w:szCs w:val="22"/>
              </w:rPr>
              <w:t>xin ý kiến dự thảo</w:t>
            </w:r>
          </w:p>
          <w:p w:rsidR="00FC1F11" w:rsidRPr="00C75DBA" w:rsidRDefault="00FC1F11" w:rsidP="00FC1F11">
            <w:pPr>
              <w:spacing w:line="26" w:lineRule="atLeast"/>
              <w:ind w:right="-32"/>
              <w:jc w:val="center"/>
            </w:pPr>
            <w:r>
              <w:rPr>
                <w:sz w:val="22"/>
                <w:szCs w:val="22"/>
              </w:rPr>
              <w:t xml:space="preserve"> Nghị định </w:t>
            </w:r>
            <w:r w:rsidR="00296D9B">
              <w:rPr>
                <w:sz w:val="22"/>
                <w:szCs w:val="22"/>
              </w:rPr>
              <w:t>s</w:t>
            </w:r>
            <w:r w:rsidR="00296D9B" w:rsidRPr="00296D9B">
              <w:rPr>
                <w:sz w:val="22"/>
                <w:szCs w:val="22"/>
              </w:rPr>
              <w:t>ử</w:t>
            </w:r>
            <w:r w:rsidR="00296D9B">
              <w:rPr>
                <w:sz w:val="22"/>
                <w:szCs w:val="22"/>
              </w:rPr>
              <w:t>a đ</w:t>
            </w:r>
            <w:r w:rsidR="00296D9B" w:rsidRPr="00296D9B">
              <w:rPr>
                <w:sz w:val="22"/>
                <w:szCs w:val="22"/>
              </w:rPr>
              <w:t>ổi</w:t>
            </w:r>
            <w:r w:rsidR="00296D9B">
              <w:rPr>
                <w:sz w:val="22"/>
                <w:szCs w:val="22"/>
              </w:rPr>
              <w:t>, b</w:t>
            </w:r>
            <w:r w:rsidR="00296D9B" w:rsidRPr="00296D9B">
              <w:rPr>
                <w:sz w:val="22"/>
                <w:szCs w:val="22"/>
              </w:rPr>
              <w:t>ổ</w:t>
            </w:r>
            <w:r w:rsidR="00296D9B">
              <w:rPr>
                <w:sz w:val="22"/>
                <w:szCs w:val="22"/>
              </w:rPr>
              <w:t xml:space="preserve"> sung m</w:t>
            </w:r>
            <w:r w:rsidR="00296D9B" w:rsidRPr="00296D9B">
              <w:rPr>
                <w:sz w:val="22"/>
                <w:szCs w:val="22"/>
              </w:rPr>
              <w:t>ột</w:t>
            </w:r>
            <w:r w:rsidR="00296D9B">
              <w:rPr>
                <w:sz w:val="22"/>
                <w:szCs w:val="22"/>
              </w:rPr>
              <w:t xml:space="preserve"> s</w:t>
            </w:r>
            <w:r w:rsidR="00296D9B" w:rsidRPr="00296D9B">
              <w:rPr>
                <w:sz w:val="22"/>
                <w:szCs w:val="22"/>
              </w:rPr>
              <w:t>ố</w:t>
            </w:r>
            <w:r w:rsidR="00296D9B">
              <w:rPr>
                <w:sz w:val="22"/>
                <w:szCs w:val="22"/>
              </w:rPr>
              <w:t xml:space="preserve"> </w:t>
            </w:r>
            <w:r w:rsidR="00296D9B" w:rsidRPr="00296D9B">
              <w:rPr>
                <w:sz w:val="22"/>
                <w:szCs w:val="22"/>
              </w:rPr>
              <w:t>đ</w:t>
            </w:r>
            <w:r w:rsidR="00296D9B">
              <w:rPr>
                <w:sz w:val="22"/>
                <w:szCs w:val="22"/>
              </w:rPr>
              <w:t>i</w:t>
            </w:r>
            <w:r w:rsidR="00296D9B" w:rsidRPr="00296D9B">
              <w:rPr>
                <w:sz w:val="22"/>
                <w:szCs w:val="22"/>
              </w:rPr>
              <w:t>ề</w:t>
            </w:r>
            <w:r w:rsidR="00296D9B">
              <w:rPr>
                <w:sz w:val="22"/>
                <w:szCs w:val="22"/>
              </w:rPr>
              <w:t>u c</w:t>
            </w:r>
            <w:r w:rsidR="00296D9B" w:rsidRPr="00296D9B">
              <w:rPr>
                <w:sz w:val="22"/>
                <w:szCs w:val="22"/>
              </w:rPr>
              <w:t>ủa</w:t>
            </w:r>
            <w:r w:rsidR="00296D9B">
              <w:rPr>
                <w:sz w:val="22"/>
                <w:szCs w:val="22"/>
              </w:rPr>
              <w:t xml:space="preserve"> Ngh</w:t>
            </w:r>
            <w:r w:rsidR="00296D9B" w:rsidRPr="00296D9B">
              <w:rPr>
                <w:sz w:val="22"/>
                <w:szCs w:val="22"/>
              </w:rPr>
              <w:t>ị</w:t>
            </w:r>
            <w:r w:rsidR="00296D9B">
              <w:rPr>
                <w:sz w:val="22"/>
                <w:szCs w:val="22"/>
              </w:rPr>
              <w:t xml:space="preserve"> </w:t>
            </w:r>
            <w:r w:rsidR="00296D9B" w:rsidRPr="00296D9B">
              <w:rPr>
                <w:sz w:val="22"/>
                <w:szCs w:val="22"/>
              </w:rPr>
              <w:t>định</w:t>
            </w:r>
            <w:r w:rsidR="00296D9B">
              <w:rPr>
                <w:sz w:val="22"/>
                <w:szCs w:val="22"/>
              </w:rPr>
              <w:t xml:space="preserve"> s</w:t>
            </w:r>
            <w:r w:rsidR="00296D9B" w:rsidRPr="00296D9B">
              <w:rPr>
                <w:sz w:val="22"/>
                <w:szCs w:val="22"/>
              </w:rPr>
              <w:t>ố</w:t>
            </w:r>
            <w:r w:rsidR="00296D9B">
              <w:rPr>
                <w:sz w:val="22"/>
                <w:szCs w:val="22"/>
              </w:rPr>
              <w:t xml:space="preserve"> 140/2016/N</w:t>
            </w:r>
            <w:r w:rsidR="00296D9B" w:rsidRPr="00296D9B">
              <w:rPr>
                <w:sz w:val="22"/>
                <w:szCs w:val="22"/>
              </w:rPr>
              <w:t>Đ</w:t>
            </w:r>
            <w:r w:rsidR="00296D9B">
              <w:rPr>
                <w:sz w:val="22"/>
                <w:szCs w:val="22"/>
              </w:rPr>
              <w:t xml:space="preserve">-CP </w:t>
            </w:r>
            <w:r>
              <w:rPr>
                <w:sz w:val="22"/>
                <w:szCs w:val="22"/>
              </w:rPr>
              <w:t>về lệ phí trước bạ</w:t>
            </w:r>
            <w:r>
              <w:rPr>
                <w:i/>
                <w:sz w:val="28"/>
                <w:szCs w:val="28"/>
              </w:rPr>
              <w:t xml:space="preserve"> </w:t>
            </w:r>
          </w:p>
          <w:p w:rsidR="00FC1F11" w:rsidRPr="00BE442D" w:rsidRDefault="00FC1F11" w:rsidP="009F0B2F">
            <w:pPr>
              <w:spacing w:line="26" w:lineRule="atLeast"/>
              <w:ind w:right="-32"/>
              <w:jc w:val="center"/>
            </w:pPr>
          </w:p>
        </w:tc>
        <w:tc>
          <w:tcPr>
            <w:tcW w:w="522" w:type="dxa"/>
          </w:tcPr>
          <w:p w:rsidR="00FC1F11" w:rsidRPr="00BE442D" w:rsidRDefault="00FC1F11" w:rsidP="009F0B2F">
            <w:pPr>
              <w:spacing w:line="26" w:lineRule="atLeast"/>
              <w:ind w:right="-32"/>
              <w:jc w:val="center"/>
              <w:rPr>
                <w:b/>
                <w:szCs w:val="28"/>
              </w:rPr>
            </w:pPr>
          </w:p>
        </w:tc>
        <w:tc>
          <w:tcPr>
            <w:tcW w:w="5220" w:type="dxa"/>
          </w:tcPr>
          <w:p w:rsidR="00FC1F11" w:rsidRPr="00BE442D" w:rsidRDefault="00FC1F11" w:rsidP="009F0B2F">
            <w:pPr>
              <w:spacing w:line="26" w:lineRule="atLeast"/>
              <w:ind w:right="-32"/>
              <w:jc w:val="center"/>
              <w:rPr>
                <w:b/>
                <w:szCs w:val="28"/>
              </w:rPr>
            </w:pPr>
            <w:r w:rsidRPr="00BE442D">
              <w:rPr>
                <w:b/>
                <w:szCs w:val="28"/>
              </w:rPr>
              <w:t xml:space="preserve">CỘNG HOÀ XÃ HỘI CHỦ NGHĨA VIỆT </w:t>
            </w:r>
            <w:smartTag w:uri="urn:schemas-microsoft-com:office:smarttags" w:element="place">
              <w:smartTag w:uri="urn:schemas-microsoft-com:office:smarttags" w:element="country-region">
                <w:r w:rsidRPr="00BE442D">
                  <w:rPr>
                    <w:b/>
                    <w:szCs w:val="28"/>
                  </w:rPr>
                  <w:t>NAM</w:t>
                </w:r>
              </w:smartTag>
            </w:smartTag>
          </w:p>
          <w:p w:rsidR="00FC1F11" w:rsidRPr="00BE442D" w:rsidRDefault="00FC1F11" w:rsidP="009F0B2F">
            <w:pPr>
              <w:spacing w:line="26" w:lineRule="atLeast"/>
              <w:ind w:right="-32"/>
              <w:jc w:val="center"/>
              <w:rPr>
                <w:b/>
                <w:sz w:val="28"/>
                <w:szCs w:val="28"/>
              </w:rPr>
            </w:pPr>
            <w:r w:rsidRPr="00BE442D">
              <w:rPr>
                <w:b/>
                <w:sz w:val="28"/>
                <w:szCs w:val="28"/>
              </w:rPr>
              <w:t>Độc lập - Tự do - Hạnh phúc</w:t>
            </w:r>
          </w:p>
          <w:p w:rsidR="00FC1F11" w:rsidRDefault="00FC1F11" w:rsidP="009F0B2F">
            <w:pPr>
              <w:spacing w:line="26" w:lineRule="atLeast"/>
              <w:ind w:right="-32"/>
              <w:jc w:val="center"/>
              <w:rPr>
                <w:sz w:val="28"/>
                <w:szCs w:val="28"/>
              </w:rPr>
            </w:pPr>
            <w:r w:rsidRPr="00BE442D">
              <w:rPr>
                <w:sz w:val="28"/>
                <w:szCs w:val="28"/>
              </w:rPr>
              <w:t>————————————</w:t>
            </w:r>
          </w:p>
          <w:p w:rsidR="00FC1F11" w:rsidRDefault="0051576A" w:rsidP="009F0B2F">
            <w:pPr>
              <w:spacing w:line="26" w:lineRule="atLeast"/>
              <w:ind w:right="-32"/>
              <w:jc w:val="center"/>
              <w:rPr>
                <w:i/>
                <w:sz w:val="28"/>
                <w:szCs w:val="28"/>
              </w:rPr>
            </w:pPr>
            <w:r>
              <w:rPr>
                <w:i/>
                <w:sz w:val="28"/>
                <w:szCs w:val="28"/>
              </w:rPr>
              <w:t>Hà Nội, ngày 28</w:t>
            </w:r>
            <w:r w:rsidR="00FC1F11">
              <w:rPr>
                <w:i/>
                <w:sz w:val="28"/>
                <w:szCs w:val="28"/>
              </w:rPr>
              <w:t xml:space="preserve"> tháng </w:t>
            </w:r>
            <w:r w:rsidR="00296D9B">
              <w:rPr>
                <w:i/>
                <w:sz w:val="28"/>
                <w:szCs w:val="28"/>
              </w:rPr>
              <w:t>8</w:t>
            </w:r>
            <w:r w:rsidR="00FC1F11">
              <w:rPr>
                <w:i/>
                <w:sz w:val="28"/>
                <w:szCs w:val="28"/>
              </w:rPr>
              <w:t xml:space="preserve"> </w:t>
            </w:r>
            <w:r w:rsidR="00FC1F11" w:rsidRPr="00BE442D">
              <w:rPr>
                <w:i/>
                <w:sz w:val="28"/>
                <w:szCs w:val="28"/>
              </w:rPr>
              <w:t>năm 201</w:t>
            </w:r>
            <w:r w:rsidR="00296D9B">
              <w:rPr>
                <w:i/>
                <w:sz w:val="28"/>
                <w:szCs w:val="28"/>
              </w:rPr>
              <w:t>8</w:t>
            </w:r>
          </w:p>
          <w:p w:rsidR="00FC1F11" w:rsidRPr="008C6711" w:rsidRDefault="00FC1F11" w:rsidP="009F0B2F">
            <w:pPr>
              <w:spacing w:line="26" w:lineRule="atLeast"/>
              <w:ind w:right="-32"/>
              <w:jc w:val="center"/>
              <w:rPr>
                <w:sz w:val="28"/>
                <w:szCs w:val="28"/>
              </w:rPr>
            </w:pPr>
          </w:p>
        </w:tc>
      </w:tr>
    </w:tbl>
    <w:p w:rsidR="00FC1F11" w:rsidRPr="00127651" w:rsidRDefault="00FC1F11" w:rsidP="00FC1F11">
      <w:pPr>
        <w:spacing w:line="264" w:lineRule="auto"/>
        <w:rPr>
          <w:sz w:val="20"/>
          <w:szCs w:val="28"/>
        </w:rPr>
      </w:pPr>
    </w:p>
    <w:p w:rsidR="00FC1F11" w:rsidRPr="0042387E" w:rsidRDefault="00FC1F11" w:rsidP="00FC1F11">
      <w:pPr>
        <w:ind w:firstLine="851"/>
        <w:jc w:val="both"/>
        <w:rPr>
          <w:sz w:val="6"/>
          <w:szCs w:val="16"/>
        </w:rPr>
      </w:pPr>
    </w:p>
    <w:p w:rsidR="00FC1F11" w:rsidRDefault="00FC1F11" w:rsidP="00296D9B">
      <w:pPr>
        <w:spacing w:line="360" w:lineRule="auto"/>
        <w:ind w:firstLine="993"/>
        <w:jc w:val="both"/>
        <w:rPr>
          <w:sz w:val="28"/>
          <w:szCs w:val="28"/>
        </w:rPr>
      </w:pPr>
      <w:r w:rsidRPr="00446EA8">
        <w:rPr>
          <w:sz w:val="28"/>
          <w:szCs w:val="28"/>
        </w:rPr>
        <w:t xml:space="preserve">Kính gửi: </w:t>
      </w:r>
      <w:r>
        <w:rPr>
          <w:sz w:val="28"/>
          <w:szCs w:val="28"/>
        </w:rPr>
        <w:tab/>
      </w:r>
      <w:r w:rsidR="00296D9B">
        <w:rPr>
          <w:sz w:val="28"/>
          <w:szCs w:val="28"/>
        </w:rPr>
        <w:t>……………………………………………………………….</w:t>
      </w:r>
    </w:p>
    <w:p w:rsidR="00FC1F11" w:rsidRDefault="00296D9B" w:rsidP="00296D9B">
      <w:pPr>
        <w:spacing w:line="360" w:lineRule="auto"/>
        <w:ind w:firstLine="2268"/>
        <w:jc w:val="both"/>
        <w:rPr>
          <w:bCs/>
          <w:sz w:val="28"/>
          <w:szCs w:val="28"/>
        </w:rPr>
      </w:pPr>
      <w:r>
        <w:rPr>
          <w:bCs/>
          <w:sz w:val="28"/>
          <w:szCs w:val="28"/>
        </w:rPr>
        <w:t>………………………………………………………………</w:t>
      </w:r>
    </w:p>
    <w:p w:rsidR="0096017B" w:rsidRPr="0042387E" w:rsidRDefault="0096017B">
      <w:pPr>
        <w:rPr>
          <w:sz w:val="2"/>
        </w:rPr>
      </w:pPr>
    </w:p>
    <w:p w:rsidR="00FC1F11" w:rsidRPr="0042387E" w:rsidRDefault="00FC1F11">
      <w:pPr>
        <w:rPr>
          <w:sz w:val="10"/>
        </w:rPr>
      </w:pPr>
    </w:p>
    <w:p w:rsidR="00296D9B" w:rsidRDefault="00296D9B" w:rsidP="00296D9B">
      <w:pPr>
        <w:ind w:firstLine="720"/>
        <w:jc w:val="both"/>
        <w:rPr>
          <w:sz w:val="28"/>
          <w:szCs w:val="28"/>
          <w:lang w:val="nl-NL"/>
        </w:rPr>
      </w:pPr>
    </w:p>
    <w:p w:rsidR="00296D9B" w:rsidRPr="00597ABE" w:rsidRDefault="00296D9B" w:rsidP="00296D9B">
      <w:pPr>
        <w:ind w:firstLine="720"/>
        <w:jc w:val="both"/>
        <w:rPr>
          <w:sz w:val="28"/>
          <w:szCs w:val="28"/>
          <w:lang w:val="nl-NL"/>
        </w:rPr>
      </w:pPr>
      <w:r w:rsidRPr="00597ABE">
        <w:rPr>
          <w:sz w:val="28"/>
          <w:szCs w:val="28"/>
          <w:lang w:val="nl-NL"/>
        </w:rPr>
        <w:t>Chính sách lệ phí trước bạ hiện đang được thực hiện</w:t>
      </w:r>
      <w:r>
        <w:rPr>
          <w:sz w:val="28"/>
          <w:szCs w:val="28"/>
          <w:lang w:val="nl-NL"/>
        </w:rPr>
        <w:t xml:space="preserve"> theo quy định tại Nghị định </w:t>
      </w:r>
      <w:r w:rsidRPr="00597ABE">
        <w:rPr>
          <w:sz w:val="28"/>
          <w:szCs w:val="28"/>
          <w:lang w:val="nl-NL"/>
        </w:rPr>
        <w:t xml:space="preserve">số 140/2016/NĐ-CP ngày 10/10/2016 của Chính phủ về lệ phí trước bạ (có hiệu lực thi hành từ ngày 01/01/2017). </w:t>
      </w:r>
    </w:p>
    <w:p w:rsidR="00296D9B" w:rsidRPr="00597ABE" w:rsidRDefault="00296D9B" w:rsidP="00296D9B">
      <w:pPr>
        <w:ind w:firstLine="720"/>
        <w:jc w:val="both"/>
        <w:rPr>
          <w:sz w:val="28"/>
          <w:szCs w:val="28"/>
          <w:lang w:val="nl-NL"/>
        </w:rPr>
      </w:pPr>
      <w:r w:rsidRPr="00597ABE">
        <w:rPr>
          <w:sz w:val="28"/>
          <w:szCs w:val="28"/>
          <w:lang w:val="nl-NL"/>
        </w:rPr>
        <w:t>Thực hiện kết luận của Phó Thủ tướng Trịnh Đình Dũng trong cuộc họp về tình hình nhập khẩu ô tô tại Thông báo số 133/TB-VPCP ngày 14/3/2017 của Văn phòng Chính phủ, theo đó giao Bộ Tài chính nghiên cứu đánh giá lại mức LPTB đối với xe ô tô bán tải (pick-up) để đề xuất báo cáo Chính phủ kịp thời điều chỉnh cho phù hợp thực tế và mục đích sử dụng của loại xe này; Trên cơ sở tổng kết, đánh giá 01 năm triển khai thực hiện chính sách thu LPTB, để tháo gỡ vướng mắc của chính sách thu LPTB hiện hành, đảm bảo sự đồng bộ, thống nhất của chính sách thu LPTB, đảm bảo chính sách công khai, minh bạch, tạo thuận lợi cho người dân và doanh nghiệp, đồng thời phù hợp với tì</w:t>
      </w:r>
      <w:r>
        <w:rPr>
          <w:sz w:val="28"/>
          <w:szCs w:val="28"/>
          <w:lang w:val="nl-NL"/>
        </w:rPr>
        <w:t xml:space="preserve">nh hình thực tế, Bộ Tài chính </w:t>
      </w:r>
      <w:r w:rsidRPr="00296D9B">
        <w:rPr>
          <w:sz w:val="28"/>
          <w:szCs w:val="28"/>
          <w:lang w:val="nl-NL"/>
        </w:rPr>
        <w:t>đã</w:t>
      </w:r>
      <w:r>
        <w:rPr>
          <w:sz w:val="28"/>
          <w:szCs w:val="28"/>
          <w:lang w:val="nl-NL"/>
        </w:rPr>
        <w:t xml:space="preserve"> ch</w:t>
      </w:r>
      <w:r w:rsidRPr="00296D9B">
        <w:rPr>
          <w:sz w:val="28"/>
          <w:szCs w:val="28"/>
          <w:lang w:val="nl-NL"/>
        </w:rPr>
        <w:t>ủ</w:t>
      </w:r>
      <w:r>
        <w:rPr>
          <w:sz w:val="28"/>
          <w:szCs w:val="28"/>
          <w:lang w:val="nl-NL"/>
        </w:rPr>
        <w:t xml:space="preserve"> tr</w:t>
      </w:r>
      <w:r w:rsidRPr="00296D9B">
        <w:rPr>
          <w:sz w:val="28"/>
          <w:szCs w:val="28"/>
          <w:lang w:val="nl-NL"/>
        </w:rPr>
        <w:t>ì</w:t>
      </w:r>
      <w:r>
        <w:rPr>
          <w:sz w:val="28"/>
          <w:szCs w:val="28"/>
          <w:lang w:val="nl-NL"/>
        </w:rPr>
        <w:t xml:space="preserve"> </w:t>
      </w:r>
      <w:r w:rsidRPr="00597ABE">
        <w:rPr>
          <w:sz w:val="28"/>
          <w:szCs w:val="28"/>
          <w:lang w:val="nl-NL"/>
        </w:rPr>
        <w:t xml:space="preserve">xây dựng dự án Nghị định sửa đổi, bổ sung một số điều của Nghị định số 140/2016/NĐ-CP (sau đây gọi tắt là dự án Nghị định). </w:t>
      </w:r>
    </w:p>
    <w:p w:rsidR="00D240B4" w:rsidRDefault="00434C79" w:rsidP="00E144EF">
      <w:pPr>
        <w:ind w:firstLine="720"/>
        <w:jc w:val="both"/>
        <w:rPr>
          <w:sz w:val="28"/>
          <w:szCs w:val="28"/>
          <w:lang w:val="pt-BR"/>
        </w:rPr>
      </w:pPr>
      <w:r w:rsidRPr="00434C79">
        <w:rPr>
          <w:sz w:val="28"/>
          <w:szCs w:val="28"/>
          <w:lang w:val="nl-NL"/>
        </w:rPr>
        <w:t>Căn cứ quy trình ban hành văn bản quy phạm pháp luật,</w:t>
      </w:r>
      <w:r>
        <w:rPr>
          <w:sz w:val="28"/>
          <w:szCs w:val="28"/>
          <w:lang w:val="nl-NL"/>
        </w:rPr>
        <w:t xml:space="preserve"> </w:t>
      </w:r>
      <w:r w:rsidR="00296D9B">
        <w:rPr>
          <w:sz w:val="28"/>
          <w:szCs w:val="28"/>
          <w:lang w:val="nl-NL"/>
        </w:rPr>
        <w:t>B</w:t>
      </w:r>
      <w:r w:rsidR="00296D9B" w:rsidRPr="00296D9B">
        <w:rPr>
          <w:sz w:val="28"/>
          <w:szCs w:val="28"/>
          <w:lang w:val="nl-NL"/>
        </w:rPr>
        <w:t>ộ</w:t>
      </w:r>
      <w:r w:rsidR="00296D9B">
        <w:rPr>
          <w:sz w:val="28"/>
          <w:szCs w:val="28"/>
          <w:lang w:val="nl-NL"/>
        </w:rPr>
        <w:t xml:space="preserve"> T</w:t>
      </w:r>
      <w:r w:rsidR="00296D9B" w:rsidRPr="00296D9B">
        <w:rPr>
          <w:sz w:val="28"/>
          <w:szCs w:val="28"/>
          <w:lang w:val="nl-NL"/>
        </w:rPr>
        <w:t>à</w:t>
      </w:r>
      <w:r w:rsidR="00296D9B">
        <w:rPr>
          <w:sz w:val="28"/>
          <w:szCs w:val="28"/>
          <w:lang w:val="nl-NL"/>
        </w:rPr>
        <w:t>i ch</w:t>
      </w:r>
      <w:r w:rsidR="00296D9B" w:rsidRPr="00296D9B">
        <w:rPr>
          <w:sz w:val="28"/>
          <w:szCs w:val="28"/>
          <w:lang w:val="nl-NL"/>
        </w:rPr>
        <w:t>í</w:t>
      </w:r>
      <w:r w:rsidR="00296D9B">
        <w:rPr>
          <w:sz w:val="28"/>
          <w:szCs w:val="28"/>
          <w:lang w:val="nl-NL"/>
        </w:rPr>
        <w:t xml:space="preserve">nh </w:t>
      </w:r>
      <w:r w:rsidR="00296D9B" w:rsidRPr="00296D9B">
        <w:rPr>
          <w:sz w:val="28"/>
          <w:szCs w:val="28"/>
          <w:lang w:val="nl-NL"/>
        </w:rPr>
        <w:t>đ</w:t>
      </w:r>
      <w:r w:rsidR="00FC1F11" w:rsidRPr="00AC3B26">
        <w:rPr>
          <w:sz w:val="28"/>
          <w:szCs w:val="28"/>
          <w:lang w:val="pt-BR"/>
        </w:rPr>
        <w:t xml:space="preserve">ề nghị </w:t>
      </w:r>
      <w:r w:rsidR="00FC1F11">
        <w:rPr>
          <w:sz w:val="28"/>
          <w:szCs w:val="28"/>
          <w:lang w:val="pt-BR"/>
        </w:rPr>
        <w:t>các Bộ, ngành, địa phương</w:t>
      </w:r>
      <w:r w:rsidR="00FC1F11" w:rsidRPr="00AC3B26">
        <w:rPr>
          <w:sz w:val="28"/>
          <w:szCs w:val="28"/>
          <w:lang w:val="vi-VN"/>
        </w:rPr>
        <w:t xml:space="preserve"> </w:t>
      </w:r>
      <w:r w:rsidR="00FC1F11" w:rsidRPr="00AC3B26">
        <w:rPr>
          <w:sz w:val="28"/>
          <w:szCs w:val="28"/>
          <w:lang w:val="pt-BR"/>
        </w:rPr>
        <w:t xml:space="preserve">nghiên cứu, có ý kiến tham gia </w:t>
      </w:r>
      <w:r w:rsidR="00D240B4">
        <w:rPr>
          <w:sz w:val="28"/>
          <w:szCs w:val="28"/>
          <w:lang w:val="pt-BR"/>
        </w:rPr>
        <w:t>v</w:t>
      </w:r>
      <w:r w:rsidR="00D240B4" w:rsidRPr="00D240B4">
        <w:rPr>
          <w:sz w:val="28"/>
          <w:szCs w:val="28"/>
          <w:lang w:val="pt-BR"/>
        </w:rPr>
        <w:t>à</w:t>
      </w:r>
      <w:r w:rsidR="00D240B4">
        <w:rPr>
          <w:sz w:val="28"/>
          <w:szCs w:val="28"/>
          <w:lang w:val="pt-BR"/>
        </w:rPr>
        <w:t>o h</w:t>
      </w:r>
      <w:r w:rsidR="00D240B4" w:rsidRPr="00D240B4">
        <w:rPr>
          <w:sz w:val="28"/>
          <w:szCs w:val="28"/>
          <w:lang w:val="pt-BR"/>
        </w:rPr>
        <w:t>ồ</w:t>
      </w:r>
      <w:r w:rsidR="00D240B4">
        <w:rPr>
          <w:sz w:val="28"/>
          <w:szCs w:val="28"/>
          <w:lang w:val="pt-BR"/>
        </w:rPr>
        <w:t xml:space="preserve"> s</w:t>
      </w:r>
      <w:r w:rsidR="00D240B4" w:rsidRPr="00D240B4">
        <w:rPr>
          <w:sz w:val="28"/>
          <w:szCs w:val="28"/>
          <w:lang w:val="pt-BR"/>
        </w:rPr>
        <w:t>ơ</w:t>
      </w:r>
      <w:r w:rsidR="00D240B4">
        <w:rPr>
          <w:sz w:val="28"/>
          <w:szCs w:val="28"/>
          <w:lang w:val="pt-BR"/>
        </w:rPr>
        <w:t xml:space="preserve"> d</w:t>
      </w:r>
      <w:r w:rsidR="00D240B4" w:rsidRPr="00D240B4">
        <w:rPr>
          <w:sz w:val="28"/>
          <w:szCs w:val="28"/>
          <w:lang w:val="pt-BR"/>
        </w:rPr>
        <w:t>ự</w:t>
      </w:r>
      <w:r w:rsidR="00D240B4">
        <w:rPr>
          <w:sz w:val="28"/>
          <w:szCs w:val="28"/>
          <w:lang w:val="pt-BR"/>
        </w:rPr>
        <w:t xml:space="preserve"> </w:t>
      </w:r>
      <w:r w:rsidR="00D240B4" w:rsidRPr="00D240B4">
        <w:rPr>
          <w:sz w:val="28"/>
          <w:szCs w:val="28"/>
          <w:lang w:val="pt-BR"/>
        </w:rPr>
        <w:t>án</w:t>
      </w:r>
      <w:r w:rsidR="00D240B4">
        <w:rPr>
          <w:sz w:val="28"/>
          <w:szCs w:val="28"/>
          <w:lang w:val="pt-BR"/>
        </w:rPr>
        <w:t xml:space="preserve"> Ngh</w:t>
      </w:r>
      <w:r w:rsidR="00D240B4" w:rsidRPr="00D240B4">
        <w:rPr>
          <w:sz w:val="28"/>
          <w:szCs w:val="28"/>
          <w:lang w:val="pt-BR"/>
        </w:rPr>
        <w:t>ị</w:t>
      </w:r>
      <w:r w:rsidR="00D240B4">
        <w:rPr>
          <w:sz w:val="28"/>
          <w:szCs w:val="28"/>
          <w:lang w:val="pt-BR"/>
        </w:rPr>
        <w:t xml:space="preserve"> </w:t>
      </w:r>
      <w:r w:rsidR="00D240B4" w:rsidRPr="00D240B4">
        <w:rPr>
          <w:sz w:val="28"/>
          <w:szCs w:val="28"/>
          <w:lang w:val="pt-BR"/>
        </w:rPr>
        <w:t>định</w:t>
      </w:r>
      <w:r w:rsidR="00296D9B">
        <w:rPr>
          <w:sz w:val="28"/>
          <w:szCs w:val="28"/>
          <w:lang w:val="pt-BR"/>
        </w:rPr>
        <w:t xml:space="preserve"> (k</w:t>
      </w:r>
      <w:r w:rsidR="00296D9B" w:rsidRPr="00296D9B">
        <w:rPr>
          <w:sz w:val="28"/>
          <w:szCs w:val="28"/>
          <w:lang w:val="pt-BR"/>
        </w:rPr>
        <w:t>è</w:t>
      </w:r>
      <w:r w:rsidR="00296D9B">
        <w:rPr>
          <w:sz w:val="28"/>
          <w:szCs w:val="28"/>
          <w:lang w:val="pt-BR"/>
        </w:rPr>
        <w:t>m theo)</w:t>
      </w:r>
      <w:r w:rsidR="00D240B4">
        <w:rPr>
          <w:sz w:val="28"/>
          <w:szCs w:val="28"/>
          <w:lang w:val="pt-BR"/>
        </w:rPr>
        <w:t xml:space="preserve">. </w:t>
      </w:r>
    </w:p>
    <w:p w:rsidR="00FC1F11" w:rsidRPr="00296D9B" w:rsidRDefault="00D240B4" w:rsidP="00E144EF">
      <w:pPr>
        <w:ind w:firstLine="720"/>
        <w:jc w:val="both"/>
        <w:rPr>
          <w:lang w:val="nl-NL"/>
        </w:rPr>
      </w:pPr>
      <w:r w:rsidRPr="00D240B4">
        <w:rPr>
          <w:sz w:val="28"/>
          <w:szCs w:val="28"/>
          <w:lang w:val="pt-BR"/>
        </w:rPr>
        <w:t>Ý</w:t>
      </w:r>
      <w:r>
        <w:rPr>
          <w:sz w:val="28"/>
          <w:szCs w:val="28"/>
          <w:lang w:val="pt-BR"/>
        </w:rPr>
        <w:t xml:space="preserve"> ki</w:t>
      </w:r>
      <w:r w:rsidRPr="00D240B4">
        <w:rPr>
          <w:sz w:val="28"/>
          <w:szCs w:val="28"/>
          <w:lang w:val="pt-BR"/>
        </w:rPr>
        <w:t>ến</w:t>
      </w:r>
      <w:r>
        <w:rPr>
          <w:sz w:val="28"/>
          <w:szCs w:val="28"/>
          <w:lang w:val="pt-BR"/>
        </w:rPr>
        <w:t xml:space="preserve"> tham gia xin </w:t>
      </w:r>
      <w:r w:rsidR="00FC1F11" w:rsidRPr="00AC3B26">
        <w:rPr>
          <w:sz w:val="28"/>
          <w:szCs w:val="28"/>
          <w:lang w:val="nl-NL"/>
        </w:rPr>
        <w:t>gửi về Bộ Tài chính (Vụ Chính sách Thuế) trước ngày</w:t>
      </w:r>
      <w:r w:rsidR="00127651">
        <w:rPr>
          <w:sz w:val="28"/>
          <w:szCs w:val="28"/>
          <w:lang w:val="nl-NL"/>
        </w:rPr>
        <w:t xml:space="preserve"> ...../...../</w:t>
      </w:r>
      <w:r w:rsidR="00FC1F11" w:rsidRPr="00AC3B26">
        <w:rPr>
          <w:b/>
          <w:sz w:val="28"/>
          <w:szCs w:val="28"/>
          <w:lang w:val="nl-NL"/>
        </w:rPr>
        <w:t>201</w:t>
      </w:r>
      <w:r w:rsidR="00296D9B">
        <w:rPr>
          <w:b/>
          <w:sz w:val="28"/>
          <w:szCs w:val="28"/>
          <w:lang w:val="nl-NL"/>
        </w:rPr>
        <w:t>8</w:t>
      </w:r>
      <w:r w:rsidR="00FC1F11">
        <w:rPr>
          <w:sz w:val="28"/>
          <w:szCs w:val="28"/>
          <w:lang w:val="nl-NL"/>
        </w:rPr>
        <w:t>, đồng thời gửi về địa chỉ e</w:t>
      </w:r>
      <w:r w:rsidR="00FC1F11" w:rsidRPr="00AC3B26">
        <w:rPr>
          <w:sz w:val="28"/>
          <w:szCs w:val="28"/>
          <w:lang w:val="nl-NL"/>
        </w:rPr>
        <w:t xml:space="preserve">mail: </w:t>
      </w:r>
      <w:hyperlink r:id="rId5" w:history="1">
        <w:r w:rsidR="00296D9B" w:rsidRPr="00597ABE">
          <w:rPr>
            <w:rStyle w:val="Hyperlink"/>
            <w:sz w:val="28"/>
            <w:szCs w:val="28"/>
            <w:lang w:val="nl-NL"/>
          </w:rPr>
          <w:t>taxuantung</w:t>
        </w:r>
        <w:r w:rsidR="00296D9B" w:rsidRPr="00597ABE">
          <w:rPr>
            <w:rStyle w:val="Hyperlink"/>
            <w:sz w:val="28"/>
            <w:szCs w:val="28"/>
            <w:lang w:val="pt-BR"/>
          </w:rPr>
          <w:t>@mof.gov.vn</w:t>
        </w:r>
      </w:hyperlink>
      <w:r w:rsidR="00296D9B" w:rsidRPr="00296D9B">
        <w:rPr>
          <w:lang w:val="pt-BR"/>
        </w:rPr>
        <w:t xml:space="preserve"> </w:t>
      </w:r>
      <w:r w:rsidR="00FC1F11">
        <w:rPr>
          <w:sz w:val="28"/>
          <w:szCs w:val="28"/>
          <w:lang w:val="nl-NL"/>
        </w:rPr>
        <w:t>để Bộ Tài chính tổng hợp, hoàn thiện dự án Nghị định</w:t>
      </w:r>
      <w:r w:rsidR="00FC1F11" w:rsidRPr="00AC3B26">
        <w:rPr>
          <w:sz w:val="28"/>
          <w:szCs w:val="28"/>
          <w:lang w:val="nl-NL"/>
        </w:rPr>
        <w:t>.</w:t>
      </w:r>
      <w:r w:rsidR="00FC1F11">
        <w:rPr>
          <w:i/>
          <w:sz w:val="28"/>
          <w:szCs w:val="28"/>
          <w:lang w:val="nl-NL"/>
        </w:rPr>
        <w:t xml:space="preserve"> </w:t>
      </w:r>
      <w:r w:rsidR="00FC1F11" w:rsidRPr="00296D9B">
        <w:rPr>
          <w:i/>
          <w:sz w:val="28"/>
          <w:szCs w:val="28"/>
          <w:lang w:val="nl-NL"/>
        </w:rPr>
        <w:t xml:space="preserve">(Mọi chi tiết xin liên hệ: </w:t>
      </w:r>
      <w:r w:rsidR="00296D9B" w:rsidRPr="00296D9B">
        <w:rPr>
          <w:i/>
          <w:sz w:val="28"/>
          <w:szCs w:val="28"/>
          <w:lang w:val="nl-NL"/>
        </w:rPr>
        <w:t xml:space="preserve">Đ/c </w:t>
      </w:r>
      <w:r w:rsidR="00296D9B" w:rsidRPr="00296D9B">
        <w:rPr>
          <w:i/>
          <w:sz w:val="28"/>
          <w:szCs w:val="28"/>
          <w:lang w:val="nb-NO"/>
        </w:rPr>
        <w:t>Tạ Xuân Tùng, số điện thoại: 04.22202828, máy lẻ 5166 hoặc 0966.877.668</w:t>
      </w:r>
      <w:r w:rsidR="00FC1F11" w:rsidRPr="00296D9B">
        <w:rPr>
          <w:i/>
          <w:sz w:val="28"/>
          <w:szCs w:val="28"/>
          <w:lang w:val="nl-NL"/>
        </w:rPr>
        <w:t>)</w:t>
      </w:r>
      <w:r w:rsidR="00296D9B" w:rsidRPr="00296D9B">
        <w:rPr>
          <w:i/>
          <w:sz w:val="28"/>
          <w:szCs w:val="28"/>
          <w:lang w:val="nl-NL"/>
        </w:rPr>
        <w:t>.</w:t>
      </w:r>
    </w:p>
    <w:p w:rsidR="00FC1F11" w:rsidRDefault="00FC1F11" w:rsidP="00E144EF">
      <w:pPr>
        <w:widowControl w:val="0"/>
        <w:tabs>
          <w:tab w:val="left" w:pos="700"/>
        </w:tabs>
        <w:ind w:firstLine="720"/>
        <w:jc w:val="both"/>
        <w:rPr>
          <w:snapToGrid w:val="0"/>
          <w:sz w:val="28"/>
          <w:szCs w:val="28"/>
          <w:lang w:val="pt-BR"/>
        </w:rPr>
      </w:pPr>
      <w:r w:rsidRPr="00AC3B26">
        <w:rPr>
          <w:snapToGrid w:val="0"/>
          <w:sz w:val="28"/>
          <w:szCs w:val="28"/>
          <w:lang w:val="pt-BR"/>
        </w:rPr>
        <w:t>Trân trọng cảm ơn sự phối hợp công tác của Quý cơ quan./.</w:t>
      </w:r>
    </w:p>
    <w:p w:rsidR="00296D9B" w:rsidRPr="00AC3B26" w:rsidRDefault="00296D9B" w:rsidP="00E144EF">
      <w:pPr>
        <w:widowControl w:val="0"/>
        <w:tabs>
          <w:tab w:val="left" w:pos="700"/>
        </w:tabs>
        <w:ind w:firstLine="720"/>
        <w:jc w:val="both"/>
        <w:rPr>
          <w:snapToGrid w:val="0"/>
          <w:sz w:val="28"/>
          <w:szCs w:val="28"/>
          <w:lang w:val="pt-BR"/>
        </w:rPr>
      </w:pPr>
    </w:p>
    <w:p w:rsidR="00FC1F11" w:rsidRPr="0042387E" w:rsidRDefault="00FC1F11" w:rsidP="00FC1F11">
      <w:pPr>
        <w:widowControl w:val="0"/>
        <w:spacing w:before="60"/>
        <w:ind w:right="-34" w:firstLine="709"/>
        <w:jc w:val="both"/>
        <w:rPr>
          <w:sz w:val="4"/>
          <w:szCs w:val="20"/>
          <w:lang w:val="pt-BR"/>
        </w:rPr>
      </w:pPr>
    </w:p>
    <w:tbl>
      <w:tblPr>
        <w:tblW w:w="9576" w:type="dxa"/>
        <w:tblInd w:w="392" w:type="dxa"/>
        <w:tblLook w:val="04A0"/>
      </w:tblPr>
      <w:tblGrid>
        <w:gridCol w:w="3406"/>
        <w:gridCol w:w="1130"/>
        <w:gridCol w:w="5040"/>
      </w:tblGrid>
      <w:tr w:rsidR="00FC1F11" w:rsidRPr="0051576A" w:rsidTr="009F0B2F">
        <w:tc>
          <w:tcPr>
            <w:tcW w:w="3406" w:type="dxa"/>
          </w:tcPr>
          <w:p w:rsidR="00FC1F11" w:rsidRPr="0062558B" w:rsidRDefault="00FC1F11" w:rsidP="009F0B2F">
            <w:pPr>
              <w:spacing w:line="22" w:lineRule="atLeast"/>
              <w:ind w:right="-32"/>
              <w:jc w:val="both"/>
              <w:rPr>
                <w:b/>
                <w:i/>
                <w:szCs w:val="28"/>
                <w:lang w:val="sv-SE"/>
              </w:rPr>
            </w:pPr>
            <w:r w:rsidRPr="0062558B">
              <w:rPr>
                <w:b/>
                <w:i/>
                <w:szCs w:val="28"/>
                <w:lang w:val="sv-SE"/>
              </w:rPr>
              <w:t>Nơi nhận:</w:t>
            </w:r>
          </w:p>
          <w:p w:rsidR="00FC1F11" w:rsidRDefault="00FC1F11" w:rsidP="009F0B2F">
            <w:pPr>
              <w:tabs>
                <w:tab w:val="left" w:pos="2684"/>
              </w:tabs>
              <w:spacing w:line="22" w:lineRule="atLeast"/>
              <w:ind w:right="-32"/>
              <w:rPr>
                <w:szCs w:val="26"/>
                <w:lang w:val="sv-SE"/>
              </w:rPr>
            </w:pPr>
            <w:r w:rsidRPr="0062558B">
              <w:rPr>
                <w:sz w:val="22"/>
                <w:szCs w:val="26"/>
                <w:lang w:val="sv-SE"/>
              </w:rPr>
              <w:t>- Như trên;</w:t>
            </w:r>
          </w:p>
          <w:p w:rsidR="00127651" w:rsidRPr="00127651" w:rsidRDefault="00127651" w:rsidP="00127651">
            <w:pPr>
              <w:jc w:val="both"/>
              <w:rPr>
                <w:bCs/>
                <w:lang w:val="nl-NL"/>
              </w:rPr>
            </w:pPr>
            <w:r>
              <w:rPr>
                <w:bCs/>
                <w:sz w:val="22"/>
                <w:szCs w:val="22"/>
                <w:lang w:val="nl-NL"/>
              </w:rPr>
              <w:t>- B</w:t>
            </w:r>
            <w:r w:rsidRPr="00FE64B0">
              <w:rPr>
                <w:bCs/>
                <w:sz w:val="22"/>
                <w:szCs w:val="22"/>
                <w:lang w:val="nl-NL"/>
              </w:rPr>
              <w:t>ộ</w:t>
            </w:r>
            <w:r>
              <w:rPr>
                <w:bCs/>
                <w:sz w:val="22"/>
                <w:szCs w:val="22"/>
                <w:lang w:val="nl-NL"/>
              </w:rPr>
              <w:t xml:space="preserve"> trư</w:t>
            </w:r>
            <w:r w:rsidRPr="002C3C57">
              <w:rPr>
                <w:bCs/>
                <w:sz w:val="22"/>
                <w:szCs w:val="22"/>
                <w:lang w:val="nl-NL"/>
              </w:rPr>
              <w:t>ởng</w:t>
            </w:r>
            <w:r>
              <w:rPr>
                <w:bCs/>
                <w:sz w:val="22"/>
                <w:szCs w:val="22"/>
                <w:lang w:val="nl-NL"/>
              </w:rPr>
              <w:t xml:space="preserve"> (đ</w:t>
            </w:r>
            <w:r w:rsidRPr="00FE64B0">
              <w:rPr>
                <w:bCs/>
                <w:sz w:val="22"/>
                <w:szCs w:val="22"/>
                <w:lang w:val="nl-NL"/>
              </w:rPr>
              <w:t>ể</w:t>
            </w:r>
            <w:r>
              <w:rPr>
                <w:bCs/>
                <w:sz w:val="22"/>
                <w:szCs w:val="22"/>
                <w:lang w:val="nl-NL"/>
              </w:rPr>
              <w:t xml:space="preserve"> b</w:t>
            </w:r>
            <w:r w:rsidRPr="00FE64B0">
              <w:rPr>
                <w:bCs/>
                <w:sz w:val="22"/>
                <w:szCs w:val="22"/>
                <w:lang w:val="nl-NL"/>
              </w:rPr>
              <w:t>á</w:t>
            </w:r>
            <w:r>
              <w:rPr>
                <w:bCs/>
                <w:sz w:val="22"/>
                <w:szCs w:val="22"/>
                <w:lang w:val="nl-NL"/>
              </w:rPr>
              <w:t>o c</w:t>
            </w:r>
            <w:r w:rsidRPr="00FE64B0">
              <w:rPr>
                <w:bCs/>
                <w:sz w:val="22"/>
                <w:szCs w:val="22"/>
                <w:lang w:val="nl-NL"/>
              </w:rPr>
              <w:t>á</w:t>
            </w:r>
            <w:r>
              <w:rPr>
                <w:bCs/>
                <w:sz w:val="22"/>
                <w:szCs w:val="22"/>
                <w:lang w:val="nl-NL"/>
              </w:rPr>
              <w:t>o);</w:t>
            </w:r>
          </w:p>
          <w:p w:rsidR="00FC1F11" w:rsidRPr="0062558B" w:rsidRDefault="00FC1F11" w:rsidP="009F0B2F">
            <w:pPr>
              <w:tabs>
                <w:tab w:val="left" w:pos="2684"/>
              </w:tabs>
              <w:spacing w:line="22" w:lineRule="atLeast"/>
              <w:ind w:right="-32"/>
              <w:rPr>
                <w:szCs w:val="26"/>
                <w:lang w:val="sv-SE"/>
              </w:rPr>
            </w:pPr>
            <w:r>
              <w:rPr>
                <w:sz w:val="22"/>
                <w:szCs w:val="26"/>
                <w:lang w:val="sv-SE"/>
              </w:rPr>
              <w:t>- Vụ Pháp chế; TCT;</w:t>
            </w:r>
            <w:r w:rsidRPr="0062558B">
              <w:rPr>
                <w:sz w:val="22"/>
                <w:szCs w:val="26"/>
                <w:lang w:val="sv-SE"/>
              </w:rPr>
              <w:tab/>
            </w:r>
          </w:p>
          <w:p w:rsidR="00FC1F11" w:rsidRPr="0051576A" w:rsidRDefault="00FC1F11" w:rsidP="009F0B2F">
            <w:pPr>
              <w:spacing w:line="22" w:lineRule="atLeast"/>
              <w:ind w:right="-32"/>
              <w:jc w:val="both"/>
              <w:rPr>
                <w:szCs w:val="26"/>
                <w:lang w:val="nl-NL"/>
              </w:rPr>
            </w:pPr>
            <w:r w:rsidRPr="0051576A">
              <w:rPr>
                <w:sz w:val="22"/>
                <w:szCs w:val="26"/>
                <w:lang w:val="nl-NL"/>
              </w:rPr>
              <w:t>- Lưu: VT, Vụ CST(4).</w:t>
            </w:r>
          </w:p>
          <w:p w:rsidR="00FC1F11" w:rsidRPr="0051576A" w:rsidRDefault="00FC1F11" w:rsidP="009F0B2F">
            <w:pPr>
              <w:spacing w:before="120" w:after="120"/>
              <w:ind w:right="-32"/>
              <w:jc w:val="both"/>
              <w:rPr>
                <w:sz w:val="28"/>
                <w:szCs w:val="28"/>
                <w:lang w:val="nl-NL"/>
              </w:rPr>
            </w:pPr>
          </w:p>
        </w:tc>
        <w:tc>
          <w:tcPr>
            <w:tcW w:w="1130" w:type="dxa"/>
          </w:tcPr>
          <w:p w:rsidR="00FC1F11" w:rsidRPr="0051576A" w:rsidRDefault="00FC1F11" w:rsidP="009F0B2F">
            <w:pPr>
              <w:spacing w:line="22" w:lineRule="atLeast"/>
              <w:ind w:right="-32"/>
              <w:jc w:val="center"/>
              <w:rPr>
                <w:b/>
                <w:szCs w:val="28"/>
                <w:lang w:val="nl-NL"/>
              </w:rPr>
            </w:pPr>
          </w:p>
        </w:tc>
        <w:tc>
          <w:tcPr>
            <w:tcW w:w="5040" w:type="dxa"/>
          </w:tcPr>
          <w:p w:rsidR="00FC1F11" w:rsidRPr="004F2F5B" w:rsidRDefault="00FC1F11" w:rsidP="009F0B2F">
            <w:pPr>
              <w:jc w:val="center"/>
              <w:rPr>
                <w:b/>
                <w:bCs/>
                <w:sz w:val="26"/>
                <w:szCs w:val="26"/>
                <w:lang w:val="am-ET"/>
              </w:rPr>
            </w:pPr>
            <w:r w:rsidRPr="004F2F5B">
              <w:rPr>
                <w:b/>
                <w:bCs/>
                <w:sz w:val="26"/>
                <w:szCs w:val="26"/>
                <w:lang w:val="am-ET"/>
              </w:rPr>
              <w:t>KT. BỘ TRƯỞNG</w:t>
            </w:r>
          </w:p>
          <w:p w:rsidR="00FC1F11" w:rsidRPr="004F2F5B" w:rsidRDefault="00FC1F11" w:rsidP="009F0B2F">
            <w:pPr>
              <w:jc w:val="center"/>
              <w:rPr>
                <w:b/>
                <w:sz w:val="26"/>
                <w:szCs w:val="26"/>
                <w:lang w:val="am-ET"/>
              </w:rPr>
            </w:pPr>
            <w:r w:rsidRPr="004F2F5B">
              <w:rPr>
                <w:b/>
                <w:sz w:val="26"/>
                <w:szCs w:val="26"/>
                <w:lang w:val="am-ET"/>
              </w:rPr>
              <w:t>THỨ TRƯỞNG</w:t>
            </w:r>
          </w:p>
          <w:p w:rsidR="00FC1F11" w:rsidRPr="004F2F5B" w:rsidRDefault="00FC1F11" w:rsidP="009F0B2F">
            <w:pPr>
              <w:jc w:val="center"/>
              <w:rPr>
                <w:b/>
                <w:sz w:val="28"/>
                <w:szCs w:val="28"/>
                <w:lang w:val="am-ET"/>
              </w:rPr>
            </w:pPr>
          </w:p>
          <w:p w:rsidR="00FC1F11" w:rsidRDefault="00FC1F11" w:rsidP="009F0B2F">
            <w:pPr>
              <w:jc w:val="center"/>
              <w:rPr>
                <w:b/>
                <w:sz w:val="28"/>
                <w:szCs w:val="28"/>
                <w:lang w:val="am-ET"/>
              </w:rPr>
            </w:pPr>
          </w:p>
          <w:p w:rsidR="00FC1F11" w:rsidRDefault="00FC1F11" w:rsidP="009F0B2F">
            <w:pPr>
              <w:jc w:val="center"/>
              <w:rPr>
                <w:b/>
                <w:sz w:val="26"/>
                <w:szCs w:val="26"/>
                <w:lang w:val="it-IT"/>
              </w:rPr>
            </w:pPr>
          </w:p>
          <w:p w:rsidR="00FC1F11" w:rsidRDefault="00FC1F11" w:rsidP="009F0B2F">
            <w:pPr>
              <w:ind w:right="-32"/>
              <w:jc w:val="center"/>
              <w:rPr>
                <w:sz w:val="28"/>
                <w:szCs w:val="28"/>
                <w:lang w:val="nl-NL"/>
              </w:rPr>
            </w:pPr>
          </w:p>
          <w:p w:rsidR="00FC1F11" w:rsidRPr="00153EDD" w:rsidRDefault="00FC1F11" w:rsidP="009F0B2F">
            <w:pPr>
              <w:ind w:right="-32"/>
              <w:jc w:val="center"/>
              <w:rPr>
                <w:b/>
                <w:sz w:val="28"/>
                <w:szCs w:val="28"/>
                <w:lang w:val="nl-NL"/>
              </w:rPr>
            </w:pPr>
            <w:r>
              <w:rPr>
                <w:b/>
                <w:sz w:val="28"/>
                <w:szCs w:val="28"/>
                <w:lang w:val="nl-NL"/>
              </w:rPr>
              <w:t xml:space="preserve">  </w:t>
            </w:r>
            <w:r w:rsidRPr="00153EDD">
              <w:rPr>
                <w:b/>
                <w:sz w:val="28"/>
                <w:szCs w:val="28"/>
                <w:lang w:val="nl-NL"/>
              </w:rPr>
              <w:t>Vũ Thị Mai</w:t>
            </w:r>
          </w:p>
        </w:tc>
      </w:tr>
    </w:tbl>
    <w:p w:rsidR="00364866" w:rsidRDefault="00364866">
      <w:pPr>
        <w:spacing w:after="200" w:line="276" w:lineRule="auto"/>
        <w:rPr>
          <w:lang w:val="nl-NL"/>
        </w:rPr>
        <w:sectPr w:rsidR="00364866" w:rsidSect="00E144EF">
          <w:pgSz w:w="11906" w:h="16838" w:code="9"/>
          <w:pgMar w:top="1021" w:right="1021" w:bottom="1021" w:left="1418" w:header="709" w:footer="709" w:gutter="0"/>
          <w:cols w:space="708"/>
          <w:docGrid w:linePitch="360"/>
        </w:sectPr>
      </w:pPr>
    </w:p>
    <w:p w:rsidR="00D240B4" w:rsidRPr="002771BA" w:rsidRDefault="002771BA" w:rsidP="002771BA">
      <w:pPr>
        <w:rPr>
          <w:b/>
          <w:i/>
          <w:sz w:val="28"/>
          <w:szCs w:val="28"/>
          <w:lang w:val="nl-NL"/>
        </w:rPr>
      </w:pPr>
      <w:r w:rsidRPr="002771BA">
        <w:rPr>
          <w:b/>
          <w:i/>
          <w:sz w:val="28"/>
          <w:szCs w:val="28"/>
          <w:lang w:val="nl-NL"/>
        </w:rPr>
        <w:lastRenderedPageBreak/>
        <w:t>Biểu</w:t>
      </w:r>
    </w:p>
    <w:p w:rsidR="002771BA" w:rsidRPr="002771BA" w:rsidRDefault="002771BA" w:rsidP="002771BA">
      <w:pPr>
        <w:spacing w:line="360" w:lineRule="auto"/>
        <w:jc w:val="center"/>
        <w:rPr>
          <w:b/>
          <w:sz w:val="28"/>
          <w:szCs w:val="28"/>
          <w:lang w:val="nl-NL"/>
        </w:rPr>
      </w:pPr>
      <w:r w:rsidRPr="002771BA">
        <w:rPr>
          <w:b/>
          <w:sz w:val="28"/>
          <w:szCs w:val="28"/>
          <w:lang w:val="nl-NL"/>
        </w:rPr>
        <w:t>Thống kê số lượng ô tô, xe máy</w:t>
      </w:r>
      <w:r w:rsidR="005E1C7A">
        <w:rPr>
          <w:b/>
          <w:sz w:val="28"/>
          <w:szCs w:val="28"/>
          <w:lang w:val="nl-NL"/>
        </w:rPr>
        <w:t xml:space="preserve"> đư</w:t>
      </w:r>
      <w:r w:rsidR="005E1C7A" w:rsidRPr="005E1C7A">
        <w:rPr>
          <w:b/>
          <w:sz w:val="28"/>
          <w:szCs w:val="28"/>
          <w:lang w:val="nl-NL"/>
        </w:rPr>
        <w:t>ợc</w:t>
      </w:r>
      <w:r w:rsidRPr="002771BA">
        <w:rPr>
          <w:b/>
          <w:sz w:val="28"/>
          <w:szCs w:val="28"/>
          <w:lang w:val="nl-NL"/>
        </w:rPr>
        <w:t xml:space="preserve"> đăng ký </w:t>
      </w:r>
      <w:r w:rsidR="005E1C7A">
        <w:rPr>
          <w:b/>
          <w:sz w:val="28"/>
          <w:szCs w:val="28"/>
          <w:lang w:val="nl-NL"/>
        </w:rPr>
        <w:t>v</w:t>
      </w:r>
      <w:r w:rsidR="005E1C7A" w:rsidRPr="005E1C7A">
        <w:rPr>
          <w:b/>
          <w:sz w:val="28"/>
          <w:szCs w:val="28"/>
          <w:lang w:val="nl-NL"/>
        </w:rPr>
        <w:t>à</w:t>
      </w:r>
      <w:r w:rsidR="005E1C7A">
        <w:rPr>
          <w:b/>
          <w:sz w:val="28"/>
          <w:szCs w:val="28"/>
          <w:lang w:val="nl-NL"/>
        </w:rPr>
        <w:t xml:space="preserve"> g</w:t>
      </w:r>
      <w:r w:rsidR="005E1C7A" w:rsidRPr="005E1C7A">
        <w:rPr>
          <w:b/>
          <w:sz w:val="28"/>
          <w:szCs w:val="28"/>
          <w:lang w:val="nl-NL"/>
        </w:rPr>
        <w:t>ắn</w:t>
      </w:r>
      <w:r w:rsidR="005E1C7A">
        <w:rPr>
          <w:b/>
          <w:sz w:val="28"/>
          <w:szCs w:val="28"/>
          <w:lang w:val="nl-NL"/>
        </w:rPr>
        <w:t xml:space="preserve"> bi</w:t>
      </w:r>
      <w:r w:rsidR="005E1C7A" w:rsidRPr="005E1C7A">
        <w:rPr>
          <w:b/>
          <w:sz w:val="28"/>
          <w:szCs w:val="28"/>
          <w:lang w:val="nl-NL"/>
        </w:rPr>
        <w:t>ể</w:t>
      </w:r>
      <w:r w:rsidR="005E1C7A">
        <w:rPr>
          <w:b/>
          <w:sz w:val="28"/>
          <w:szCs w:val="28"/>
          <w:lang w:val="nl-NL"/>
        </w:rPr>
        <w:t>n s</w:t>
      </w:r>
      <w:r w:rsidR="005E1C7A" w:rsidRPr="005E1C7A">
        <w:rPr>
          <w:b/>
          <w:sz w:val="28"/>
          <w:szCs w:val="28"/>
          <w:lang w:val="nl-NL"/>
        </w:rPr>
        <w:t>ố</w:t>
      </w:r>
    </w:p>
    <w:p w:rsidR="002771BA" w:rsidRPr="002771BA" w:rsidRDefault="002771BA" w:rsidP="002771BA">
      <w:pPr>
        <w:spacing w:line="360" w:lineRule="auto"/>
        <w:jc w:val="center"/>
        <w:rPr>
          <w:i/>
          <w:lang w:val="nl-NL"/>
        </w:rPr>
      </w:pPr>
      <w:r w:rsidRPr="002771BA">
        <w:rPr>
          <w:i/>
          <w:lang w:val="nl-NL"/>
        </w:rPr>
        <w:t>(Từ năm 2011 đến hết năm 2015)</w:t>
      </w:r>
    </w:p>
    <w:p w:rsidR="002771BA" w:rsidRDefault="002771BA">
      <w:pPr>
        <w:rPr>
          <w:lang w:val="nl-NL"/>
        </w:rPr>
      </w:pPr>
    </w:p>
    <w:tbl>
      <w:tblPr>
        <w:tblStyle w:val="TableGrid"/>
        <w:tblW w:w="15310" w:type="dxa"/>
        <w:tblInd w:w="-34" w:type="dxa"/>
        <w:tblLook w:val="04A0"/>
      </w:tblPr>
      <w:tblGrid>
        <w:gridCol w:w="1084"/>
        <w:gridCol w:w="1340"/>
        <w:gridCol w:w="1473"/>
        <w:gridCol w:w="1474"/>
        <w:gridCol w:w="1473"/>
        <w:gridCol w:w="1803"/>
        <w:gridCol w:w="1276"/>
        <w:gridCol w:w="1843"/>
        <w:gridCol w:w="1701"/>
        <w:gridCol w:w="1843"/>
      </w:tblGrid>
      <w:tr w:rsidR="00734BD7" w:rsidTr="00734BD7">
        <w:tc>
          <w:tcPr>
            <w:tcW w:w="1084" w:type="dxa"/>
            <w:vMerge w:val="restart"/>
            <w:vAlign w:val="center"/>
          </w:tcPr>
          <w:p w:rsidR="00734BD7" w:rsidRDefault="00734BD7" w:rsidP="002771BA">
            <w:pPr>
              <w:spacing w:line="360" w:lineRule="auto"/>
              <w:jc w:val="center"/>
              <w:rPr>
                <w:b/>
                <w:bCs/>
                <w:lang w:eastAsia="vi-VN"/>
              </w:rPr>
            </w:pPr>
            <w:r>
              <w:rPr>
                <w:b/>
                <w:bCs/>
                <w:lang w:eastAsia="vi-VN"/>
              </w:rPr>
              <w:t>N</w:t>
            </w:r>
            <w:r w:rsidRPr="00D240B4">
              <w:rPr>
                <w:b/>
                <w:bCs/>
                <w:lang w:eastAsia="vi-VN"/>
              </w:rPr>
              <w:t>ă</w:t>
            </w:r>
            <w:r>
              <w:rPr>
                <w:b/>
                <w:bCs/>
                <w:lang w:eastAsia="vi-VN"/>
              </w:rPr>
              <w:t>m</w:t>
            </w:r>
          </w:p>
        </w:tc>
        <w:tc>
          <w:tcPr>
            <w:tcW w:w="1340" w:type="dxa"/>
            <w:vMerge w:val="restart"/>
            <w:vAlign w:val="center"/>
          </w:tcPr>
          <w:p w:rsidR="00734BD7" w:rsidRDefault="00734BD7" w:rsidP="002771BA">
            <w:pPr>
              <w:spacing w:line="360" w:lineRule="auto"/>
              <w:jc w:val="center"/>
              <w:rPr>
                <w:b/>
                <w:bCs/>
                <w:lang w:eastAsia="vi-VN"/>
              </w:rPr>
            </w:pPr>
            <w:r>
              <w:rPr>
                <w:b/>
                <w:bCs/>
                <w:lang w:eastAsia="vi-VN"/>
              </w:rPr>
              <w:t>T</w:t>
            </w:r>
            <w:r w:rsidRPr="00734BD7">
              <w:rPr>
                <w:b/>
                <w:bCs/>
                <w:lang w:eastAsia="vi-VN"/>
              </w:rPr>
              <w:t>ổng</w:t>
            </w:r>
            <w:r>
              <w:rPr>
                <w:b/>
                <w:bCs/>
                <w:lang w:eastAsia="vi-VN"/>
              </w:rPr>
              <w:t xml:space="preserve"> s</w:t>
            </w:r>
            <w:r w:rsidRPr="002771BA">
              <w:rPr>
                <w:b/>
                <w:bCs/>
                <w:lang w:eastAsia="vi-VN"/>
              </w:rPr>
              <w:t>ố</w:t>
            </w:r>
            <w:r>
              <w:rPr>
                <w:b/>
                <w:bCs/>
                <w:lang w:eastAsia="vi-VN"/>
              </w:rPr>
              <w:t xml:space="preserve"> </w:t>
            </w:r>
            <w:r w:rsidRPr="002771BA">
              <w:rPr>
                <w:b/>
                <w:bCs/>
                <w:lang w:eastAsia="vi-VN"/>
              </w:rPr>
              <w:t>ô</w:t>
            </w:r>
            <w:r>
              <w:rPr>
                <w:b/>
                <w:bCs/>
                <w:lang w:eastAsia="vi-VN"/>
              </w:rPr>
              <w:t xml:space="preserve"> t</w:t>
            </w:r>
            <w:r w:rsidRPr="002771BA">
              <w:rPr>
                <w:b/>
                <w:bCs/>
                <w:lang w:eastAsia="vi-VN"/>
              </w:rPr>
              <w:t>ô</w:t>
            </w:r>
            <w:r>
              <w:rPr>
                <w:b/>
                <w:bCs/>
                <w:lang w:eastAsia="vi-VN"/>
              </w:rPr>
              <w:t xml:space="preserve"> c</w:t>
            </w:r>
            <w:r w:rsidRPr="002771BA">
              <w:rPr>
                <w:b/>
                <w:bCs/>
                <w:lang w:eastAsia="vi-VN"/>
              </w:rPr>
              <w:t>ác</w:t>
            </w:r>
            <w:r>
              <w:rPr>
                <w:b/>
                <w:bCs/>
                <w:lang w:eastAsia="vi-VN"/>
              </w:rPr>
              <w:t xml:space="preserve"> lo</w:t>
            </w:r>
            <w:r w:rsidRPr="002771BA">
              <w:rPr>
                <w:b/>
                <w:bCs/>
                <w:lang w:eastAsia="vi-VN"/>
              </w:rPr>
              <w:t>ại</w:t>
            </w:r>
            <w:r>
              <w:rPr>
                <w:b/>
                <w:bCs/>
                <w:lang w:eastAsia="vi-VN"/>
              </w:rPr>
              <w:t xml:space="preserve"> </w:t>
            </w:r>
            <w:r w:rsidRPr="002771BA">
              <w:rPr>
                <w:b/>
                <w:bCs/>
                <w:lang w:eastAsia="vi-VN"/>
              </w:rPr>
              <w:t>đă</w:t>
            </w:r>
            <w:r>
              <w:rPr>
                <w:b/>
                <w:bCs/>
                <w:lang w:eastAsia="vi-VN"/>
              </w:rPr>
              <w:t>ng k</w:t>
            </w:r>
            <w:r w:rsidRPr="002771BA">
              <w:rPr>
                <w:b/>
                <w:bCs/>
                <w:lang w:eastAsia="vi-VN"/>
              </w:rPr>
              <w:t>ý</w:t>
            </w:r>
            <w:r>
              <w:rPr>
                <w:b/>
                <w:bCs/>
                <w:lang w:eastAsia="vi-VN"/>
              </w:rPr>
              <w:t xml:space="preserve"> m</w:t>
            </w:r>
            <w:r w:rsidRPr="002771BA">
              <w:rPr>
                <w:b/>
                <w:bCs/>
                <w:lang w:eastAsia="vi-VN"/>
              </w:rPr>
              <w:t>ới</w:t>
            </w:r>
          </w:p>
        </w:tc>
        <w:tc>
          <w:tcPr>
            <w:tcW w:w="1473" w:type="dxa"/>
            <w:vMerge w:val="restart"/>
            <w:vAlign w:val="center"/>
          </w:tcPr>
          <w:p w:rsidR="00734BD7" w:rsidRDefault="00734BD7" w:rsidP="002771BA">
            <w:pPr>
              <w:spacing w:line="360" w:lineRule="auto"/>
              <w:jc w:val="center"/>
              <w:rPr>
                <w:b/>
                <w:bCs/>
                <w:lang w:eastAsia="vi-VN"/>
              </w:rPr>
            </w:pPr>
            <w:r>
              <w:rPr>
                <w:b/>
                <w:bCs/>
                <w:lang w:eastAsia="vi-VN"/>
              </w:rPr>
              <w:t>S</w:t>
            </w:r>
            <w:r w:rsidRPr="002771BA">
              <w:rPr>
                <w:b/>
                <w:bCs/>
                <w:lang w:eastAsia="vi-VN"/>
              </w:rPr>
              <w:t>ố</w:t>
            </w:r>
            <w:r>
              <w:rPr>
                <w:b/>
                <w:bCs/>
                <w:lang w:eastAsia="vi-VN"/>
              </w:rPr>
              <w:t xml:space="preserve"> lư</w:t>
            </w:r>
            <w:r w:rsidRPr="002771BA">
              <w:rPr>
                <w:b/>
                <w:bCs/>
                <w:lang w:eastAsia="vi-VN"/>
              </w:rPr>
              <w:t>ợng</w:t>
            </w:r>
            <w:r>
              <w:rPr>
                <w:b/>
                <w:bCs/>
                <w:lang w:eastAsia="vi-VN"/>
              </w:rPr>
              <w:t xml:space="preserve"> </w:t>
            </w:r>
            <w:r w:rsidRPr="002771BA">
              <w:rPr>
                <w:b/>
                <w:bCs/>
                <w:lang w:eastAsia="vi-VN"/>
              </w:rPr>
              <w:t>ô</w:t>
            </w:r>
            <w:r>
              <w:rPr>
                <w:b/>
                <w:bCs/>
                <w:lang w:eastAsia="vi-VN"/>
              </w:rPr>
              <w:t xml:space="preserve"> t</w:t>
            </w:r>
            <w:r w:rsidRPr="002771BA">
              <w:rPr>
                <w:b/>
                <w:bCs/>
                <w:lang w:eastAsia="vi-VN"/>
              </w:rPr>
              <w:t>ô</w:t>
            </w:r>
            <w:r>
              <w:rPr>
                <w:b/>
                <w:bCs/>
                <w:lang w:eastAsia="vi-VN"/>
              </w:rPr>
              <w:t xml:space="preserve"> dư</w:t>
            </w:r>
            <w:r w:rsidRPr="002771BA">
              <w:rPr>
                <w:b/>
                <w:bCs/>
                <w:lang w:eastAsia="vi-VN"/>
              </w:rPr>
              <w:t>ới</w:t>
            </w:r>
            <w:r>
              <w:rPr>
                <w:b/>
                <w:bCs/>
                <w:lang w:eastAsia="vi-VN"/>
              </w:rPr>
              <w:t xml:space="preserve"> 10 ch</w:t>
            </w:r>
            <w:r w:rsidRPr="002771BA">
              <w:rPr>
                <w:b/>
                <w:bCs/>
                <w:lang w:eastAsia="vi-VN"/>
              </w:rPr>
              <w:t>ỗ</w:t>
            </w:r>
            <w:r>
              <w:rPr>
                <w:b/>
                <w:bCs/>
                <w:lang w:eastAsia="vi-VN"/>
              </w:rPr>
              <w:t xml:space="preserve"> ng</w:t>
            </w:r>
            <w:r w:rsidRPr="002771BA">
              <w:rPr>
                <w:b/>
                <w:bCs/>
                <w:lang w:eastAsia="vi-VN"/>
              </w:rPr>
              <w:t>ồi</w:t>
            </w:r>
            <w:r>
              <w:rPr>
                <w:b/>
                <w:bCs/>
                <w:lang w:eastAsia="vi-VN"/>
              </w:rPr>
              <w:t xml:space="preserve"> (k</w:t>
            </w:r>
            <w:r w:rsidRPr="002771BA">
              <w:rPr>
                <w:b/>
                <w:bCs/>
                <w:lang w:eastAsia="vi-VN"/>
              </w:rPr>
              <w:t>ể</w:t>
            </w:r>
            <w:r>
              <w:rPr>
                <w:b/>
                <w:bCs/>
                <w:lang w:eastAsia="vi-VN"/>
              </w:rPr>
              <w:t xml:space="preserve"> c</w:t>
            </w:r>
            <w:r w:rsidRPr="002771BA">
              <w:rPr>
                <w:b/>
                <w:bCs/>
                <w:lang w:eastAsia="vi-VN"/>
              </w:rPr>
              <w:t>ả</w:t>
            </w:r>
            <w:r>
              <w:rPr>
                <w:b/>
                <w:bCs/>
                <w:lang w:eastAsia="vi-VN"/>
              </w:rPr>
              <w:t xml:space="preserve"> l</w:t>
            </w:r>
            <w:r w:rsidRPr="002771BA">
              <w:rPr>
                <w:b/>
                <w:bCs/>
                <w:lang w:eastAsia="vi-VN"/>
              </w:rPr>
              <w:t>ái</w:t>
            </w:r>
            <w:r>
              <w:rPr>
                <w:b/>
                <w:bCs/>
                <w:lang w:eastAsia="vi-VN"/>
              </w:rPr>
              <w:t xml:space="preserve"> xe) </w:t>
            </w:r>
            <w:r w:rsidRPr="002771BA">
              <w:rPr>
                <w:b/>
                <w:bCs/>
                <w:lang w:eastAsia="vi-VN"/>
              </w:rPr>
              <w:t>đă</w:t>
            </w:r>
            <w:r>
              <w:rPr>
                <w:b/>
                <w:bCs/>
                <w:lang w:eastAsia="vi-VN"/>
              </w:rPr>
              <w:t>ng k</w:t>
            </w:r>
            <w:r w:rsidRPr="002771BA">
              <w:rPr>
                <w:b/>
                <w:bCs/>
                <w:lang w:eastAsia="vi-VN"/>
              </w:rPr>
              <w:t>ý</w:t>
            </w:r>
            <w:r>
              <w:rPr>
                <w:b/>
                <w:bCs/>
                <w:lang w:eastAsia="vi-VN"/>
              </w:rPr>
              <w:t xml:space="preserve"> m</w:t>
            </w:r>
            <w:r w:rsidRPr="002771BA">
              <w:rPr>
                <w:b/>
                <w:bCs/>
                <w:lang w:eastAsia="vi-VN"/>
              </w:rPr>
              <w:t>ới</w:t>
            </w:r>
          </w:p>
        </w:tc>
        <w:tc>
          <w:tcPr>
            <w:tcW w:w="1474" w:type="dxa"/>
            <w:vMerge w:val="restart"/>
            <w:vAlign w:val="center"/>
          </w:tcPr>
          <w:p w:rsidR="00734BD7" w:rsidRDefault="00734BD7" w:rsidP="002771BA">
            <w:pPr>
              <w:spacing w:line="360" w:lineRule="auto"/>
              <w:jc w:val="center"/>
              <w:rPr>
                <w:b/>
                <w:bCs/>
                <w:lang w:eastAsia="vi-VN"/>
              </w:rPr>
            </w:pPr>
            <w:r>
              <w:rPr>
                <w:b/>
                <w:bCs/>
                <w:lang w:eastAsia="vi-VN"/>
              </w:rPr>
              <w:t>S</w:t>
            </w:r>
            <w:r w:rsidRPr="002771BA">
              <w:rPr>
                <w:b/>
                <w:bCs/>
                <w:lang w:eastAsia="vi-VN"/>
              </w:rPr>
              <w:t>ố</w:t>
            </w:r>
            <w:r>
              <w:rPr>
                <w:b/>
                <w:bCs/>
                <w:lang w:eastAsia="vi-VN"/>
              </w:rPr>
              <w:t xml:space="preserve"> lư</w:t>
            </w:r>
            <w:r w:rsidRPr="002771BA">
              <w:rPr>
                <w:b/>
                <w:bCs/>
                <w:lang w:eastAsia="vi-VN"/>
              </w:rPr>
              <w:t>ợng</w:t>
            </w:r>
            <w:r>
              <w:rPr>
                <w:b/>
                <w:bCs/>
                <w:lang w:eastAsia="vi-VN"/>
              </w:rPr>
              <w:t xml:space="preserve"> </w:t>
            </w:r>
            <w:r w:rsidRPr="002771BA">
              <w:rPr>
                <w:b/>
                <w:bCs/>
                <w:lang w:eastAsia="vi-VN"/>
              </w:rPr>
              <w:t>ô</w:t>
            </w:r>
            <w:r>
              <w:rPr>
                <w:b/>
                <w:bCs/>
                <w:lang w:eastAsia="vi-VN"/>
              </w:rPr>
              <w:t xml:space="preserve"> t</w:t>
            </w:r>
            <w:r w:rsidRPr="002771BA">
              <w:rPr>
                <w:b/>
                <w:bCs/>
                <w:lang w:eastAsia="vi-VN"/>
              </w:rPr>
              <w:t>ô</w:t>
            </w:r>
            <w:r>
              <w:rPr>
                <w:b/>
                <w:bCs/>
                <w:lang w:eastAsia="vi-VN"/>
              </w:rPr>
              <w:t xml:space="preserve"> dư</w:t>
            </w:r>
            <w:r w:rsidRPr="002771BA">
              <w:rPr>
                <w:b/>
                <w:bCs/>
                <w:lang w:eastAsia="vi-VN"/>
              </w:rPr>
              <w:t>ới</w:t>
            </w:r>
            <w:r>
              <w:rPr>
                <w:b/>
                <w:bCs/>
                <w:lang w:eastAsia="vi-VN"/>
              </w:rPr>
              <w:t xml:space="preserve"> 10 ch</w:t>
            </w:r>
            <w:r w:rsidRPr="002771BA">
              <w:rPr>
                <w:b/>
                <w:bCs/>
                <w:lang w:eastAsia="vi-VN"/>
              </w:rPr>
              <w:t>ỗ</w:t>
            </w:r>
            <w:r>
              <w:rPr>
                <w:b/>
                <w:bCs/>
                <w:lang w:eastAsia="vi-VN"/>
              </w:rPr>
              <w:t xml:space="preserve"> ng</w:t>
            </w:r>
            <w:r w:rsidRPr="002771BA">
              <w:rPr>
                <w:b/>
                <w:bCs/>
                <w:lang w:eastAsia="vi-VN"/>
              </w:rPr>
              <w:t>ồi</w:t>
            </w:r>
            <w:r>
              <w:rPr>
                <w:b/>
                <w:bCs/>
                <w:lang w:eastAsia="vi-VN"/>
              </w:rPr>
              <w:t xml:space="preserve"> (k</w:t>
            </w:r>
            <w:r w:rsidRPr="002771BA">
              <w:rPr>
                <w:b/>
                <w:bCs/>
                <w:lang w:eastAsia="vi-VN"/>
              </w:rPr>
              <w:t>ể</w:t>
            </w:r>
            <w:r>
              <w:rPr>
                <w:b/>
                <w:bCs/>
                <w:lang w:eastAsia="vi-VN"/>
              </w:rPr>
              <w:t xml:space="preserve"> c</w:t>
            </w:r>
            <w:r w:rsidRPr="002771BA">
              <w:rPr>
                <w:b/>
                <w:bCs/>
                <w:lang w:eastAsia="vi-VN"/>
              </w:rPr>
              <w:t>ả</w:t>
            </w:r>
            <w:r>
              <w:rPr>
                <w:b/>
                <w:bCs/>
                <w:lang w:eastAsia="vi-VN"/>
              </w:rPr>
              <w:t xml:space="preserve"> l</w:t>
            </w:r>
            <w:r w:rsidRPr="002771BA">
              <w:rPr>
                <w:b/>
                <w:bCs/>
                <w:lang w:eastAsia="vi-VN"/>
              </w:rPr>
              <w:t>ái</w:t>
            </w:r>
            <w:r>
              <w:rPr>
                <w:b/>
                <w:bCs/>
                <w:lang w:eastAsia="vi-VN"/>
              </w:rPr>
              <w:t xml:space="preserve"> xe) </w:t>
            </w:r>
            <w:r w:rsidRPr="002771BA">
              <w:rPr>
                <w:b/>
                <w:bCs/>
                <w:lang w:eastAsia="vi-VN"/>
              </w:rPr>
              <w:t>đă</w:t>
            </w:r>
            <w:r>
              <w:rPr>
                <w:b/>
                <w:bCs/>
                <w:lang w:eastAsia="vi-VN"/>
              </w:rPr>
              <w:t>ng k</w:t>
            </w:r>
            <w:r w:rsidRPr="002771BA">
              <w:rPr>
                <w:b/>
                <w:bCs/>
                <w:lang w:eastAsia="vi-VN"/>
              </w:rPr>
              <w:t>ý</w:t>
            </w:r>
            <w:r>
              <w:rPr>
                <w:b/>
                <w:bCs/>
                <w:lang w:eastAsia="vi-VN"/>
              </w:rPr>
              <w:t xml:space="preserve"> do sang t</w:t>
            </w:r>
            <w:r w:rsidRPr="002771BA">
              <w:rPr>
                <w:b/>
                <w:bCs/>
                <w:lang w:eastAsia="vi-VN"/>
              </w:rPr>
              <w:t>ê</w:t>
            </w:r>
            <w:r>
              <w:rPr>
                <w:b/>
                <w:bCs/>
                <w:lang w:eastAsia="vi-VN"/>
              </w:rPr>
              <w:t>n</w:t>
            </w:r>
          </w:p>
        </w:tc>
        <w:tc>
          <w:tcPr>
            <w:tcW w:w="1473" w:type="dxa"/>
            <w:vMerge w:val="restart"/>
            <w:vAlign w:val="center"/>
          </w:tcPr>
          <w:p w:rsidR="00734BD7" w:rsidRDefault="00734BD7" w:rsidP="002771BA">
            <w:pPr>
              <w:spacing w:line="360" w:lineRule="auto"/>
              <w:jc w:val="center"/>
              <w:rPr>
                <w:b/>
                <w:bCs/>
                <w:lang w:eastAsia="vi-VN"/>
              </w:rPr>
            </w:pPr>
            <w:r>
              <w:rPr>
                <w:b/>
                <w:bCs/>
                <w:lang w:eastAsia="vi-VN"/>
              </w:rPr>
              <w:t>S</w:t>
            </w:r>
            <w:r w:rsidRPr="002771BA">
              <w:rPr>
                <w:b/>
                <w:bCs/>
                <w:lang w:eastAsia="vi-VN"/>
              </w:rPr>
              <w:t>ố</w:t>
            </w:r>
            <w:r>
              <w:rPr>
                <w:b/>
                <w:bCs/>
                <w:lang w:eastAsia="vi-VN"/>
              </w:rPr>
              <w:t xml:space="preserve"> lư</w:t>
            </w:r>
            <w:r w:rsidRPr="002771BA">
              <w:rPr>
                <w:b/>
                <w:bCs/>
                <w:lang w:eastAsia="vi-VN"/>
              </w:rPr>
              <w:t>ợng</w:t>
            </w:r>
            <w:r>
              <w:rPr>
                <w:b/>
                <w:bCs/>
                <w:lang w:eastAsia="vi-VN"/>
              </w:rPr>
              <w:t xml:space="preserve"> </w:t>
            </w:r>
            <w:r w:rsidRPr="002771BA">
              <w:rPr>
                <w:b/>
                <w:bCs/>
                <w:lang w:eastAsia="vi-VN"/>
              </w:rPr>
              <w:t>ô</w:t>
            </w:r>
            <w:r>
              <w:rPr>
                <w:b/>
                <w:bCs/>
                <w:lang w:eastAsia="vi-VN"/>
              </w:rPr>
              <w:t xml:space="preserve"> t</w:t>
            </w:r>
            <w:r w:rsidRPr="002771BA">
              <w:rPr>
                <w:b/>
                <w:bCs/>
                <w:lang w:eastAsia="vi-VN"/>
              </w:rPr>
              <w:t>ô</w:t>
            </w:r>
            <w:r>
              <w:rPr>
                <w:b/>
                <w:bCs/>
                <w:lang w:eastAsia="vi-VN"/>
              </w:rPr>
              <w:t xml:space="preserve"> c</w:t>
            </w:r>
            <w:r w:rsidRPr="002771BA">
              <w:rPr>
                <w:b/>
                <w:bCs/>
                <w:lang w:eastAsia="vi-VN"/>
              </w:rPr>
              <w:t>ác</w:t>
            </w:r>
            <w:r>
              <w:rPr>
                <w:b/>
                <w:bCs/>
                <w:lang w:eastAsia="vi-VN"/>
              </w:rPr>
              <w:t xml:space="preserve"> lo</w:t>
            </w:r>
            <w:r w:rsidRPr="002771BA">
              <w:rPr>
                <w:b/>
                <w:bCs/>
                <w:lang w:eastAsia="vi-VN"/>
              </w:rPr>
              <w:t>ại</w:t>
            </w:r>
            <w:r>
              <w:rPr>
                <w:b/>
                <w:bCs/>
                <w:lang w:eastAsia="vi-VN"/>
              </w:rPr>
              <w:t xml:space="preserve"> (tr</w:t>
            </w:r>
            <w:r w:rsidRPr="002771BA">
              <w:rPr>
                <w:b/>
                <w:bCs/>
                <w:lang w:eastAsia="vi-VN"/>
              </w:rPr>
              <w:t>ừ</w:t>
            </w:r>
            <w:r>
              <w:rPr>
                <w:b/>
                <w:bCs/>
                <w:lang w:eastAsia="vi-VN"/>
              </w:rPr>
              <w:t xml:space="preserve"> xe </w:t>
            </w:r>
            <w:r w:rsidRPr="002771BA">
              <w:rPr>
                <w:b/>
                <w:bCs/>
                <w:lang w:eastAsia="vi-VN"/>
              </w:rPr>
              <w:t>ô</w:t>
            </w:r>
            <w:r>
              <w:rPr>
                <w:b/>
                <w:bCs/>
                <w:lang w:eastAsia="vi-VN"/>
              </w:rPr>
              <w:t xml:space="preserve"> t</w:t>
            </w:r>
            <w:r w:rsidRPr="002771BA">
              <w:rPr>
                <w:b/>
                <w:bCs/>
                <w:lang w:eastAsia="vi-VN"/>
              </w:rPr>
              <w:t>ô</w:t>
            </w:r>
            <w:r>
              <w:rPr>
                <w:b/>
                <w:bCs/>
                <w:lang w:eastAsia="vi-VN"/>
              </w:rPr>
              <w:t xml:space="preserve"> dư</w:t>
            </w:r>
            <w:r w:rsidRPr="002771BA">
              <w:rPr>
                <w:b/>
                <w:bCs/>
                <w:lang w:eastAsia="vi-VN"/>
              </w:rPr>
              <w:t>ới</w:t>
            </w:r>
            <w:r>
              <w:rPr>
                <w:b/>
                <w:bCs/>
                <w:lang w:eastAsia="vi-VN"/>
              </w:rPr>
              <w:t xml:space="preserve"> 10 ch</w:t>
            </w:r>
            <w:r w:rsidRPr="002771BA">
              <w:rPr>
                <w:b/>
                <w:bCs/>
                <w:lang w:eastAsia="vi-VN"/>
              </w:rPr>
              <w:t>ỗ</w:t>
            </w:r>
            <w:r>
              <w:rPr>
                <w:b/>
                <w:bCs/>
                <w:lang w:eastAsia="vi-VN"/>
              </w:rPr>
              <w:t xml:space="preserve"> ng</w:t>
            </w:r>
            <w:r w:rsidRPr="002771BA">
              <w:rPr>
                <w:b/>
                <w:bCs/>
                <w:lang w:eastAsia="vi-VN"/>
              </w:rPr>
              <w:t>ồi</w:t>
            </w:r>
            <w:r>
              <w:rPr>
                <w:b/>
                <w:bCs/>
                <w:lang w:eastAsia="vi-VN"/>
              </w:rPr>
              <w:t xml:space="preserve"> k</w:t>
            </w:r>
            <w:r w:rsidRPr="00734BD7">
              <w:rPr>
                <w:b/>
                <w:bCs/>
                <w:lang w:eastAsia="vi-VN"/>
              </w:rPr>
              <w:t>ể</w:t>
            </w:r>
            <w:r>
              <w:rPr>
                <w:b/>
                <w:bCs/>
                <w:lang w:eastAsia="vi-VN"/>
              </w:rPr>
              <w:t xml:space="preserve"> c</w:t>
            </w:r>
            <w:r w:rsidRPr="00734BD7">
              <w:rPr>
                <w:b/>
                <w:bCs/>
                <w:lang w:eastAsia="vi-VN"/>
              </w:rPr>
              <w:t>ả</w:t>
            </w:r>
            <w:r>
              <w:rPr>
                <w:b/>
                <w:bCs/>
                <w:lang w:eastAsia="vi-VN"/>
              </w:rPr>
              <w:t xml:space="preserve"> l</w:t>
            </w:r>
            <w:r w:rsidRPr="00734BD7">
              <w:rPr>
                <w:b/>
                <w:bCs/>
                <w:lang w:eastAsia="vi-VN"/>
              </w:rPr>
              <w:t>ái</w:t>
            </w:r>
            <w:r>
              <w:rPr>
                <w:b/>
                <w:bCs/>
                <w:lang w:eastAsia="vi-VN"/>
              </w:rPr>
              <w:t xml:space="preserve"> xe) </w:t>
            </w:r>
            <w:r w:rsidRPr="002771BA">
              <w:rPr>
                <w:b/>
                <w:bCs/>
                <w:lang w:eastAsia="vi-VN"/>
              </w:rPr>
              <w:t>đă</w:t>
            </w:r>
            <w:r>
              <w:rPr>
                <w:b/>
                <w:bCs/>
                <w:lang w:eastAsia="vi-VN"/>
              </w:rPr>
              <w:t>ng k</w:t>
            </w:r>
            <w:r w:rsidRPr="002771BA">
              <w:rPr>
                <w:b/>
                <w:bCs/>
                <w:lang w:eastAsia="vi-VN"/>
              </w:rPr>
              <w:t>ý</w:t>
            </w:r>
            <w:r>
              <w:rPr>
                <w:b/>
                <w:bCs/>
                <w:lang w:eastAsia="vi-VN"/>
              </w:rPr>
              <w:t xml:space="preserve"> do sang t</w:t>
            </w:r>
            <w:r w:rsidRPr="002771BA">
              <w:rPr>
                <w:b/>
                <w:bCs/>
                <w:lang w:eastAsia="vi-VN"/>
              </w:rPr>
              <w:t>ê</w:t>
            </w:r>
            <w:r>
              <w:rPr>
                <w:b/>
                <w:bCs/>
                <w:lang w:eastAsia="vi-VN"/>
              </w:rPr>
              <w:t>n</w:t>
            </w:r>
          </w:p>
        </w:tc>
        <w:tc>
          <w:tcPr>
            <w:tcW w:w="3079" w:type="dxa"/>
            <w:gridSpan w:val="2"/>
          </w:tcPr>
          <w:p w:rsidR="00734BD7" w:rsidRDefault="00734BD7" w:rsidP="002771BA">
            <w:pPr>
              <w:spacing w:line="360" w:lineRule="auto"/>
              <w:jc w:val="center"/>
              <w:rPr>
                <w:b/>
                <w:bCs/>
                <w:lang w:eastAsia="vi-VN"/>
              </w:rPr>
            </w:pPr>
            <w:r>
              <w:rPr>
                <w:b/>
                <w:bCs/>
                <w:lang w:eastAsia="vi-VN"/>
              </w:rPr>
              <w:t>S</w:t>
            </w:r>
            <w:r w:rsidRPr="002771BA">
              <w:rPr>
                <w:b/>
                <w:bCs/>
                <w:lang w:eastAsia="vi-VN"/>
              </w:rPr>
              <w:t>ố</w:t>
            </w:r>
            <w:r>
              <w:rPr>
                <w:b/>
                <w:bCs/>
                <w:lang w:eastAsia="vi-VN"/>
              </w:rPr>
              <w:t xml:space="preserve"> lư</w:t>
            </w:r>
            <w:r w:rsidRPr="002771BA">
              <w:rPr>
                <w:b/>
                <w:bCs/>
                <w:lang w:eastAsia="vi-VN"/>
              </w:rPr>
              <w:t>ợng</w:t>
            </w:r>
            <w:r>
              <w:rPr>
                <w:b/>
                <w:bCs/>
                <w:lang w:eastAsia="vi-VN"/>
              </w:rPr>
              <w:t xml:space="preserve"> xe m</w:t>
            </w:r>
            <w:r w:rsidRPr="002771BA">
              <w:rPr>
                <w:b/>
                <w:bCs/>
                <w:lang w:eastAsia="vi-VN"/>
              </w:rPr>
              <w:t>áy</w:t>
            </w:r>
            <w:r>
              <w:rPr>
                <w:b/>
                <w:bCs/>
                <w:lang w:eastAsia="vi-VN"/>
              </w:rPr>
              <w:t xml:space="preserve"> </w:t>
            </w:r>
            <w:r w:rsidRPr="002771BA">
              <w:rPr>
                <w:b/>
                <w:bCs/>
                <w:lang w:eastAsia="vi-VN"/>
              </w:rPr>
              <w:t>đă</w:t>
            </w:r>
            <w:r>
              <w:rPr>
                <w:b/>
                <w:bCs/>
                <w:lang w:eastAsia="vi-VN"/>
              </w:rPr>
              <w:t>ng k</w:t>
            </w:r>
            <w:r w:rsidRPr="002771BA">
              <w:rPr>
                <w:b/>
                <w:bCs/>
                <w:lang w:eastAsia="vi-VN"/>
              </w:rPr>
              <w:t>ý</w:t>
            </w:r>
            <w:r>
              <w:rPr>
                <w:b/>
                <w:bCs/>
                <w:lang w:eastAsia="vi-VN"/>
              </w:rPr>
              <w:t xml:space="preserve"> m</w:t>
            </w:r>
            <w:r w:rsidRPr="002771BA">
              <w:rPr>
                <w:b/>
                <w:bCs/>
                <w:lang w:eastAsia="vi-VN"/>
              </w:rPr>
              <w:t>ới</w:t>
            </w:r>
          </w:p>
        </w:tc>
        <w:tc>
          <w:tcPr>
            <w:tcW w:w="5387" w:type="dxa"/>
            <w:gridSpan w:val="3"/>
          </w:tcPr>
          <w:p w:rsidR="00734BD7" w:rsidRDefault="00734BD7" w:rsidP="002771BA">
            <w:pPr>
              <w:spacing w:line="360" w:lineRule="auto"/>
              <w:jc w:val="center"/>
              <w:rPr>
                <w:b/>
                <w:bCs/>
                <w:lang w:eastAsia="vi-VN"/>
              </w:rPr>
            </w:pPr>
            <w:r>
              <w:rPr>
                <w:b/>
                <w:bCs/>
                <w:lang w:eastAsia="vi-VN"/>
              </w:rPr>
              <w:t>S</w:t>
            </w:r>
            <w:r w:rsidRPr="002771BA">
              <w:rPr>
                <w:b/>
                <w:bCs/>
                <w:lang w:eastAsia="vi-VN"/>
              </w:rPr>
              <w:t>ố</w:t>
            </w:r>
            <w:r>
              <w:rPr>
                <w:b/>
                <w:bCs/>
                <w:lang w:eastAsia="vi-VN"/>
              </w:rPr>
              <w:t xml:space="preserve"> lư</w:t>
            </w:r>
            <w:r w:rsidRPr="002771BA">
              <w:rPr>
                <w:b/>
                <w:bCs/>
                <w:lang w:eastAsia="vi-VN"/>
              </w:rPr>
              <w:t>ợng</w:t>
            </w:r>
            <w:r>
              <w:rPr>
                <w:b/>
                <w:bCs/>
                <w:lang w:eastAsia="vi-VN"/>
              </w:rPr>
              <w:t xml:space="preserve"> xe m</w:t>
            </w:r>
            <w:r w:rsidRPr="002771BA">
              <w:rPr>
                <w:b/>
                <w:bCs/>
                <w:lang w:eastAsia="vi-VN"/>
              </w:rPr>
              <w:t>áy</w:t>
            </w:r>
            <w:r>
              <w:rPr>
                <w:b/>
                <w:bCs/>
                <w:lang w:eastAsia="vi-VN"/>
              </w:rPr>
              <w:t xml:space="preserve"> </w:t>
            </w:r>
            <w:r w:rsidRPr="002771BA">
              <w:rPr>
                <w:b/>
                <w:bCs/>
                <w:lang w:eastAsia="vi-VN"/>
              </w:rPr>
              <w:t>đă</w:t>
            </w:r>
            <w:r>
              <w:rPr>
                <w:b/>
                <w:bCs/>
                <w:lang w:eastAsia="vi-VN"/>
              </w:rPr>
              <w:t>ng k</w:t>
            </w:r>
            <w:r w:rsidRPr="002771BA">
              <w:rPr>
                <w:b/>
                <w:bCs/>
                <w:lang w:eastAsia="vi-VN"/>
              </w:rPr>
              <w:t>ý</w:t>
            </w:r>
            <w:r>
              <w:rPr>
                <w:b/>
                <w:bCs/>
                <w:lang w:eastAsia="vi-VN"/>
              </w:rPr>
              <w:t xml:space="preserve"> do sang t</w:t>
            </w:r>
            <w:r w:rsidRPr="002771BA">
              <w:rPr>
                <w:b/>
                <w:bCs/>
                <w:lang w:eastAsia="vi-VN"/>
              </w:rPr>
              <w:t>ê</w:t>
            </w:r>
            <w:r>
              <w:rPr>
                <w:b/>
                <w:bCs/>
                <w:lang w:eastAsia="vi-VN"/>
              </w:rPr>
              <w:t>n</w:t>
            </w:r>
          </w:p>
        </w:tc>
      </w:tr>
      <w:tr w:rsidR="00734BD7" w:rsidRPr="00734BD7" w:rsidTr="00734BD7">
        <w:tc>
          <w:tcPr>
            <w:tcW w:w="1084" w:type="dxa"/>
            <w:vMerge/>
            <w:vAlign w:val="center"/>
          </w:tcPr>
          <w:p w:rsidR="00734BD7" w:rsidRDefault="00734BD7" w:rsidP="002771BA">
            <w:pPr>
              <w:spacing w:line="360" w:lineRule="auto"/>
              <w:jc w:val="center"/>
              <w:rPr>
                <w:b/>
                <w:bCs/>
                <w:lang w:eastAsia="vi-VN"/>
              </w:rPr>
            </w:pPr>
          </w:p>
        </w:tc>
        <w:tc>
          <w:tcPr>
            <w:tcW w:w="1340" w:type="dxa"/>
            <w:vMerge/>
            <w:vAlign w:val="center"/>
          </w:tcPr>
          <w:p w:rsidR="00734BD7" w:rsidRDefault="00734BD7" w:rsidP="002771BA">
            <w:pPr>
              <w:spacing w:line="360" w:lineRule="auto"/>
              <w:jc w:val="center"/>
              <w:rPr>
                <w:b/>
                <w:bCs/>
                <w:lang w:eastAsia="vi-VN"/>
              </w:rPr>
            </w:pPr>
          </w:p>
        </w:tc>
        <w:tc>
          <w:tcPr>
            <w:tcW w:w="1473" w:type="dxa"/>
            <w:vMerge/>
            <w:vAlign w:val="center"/>
          </w:tcPr>
          <w:p w:rsidR="00734BD7" w:rsidRDefault="00734BD7" w:rsidP="002771BA">
            <w:pPr>
              <w:spacing w:line="360" w:lineRule="auto"/>
              <w:jc w:val="center"/>
              <w:rPr>
                <w:b/>
                <w:bCs/>
                <w:lang w:eastAsia="vi-VN"/>
              </w:rPr>
            </w:pPr>
          </w:p>
        </w:tc>
        <w:tc>
          <w:tcPr>
            <w:tcW w:w="1474" w:type="dxa"/>
            <w:vMerge/>
            <w:vAlign w:val="center"/>
          </w:tcPr>
          <w:p w:rsidR="00734BD7" w:rsidRDefault="00734BD7" w:rsidP="002771BA">
            <w:pPr>
              <w:spacing w:line="360" w:lineRule="auto"/>
              <w:jc w:val="center"/>
              <w:rPr>
                <w:b/>
                <w:bCs/>
                <w:lang w:eastAsia="vi-VN"/>
              </w:rPr>
            </w:pPr>
          </w:p>
        </w:tc>
        <w:tc>
          <w:tcPr>
            <w:tcW w:w="1473" w:type="dxa"/>
            <w:vMerge/>
            <w:vAlign w:val="center"/>
          </w:tcPr>
          <w:p w:rsidR="00734BD7" w:rsidRDefault="00734BD7" w:rsidP="002771BA">
            <w:pPr>
              <w:spacing w:line="360" w:lineRule="auto"/>
              <w:jc w:val="center"/>
              <w:rPr>
                <w:b/>
                <w:bCs/>
                <w:lang w:eastAsia="vi-VN"/>
              </w:rPr>
            </w:pPr>
          </w:p>
        </w:tc>
        <w:tc>
          <w:tcPr>
            <w:tcW w:w="1803" w:type="dxa"/>
          </w:tcPr>
          <w:p w:rsidR="00734BD7" w:rsidRPr="00D973E5" w:rsidRDefault="00734BD7" w:rsidP="00181FAC">
            <w:pPr>
              <w:spacing w:line="360" w:lineRule="auto"/>
              <w:jc w:val="center"/>
              <w:rPr>
                <w:bCs/>
                <w:lang w:eastAsia="vi-VN"/>
              </w:rPr>
            </w:pPr>
            <w:r>
              <w:rPr>
                <w:bCs/>
                <w:lang w:eastAsia="vi-VN"/>
              </w:rPr>
              <w:t>T</w:t>
            </w:r>
            <w:r w:rsidRPr="00B64747">
              <w:rPr>
                <w:bCs/>
                <w:lang w:eastAsia="vi-VN"/>
              </w:rPr>
              <w:t>ại</w:t>
            </w:r>
            <w:r>
              <w:rPr>
                <w:bCs/>
                <w:lang w:eastAsia="vi-VN"/>
              </w:rPr>
              <w:t xml:space="preserve"> </w:t>
            </w:r>
            <w:r w:rsidRPr="00D973E5">
              <w:rPr>
                <w:bCs/>
                <w:lang w:eastAsia="vi-VN"/>
              </w:rPr>
              <w:t>các thành phố trực thuộc trung ương; thành phố thuộc tỉnh; thị xã nơi UBND tỉnh đóng trụ sở</w:t>
            </w:r>
          </w:p>
        </w:tc>
        <w:tc>
          <w:tcPr>
            <w:tcW w:w="1276" w:type="dxa"/>
            <w:vAlign w:val="center"/>
          </w:tcPr>
          <w:p w:rsidR="00734BD7" w:rsidRPr="00D973E5" w:rsidRDefault="00734BD7" w:rsidP="00B64747">
            <w:pPr>
              <w:spacing w:line="360" w:lineRule="auto"/>
              <w:jc w:val="center"/>
              <w:rPr>
                <w:bCs/>
                <w:lang w:eastAsia="vi-VN"/>
              </w:rPr>
            </w:pPr>
            <w:r>
              <w:rPr>
                <w:bCs/>
                <w:lang w:eastAsia="vi-VN"/>
              </w:rPr>
              <w:t>T</w:t>
            </w:r>
            <w:r w:rsidRPr="00181FAC">
              <w:rPr>
                <w:bCs/>
                <w:lang w:eastAsia="vi-VN"/>
              </w:rPr>
              <w:t>ại</w:t>
            </w:r>
            <w:r>
              <w:rPr>
                <w:bCs/>
                <w:lang w:eastAsia="vi-VN"/>
              </w:rPr>
              <w:t xml:space="preserve"> c</w:t>
            </w:r>
            <w:r w:rsidRPr="00181FAC">
              <w:rPr>
                <w:bCs/>
                <w:lang w:eastAsia="vi-VN"/>
              </w:rPr>
              <w:t>ác</w:t>
            </w:r>
            <w:r>
              <w:rPr>
                <w:bCs/>
                <w:lang w:eastAsia="vi-VN"/>
              </w:rPr>
              <w:t xml:space="preserve"> </w:t>
            </w:r>
            <w:r w:rsidRPr="00181FAC">
              <w:rPr>
                <w:bCs/>
                <w:lang w:eastAsia="vi-VN"/>
              </w:rPr>
              <w:t>địa</w:t>
            </w:r>
            <w:r>
              <w:rPr>
                <w:bCs/>
                <w:lang w:eastAsia="vi-VN"/>
              </w:rPr>
              <w:t xml:space="preserve"> b</w:t>
            </w:r>
            <w:r w:rsidRPr="00B64747">
              <w:rPr>
                <w:bCs/>
                <w:lang w:eastAsia="vi-VN"/>
              </w:rPr>
              <w:t>àn</w:t>
            </w:r>
            <w:r>
              <w:rPr>
                <w:bCs/>
                <w:lang w:eastAsia="vi-VN"/>
              </w:rPr>
              <w:t xml:space="preserve"> kh</w:t>
            </w:r>
            <w:r w:rsidRPr="00181FAC">
              <w:rPr>
                <w:bCs/>
                <w:lang w:eastAsia="vi-VN"/>
              </w:rPr>
              <w:t>ác</w:t>
            </w:r>
            <w:r w:rsidRPr="00D973E5">
              <w:rPr>
                <w:bCs/>
                <w:lang w:eastAsia="vi-VN"/>
              </w:rPr>
              <w:t xml:space="preserve"> </w:t>
            </w:r>
          </w:p>
        </w:tc>
        <w:tc>
          <w:tcPr>
            <w:tcW w:w="1843" w:type="dxa"/>
          </w:tcPr>
          <w:p w:rsidR="00734BD7" w:rsidRDefault="00734BD7" w:rsidP="00734BD7">
            <w:pPr>
              <w:spacing w:line="360" w:lineRule="auto"/>
              <w:jc w:val="center"/>
              <w:rPr>
                <w:bCs/>
                <w:lang w:eastAsia="vi-VN"/>
              </w:rPr>
            </w:pPr>
            <w:r>
              <w:rPr>
                <w:bCs/>
                <w:lang w:eastAsia="vi-VN"/>
              </w:rPr>
              <w:t>Sang t</w:t>
            </w:r>
            <w:r w:rsidRPr="00734BD7">
              <w:rPr>
                <w:bCs/>
                <w:lang w:eastAsia="vi-VN"/>
              </w:rPr>
              <w:t>ê</w:t>
            </w:r>
            <w:r>
              <w:rPr>
                <w:bCs/>
                <w:lang w:eastAsia="vi-VN"/>
              </w:rPr>
              <w:t>n t</w:t>
            </w:r>
            <w:r w:rsidRPr="00D973E5">
              <w:rPr>
                <w:bCs/>
                <w:lang w:eastAsia="vi-VN"/>
              </w:rPr>
              <w:t>rong cùng hoặc giữa các thành phố trực thuộc trung ương; thành phố thuộc tỉnh; thị xã nơi UBND tỉnh đóng trụ sở</w:t>
            </w:r>
          </w:p>
        </w:tc>
        <w:tc>
          <w:tcPr>
            <w:tcW w:w="1701" w:type="dxa"/>
            <w:vAlign w:val="center"/>
          </w:tcPr>
          <w:p w:rsidR="00734BD7" w:rsidRPr="00D973E5" w:rsidRDefault="00734BD7" w:rsidP="00734BD7">
            <w:pPr>
              <w:spacing w:line="360" w:lineRule="auto"/>
              <w:jc w:val="center"/>
              <w:rPr>
                <w:bCs/>
                <w:lang w:eastAsia="vi-VN"/>
              </w:rPr>
            </w:pPr>
            <w:r>
              <w:rPr>
                <w:bCs/>
                <w:lang w:eastAsia="vi-VN"/>
              </w:rPr>
              <w:t>Sang t</w:t>
            </w:r>
            <w:r w:rsidRPr="00734BD7">
              <w:rPr>
                <w:bCs/>
                <w:lang w:eastAsia="vi-VN"/>
              </w:rPr>
              <w:t>ê</w:t>
            </w:r>
            <w:r>
              <w:rPr>
                <w:bCs/>
                <w:lang w:eastAsia="vi-VN"/>
              </w:rPr>
              <w:t>n t</w:t>
            </w:r>
            <w:r w:rsidRPr="00D973E5">
              <w:rPr>
                <w:bCs/>
                <w:lang w:eastAsia="vi-VN"/>
              </w:rPr>
              <w:t>ừ các thành phố trực thuộc trung ương; thành phố thuộc tỉnh; thị xã nơi UBND tỉnh đóng trụ sở cho địa bàn khác</w:t>
            </w:r>
          </w:p>
        </w:tc>
        <w:tc>
          <w:tcPr>
            <w:tcW w:w="1843" w:type="dxa"/>
          </w:tcPr>
          <w:p w:rsidR="00734BD7" w:rsidRPr="00734BD7" w:rsidRDefault="00734BD7" w:rsidP="00734BD7">
            <w:pPr>
              <w:spacing w:line="360" w:lineRule="auto"/>
              <w:jc w:val="center"/>
              <w:rPr>
                <w:bCs/>
                <w:lang w:eastAsia="vi-VN"/>
              </w:rPr>
            </w:pPr>
            <w:r w:rsidRPr="00734BD7">
              <w:rPr>
                <w:bCs/>
                <w:lang w:eastAsia="vi-VN"/>
              </w:rPr>
              <w:t>Sang tên từ các địa</w:t>
            </w:r>
            <w:r>
              <w:rPr>
                <w:bCs/>
                <w:lang w:eastAsia="vi-VN"/>
              </w:rPr>
              <w:t xml:space="preserve"> b</w:t>
            </w:r>
            <w:r w:rsidRPr="00734BD7">
              <w:rPr>
                <w:bCs/>
                <w:lang w:eastAsia="vi-VN"/>
              </w:rPr>
              <w:t>àn</w:t>
            </w:r>
            <w:r>
              <w:rPr>
                <w:bCs/>
                <w:lang w:eastAsia="vi-VN"/>
              </w:rPr>
              <w:t xml:space="preserve"> kh</w:t>
            </w:r>
            <w:r w:rsidRPr="00734BD7">
              <w:rPr>
                <w:bCs/>
                <w:lang w:eastAsia="vi-VN"/>
              </w:rPr>
              <w:t>ác</w:t>
            </w:r>
            <w:r>
              <w:rPr>
                <w:bCs/>
                <w:lang w:eastAsia="vi-VN"/>
              </w:rPr>
              <w:t xml:space="preserve"> v</w:t>
            </w:r>
            <w:r w:rsidRPr="00734BD7">
              <w:rPr>
                <w:bCs/>
                <w:lang w:eastAsia="vi-VN"/>
              </w:rPr>
              <w:t>ề</w:t>
            </w:r>
            <w:r>
              <w:rPr>
                <w:bCs/>
                <w:lang w:eastAsia="vi-VN"/>
              </w:rPr>
              <w:t xml:space="preserve"> </w:t>
            </w:r>
            <w:r w:rsidRPr="00D973E5">
              <w:rPr>
                <w:bCs/>
                <w:lang w:eastAsia="vi-VN"/>
              </w:rPr>
              <w:t>các thành phố trực thuộc trung ương; thành phố thuộc tỉnh; thị xã nơi UBND tỉnh đóng trụ sở</w:t>
            </w:r>
          </w:p>
        </w:tc>
      </w:tr>
      <w:tr w:rsidR="00734BD7" w:rsidTr="00734BD7">
        <w:tc>
          <w:tcPr>
            <w:tcW w:w="1084" w:type="dxa"/>
            <w:vAlign w:val="center"/>
          </w:tcPr>
          <w:p w:rsidR="00734BD7" w:rsidRDefault="00734BD7" w:rsidP="002771BA">
            <w:pPr>
              <w:spacing w:line="360" w:lineRule="auto"/>
              <w:jc w:val="center"/>
              <w:rPr>
                <w:b/>
                <w:bCs/>
                <w:lang w:eastAsia="vi-VN"/>
              </w:rPr>
            </w:pPr>
            <w:r>
              <w:rPr>
                <w:b/>
                <w:bCs/>
                <w:lang w:eastAsia="vi-VN"/>
              </w:rPr>
              <w:t>2011</w:t>
            </w:r>
          </w:p>
        </w:tc>
        <w:tc>
          <w:tcPr>
            <w:tcW w:w="1340" w:type="dxa"/>
            <w:vAlign w:val="center"/>
          </w:tcPr>
          <w:p w:rsidR="00734BD7" w:rsidRDefault="00734BD7" w:rsidP="002771BA">
            <w:pPr>
              <w:spacing w:line="360" w:lineRule="auto"/>
              <w:jc w:val="center"/>
              <w:rPr>
                <w:b/>
                <w:bCs/>
                <w:lang w:eastAsia="vi-VN"/>
              </w:rPr>
            </w:pPr>
          </w:p>
        </w:tc>
        <w:tc>
          <w:tcPr>
            <w:tcW w:w="1473" w:type="dxa"/>
            <w:vAlign w:val="center"/>
          </w:tcPr>
          <w:p w:rsidR="00734BD7" w:rsidRDefault="00734BD7" w:rsidP="002771BA">
            <w:pPr>
              <w:spacing w:line="360" w:lineRule="auto"/>
              <w:jc w:val="center"/>
              <w:rPr>
                <w:b/>
                <w:bCs/>
                <w:lang w:eastAsia="vi-VN"/>
              </w:rPr>
            </w:pPr>
          </w:p>
        </w:tc>
        <w:tc>
          <w:tcPr>
            <w:tcW w:w="1474" w:type="dxa"/>
            <w:vAlign w:val="center"/>
          </w:tcPr>
          <w:p w:rsidR="00734BD7" w:rsidRDefault="00734BD7" w:rsidP="002771BA">
            <w:pPr>
              <w:spacing w:line="360" w:lineRule="auto"/>
              <w:jc w:val="center"/>
              <w:rPr>
                <w:b/>
                <w:bCs/>
                <w:lang w:eastAsia="vi-VN"/>
              </w:rPr>
            </w:pPr>
          </w:p>
        </w:tc>
        <w:tc>
          <w:tcPr>
            <w:tcW w:w="1473" w:type="dxa"/>
            <w:vAlign w:val="center"/>
          </w:tcPr>
          <w:p w:rsidR="00734BD7" w:rsidRDefault="00734BD7" w:rsidP="002771BA">
            <w:pPr>
              <w:spacing w:line="360" w:lineRule="auto"/>
              <w:jc w:val="center"/>
              <w:rPr>
                <w:b/>
                <w:bCs/>
                <w:lang w:eastAsia="vi-VN"/>
              </w:rPr>
            </w:pPr>
          </w:p>
        </w:tc>
        <w:tc>
          <w:tcPr>
            <w:tcW w:w="1803" w:type="dxa"/>
          </w:tcPr>
          <w:p w:rsidR="00734BD7" w:rsidRDefault="00734BD7" w:rsidP="002771BA">
            <w:pPr>
              <w:spacing w:line="360" w:lineRule="auto"/>
              <w:jc w:val="center"/>
              <w:rPr>
                <w:b/>
                <w:bCs/>
                <w:lang w:eastAsia="vi-VN"/>
              </w:rPr>
            </w:pPr>
          </w:p>
        </w:tc>
        <w:tc>
          <w:tcPr>
            <w:tcW w:w="1276" w:type="dxa"/>
            <w:vAlign w:val="center"/>
          </w:tcPr>
          <w:p w:rsidR="00734BD7" w:rsidRDefault="00734BD7" w:rsidP="002771BA">
            <w:pPr>
              <w:spacing w:line="360" w:lineRule="auto"/>
              <w:jc w:val="center"/>
              <w:rPr>
                <w:b/>
                <w:bCs/>
                <w:lang w:eastAsia="vi-VN"/>
              </w:rPr>
            </w:pPr>
          </w:p>
        </w:tc>
        <w:tc>
          <w:tcPr>
            <w:tcW w:w="1843" w:type="dxa"/>
          </w:tcPr>
          <w:p w:rsidR="00734BD7" w:rsidRDefault="00734BD7" w:rsidP="002771BA">
            <w:pPr>
              <w:spacing w:line="360" w:lineRule="auto"/>
              <w:jc w:val="center"/>
              <w:rPr>
                <w:b/>
                <w:bCs/>
                <w:lang w:eastAsia="vi-VN"/>
              </w:rPr>
            </w:pPr>
          </w:p>
        </w:tc>
        <w:tc>
          <w:tcPr>
            <w:tcW w:w="1701" w:type="dxa"/>
            <w:vAlign w:val="center"/>
          </w:tcPr>
          <w:p w:rsidR="00734BD7" w:rsidRDefault="00734BD7" w:rsidP="002771BA">
            <w:pPr>
              <w:spacing w:line="360" w:lineRule="auto"/>
              <w:jc w:val="center"/>
              <w:rPr>
                <w:b/>
                <w:bCs/>
                <w:lang w:eastAsia="vi-VN"/>
              </w:rPr>
            </w:pPr>
          </w:p>
        </w:tc>
        <w:tc>
          <w:tcPr>
            <w:tcW w:w="1843" w:type="dxa"/>
          </w:tcPr>
          <w:p w:rsidR="00734BD7" w:rsidRDefault="00734BD7" w:rsidP="002771BA">
            <w:pPr>
              <w:spacing w:line="360" w:lineRule="auto"/>
              <w:jc w:val="center"/>
              <w:rPr>
                <w:b/>
                <w:bCs/>
                <w:lang w:eastAsia="vi-VN"/>
              </w:rPr>
            </w:pPr>
          </w:p>
        </w:tc>
      </w:tr>
      <w:tr w:rsidR="00734BD7" w:rsidTr="00734BD7">
        <w:tc>
          <w:tcPr>
            <w:tcW w:w="1084" w:type="dxa"/>
            <w:vAlign w:val="center"/>
          </w:tcPr>
          <w:p w:rsidR="00734BD7" w:rsidRDefault="00734BD7" w:rsidP="002771BA">
            <w:pPr>
              <w:spacing w:line="360" w:lineRule="auto"/>
              <w:jc w:val="center"/>
              <w:rPr>
                <w:b/>
                <w:bCs/>
                <w:lang w:eastAsia="vi-VN"/>
              </w:rPr>
            </w:pPr>
            <w:r>
              <w:rPr>
                <w:b/>
                <w:bCs/>
                <w:lang w:eastAsia="vi-VN"/>
              </w:rPr>
              <w:t>2012</w:t>
            </w:r>
          </w:p>
        </w:tc>
        <w:tc>
          <w:tcPr>
            <w:tcW w:w="1340" w:type="dxa"/>
            <w:vAlign w:val="center"/>
          </w:tcPr>
          <w:p w:rsidR="00734BD7" w:rsidRDefault="00734BD7" w:rsidP="002771BA">
            <w:pPr>
              <w:spacing w:line="360" w:lineRule="auto"/>
              <w:jc w:val="center"/>
              <w:rPr>
                <w:b/>
                <w:bCs/>
                <w:lang w:eastAsia="vi-VN"/>
              </w:rPr>
            </w:pPr>
          </w:p>
        </w:tc>
        <w:tc>
          <w:tcPr>
            <w:tcW w:w="1473" w:type="dxa"/>
            <w:vAlign w:val="center"/>
          </w:tcPr>
          <w:p w:rsidR="00734BD7" w:rsidRDefault="00734BD7" w:rsidP="002771BA">
            <w:pPr>
              <w:spacing w:line="360" w:lineRule="auto"/>
              <w:jc w:val="center"/>
              <w:rPr>
                <w:b/>
                <w:bCs/>
                <w:lang w:eastAsia="vi-VN"/>
              </w:rPr>
            </w:pPr>
          </w:p>
        </w:tc>
        <w:tc>
          <w:tcPr>
            <w:tcW w:w="1474" w:type="dxa"/>
            <w:vAlign w:val="center"/>
          </w:tcPr>
          <w:p w:rsidR="00734BD7" w:rsidRDefault="00734BD7" w:rsidP="002771BA">
            <w:pPr>
              <w:spacing w:line="360" w:lineRule="auto"/>
              <w:jc w:val="center"/>
              <w:rPr>
                <w:b/>
                <w:bCs/>
                <w:lang w:eastAsia="vi-VN"/>
              </w:rPr>
            </w:pPr>
          </w:p>
        </w:tc>
        <w:tc>
          <w:tcPr>
            <w:tcW w:w="1473" w:type="dxa"/>
            <w:vAlign w:val="center"/>
          </w:tcPr>
          <w:p w:rsidR="00734BD7" w:rsidRDefault="00734BD7" w:rsidP="002771BA">
            <w:pPr>
              <w:spacing w:line="360" w:lineRule="auto"/>
              <w:jc w:val="center"/>
              <w:rPr>
                <w:b/>
                <w:bCs/>
                <w:lang w:eastAsia="vi-VN"/>
              </w:rPr>
            </w:pPr>
          </w:p>
        </w:tc>
        <w:tc>
          <w:tcPr>
            <w:tcW w:w="1803" w:type="dxa"/>
          </w:tcPr>
          <w:p w:rsidR="00734BD7" w:rsidRDefault="00734BD7" w:rsidP="002771BA">
            <w:pPr>
              <w:spacing w:line="360" w:lineRule="auto"/>
              <w:jc w:val="center"/>
              <w:rPr>
                <w:b/>
                <w:bCs/>
                <w:lang w:eastAsia="vi-VN"/>
              </w:rPr>
            </w:pPr>
          </w:p>
        </w:tc>
        <w:tc>
          <w:tcPr>
            <w:tcW w:w="1276" w:type="dxa"/>
            <w:vAlign w:val="center"/>
          </w:tcPr>
          <w:p w:rsidR="00734BD7" w:rsidRDefault="00734BD7" w:rsidP="002771BA">
            <w:pPr>
              <w:spacing w:line="360" w:lineRule="auto"/>
              <w:jc w:val="center"/>
              <w:rPr>
                <w:b/>
                <w:bCs/>
                <w:lang w:eastAsia="vi-VN"/>
              </w:rPr>
            </w:pPr>
          </w:p>
        </w:tc>
        <w:tc>
          <w:tcPr>
            <w:tcW w:w="1843" w:type="dxa"/>
          </w:tcPr>
          <w:p w:rsidR="00734BD7" w:rsidRDefault="00734BD7" w:rsidP="002771BA">
            <w:pPr>
              <w:spacing w:line="360" w:lineRule="auto"/>
              <w:jc w:val="center"/>
              <w:rPr>
                <w:b/>
                <w:bCs/>
                <w:lang w:eastAsia="vi-VN"/>
              </w:rPr>
            </w:pPr>
          </w:p>
        </w:tc>
        <w:tc>
          <w:tcPr>
            <w:tcW w:w="1701" w:type="dxa"/>
            <w:vAlign w:val="center"/>
          </w:tcPr>
          <w:p w:rsidR="00734BD7" w:rsidRDefault="00734BD7" w:rsidP="002771BA">
            <w:pPr>
              <w:spacing w:line="360" w:lineRule="auto"/>
              <w:jc w:val="center"/>
              <w:rPr>
                <w:b/>
                <w:bCs/>
                <w:lang w:eastAsia="vi-VN"/>
              </w:rPr>
            </w:pPr>
          </w:p>
        </w:tc>
        <w:tc>
          <w:tcPr>
            <w:tcW w:w="1843" w:type="dxa"/>
          </w:tcPr>
          <w:p w:rsidR="00734BD7" w:rsidRDefault="00734BD7" w:rsidP="002771BA">
            <w:pPr>
              <w:spacing w:line="360" w:lineRule="auto"/>
              <w:jc w:val="center"/>
              <w:rPr>
                <w:b/>
                <w:bCs/>
                <w:lang w:eastAsia="vi-VN"/>
              </w:rPr>
            </w:pPr>
          </w:p>
        </w:tc>
      </w:tr>
      <w:tr w:rsidR="00734BD7" w:rsidTr="00734BD7">
        <w:tc>
          <w:tcPr>
            <w:tcW w:w="1084" w:type="dxa"/>
            <w:vAlign w:val="center"/>
          </w:tcPr>
          <w:p w:rsidR="00734BD7" w:rsidRDefault="00734BD7" w:rsidP="002771BA">
            <w:pPr>
              <w:spacing w:line="360" w:lineRule="auto"/>
              <w:jc w:val="center"/>
              <w:rPr>
                <w:b/>
                <w:bCs/>
                <w:lang w:eastAsia="vi-VN"/>
              </w:rPr>
            </w:pPr>
            <w:r>
              <w:rPr>
                <w:b/>
                <w:bCs/>
                <w:lang w:eastAsia="vi-VN"/>
              </w:rPr>
              <w:t>2013</w:t>
            </w:r>
          </w:p>
        </w:tc>
        <w:tc>
          <w:tcPr>
            <w:tcW w:w="1340" w:type="dxa"/>
            <w:vAlign w:val="center"/>
          </w:tcPr>
          <w:p w:rsidR="00734BD7" w:rsidRDefault="00734BD7" w:rsidP="002771BA">
            <w:pPr>
              <w:spacing w:line="360" w:lineRule="auto"/>
              <w:jc w:val="center"/>
              <w:rPr>
                <w:b/>
                <w:bCs/>
                <w:lang w:eastAsia="vi-VN"/>
              </w:rPr>
            </w:pPr>
          </w:p>
        </w:tc>
        <w:tc>
          <w:tcPr>
            <w:tcW w:w="1473" w:type="dxa"/>
            <w:vAlign w:val="center"/>
          </w:tcPr>
          <w:p w:rsidR="00734BD7" w:rsidRDefault="00734BD7" w:rsidP="002771BA">
            <w:pPr>
              <w:spacing w:line="360" w:lineRule="auto"/>
              <w:jc w:val="center"/>
              <w:rPr>
                <w:b/>
                <w:bCs/>
                <w:lang w:eastAsia="vi-VN"/>
              </w:rPr>
            </w:pPr>
          </w:p>
        </w:tc>
        <w:tc>
          <w:tcPr>
            <w:tcW w:w="1474" w:type="dxa"/>
            <w:vAlign w:val="center"/>
          </w:tcPr>
          <w:p w:rsidR="00734BD7" w:rsidRDefault="00734BD7" w:rsidP="002771BA">
            <w:pPr>
              <w:spacing w:line="360" w:lineRule="auto"/>
              <w:jc w:val="center"/>
              <w:rPr>
                <w:b/>
                <w:bCs/>
                <w:lang w:eastAsia="vi-VN"/>
              </w:rPr>
            </w:pPr>
          </w:p>
        </w:tc>
        <w:tc>
          <w:tcPr>
            <w:tcW w:w="1473" w:type="dxa"/>
            <w:vAlign w:val="center"/>
          </w:tcPr>
          <w:p w:rsidR="00734BD7" w:rsidRDefault="00734BD7" w:rsidP="002771BA">
            <w:pPr>
              <w:spacing w:line="360" w:lineRule="auto"/>
              <w:jc w:val="center"/>
              <w:rPr>
                <w:b/>
                <w:bCs/>
                <w:lang w:eastAsia="vi-VN"/>
              </w:rPr>
            </w:pPr>
          </w:p>
        </w:tc>
        <w:tc>
          <w:tcPr>
            <w:tcW w:w="1803" w:type="dxa"/>
          </w:tcPr>
          <w:p w:rsidR="00734BD7" w:rsidRDefault="00734BD7" w:rsidP="002771BA">
            <w:pPr>
              <w:spacing w:line="360" w:lineRule="auto"/>
              <w:jc w:val="center"/>
              <w:rPr>
                <w:b/>
                <w:bCs/>
                <w:lang w:eastAsia="vi-VN"/>
              </w:rPr>
            </w:pPr>
          </w:p>
        </w:tc>
        <w:tc>
          <w:tcPr>
            <w:tcW w:w="1276" w:type="dxa"/>
            <w:vAlign w:val="center"/>
          </w:tcPr>
          <w:p w:rsidR="00734BD7" w:rsidRDefault="00734BD7" w:rsidP="002771BA">
            <w:pPr>
              <w:spacing w:line="360" w:lineRule="auto"/>
              <w:jc w:val="center"/>
              <w:rPr>
                <w:b/>
                <w:bCs/>
                <w:lang w:eastAsia="vi-VN"/>
              </w:rPr>
            </w:pPr>
          </w:p>
        </w:tc>
        <w:tc>
          <w:tcPr>
            <w:tcW w:w="1843" w:type="dxa"/>
          </w:tcPr>
          <w:p w:rsidR="00734BD7" w:rsidRDefault="00734BD7" w:rsidP="002771BA">
            <w:pPr>
              <w:spacing w:line="360" w:lineRule="auto"/>
              <w:jc w:val="center"/>
              <w:rPr>
                <w:b/>
                <w:bCs/>
                <w:lang w:eastAsia="vi-VN"/>
              </w:rPr>
            </w:pPr>
          </w:p>
        </w:tc>
        <w:tc>
          <w:tcPr>
            <w:tcW w:w="1701" w:type="dxa"/>
            <w:vAlign w:val="center"/>
          </w:tcPr>
          <w:p w:rsidR="00734BD7" w:rsidRDefault="00734BD7" w:rsidP="002771BA">
            <w:pPr>
              <w:spacing w:line="360" w:lineRule="auto"/>
              <w:jc w:val="center"/>
              <w:rPr>
                <w:b/>
                <w:bCs/>
                <w:lang w:eastAsia="vi-VN"/>
              </w:rPr>
            </w:pPr>
          </w:p>
        </w:tc>
        <w:tc>
          <w:tcPr>
            <w:tcW w:w="1843" w:type="dxa"/>
          </w:tcPr>
          <w:p w:rsidR="00734BD7" w:rsidRDefault="00734BD7" w:rsidP="002771BA">
            <w:pPr>
              <w:spacing w:line="360" w:lineRule="auto"/>
              <w:jc w:val="center"/>
              <w:rPr>
                <w:b/>
                <w:bCs/>
                <w:lang w:eastAsia="vi-VN"/>
              </w:rPr>
            </w:pPr>
          </w:p>
        </w:tc>
      </w:tr>
      <w:tr w:rsidR="00734BD7" w:rsidTr="00734BD7">
        <w:tc>
          <w:tcPr>
            <w:tcW w:w="1084" w:type="dxa"/>
            <w:vAlign w:val="center"/>
          </w:tcPr>
          <w:p w:rsidR="00734BD7" w:rsidRDefault="00734BD7" w:rsidP="002771BA">
            <w:pPr>
              <w:spacing w:line="360" w:lineRule="auto"/>
              <w:jc w:val="center"/>
              <w:rPr>
                <w:b/>
                <w:bCs/>
                <w:lang w:eastAsia="vi-VN"/>
              </w:rPr>
            </w:pPr>
            <w:r>
              <w:rPr>
                <w:b/>
                <w:bCs/>
                <w:lang w:eastAsia="vi-VN"/>
              </w:rPr>
              <w:t>2014</w:t>
            </w:r>
          </w:p>
        </w:tc>
        <w:tc>
          <w:tcPr>
            <w:tcW w:w="1340" w:type="dxa"/>
            <w:vAlign w:val="center"/>
          </w:tcPr>
          <w:p w:rsidR="00734BD7" w:rsidRDefault="00734BD7" w:rsidP="002771BA">
            <w:pPr>
              <w:spacing w:line="360" w:lineRule="auto"/>
              <w:jc w:val="center"/>
              <w:rPr>
                <w:b/>
                <w:bCs/>
                <w:lang w:eastAsia="vi-VN"/>
              </w:rPr>
            </w:pPr>
          </w:p>
        </w:tc>
        <w:tc>
          <w:tcPr>
            <w:tcW w:w="1473" w:type="dxa"/>
            <w:vAlign w:val="center"/>
          </w:tcPr>
          <w:p w:rsidR="00734BD7" w:rsidRDefault="00734BD7" w:rsidP="002771BA">
            <w:pPr>
              <w:spacing w:line="360" w:lineRule="auto"/>
              <w:jc w:val="center"/>
              <w:rPr>
                <w:b/>
                <w:bCs/>
                <w:lang w:eastAsia="vi-VN"/>
              </w:rPr>
            </w:pPr>
          </w:p>
        </w:tc>
        <w:tc>
          <w:tcPr>
            <w:tcW w:w="1474" w:type="dxa"/>
            <w:vAlign w:val="center"/>
          </w:tcPr>
          <w:p w:rsidR="00734BD7" w:rsidRDefault="00734BD7" w:rsidP="002771BA">
            <w:pPr>
              <w:spacing w:line="360" w:lineRule="auto"/>
              <w:jc w:val="center"/>
              <w:rPr>
                <w:b/>
                <w:bCs/>
                <w:lang w:eastAsia="vi-VN"/>
              </w:rPr>
            </w:pPr>
          </w:p>
        </w:tc>
        <w:tc>
          <w:tcPr>
            <w:tcW w:w="1473" w:type="dxa"/>
            <w:vAlign w:val="center"/>
          </w:tcPr>
          <w:p w:rsidR="00734BD7" w:rsidRDefault="00734BD7" w:rsidP="002771BA">
            <w:pPr>
              <w:spacing w:line="360" w:lineRule="auto"/>
              <w:jc w:val="center"/>
              <w:rPr>
                <w:b/>
                <w:bCs/>
                <w:lang w:eastAsia="vi-VN"/>
              </w:rPr>
            </w:pPr>
          </w:p>
        </w:tc>
        <w:tc>
          <w:tcPr>
            <w:tcW w:w="1803" w:type="dxa"/>
          </w:tcPr>
          <w:p w:rsidR="00734BD7" w:rsidRDefault="00734BD7" w:rsidP="002771BA">
            <w:pPr>
              <w:spacing w:line="360" w:lineRule="auto"/>
              <w:jc w:val="center"/>
              <w:rPr>
                <w:b/>
                <w:bCs/>
                <w:lang w:eastAsia="vi-VN"/>
              </w:rPr>
            </w:pPr>
          </w:p>
        </w:tc>
        <w:tc>
          <w:tcPr>
            <w:tcW w:w="1276" w:type="dxa"/>
            <w:vAlign w:val="center"/>
          </w:tcPr>
          <w:p w:rsidR="00734BD7" w:rsidRDefault="00734BD7" w:rsidP="002771BA">
            <w:pPr>
              <w:spacing w:line="360" w:lineRule="auto"/>
              <w:jc w:val="center"/>
              <w:rPr>
                <w:b/>
                <w:bCs/>
                <w:lang w:eastAsia="vi-VN"/>
              </w:rPr>
            </w:pPr>
          </w:p>
        </w:tc>
        <w:tc>
          <w:tcPr>
            <w:tcW w:w="1843" w:type="dxa"/>
          </w:tcPr>
          <w:p w:rsidR="00734BD7" w:rsidRDefault="00734BD7" w:rsidP="002771BA">
            <w:pPr>
              <w:spacing w:line="360" w:lineRule="auto"/>
              <w:jc w:val="center"/>
              <w:rPr>
                <w:b/>
                <w:bCs/>
                <w:lang w:eastAsia="vi-VN"/>
              </w:rPr>
            </w:pPr>
          </w:p>
        </w:tc>
        <w:tc>
          <w:tcPr>
            <w:tcW w:w="1701" w:type="dxa"/>
            <w:vAlign w:val="center"/>
          </w:tcPr>
          <w:p w:rsidR="00734BD7" w:rsidRDefault="00734BD7" w:rsidP="002771BA">
            <w:pPr>
              <w:spacing w:line="360" w:lineRule="auto"/>
              <w:jc w:val="center"/>
              <w:rPr>
                <w:b/>
                <w:bCs/>
                <w:lang w:eastAsia="vi-VN"/>
              </w:rPr>
            </w:pPr>
          </w:p>
        </w:tc>
        <w:tc>
          <w:tcPr>
            <w:tcW w:w="1843" w:type="dxa"/>
          </w:tcPr>
          <w:p w:rsidR="00734BD7" w:rsidRDefault="00734BD7" w:rsidP="002771BA">
            <w:pPr>
              <w:spacing w:line="360" w:lineRule="auto"/>
              <w:jc w:val="center"/>
              <w:rPr>
                <w:b/>
                <w:bCs/>
                <w:lang w:eastAsia="vi-VN"/>
              </w:rPr>
            </w:pPr>
          </w:p>
        </w:tc>
      </w:tr>
      <w:tr w:rsidR="00734BD7" w:rsidTr="00734BD7">
        <w:tc>
          <w:tcPr>
            <w:tcW w:w="1084" w:type="dxa"/>
            <w:vAlign w:val="center"/>
          </w:tcPr>
          <w:p w:rsidR="00734BD7" w:rsidRDefault="00734BD7" w:rsidP="002771BA">
            <w:pPr>
              <w:spacing w:line="360" w:lineRule="auto"/>
              <w:jc w:val="center"/>
              <w:rPr>
                <w:b/>
                <w:bCs/>
                <w:lang w:eastAsia="vi-VN"/>
              </w:rPr>
            </w:pPr>
            <w:r>
              <w:rPr>
                <w:b/>
                <w:bCs/>
                <w:lang w:eastAsia="vi-VN"/>
              </w:rPr>
              <w:t>2015</w:t>
            </w:r>
          </w:p>
        </w:tc>
        <w:tc>
          <w:tcPr>
            <w:tcW w:w="1340" w:type="dxa"/>
            <w:vAlign w:val="center"/>
          </w:tcPr>
          <w:p w:rsidR="00734BD7" w:rsidRDefault="00734BD7" w:rsidP="002771BA">
            <w:pPr>
              <w:spacing w:line="360" w:lineRule="auto"/>
              <w:jc w:val="center"/>
              <w:rPr>
                <w:b/>
                <w:bCs/>
                <w:lang w:eastAsia="vi-VN"/>
              </w:rPr>
            </w:pPr>
          </w:p>
        </w:tc>
        <w:tc>
          <w:tcPr>
            <w:tcW w:w="1473" w:type="dxa"/>
            <w:vAlign w:val="center"/>
          </w:tcPr>
          <w:p w:rsidR="00734BD7" w:rsidRDefault="00734BD7" w:rsidP="002771BA">
            <w:pPr>
              <w:spacing w:line="360" w:lineRule="auto"/>
              <w:jc w:val="center"/>
              <w:rPr>
                <w:b/>
                <w:bCs/>
                <w:lang w:eastAsia="vi-VN"/>
              </w:rPr>
            </w:pPr>
          </w:p>
        </w:tc>
        <w:tc>
          <w:tcPr>
            <w:tcW w:w="1474" w:type="dxa"/>
            <w:vAlign w:val="center"/>
          </w:tcPr>
          <w:p w:rsidR="00734BD7" w:rsidRDefault="00734BD7" w:rsidP="002771BA">
            <w:pPr>
              <w:spacing w:line="360" w:lineRule="auto"/>
              <w:jc w:val="center"/>
              <w:rPr>
                <w:b/>
                <w:bCs/>
                <w:lang w:eastAsia="vi-VN"/>
              </w:rPr>
            </w:pPr>
          </w:p>
        </w:tc>
        <w:tc>
          <w:tcPr>
            <w:tcW w:w="1473" w:type="dxa"/>
            <w:vAlign w:val="center"/>
          </w:tcPr>
          <w:p w:rsidR="00734BD7" w:rsidRDefault="00734BD7" w:rsidP="002771BA">
            <w:pPr>
              <w:spacing w:line="360" w:lineRule="auto"/>
              <w:jc w:val="center"/>
              <w:rPr>
                <w:b/>
                <w:bCs/>
                <w:lang w:eastAsia="vi-VN"/>
              </w:rPr>
            </w:pPr>
          </w:p>
        </w:tc>
        <w:tc>
          <w:tcPr>
            <w:tcW w:w="1803" w:type="dxa"/>
          </w:tcPr>
          <w:p w:rsidR="00734BD7" w:rsidRDefault="00734BD7" w:rsidP="002771BA">
            <w:pPr>
              <w:spacing w:line="360" w:lineRule="auto"/>
              <w:jc w:val="center"/>
              <w:rPr>
                <w:b/>
                <w:bCs/>
                <w:lang w:eastAsia="vi-VN"/>
              </w:rPr>
            </w:pPr>
          </w:p>
        </w:tc>
        <w:tc>
          <w:tcPr>
            <w:tcW w:w="1276" w:type="dxa"/>
            <w:vAlign w:val="center"/>
          </w:tcPr>
          <w:p w:rsidR="00734BD7" w:rsidRDefault="00734BD7" w:rsidP="002771BA">
            <w:pPr>
              <w:spacing w:line="360" w:lineRule="auto"/>
              <w:jc w:val="center"/>
              <w:rPr>
                <w:b/>
                <w:bCs/>
                <w:lang w:eastAsia="vi-VN"/>
              </w:rPr>
            </w:pPr>
          </w:p>
        </w:tc>
        <w:tc>
          <w:tcPr>
            <w:tcW w:w="1843" w:type="dxa"/>
          </w:tcPr>
          <w:p w:rsidR="00734BD7" w:rsidRDefault="00734BD7" w:rsidP="002771BA">
            <w:pPr>
              <w:spacing w:line="360" w:lineRule="auto"/>
              <w:jc w:val="center"/>
              <w:rPr>
                <w:b/>
                <w:bCs/>
                <w:lang w:eastAsia="vi-VN"/>
              </w:rPr>
            </w:pPr>
          </w:p>
        </w:tc>
        <w:tc>
          <w:tcPr>
            <w:tcW w:w="1701" w:type="dxa"/>
            <w:vAlign w:val="center"/>
          </w:tcPr>
          <w:p w:rsidR="00734BD7" w:rsidRDefault="00734BD7" w:rsidP="002771BA">
            <w:pPr>
              <w:spacing w:line="360" w:lineRule="auto"/>
              <w:jc w:val="center"/>
              <w:rPr>
                <w:b/>
                <w:bCs/>
                <w:lang w:eastAsia="vi-VN"/>
              </w:rPr>
            </w:pPr>
          </w:p>
        </w:tc>
        <w:tc>
          <w:tcPr>
            <w:tcW w:w="1843" w:type="dxa"/>
          </w:tcPr>
          <w:p w:rsidR="00734BD7" w:rsidRDefault="00734BD7" w:rsidP="002771BA">
            <w:pPr>
              <w:spacing w:line="360" w:lineRule="auto"/>
              <w:jc w:val="center"/>
              <w:rPr>
                <w:b/>
                <w:bCs/>
                <w:lang w:eastAsia="vi-VN"/>
              </w:rPr>
            </w:pPr>
          </w:p>
        </w:tc>
      </w:tr>
    </w:tbl>
    <w:p w:rsidR="00D240B4" w:rsidRDefault="00D240B4">
      <w:pPr>
        <w:spacing w:after="200" w:line="276" w:lineRule="auto"/>
        <w:rPr>
          <w:lang w:val="nl-NL"/>
        </w:rPr>
        <w:sectPr w:rsidR="00D240B4" w:rsidSect="00364866">
          <w:pgSz w:w="16838" w:h="11906" w:orient="landscape" w:code="9"/>
          <w:pgMar w:top="1418" w:right="1021" w:bottom="1021" w:left="1021" w:header="709" w:footer="709" w:gutter="0"/>
          <w:cols w:space="708"/>
          <w:docGrid w:linePitch="360"/>
        </w:sectPr>
      </w:pPr>
      <w:r>
        <w:rPr>
          <w:lang w:val="nl-NL"/>
        </w:rPr>
        <w:br w:type="page"/>
      </w:r>
    </w:p>
    <w:p w:rsidR="00FC1F11" w:rsidRPr="00FC1F11" w:rsidRDefault="00FC1F11">
      <w:pPr>
        <w:rPr>
          <w:lang w:val="nl-NL"/>
        </w:rPr>
      </w:pPr>
    </w:p>
    <w:sectPr w:rsidR="00FC1F11" w:rsidRPr="00FC1F11" w:rsidSect="00364866">
      <w:pgSz w:w="16838" w:h="11906" w:orient="landscape" w:code="9"/>
      <w:pgMar w:top="1418" w:right="1021" w:bottom="1021" w:left="102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3"/>
    <w:family w:val="swiss"/>
    <w:pitch w:val="variable"/>
    <w:sig w:usb0="20002A87" w:usb1="80000000" w:usb2="00000008" w:usb3="00000000" w:csb0="000001FF" w:csb1="00000000"/>
  </w:font>
  <w:font w:name="Times New Roman">
    <w:panose1 w:val="02020603050405020304"/>
    <w:charset w:val="A3"/>
    <w:family w:val="roman"/>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C1F11"/>
    <w:rsid w:val="00127651"/>
    <w:rsid w:val="00181FAC"/>
    <w:rsid w:val="002771BA"/>
    <w:rsid w:val="00296D9B"/>
    <w:rsid w:val="00364866"/>
    <w:rsid w:val="0042387E"/>
    <w:rsid w:val="00434C79"/>
    <w:rsid w:val="004520D2"/>
    <w:rsid w:val="00455CB1"/>
    <w:rsid w:val="0051576A"/>
    <w:rsid w:val="005B42E6"/>
    <w:rsid w:val="005E1C7A"/>
    <w:rsid w:val="00673C7B"/>
    <w:rsid w:val="00693977"/>
    <w:rsid w:val="00734BD7"/>
    <w:rsid w:val="0096017B"/>
    <w:rsid w:val="009F0B2F"/>
    <w:rsid w:val="00A77B20"/>
    <w:rsid w:val="00B64747"/>
    <w:rsid w:val="00D240B4"/>
    <w:rsid w:val="00D53348"/>
    <w:rsid w:val="00D973E5"/>
    <w:rsid w:val="00E144EF"/>
    <w:rsid w:val="00E86BE6"/>
    <w:rsid w:val="00F0227B"/>
    <w:rsid w:val="00FC1F11"/>
    <w:rsid w:val="00FE5169"/>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F1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C1F11"/>
    <w:rPr>
      <w:color w:val="0000FF"/>
      <w:u w:val="single"/>
    </w:rPr>
  </w:style>
  <w:style w:type="paragraph" w:styleId="BodyText">
    <w:name w:val="Body Text"/>
    <w:basedOn w:val="Normal"/>
    <w:link w:val="BodyTextChar"/>
    <w:rsid w:val="00D240B4"/>
    <w:pPr>
      <w:widowControl w:val="0"/>
      <w:jc w:val="both"/>
    </w:pPr>
    <w:rPr>
      <w:rFonts w:ascii=".VnTime" w:hAnsi=".VnTime"/>
      <w:i/>
      <w:sz w:val="26"/>
      <w:szCs w:val="20"/>
    </w:rPr>
  </w:style>
  <w:style w:type="character" w:customStyle="1" w:styleId="BodyTextChar">
    <w:name w:val="Body Text Char"/>
    <w:basedOn w:val="DefaultParagraphFont"/>
    <w:link w:val="BodyText"/>
    <w:rsid w:val="00D240B4"/>
    <w:rPr>
      <w:rFonts w:ascii=".VnTime" w:eastAsia="Times New Roman" w:hAnsi=".VnTime" w:cs="Times New Roman"/>
      <w:i/>
      <w:sz w:val="26"/>
      <w:szCs w:val="20"/>
      <w:lang w:val="en-US"/>
    </w:rPr>
  </w:style>
  <w:style w:type="table" w:styleId="TableGrid">
    <w:name w:val="Table Grid"/>
    <w:basedOn w:val="TableNormal"/>
    <w:uiPriority w:val="59"/>
    <w:rsid w:val="00D240B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01097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taxuantung@mof.gov.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9B8FE0-25D0-4579-8BB3-277529C94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3</Pages>
  <Words>454</Words>
  <Characters>2591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dothithanhhuong</dc:creator>
  <cp:lastModifiedBy>tranthiphuongnhung</cp:lastModifiedBy>
  <cp:revision>12</cp:revision>
  <cp:lastPrinted>2018-08-20T09:28:00Z</cp:lastPrinted>
  <dcterms:created xsi:type="dcterms:W3CDTF">2016-03-23T07:21:00Z</dcterms:created>
  <dcterms:modified xsi:type="dcterms:W3CDTF">2018-08-28T03:52:00Z</dcterms:modified>
</cp:coreProperties>
</file>