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06" w:rsidRPr="00645DBB" w:rsidRDefault="00932706" w:rsidP="00212B4F">
      <w:pPr>
        <w:spacing w:after="0"/>
        <w:jc w:val="right"/>
        <w:rPr>
          <w:rFonts w:ascii="Times New Roman" w:hAnsi="Times New Roman" w:cs="Times New Roman"/>
          <w:sz w:val="28"/>
          <w:szCs w:val="28"/>
        </w:rPr>
      </w:pPr>
      <w:r w:rsidRPr="00645DBB">
        <w:rPr>
          <w:rFonts w:ascii="Times New Roman" w:hAnsi="Times New Roman" w:cs="Times New Roman"/>
          <w:sz w:val="28"/>
          <w:szCs w:val="28"/>
        </w:rPr>
        <w:t>DỰ THẢ</w:t>
      </w:r>
      <w:r w:rsidR="00C851A7">
        <w:rPr>
          <w:rFonts w:ascii="Times New Roman" w:hAnsi="Times New Roman" w:cs="Times New Roman"/>
          <w:sz w:val="28"/>
          <w:szCs w:val="28"/>
        </w:rPr>
        <w:t>O 1</w:t>
      </w:r>
      <w:r w:rsidR="005B0158">
        <w:rPr>
          <w:rFonts w:ascii="Times New Roman" w:hAnsi="Times New Roman" w:cs="Times New Roman"/>
          <w:sz w:val="28"/>
          <w:szCs w:val="28"/>
        </w:rPr>
        <w:t xml:space="preserve"> (</w:t>
      </w:r>
      <w:r w:rsidR="00651640">
        <w:rPr>
          <w:rFonts w:ascii="Times New Roman" w:hAnsi="Times New Roman" w:cs="Times New Roman"/>
          <w:sz w:val="28"/>
          <w:szCs w:val="28"/>
        </w:rPr>
        <w:t>20</w:t>
      </w:r>
      <w:r w:rsidRPr="00645DBB">
        <w:rPr>
          <w:rFonts w:ascii="Times New Roman" w:hAnsi="Times New Roman" w:cs="Times New Roman"/>
          <w:sz w:val="28"/>
          <w:szCs w:val="28"/>
        </w:rPr>
        <w:t>.</w:t>
      </w:r>
      <w:r w:rsidR="006067EA">
        <w:rPr>
          <w:rFonts w:ascii="Times New Roman" w:hAnsi="Times New Roman" w:cs="Times New Roman"/>
          <w:sz w:val="28"/>
          <w:szCs w:val="28"/>
        </w:rPr>
        <w:t>6</w:t>
      </w:r>
      <w:r w:rsidRPr="00645DBB">
        <w:rPr>
          <w:rFonts w:ascii="Times New Roman" w:hAnsi="Times New Roman" w:cs="Times New Roman"/>
          <w:sz w:val="28"/>
          <w:szCs w:val="28"/>
        </w:rPr>
        <w:t>.2018)</w:t>
      </w:r>
    </w:p>
    <w:tbl>
      <w:tblPr>
        <w:tblW w:w="0" w:type="auto"/>
        <w:tblCellSpacing w:w="0" w:type="dxa"/>
        <w:tblInd w:w="-342" w:type="dxa"/>
        <w:shd w:val="clear" w:color="auto" w:fill="FFFFFF"/>
        <w:tblCellMar>
          <w:left w:w="0" w:type="dxa"/>
          <w:right w:w="0" w:type="dxa"/>
        </w:tblCellMar>
        <w:tblLook w:val="04A0"/>
      </w:tblPr>
      <w:tblGrid>
        <w:gridCol w:w="331"/>
        <w:gridCol w:w="3286"/>
        <w:gridCol w:w="5377"/>
        <w:gridCol w:w="593"/>
      </w:tblGrid>
      <w:tr w:rsidR="0085235B" w:rsidRPr="0085235B" w:rsidTr="0085235B">
        <w:trPr>
          <w:tblCellSpacing w:w="0" w:type="dxa"/>
        </w:trPr>
        <w:tc>
          <w:tcPr>
            <w:tcW w:w="3690" w:type="dxa"/>
            <w:gridSpan w:val="2"/>
            <w:shd w:val="clear" w:color="auto" w:fill="FFFFFF"/>
            <w:tcMar>
              <w:top w:w="0" w:type="dxa"/>
              <w:left w:w="108" w:type="dxa"/>
              <w:bottom w:w="0" w:type="dxa"/>
              <w:right w:w="108" w:type="dxa"/>
            </w:tcMar>
            <w:hideMark/>
          </w:tcPr>
          <w:p w:rsidR="0085235B" w:rsidRPr="0085235B" w:rsidRDefault="0085235B" w:rsidP="0085235B">
            <w:pPr>
              <w:spacing w:before="120" w:after="0" w:line="195" w:lineRule="atLeast"/>
              <w:jc w:val="center"/>
              <w:rPr>
                <w:rFonts w:ascii="Times New Roman" w:eastAsia="Times New Roman" w:hAnsi="Times New Roman" w:cs="Times New Roman"/>
                <w:color w:val="000000"/>
                <w:sz w:val="26"/>
                <w:szCs w:val="26"/>
              </w:rPr>
            </w:pPr>
            <w:r w:rsidRPr="0085235B">
              <w:rPr>
                <w:rFonts w:ascii="Times New Roman" w:eastAsia="Times New Roman" w:hAnsi="Times New Roman" w:cs="Times New Roman"/>
                <w:b/>
                <w:bCs/>
                <w:color w:val="000000"/>
                <w:sz w:val="26"/>
                <w:szCs w:val="26"/>
                <w:lang w:val="vi-VN"/>
              </w:rPr>
              <w:t>THỦ TƯỚNG CHÍNH PHỦ</w:t>
            </w:r>
            <w:r w:rsidRPr="0085235B">
              <w:rPr>
                <w:rFonts w:ascii="Times New Roman" w:eastAsia="Times New Roman" w:hAnsi="Times New Roman" w:cs="Times New Roman"/>
                <w:b/>
                <w:bCs/>
                <w:color w:val="000000"/>
                <w:sz w:val="26"/>
                <w:szCs w:val="26"/>
                <w:lang w:val="vi-VN"/>
              </w:rPr>
              <w:br/>
              <w:t>-------</w:t>
            </w:r>
          </w:p>
        </w:tc>
        <w:tc>
          <w:tcPr>
            <w:tcW w:w="6120" w:type="dxa"/>
            <w:gridSpan w:val="2"/>
            <w:shd w:val="clear" w:color="auto" w:fill="FFFFFF"/>
            <w:tcMar>
              <w:top w:w="0" w:type="dxa"/>
              <w:left w:w="108" w:type="dxa"/>
              <w:bottom w:w="0" w:type="dxa"/>
              <w:right w:w="108" w:type="dxa"/>
            </w:tcMar>
            <w:hideMark/>
          </w:tcPr>
          <w:p w:rsidR="0085235B" w:rsidRPr="0085235B" w:rsidRDefault="0085235B" w:rsidP="0085235B">
            <w:pPr>
              <w:spacing w:before="120" w:after="0" w:line="195" w:lineRule="atLeast"/>
              <w:jc w:val="center"/>
              <w:rPr>
                <w:rFonts w:ascii="Times New Roman" w:eastAsia="Times New Roman" w:hAnsi="Times New Roman" w:cs="Times New Roman"/>
                <w:color w:val="000000"/>
                <w:sz w:val="26"/>
                <w:szCs w:val="26"/>
              </w:rPr>
            </w:pPr>
            <w:r w:rsidRPr="0085235B">
              <w:rPr>
                <w:rFonts w:ascii="Times New Roman" w:eastAsia="Times New Roman" w:hAnsi="Times New Roman" w:cs="Times New Roman"/>
                <w:b/>
                <w:bCs/>
                <w:color w:val="000000"/>
                <w:sz w:val="26"/>
                <w:szCs w:val="26"/>
                <w:lang w:val="vi-VN"/>
              </w:rPr>
              <w:t>CỘNG HÒA XÃ HỘI CHỦ NGHĨA VIỆT NAM</w:t>
            </w:r>
            <w:r w:rsidRPr="0085235B">
              <w:rPr>
                <w:rFonts w:ascii="Times New Roman" w:eastAsia="Times New Roman" w:hAnsi="Times New Roman" w:cs="Times New Roman"/>
                <w:b/>
                <w:bCs/>
                <w:color w:val="000000"/>
                <w:sz w:val="26"/>
                <w:szCs w:val="26"/>
                <w:lang w:val="vi-VN"/>
              </w:rPr>
              <w:br/>
              <w:t>Độc lập - Tự do - Hạnh phúc </w:t>
            </w:r>
            <w:r w:rsidRPr="0085235B">
              <w:rPr>
                <w:rFonts w:ascii="Times New Roman" w:eastAsia="Times New Roman" w:hAnsi="Times New Roman" w:cs="Times New Roman"/>
                <w:b/>
                <w:bCs/>
                <w:color w:val="000000"/>
                <w:sz w:val="26"/>
                <w:szCs w:val="26"/>
                <w:lang w:val="vi-VN"/>
              </w:rPr>
              <w:br/>
              <w:t>---------------</w:t>
            </w:r>
          </w:p>
        </w:tc>
      </w:tr>
      <w:tr w:rsidR="0085235B" w:rsidRPr="0085235B" w:rsidTr="0085235B">
        <w:trPr>
          <w:gridBefore w:val="1"/>
          <w:gridAfter w:val="1"/>
          <w:wBefore w:w="342" w:type="dxa"/>
          <w:wAfter w:w="612" w:type="dxa"/>
          <w:tblCellSpacing w:w="0" w:type="dxa"/>
        </w:trPr>
        <w:tc>
          <w:tcPr>
            <w:tcW w:w="3348" w:type="dxa"/>
            <w:shd w:val="clear" w:color="auto" w:fill="FFFFFF"/>
            <w:tcMar>
              <w:top w:w="0" w:type="dxa"/>
              <w:left w:w="108" w:type="dxa"/>
              <w:bottom w:w="0" w:type="dxa"/>
              <w:right w:w="108" w:type="dxa"/>
            </w:tcMar>
            <w:hideMark/>
          </w:tcPr>
          <w:p w:rsidR="0085235B" w:rsidRPr="0085235B" w:rsidRDefault="0085235B" w:rsidP="0085235B">
            <w:pPr>
              <w:spacing w:before="120" w:after="0" w:line="195" w:lineRule="atLeast"/>
              <w:jc w:val="center"/>
              <w:rPr>
                <w:rFonts w:ascii="Times New Roman" w:eastAsia="Times New Roman" w:hAnsi="Times New Roman" w:cs="Times New Roman"/>
                <w:color w:val="000000"/>
                <w:sz w:val="28"/>
                <w:szCs w:val="28"/>
              </w:rPr>
            </w:pPr>
            <w:r w:rsidRPr="00645DBB">
              <w:rPr>
                <w:rFonts w:ascii="Times New Roman" w:eastAsia="Times New Roman" w:hAnsi="Times New Roman" w:cs="Times New Roman"/>
                <w:color w:val="000000"/>
                <w:sz w:val="28"/>
                <w:szCs w:val="28"/>
                <w:lang w:val="vi-VN"/>
              </w:rPr>
              <w:t xml:space="preserve">Số: </w:t>
            </w:r>
            <w:r w:rsidRPr="00645DBB">
              <w:rPr>
                <w:rFonts w:ascii="Times New Roman" w:eastAsia="Times New Roman" w:hAnsi="Times New Roman" w:cs="Times New Roman"/>
                <w:color w:val="000000"/>
                <w:sz w:val="28"/>
                <w:szCs w:val="28"/>
              </w:rPr>
              <w:t xml:space="preserve">         </w:t>
            </w:r>
            <w:r w:rsidRPr="0085235B">
              <w:rPr>
                <w:rFonts w:ascii="Times New Roman" w:eastAsia="Times New Roman" w:hAnsi="Times New Roman" w:cs="Times New Roman"/>
                <w:color w:val="000000"/>
                <w:sz w:val="28"/>
                <w:szCs w:val="28"/>
                <w:lang w:val="vi-VN"/>
              </w:rPr>
              <w:t>/201</w:t>
            </w:r>
            <w:r w:rsidRPr="00645DBB">
              <w:rPr>
                <w:rFonts w:ascii="Times New Roman" w:eastAsia="Times New Roman" w:hAnsi="Times New Roman" w:cs="Times New Roman"/>
                <w:color w:val="000000"/>
                <w:sz w:val="28"/>
                <w:szCs w:val="28"/>
              </w:rPr>
              <w:t>8</w:t>
            </w:r>
            <w:r w:rsidRPr="0085235B">
              <w:rPr>
                <w:rFonts w:ascii="Times New Roman" w:eastAsia="Times New Roman" w:hAnsi="Times New Roman" w:cs="Times New Roman"/>
                <w:color w:val="000000"/>
                <w:sz w:val="28"/>
                <w:szCs w:val="28"/>
                <w:lang w:val="vi-VN"/>
              </w:rPr>
              <w:t>/QĐ-TTg</w:t>
            </w:r>
          </w:p>
        </w:tc>
        <w:tc>
          <w:tcPr>
            <w:tcW w:w="5508" w:type="dxa"/>
            <w:shd w:val="clear" w:color="auto" w:fill="FFFFFF"/>
            <w:tcMar>
              <w:top w:w="0" w:type="dxa"/>
              <w:left w:w="108" w:type="dxa"/>
              <w:bottom w:w="0" w:type="dxa"/>
              <w:right w:w="108" w:type="dxa"/>
            </w:tcMar>
            <w:hideMark/>
          </w:tcPr>
          <w:p w:rsidR="0085235B" w:rsidRPr="0085235B" w:rsidRDefault="0085235B" w:rsidP="0085235B">
            <w:pPr>
              <w:spacing w:before="120" w:after="0" w:line="195" w:lineRule="atLeast"/>
              <w:jc w:val="right"/>
              <w:rPr>
                <w:rFonts w:ascii="Times New Roman" w:eastAsia="Times New Roman" w:hAnsi="Times New Roman" w:cs="Times New Roman"/>
                <w:color w:val="000000"/>
                <w:sz w:val="28"/>
                <w:szCs w:val="28"/>
              </w:rPr>
            </w:pPr>
            <w:r w:rsidRPr="0085235B">
              <w:rPr>
                <w:rFonts w:ascii="Times New Roman" w:eastAsia="Times New Roman" w:hAnsi="Times New Roman" w:cs="Times New Roman"/>
                <w:i/>
                <w:iCs/>
                <w:color w:val="000000"/>
                <w:sz w:val="28"/>
                <w:szCs w:val="28"/>
                <w:lang w:val="vi-VN"/>
              </w:rPr>
              <w:t xml:space="preserve">Hà Nội, ngày </w:t>
            </w:r>
            <w:r w:rsidRPr="00645DBB">
              <w:rPr>
                <w:rFonts w:ascii="Times New Roman" w:eastAsia="Times New Roman" w:hAnsi="Times New Roman" w:cs="Times New Roman"/>
                <w:i/>
                <w:iCs/>
                <w:color w:val="000000"/>
                <w:sz w:val="28"/>
                <w:szCs w:val="28"/>
              </w:rPr>
              <w:t xml:space="preserve">       </w:t>
            </w:r>
            <w:r w:rsidRPr="0085235B">
              <w:rPr>
                <w:rFonts w:ascii="Times New Roman" w:eastAsia="Times New Roman" w:hAnsi="Times New Roman" w:cs="Times New Roman"/>
                <w:i/>
                <w:iCs/>
                <w:color w:val="000000"/>
                <w:sz w:val="28"/>
                <w:szCs w:val="28"/>
                <w:lang w:val="vi-VN"/>
              </w:rPr>
              <w:t xml:space="preserve"> tháng </w:t>
            </w:r>
            <w:r w:rsidRPr="00645DBB">
              <w:rPr>
                <w:rFonts w:ascii="Times New Roman" w:eastAsia="Times New Roman" w:hAnsi="Times New Roman" w:cs="Times New Roman"/>
                <w:i/>
                <w:iCs/>
                <w:color w:val="000000"/>
                <w:sz w:val="28"/>
                <w:szCs w:val="28"/>
              </w:rPr>
              <w:t xml:space="preserve">    </w:t>
            </w:r>
            <w:r w:rsidRPr="0085235B">
              <w:rPr>
                <w:rFonts w:ascii="Times New Roman" w:eastAsia="Times New Roman" w:hAnsi="Times New Roman" w:cs="Times New Roman"/>
                <w:i/>
                <w:iCs/>
                <w:color w:val="000000"/>
                <w:sz w:val="28"/>
                <w:szCs w:val="28"/>
                <w:lang w:val="vi-VN"/>
              </w:rPr>
              <w:t xml:space="preserve"> năm 20</w:t>
            </w:r>
            <w:r w:rsidRPr="0085235B">
              <w:rPr>
                <w:rFonts w:ascii="Times New Roman" w:eastAsia="Times New Roman" w:hAnsi="Times New Roman" w:cs="Times New Roman"/>
                <w:i/>
                <w:iCs/>
                <w:color w:val="000000"/>
                <w:sz w:val="28"/>
                <w:szCs w:val="28"/>
              </w:rPr>
              <w:t>1</w:t>
            </w:r>
            <w:r w:rsidRPr="00645DBB">
              <w:rPr>
                <w:rFonts w:ascii="Times New Roman" w:eastAsia="Times New Roman" w:hAnsi="Times New Roman" w:cs="Times New Roman"/>
                <w:i/>
                <w:iCs/>
                <w:color w:val="000000"/>
                <w:sz w:val="28"/>
                <w:szCs w:val="28"/>
              </w:rPr>
              <w:t>8</w:t>
            </w:r>
          </w:p>
        </w:tc>
      </w:tr>
    </w:tbl>
    <w:p w:rsidR="0085235B" w:rsidRPr="0085235B" w:rsidRDefault="0085235B" w:rsidP="0085235B">
      <w:pPr>
        <w:shd w:val="clear" w:color="auto" w:fill="FFFFFF"/>
        <w:spacing w:before="120" w:after="0" w:line="195" w:lineRule="atLeast"/>
        <w:rPr>
          <w:rFonts w:ascii="Times New Roman" w:eastAsia="Times New Roman" w:hAnsi="Times New Roman" w:cs="Times New Roman"/>
          <w:color w:val="000000"/>
          <w:sz w:val="28"/>
          <w:szCs w:val="28"/>
        </w:rPr>
      </w:pPr>
      <w:r w:rsidRPr="0085235B">
        <w:rPr>
          <w:rFonts w:ascii="Times New Roman" w:eastAsia="Times New Roman" w:hAnsi="Times New Roman" w:cs="Times New Roman"/>
          <w:color w:val="000000"/>
          <w:sz w:val="28"/>
          <w:szCs w:val="28"/>
        </w:rPr>
        <w:t> </w:t>
      </w:r>
    </w:p>
    <w:p w:rsidR="0085235B" w:rsidRPr="0085235B" w:rsidRDefault="0085235B" w:rsidP="0085235B">
      <w:pPr>
        <w:shd w:val="clear" w:color="auto" w:fill="FFFFFF"/>
        <w:spacing w:after="0" w:line="195" w:lineRule="atLeast"/>
        <w:jc w:val="center"/>
        <w:rPr>
          <w:rFonts w:ascii="Times New Roman" w:eastAsia="Times New Roman" w:hAnsi="Times New Roman" w:cs="Times New Roman"/>
          <w:color w:val="000000"/>
          <w:sz w:val="28"/>
          <w:szCs w:val="28"/>
        </w:rPr>
      </w:pPr>
      <w:bookmarkStart w:id="0" w:name="loai_1"/>
      <w:r w:rsidRPr="0085235B">
        <w:rPr>
          <w:rFonts w:ascii="Times New Roman" w:eastAsia="Times New Roman" w:hAnsi="Times New Roman" w:cs="Times New Roman"/>
          <w:b/>
          <w:bCs/>
          <w:color w:val="000000"/>
          <w:sz w:val="28"/>
          <w:szCs w:val="28"/>
          <w:lang w:val="vi-VN"/>
        </w:rPr>
        <w:t>QUYẾT ĐỊNH</w:t>
      </w:r>
      <w:bookmarkEnd w:id="0"/>
    </w:p>
    <w:p w:rsidR="00645DBB" w:rsidRDefault="00932706" w:rsidP="0085235B">
      <w:pPr>
        <w:shd w:val="clear" w:color="auto" w:fill="FFFFFF"/>
        <w:spacing w:after="0" w:line="195" w:lineRule="atLeast"/>
        <w:jc w:val="center"/>
        <w:rPr>
          <w:rFonts w:ascii="Times New Roman" w:eastAsia="Times New Roman" w:hAnsi="Times New Roman" w:cs="Times New Roman"/>
          <w:b/>
          <w:color w:val="000000"/>
          <w:sz w:val="28"/>
          <w:szCs w:val="28"/>
        </w:rPr>
      </w:pPr>
      <w:r w:rsidRPr="00645DBB">
        <w:rPr>
          <w:rFonts w:ascii="Times New Roman" w:eastAsia="Times New Roman" w:hAnsi="Times New Roman" w:cs="Times New Roman"/>
          <w:b/>
          <w:color w:val="000000"/>
          <w:sz w:val="28"/>
          <w:szCs w:val="28"/>
        </w:rPr>
        <w:t xml:space="preserve">Quy định việc nhập khẩu máy móc, thiết bị, </w:t>
      </w:r>
    </w:p>
    <w:p w:rsidR="0085235B" w:rsidRDefault="00932706" w:rsidP="0085235B">
      <w:pPr>
        <w:shd w:val="clear" w:color="auto" w:fill="FFFFFF"/>
        <w:spacing w:after="0" w:line="195" w:lineRule="atLeast"/>
        <w:jc w:val="center"/>
        <w:rPr>
          <w:rFonts w:ascii="Times New Roman" w:eastAsia="Times New Roman" w:hAnsi="Times New Roman" w:cs="Times New Roman"/>
          <w:b/>
          <w:color w:val="000000"/>
          <w:sz w:val="28"/>
          <w:szCs w:val="28"/>
        </w:rPr>
      </w:pPr>
      <w:proofErr w:type="gramStart"/>
      <w:r w:rsidRPr="00645DBB">
        <w:rPr>
          <w:rFonts w:ascii="Times New Roman" w:eastAsia="Times New Roman" w:hAnsi="Times New Roman" w:cs="Times New Roman"/>
          <w:b/>
          <w:color w:val="000000"/>
          <w:sz w:val="28"/>
          <w:szCs w:val="28"/>
        </w:rPr>
        <w:t>dây</w:t>
      </w:r>
      <w:proofErr w:type="gramEnd"/>
      <w:r w:rsidRPr="00645DBB">
        <w:rPr>
          <w:rFonts w:ascii="Times New Roman" w:eastAsia="Times New Roman" w:hAnsi="Times New Roman" w:cs="Times New Roman"/>
          <w:b/>
          <w:color w:val="000000"/>
          <w:sz w:val="28"/>
          <w:szCs w:val="28"/>
        </w:rPr>
        <w:t xml:space="preserve"> chuyền công nghệ đã qua sử dụng</w:t>
      </w:r>
    </w:p>
    <w:p w:rsidR="00645DBB" w:rsidRPr="0085235B" w:rsidRDefault="00645DBB" w:rsidP="0085235B">
      <w:pPr>
        <w:shd w:val="clear" w:color="auto" w:fill="FFFFFF"/>
        <w:spacing w:after="0" w:line="195" w:lineRule="atLeast"/>
        <w:jc w:val="center"/>
        <w:rPr>
          <w:rFonts w:ascii="Times New Roman" w:eastAsia="Times New Roman" w:hAnsi="Times New Roman" w:cs="Times New Roman"/>
          <w:b/>
          <w:color w:val="000000"/>
          <w:sz w:val="28"/>
          <w:szCs w:val="28"/>
        </w:rPr>
      </w:pPr>
    </w:p>
    <w:p w:rsidR="0085235B" w:rsidRPr="0085235B" w:rsidRDefault="0085235B" w:rsidP="005C25F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85235B">
        <w:rPr>
          <w:rFonts w:ascii="Times New Roman" w:eastAsia="Times New Roman" w:hAnsi="Times New Roman" w:cs="Times New Roman"/>
          <w:i/>
          <w:iCs/>
          <w:color w:val="000000"/>
          <w:sz w:val="28"/>
          <w:szCs w:val="28"/>
          <w:lang w:val="vi-VN"/>
        </w:rPr>
        <w:t>Căn cứ Luật Tổ chức Chính phủ ngày 19 tháng 6 năm 2015;</w:t>
      </w:r>
    </w:p>
    <w:p w:rsidR="00932706" w:rsidRPr="0085235B" w:rsidRDefault="0085235B" w:rsidP="005C25F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85235B">
        <w:rPr>
          <w:rFonts w:ascii="Times New Roman" w:eastAsia="Times New Roman" w:hAnsi="Times New Roman" w:cs="Times New Roman"/>
          <w:i/>
          <w:iCs/>
          <w:color w:val="000000"/>
          <w:sz w:val="28"/>
          <w:szCs w:val="28"/>
          <w:lang w:val="vi-VN"/>
        </w:rPr>
        <w:t xml:space="preserve">Căn cứ Luật </w:t>
      </w:r>
      <w:r w:rsidR="00932706" w:rsidRPr="00645DBB">
        <w:rPr>
          <w:rFonts w:ascii="Times New Roman" w:eastAsia="Times New Roman" w:hAnsi="Times New Roman" w:cs="Times New Roman"/>
          <w:i/>
          <w:iCs/>
          <w:color w:val="000000"/>
          <w:sz w:val="28"/>
          <w:szCs w:val="28"/>
        </w:rPr>
        <w:t>Quản lý ngoại thương</w:t>
      </w:r>
      <w:r w:rsidRPr="0085235B">
        <w:rPr>
          <w:rFonts w:ascii="Times New Roman" w:eastAsia="Times New Roman" w:hAnsi="Times New Roman" w:cs="Times New Roman"/>
          <w:i/>
          <w:iCs/>
          <w:color w:val="000000"/>
          <w:sz w:val="28"/>
          <w:szCs w:val="28"/>
          <w:lang w:val="vi-VN"/>
        </w:rPr>
        <w:t xml:space="preserve"> ngày 1</w:t>
      </w:r>
      <w:r w:rsidR="00932706" w:rsidRPr="00645DBB">
        <w:rPr>
          <w:rFonts w:ascii="Times New Roman" w:eastAsia="Times New Roman" w:hAnsi="Times New Roman" w:cs="Times New Roman"/>
          <w:i/>
          <w:iCs/>
          <w:color w:val="000000"/>
          <w:sz w:val="28"/>
          <w:szCs w:val="28"/>
        </w:rPr>
        <w:t>2</w:t>
      </w:r>
      <w:r w:rsidRPr="0085235B">
        <w:rPr>
          <w:rFonts w:ascii="Times New Roman" w:eastAsia="Times New Roman" w:hAnsi="Times New Roman" w:cs="Times New Roman"/>
          <w:i/>
          <w:iCs/>
          <w:color w:val="000000"/>
          <w:sz w:val="28"/>
          <w:szCs w:val="28"/>
          <w:lang w:val="vi-VN"/>
        </w:rPr>
        <w:t xml:space="preserve"> tháng 6 năm 20</w:t>
      </w:r>
      <w:r w:rsidR="00932706" w:rsidRPr="00645DBB">
        <w:rPr>
          <w:rFonts w:ascii="Times New Roman" w:eastAsia="Times New Roman" w:hAnsi="Times New Roman" w:cs="Times New Roman"/>
          <w:i/>
          <w:iCs/>
          <w:color w:val="000000"/>
          <w:sz w:val="28"/>
          <w:szCs w:val="28"/>
        </w:rPr>
        <w:t>17</w:t>
      </w:r>
      <w:r w:rsidRPr="0085235B">
        <w:rPr>
          <w:rFonts w:ascii="Times New Roman" w:eastAsia="Times New Roman" w:hAnsi="Times New Roman" w:cs="Times New Roman"/>
          <w:i/>
          <w:iCs/>
          <w:color w:val="000000"/>
          <w:sz w:val="28"/>
          <w:szCs w:val="28"/>
          <w:lang w:val="vi-VN"/>
        </w:rPr>
        <w:t>;</w:t>
      </w:r>
    </w:p>
    <w:p w:rsidR="0085235B" w:rsidRPr="0085235B" w:rsidRDefault="0085235B" w:rsidP="005C25F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85235B">
        <w:rPr>
          <w:rFonts w:ascii="Times New Roman" w:eastAsia="Times New Roman" w:hAnsi="Times New Roman" w:cs="Times New Roman"/>
          <w:i/>
          <w:iCs/>
          <w:color w:val="000000"/>
          <w:sz w:val="28"/>
          <w:szCs w:val="28"/>
          <w:lang w:val="vi-VN"/>
        </w:rPr>
        <w:t>Căn cứ Nghị định s</w:t>
      </w:r>
      <w:r w:rsidRPr="0085235B">
        <w:rPr>
          <w:rFonts w:ascii="Times New Roman" w:eastAsia="Times New Roman" w:hAnsi="Times New Roman" w:cs="Times New Roman"/>
          <w:i/>
          <w:iCs/>
          <w:color w:val="000000"/>
          <w:sz w:val="28"/>
          <w:szCs w:val="28"/>
        </w:rPr>
        <w:t>ố</w:t>
      </w:r>
      <w:r w:rsidRPr="0085235B">
        <w:rPr>
          <w:rFonts w:ascii="Times New Roman" w:eastAsia="Times New Roman" w:hAnsi="Times New Roman" w:cs="Times New Roman"/>
          <w:i/>
          <w:iCs/>
          <w:color w:val="000000"/>
          <w:sz w:val="28"/>
          <w:szCs w:val="28"/>
          <w:lang w:val="vi-VN"/>
        </w:rPr>
        <w:t> </w:t>
      </w:r>
      <w:r w:rsidR="005C25FE">
        <w:rPr>
          <w:rFonts w:ascii="Times New Roman" w:eastAsia="Times New Roman" w:hAnsi="Times New Roman" w:cs="Times New Roman"/>
          <w:i/>
          <w:iCs/>
          <w:color w:val="000000"/>
          <w:sz w:val="28"/>
          <w:szCs w:val="28"/>
        </w:rPr>
        <w:t>69</w:t>
      </w:r>
      <w:r w:rsidR="00FC5124">
        <w:rPr>
          <w:rFonts w:ascii="Times New Roman" w:eastAsia="Times New Roman" w:hAnsi="Times New Roman" w:cs="Times New Roman"/>
          <w:i/>
          <w:iCs/>
          <w:color w:val="000000"/>
          <w:sz w:val="28"/>
          <w:szCs w:val="28"/>
        </w:rPr>
        <w:t>/</w:t>
      </w:r>
      <w:r w:rsidRPr="0085235B">
        <w:rPr>
          <w:rFonts w:ascii="Times New Roman" w:eastAsia="Times New Roman" w:hAnsi="Times New Roman" w:cs="Times New Roman"/>
          <w:i/>
          <w:iCs/>
          <w:color w:val="000000"/>
          <w:sz w:val="28"/>
          <w:szCs w:val="28"/>
          <w:lang w:val="vi-VN"/>
        </w:rPr>
        <w:t>20</w:t>
      </w:r>
      <w:r w:rsidR="005C25FE">
        <w:rPr>
          <w:rFonts w:ascii="Times New Roman" w:eastAsia="Times New Roman" w:hAnsi="Times New Roman" w:cs="Times New Roman"/>
          <w:i/>
          <w:iCs/>
          <w:color w:val="000000"/>
          <w:sz w:val="28"/>
          <w:szCs w:val="28"/>
        </w:rPr>
        <w:t>18/</w:t>
      </w:r>
      <w:r w:rsidR="00FC5124">
        <w:rPr>
          <w:rFonts w:ascii="Times New Roman" w:eastAsia="Times New Roman" w:hAnsi="Times New Roman" w:cs="Times New Roman"/>
          <w:i/>
          <w:iCs/>
          <w:color w:val="000000"/>
          <w:sz w:val="28"/>
          <w:szCs w:val="28"/>
        </w:rPr>
        <w:t>NĐ-CP</w:t>
      </w:r>
      <w:r w:rsidR="00165AAE">
        <w:rPr>
          <w:rFonts w:ascii="Times New Roman" w:eastAsia="Times New Roman" w:hAnsi="Times New Roman" w:cs="Times New Roman"/>
          <w:i/>
          <w:iCs/>
          <w:color w:val="000000"/>
          <w:sz w:val="28"/>
          <w:szCs w:val="28"/>
        </w:rPr>
        <w:t xml:space="preserve"> ngày</w:t>
      </w:r>
      <w:r w:rsidR="005C25FE">
        <w:rPr>
          <w:rFonts w:ascii="Times New Roman" w:eastAsia="Times New Roman" w:hAnsi="Times New Roman" w:cs="Times New Roman"/>
          <w:i/>
          <w:iCs/>
          <w:color w:val="000000"/>
          <w:sz w:val="28"/>
          <w:szCs w:val="28"/>
        </w:rPr>
        <w:t xml:space="preserve"> 15</w:t>
      </w:r>
      <w:r w:rsidR="00165AAE">
        <w:rPr>
          <w:rFonts w:ascii="Times New Roman" w:eastAsia="Times New Roman" w:hAnsi="Times New Roman" w:cs="Times New Roman"/>
          <w:i/>
          <w:iCs/>
          <w:color w:val="000000"/>
          <w:sz w:val="28"/>
          <w:szCs w:val="28"/>
        </w:rPr>
        <w:t xml:space="preserve"> tháng</w:t>
      </w:r>
      <w:r w:rsidR="001F6564">
        <w:rPr>
          <w:rFonts w:ascii="Times New Roman" w:eastAsia="Times New Roman" w:hAnsi="Times New Roman" w:cs="Times New Roman"/>
          <w:i/>
          <w:iCs/>
          <w:color w:val="000000"/>
          <w:sz w:val="28"/>
          <w:szCs w:val="28"/>
        </w:rPr>
        <w:t xml:space="preserve"> </w:t>
      </w:r>
      <w:r w:rsidR="005C25FE">
        <w:rPr>
          <w:rFonts w:ascii="Times New Roman" w:eastAsia="Times New Roman" w:hAnsi="Times New Roman" w:cs="Times New Roman"/>
          <w:i/>
          <w:iCs/>
          <w:color w:val="000000"/>
          <w:sz w:val="28"/>
          <w:szCs w:val="28"/>
        </w:rPr>
        <w:t>5</w:t>
      </w:r>
      <w:r w:rsidR="00165AAE">
        <w:rPr>
          <w:rFonts w:ascii="Times New Roman" w:eastAsia="Times New Roman" w:hAnsi="Times New Roman" w:cs="Times New Roman"/>
          <w:i/>
          <w:iCs/>
          <w:color w:val="000000"/>
          <w:sz w:val="28"/>
          <w:szCs w:val="28"/>
        </w:rPr>
        <w:t xml:space="preserve"> năm</w:t>
      </w:r>
      <w:r w:rsidR="005C25FE">
        <w:rPr>
          <w:rFonts w:ascii="Times New Roman" w:eastAsia="Times New Roman" w:hAnsi="Times New Roman" w:cs="Times New Roman"/>
          <w:i/>
          <w:iCs/>
          <w:color w:val="000000"/>
          <w:sz w:val="28"/>
          <w:szCs w:val="28"/>
        </w:rPr>
        <w:t xml:space="preserve"> 2018</w:t>
      </w:r>
      <w:r w:rsidRPr="0085235B">
        <w:rPr>
          <w:rFonts w:ascii="Times New Roman" w:eastAsia="Times New Roman" w:hAnsi="Times New Roman" w:cs="Times New Roman"/>
          <w:i/>
          <w:iCs/>
          <w:color w:val="000000"/>
          <w:sz w:val="28"/>
          <w:szCs w:val="28"/>
          <w:lang w:val="vi-VN"/>
        </w:rPr>
        <w:t xml:space="preserve"> của Chính phủ quy định chi </w:t>
      </w:r>
      <w:r w:rsidR="00932706" w:rsidRPr="00645DBB">
        <w:rPr>
          <w:rFonts w:ascii="Times New Roman" w:eastAsia="Times New Roman" w:hAnsi="Times New Roman" w:cs="Times New Roman"/>
          <w:i/>
          <w:iCs/>
          <w:color w:val="000000"/>
          <w:sz w:val="28"/>
          <w:szCs w:val="28"/>
        </w:rPr>
        <w:t>ti</w:t>
      </w:r>
      <w:r w:rsidRPr="0085235B">
        <w:rPr>
          <w:rFonts w:ascii="Times New Roman" w:eastAsia="Times New Roman" w:hAnsi="Times New Roman" w:cs="Times New Roman"/>
          <w:i/>
          <w:iCs/>
          <w:color w:val="000000"/>
          <w:sz w:val="28"/>
          <w:szCs w:val="28"/>
          <w:lang w:val="vi-VN"/>
        </w:rPr>
        <w:t xml:space="preserve">ết </w:t>
      </w:r>
      <w:r w:rsidR="00932706" w:rsidRPr="00645DBB">
        <w:rPr>
          <w:rFonts w:ascii="Times New Roman" w:eastAsia="Times New Roman" w:hAnsi="Times New Roman" w:cs="Times New Roman"/>
          <w:i/>
          <w:iCs/>
          <w:color w:val="000000"/>
          <w:sz w:val="28"/>
          <w:szCs w:val="28"/>
        </w:rPr>
        <w:t>một số điều</w:t>
      </w:r>
      <w:r w:rsidR="005C25FE">
        <w:rPr>
          <w:rFonts w:ascii="Times New Roman" w:eastAsia="Times New Roman" w:hAnsi="Times New Roman" w:cs="Times New Roman"/>
          <w:i/>
          <w:iCs/>
          <w:color w:val="000000"/>
          <w:sz w:val="28"/>
          <w:szCs w:val="28"/>
        </w:rPr>
        <w:t xml:space="preserve"> của</w:t>
      </w:r>
      <w:r w:rsidR="00932706" w:rsidRPr="00645DBB">
        <w:rPr>
          <w:rFonts w:ascii="Times New Roman" w:eastAsia="Times New Roman" w:hAnsi="Times New Roman" w:cs="Times New Roman"/>
          <w:i/>
          <w:iCs/>
          <w:color w:val="000000"/>
          <w:sz w:val="28"/>
          <w:szCs w:val="28"/>
        </w:rPr>
        <w:t xml:space="preserve"> </w:t>
      </w:r>
      <w:r w:rsidR="00932706" w:rsidRPr="0085235B">
        <w:rPr>
          <w:rFonts w:ascii="Times New Roman" w:eastAsia="Times New Roman" w:hAnsi="Times New Roman" w:cs="Times New Roman"/>
          <w:i/>
          <w:iCs/>
          <w:color w:val="000000"/>
          <w:sz w:val="28"/>
          <w:szCs w:val="28"/>
          <w:lang w:val="vi-VN"/>
        </w:rPr>
        <w:t xml:space="preserve">Luật </w:t>
      </w:r>
      <w:r w:rsidR="00932706" w:rsidRPr="00645DBB">
        <w:rPr>
          <w:rFonts w:ascii="Times New Roman" w:eastAsia="Times New Roman" w:hAnsi="Times New Roman" w:cs="Times New Roman"/>
          <w:i/>
          <w:iCs/>
          <w:color w:val="000000"/>
          <w:sz w:val="28"/>
          <w:szCs w:val="28"/>
        </w:rPr>
        <w:t>Quản lý ngoại thương</w:t>
      </w:r>
      <w:r w:rsidRPr="0085235B">
        <w:rPr>
          <w:rFonts w:ascii="Times New Roman" w:eastAsia="Times New Roman" w:hAnsi="Times New Roman" w:cs="Times New Roman"/>
          <w:i/>
          <w:iCs/>
          <w:color w:val="000000"/>
          <w:sz w:val="28"/>
          <w:szCs w:val="28"/>
          <w:lang w:val="vi-VN"/>
        </w:rPr>
        <w:t>;</w:t>
      </w:r>
    </w:p>
    <w:p w:rsidR="00932706" w:rsidRPr="0085235B" w:rsidRDefault="0085235B" w:rsidP="005C25FE">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85235B">
        <w:rPr>
          <w:rFonts w:ascii="Times New Roman" w:eastAsia="Times New Roman" w:hAnsi="Times New Roman" w:cs="Times New Roman"/>
          <w:i/>
          <w:iCs/>
          <w:color w:val="000000"/>
          <w:sz w:val="28"/>
          <w:szCs w:val="28"/>
          <w:lang w:val="vi-VN"/>
        </w:rPr>
        <w:t xml:space="preserve">Theo đề nghị của Bộ trưởng Bộ </w:t>
      </w:r>
      <w:r w:rsidR="00932706" w:rsidRPr="00645DBB">
        <w:rPr>
          <w:rFonts w:ascii="Times New Roman" w:eastAsia="Times New Roman" w:hAnsi="Times New Roman" w:cs="Times New Roman"/>
          <w:i/>
          <w:iCs/>
          <w:color w:val="000000"/>
          <w:sz w:val="28"/>
          <w:szCs w:val="28"/>
        </w:rPr>
        <w:t>Khoa học và Công nghệ</w:t>
      </w:r>
      <w:r w:rsidRPr="0085235B">
        <w:rPr>
          <w:rFonts w:ascii="Times New Roman" w:eastAsia="Times New Roman" w:hAnsi="Times New Roman" w:cs="Times New Roman"/>
          <w:i/>
          <w:iCs/>
          <w:color w:val="000000"/>
          <w:sz w:val="28"/>
          <w:szCs w:val="28"/>
          <w:lang w:val="vi-VN"/>
        </w:rPr>
        <w:t>,</w:t>
      </w:r>
    </w:p>
    <w:p w:rsidR="00932706" w:rsidRPr="0085235B" w:rsidRDefault="0085235B" w:rsidP="005C25FE">
      <w:pPr>
        <w:shd w:val="clear" w:color="auto" w:fill="FFFFFF"/>
        <w:spacing w:before="120" w:after="120" w:line="240" w:lineRule="auto"/>
        <w:ind w:firstLine="720"/>
        <w:jc w:val="both"/>
        <w:rPr>
          <w:rFonts w:ascii="Times New Roman" w:eastAsia="Times New Roman" w:hAnsi="Times New Roman" w:cs="Times New Roman"/>
          <w:i/>
          <w:color w:val="000000"/>
          <w:sz w:val="28"/>
          <w:szCs w:val="28"/>
        </w:rPr>
      </w:pPr>
      <w:r w:rsidRPr="0085235B">
        <w:rPr>
          <w:rFonts w:ascii="Times New Roman" w:eastAsia="Times New Roman" w:hAnsi="Times New Roman" w:cs="Times New Roman"/>
          <w:i/>
          <w:iCs/>
          <w:color w:val="000000"/>
          <w:sz w:val="28"/>
          <w:szCs w:val="28"/>
          <w:lang w:val="vi-VN"/>
        </w:rPr>
        <w:t xml:space="preserve">Thủ tướng Chính phủ ban hành Quyết định </w:t>
      </w:r>
      <w:bookmarkStart w:id="1" w:name="dieu_1"/>
      <w:r w:rsidR="005B0158">
        <w:rPr>
          <w:rFonts w:ascii="Times New Roman" w:eastAsia="Times New Roman" w:hAnsi="Times New Roman" w:cs="Times New Roman"/>
          <w:i/>
          <w:iCs/>
          <w:color w:val="000000"/>
          <w:sz w:val="28"/>
          <w:szCs w:val="28"/>
        </w:rPr>
        <w:t>q</w:t>
      </w:r>
      <w:r w:rsidR="00932706" w:rsidRPr="00645DBB">
        <w:rPr>
          <w:rFonts w:ascii="Times New Roman" w:eastAsia="Times New Roman" w:hAnsi="Times New Roman" w:cs="Times New Roman"/>
          <w:i/>
          <w:color w:val="000000"/>
          <w:sz w:val="28"/>
          <w:szCs w:val="28"/>
        </w:rPr>
        <w:t>uy định việc nhập khẩu máy móc, thiết bị, dây chuyền công nghệ đã qua sử dụng</w:t>
      </w:r>
      <w:r w:rsidR="00645DBB">
        <w:rPr>
          <w:rFonts w:ascii="Times New Roman" w:eastAsia="Times New Roman" w:hAnsi="Times New Roman" w:cs="Times New Roman"/>
          <w:i/>
          <w:color w:val="000000"/>
          <w:sz w:val="28"/>
          <w:szCs w:val="28"/>
        </w:rPr>
        <w:t>.</w:t>
      </w:r>
    </w:p>
    <w:p w:rsidR="00645DBB" w:rsidRPr="00645DBB" w:rsidRDefault="00645DBB" w:rsidP="00645DBB">
      <w:pPr>
        <w:spacing w:after="0" w:line="240" w:lineRule="auto"/>
        <w:jc w:val="center"/>
        <w:rPr>
          <w:rFonts w:ascii="Times New Roman" w:hAnsi="Times New Roman" w:cs="Times New Roman"/>
          <w:b/>
          <w:sz w:val="28"/>
          <w:szCs w:val="28"/>
        </w:rPr>
      </w:pPr>
      <w:bookmarkStart w:id="2" w:name="dieu_9"/>
      <w:bookmarkEnd w:id="1"/>
      <w:proofErr w:type="gramStart"/>
      <w:r w:rsidRPr="00645DBB">
        <w:rPr>
          <w:rFonts w:ascii="Times New Roman" w:hAnsi="Times New Roman" w:cs="Times New Roman"/>
          <w:b/>
          <w:sz w:val="28"/>
          <w:szCs w:val="28"/>
        </w:rPr>
        <w:t>Chương I</w:t>
      </w:r>
      <w:r w:rsidR="001A71C3">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w:t>
      </w:r>
    </w:p>
    <w:p w:rsidR="00645DBB" w:rsidRPr="00645DBB" w:rsidRDefault="00645DBB" w:rsidP="00645DBB">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QUY ĐỊNH CHUNG</w:t>
      </w:r>
    </w:p>
    <w:p w:rsidR="00645DBB" w:rsidRPr="00692EDD" w:rsidRDefault="00645DBB" w:rsidP="00692EDD">
      <w:pPr>
        <w:spacing w:before="120" w:after="120" w:line="240" w:lineRule="auto"/>
        <w:ind w:firstLine="652"/>
        <w:jc w:val="both"/>
        <w:rPr>
          <w:rFonts w:ascii="Times New Roman" w:hAnsi="Times New Roman" w:cs="Times New Roman"/>
          <w:b/>
          <w:sz w:val="28"/>
          <w:szCs w:val="28"/>
        </w:rPr>
      </w:pPr>
      <w:r w:rsidRPr="00692EDD">
        <w:rPr>
          <w:rFonts w:ascii="Times New Roman" w:hAnsi="Times New Roman" w:cs="Times New Roman"/>
          <w:b/>
          <w:sz w:val="28"/>
          <w:szCs w:val="28"/>
          <w:lang w:val="vi-VN"/>
        </w:rPr>
        <w:t>Điều 1. Phạm vi điều chỉnh</w:t>
      </w:r>
    </w:p>
    <w:p w:rsidR="0095414B" w:rsidRPr="00692EDD" w:rsidRDefault="0095414B" w:rsidP="00692EDD">
      <w:pPr>
        <w:spacing w:before="120" w:after="120" w:line="240" w:lineRule="auto"/>
        <w:ind w:firstLine="648"/>
        <w:jc w:val="both"/>
        <w:rPr>
          <w:rFonts w:ascii="Times New Roman" w:hAnsi="Times New Roman" w:cs="Times New Roman"/>
          <w:sz w:val="28"/>
          <w:szCs w:val="28"/>
        </w:rPr>
      </w:pPr>
      <w:r w:rsidRPr="00692EDD">
        <w:rPr>
          <w:rFonts w:ascii="Times New Roman" w:hAnsi="Times New Roman" w:cs="Times New Roman"/>
          <w:spacing w:val="-8"/>
          <w:sz w:val="28"/>
          <w:szCs w:val="28"/>
          <w:lang w:val="vi-VN"/>
        </w:rPr>
        <w:t xml:space="preserve">1. </w:t>
      </w:r>
      <w:r w:rsidR="001F6564">
        <w:rPr>
          <w:rFonts w:ascii="Times New Roman" w:hAnsi="Times New Roman" w:cs="Times New Roman"/>
          <w:spacing w:val="-8"/>
          <w:sz w:val="28"/>
          <w:szCs w:val="28"/>
        </w:rPr>
        <w:t>Quyết định</w:t>
      </w:r>
      <w:r w:rsidRPr="00692EDD">
        <w:rPr>
          <w:rFonts w:ascii="Times New Roman" w:hAnsi="Times New Roman" w:cs="Times New Roman"/>
          <w:spacing w:val="-8"/>
          <w:sz w:val="28"/>
          <w:szCs w:val="28"/>
          <w:lang w:val="vi-VN"/>
        </w:rPr>
        <w:t xml:space="preserve"> này quy định</w:t>
      </w:r>
      <w:r w:rsidRPr="00692EDD">
        <w:rPr>
          <w:rFonts w:ascii="Times New Roman" w:hAnsi="Times New Roman" w:cs="Times New Roman"/>
          <w:spacing w:val="-8"/>
          <w:sz w:val="28"/>
          <w:szCs w:val="28"/>
        </w:rPr>
        <w:t xml:space="preserve"> về </w:t>
      </w:r>
      <w:r w:rsidR="001F6564">
        <w:rPr>
          <w:rFonts w:ascii="Times New Roman" w:hAnsi="Times New Roman" w:cs="Times New Roman"/>
          <w:spacing w:val="-8"/>
          <w:sz w:val="28"/>
          <w:szCs w:val="28"/>
        </w:rPr>
        <w:t>tiêu chí, hồ sơ</w:t>
      </w:r>
      <w:r w:rsidR="00994A30">
        <w:rPr>
          <w:rFonts w:ascii="Times New Roman" w:hAnsi="Times New Roman" w:cs="Times New Roman"/>
          <w:spacing w:val="-8"/>
          <w:sz w:val="28"/>
          <w:szCs w:val="28"/>
        </w:rPr>
        <w:t>,</w:t>
      </w:r>
      <w:r w:rsidR="001F6564">
        <w:rPr>
          <w:rFonts w:ascii="Times New Roman" w:hAnsi="Times New Roman" w:cs="Times New Roman"/>
          <w:spacing w:val="-8"/>
          <w:sz w:val="28"/>
          <w:szCs w:val="28"/>
        </w:rPr>
        <w:t xml:space="preserve"> </w:t>
      </w:r>
      <w:r w:rsidR="004E7E07">
        <w:rPr>
          <w:rFonts w:ascii="Times New Roman" w:hAnsi="Times New Roman" w:cs="Times New Roman"/>
          <w:spacing w:val="-8"/>
          <w:sz w:val="28"/>
          <w:szCs w:val="28"/>
        </w:rPr>
        <w:t xml:space="preserve">trình tự, </w:t>
      </w:r>
      <w:r w:rsidR="001F6564">
        <w:rPr>
          <w:rFonts w:ascii="Times New Roman" w:hAnsi="Times New Roman" w:cs="Times New Roman"/>
          <w:spacing w:val="-8"/>
          <w:sz w:val="28"/>
          <w:szCs w:val="28"/>
        </w:rPr>
        <w:t>thủ tục nhập khẩ</w:t>
      </w:r>
      <w:r w:rsidR="00C44C75">
        <w:rPr>
          <w:rFonts w:ascii="Times New Roman" w:hAnsi="Times New Roman" w:cs="Times New Roman"/>
          <w:spacing w:val="-8"/>
          <w:sz w:val="28"/>
          <w:szCs w:val="28"/>
        </w:rPr>
        <w:t>u và</w:t>
      </w:r>
      <w:r w:rsidR="001F6564">
        <w:rPr>
          <w:rFonts w:ascii="Times New Roman" w:hAnsi="Times New Roman" w:cs="Times New Roman"/>
          <w:spacing w:val="-8"/>
          <w:sz w:val="28"/>
          <w:szCs w:val="28"/>
        </w:rPr>
        <w:t xml:space="preserve"> </w:t>
      </w:r>
      <w:r w:rsidR="00C44C75">
        <w:rPr>
          <w:rFonts w:ascii="Times New Roman" w:hAnsi="Times New Roman" w:cs="Times New Roman"/>
          <w:spacing w:val="-8"/>
          <w:sz w:val="28"/>
          <w:szCs w:val="28"/>
        </w:rPr>
        <w:t xml:space="preserve">hoạt động </w:t>
      </w:r>
      <w:r w:rsidRPr="00692EDD">
        <w:rPr>
          <w:rFonts w:ascii="Times New Roman" w:hAnsi="Times New Roman" w:cs="Times New Roman"/>
          <w:spacing w:val="-8"/>
          <w:sz w:val="28"/>
          <w:szCs w:val="28"/>
        </w:rPr>
        <w:t>giám đị</w:t>
      </w:r>
      <w:r w:rsidR="001F6564">
        <w:rPr>
          <w:rFonts w:ascii="Times New Roman" w:hAnsi="Times New Roman" w:cs="Times New Roman"/>
          <w:spacing w:val="-8"/>
          <w:sz w:val="28"/>
          <w:szCs w:val="28"/>
        </w:rPr>
        <w:t>nh đối với</w:t>
      </w:r>
      <w:r w:rsidRPr="00692EDD">
        <w:rPr>
          <w:rFonts w:ascii="Times New Roman" w:hAnsi="Times New Roman" w:cs="Times New Roman"/>
          <w:spacing w:val="-8"/>
          <w:sz w:val="28"/>
          <w:szCs w:val="28"/>
          <w:lang w:val="vi-VN"/>
        </w:rPr>
        <w:t xml:space="preserve"> </w:t>
      </w:r>
      <w:r w:rsidRPr="00692EDD">
        <w:rPr>
          <w:rFonts w:ascii="Times New Roman" w:hAnsi="Times New Roman" w:cs="Times New Roman"/>
          <w:sz w:val="28"/>
          <w:szCs w:val="28"/>
          <w:lang w:val="vi-VN"/>
        </w:rPr>
        <w:t>máy móc, thiết bị, dây chuyền công nghệ</w:t>
      </w:r>
      <w:r w:rsidR="00DC0496" w:rsidRPr="00DC0496">
        <w:rPr>
          <w:rFonts w:ascii="Times New Roman" w:eastAsia="Times New Roman" w:hAnsi="Times New Roman" w:cs="Times New Roman"/>
          <w:i/>
          <w:color w:val="000000"/>
          <w:sz w:val="28"/>
          <w:szCs w:val="28"/>
        </w:rPr>
        <w:t xml:space="preserve"> </w:t>
      </w:r>
      <w:r w:rsidRPr="00692EDD">
        <w:rPr>
          <w:rFonts w:ascii="Times New Roman" w:hAnsi="Times New Roman" w:cs="Times New Roman"/>
          <w:sz w:val="28"/>
          <w:szCs w:val="28"/>
        </w:rPr>
        <w:t>đã qua sử dụ</w:t>
      </w:r>
      <w:r w:rsidR="0023319D">
        <w:rPr>
          <w:rFonts w:ascii="Times New Roman" w:hAnsi="Times New Roman" w:cs="Times New Roman"/>
          <w:sz w:val="28"/>
          <w:szCs w:val="28"/>
        </w:rPr>
        <w:t xml:space="preserve">ng </w:t>
      </w:r>
      <w:r w:rsidRPr="00692EDD">
        <w:rPr>
          <w:rFonts w:ascii="Times New Roman" w:hAnsi="Times New Roman" w:cs="Times New Roman"/>
          <w:sz w:val="28"/>
          <w:szCs w:val="28"/>
        </w:rPr>
        <w:t xml:space="preserve">có mã </w:t>
      </w:r>
      <w:r w:rsidR="0095687A">
        <w:rPr>
          <w:rFonts w:ascii="Times New Roman" w:hAnsi="Times New Roman" w:cs="Times New Roman"/>
          <w:sz w:val="28"/>
          <w:szCs w:val="28"/>
        </w:rPr>
        <w:t xml:space="preserve">hàng hóa (mã </w:t>
      </w:r>
      <w:r w:rsidRPr="00692EDD">
        <w:rPr>
          <w:rFonts w:ascii="Times New Roman" w:hAnsi="Times New Roman" w:cs="Times New Roman"/>
          <w:sz w:val="28"/>
          <w:szCs w:val="28"/>
        </w:rPr>
        <w:t>số HS</w:t>
      </w:r>
      <w:r w:rsidR="0095687A">
        <w:rPr>
          <w:rFonts w:ascii="Times New Roman" w:hAnsi="Times New Roman" w:cs="Times New Roman"/>
          <w:sz w:val="28"/>
          <w:szCs w:val="28"/>
        </w:rPr>
        <w:t>)</w:t>
      </w:r>
      <w:r w:rsidRPr="00692EDD">
        <w:rPr>
          <w:rFonts w:ascii="Times New Roman" w:hAnsi="Times New Roman" w:cs="Times New Roman"/>
          <w:sz w:val="28"/>
          <w:szCs w:val="28"/>
        </w:rPr>
        <w:t xml:space="preserve"> thuộc Chương 84 và Chương 85 quy định tại Danh mục </w:t>
      </w:r>
      <w:r w:rsidRPr="00692EDD">
        <w:rPr>
          <w:rFonts w:ascii="Times New Roman" w:hAnsi="Times New Roman" w:cs="Times New Roman"/>
          <w:sz w:val="28"/>
          <w:szCs w:val="28"/>
          <w:lang w:val="vi-VN"/>
        </w:rPr>
        <w:t>hàng hoá xuất khẩu, nhập khẩu Việt Nam</w:t>
      </w:r>
      <w:r w:rsidRPr="00692EDD">
        <w:rPr>
          <w:rFonts w:ascii="Times New Roman" w:hAnsi="Times New Roman" w:cs="Times New Roman"/>
          <w:sz w:val="28"/>
          <w:szCs w:val="28"/>
        </w:rPr>
        <w:t xml:space="preserve"> do Bộ Tài chính ban hành kèm theo Thông tư số 65/2017/TT-BTC ngày 27 tháng 6 năm 2017, </w:t>
      </w:r>
      <w:r w:rsidR="00C44C75">
        <w:rPr>
          <w:rFonts w:ascii="Times New Roman" w:hAnsi="Times New Roman" w:cs="Times New Roman"/>
          <w:sz w:val="28"/>
          <w:szCs w:val="28"/>
        </w:rPr>
        <w:t xml:space="preserve">được nhập khẩu </w:t>
      </w:r>
      <w:r w:rsidR="00B0699D">
        <w:rPr>
          <w:rFonts w:ascii="Times New Roman" w:hAnsi="Times New Roman" w:cs="Times New Roman"/>
          <w:sz w:val="28"/>
          <w:szCs w:val="28"/>
        </w:rPr>
        <w:t xml:space="preserve">nhằm sử dụng cho hoạt động </w:t>
      </w:r>
      <w:r w:rsidR="00B0699D" w:rsidRPr="00855D63">
        <w:rPr>
          <w:rFonts w:ascii="Times New Roman" w:hAnsi="Times New Roman" w:cs="Times New Roman"/>
          <w:b/>
          <w:sz w:val="28"/>
          <w:szCs w:val="28"/>
        </w:rPr>
        <w:t>sản xuất</w:t>
      </w:r>
      <w:r w:rsidR="00B0699D">
        <w:rPr>
          <w:rFonts w:ascii="Times New Roman" w:hAnsi="Times New Roman" w:cs="Times New Roman"/>
          <w:sz w:val="28"/>
          <w:szCs w:val="28"/>
        </w:rPr>
        <w:t xml:space="preserve"> mà không thuộc các Danh mục hàng hóa cấm nhập khẩu do Chính phủ, Thủ tướng Chính phủ, các Bộ, cơ quan ngang Bộ quy định.</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92EDD">
        <w:rPr>
          <w:rFonts w:ascii="Times New Roman" w:hAnsi="Times New Roman" w:cs="Times New Roman"/>
          <w:sz w:val="28"/>
          <w:szCs w:val="28"/>
          <w:lang w:val="vi-VN"/>
        </w:rPr>
        <w:t xml:space="preserve">2. </w:t>
      </w:r>
      <w:r w:rsidR="001F6564">
        <w:rPr>
          <w:rFonts w:ascii="Times New Roman" w:hAnsi="Times New Roman" w:cs="Times New Roman"/>
          <w:spacing w:val="-8"/>
          <w:sz w:val="28"/>
          <w:szCs w:val="28"/>
        </w:rPr>
        <w:t>Quyết định</w:t>
      </w:r>
      <w:r w:rsidR="001F6564" w:rsidRPr="00692EDD">
        <w:rPr>
          <w:rFonts w:ascii="Times New Roman" w:hAnsi="Times New Roman" w:cs="Times New Roman"/>
          <w:spacing w:val="-8"/>
          <w:sz w:val="28"/>
          <w:szCs w:val="28"/>
          <w:lang w:val="vi-VN"/>
        </w:rPr>
        <w:t xml:space="preserve"> </w:t>
      </w:r>
      <w:r w:rsidRPr="00692EDD">
        <w:rPr>
          <w:rFonts w:ascii="Times New Roman" w:hAnsi="Times New Roman" w:cs="Times New Roman"/>
          <w:sz w:val="28"/>
          <w:szCs w:val="28"/>
          <w:lang w:val="vi-VN"/>
        </w:rPr>
        <w:t xml:space="preserve">này không áp dụng đối với </w:t>
      </w:r>
      <w:r w:rsidRPr="00645DBB">
        <w:rPr>
          <w:rFonts w:ascii="Times New Roman" w:hAnsi="Times New Roman" w:cs="Times New Roman"/>
          <w:sz w:val="28"/>
          <w:szCs w:val="28"/>
        </w:rPr>
        <w:t>m</w:t>
      </w:r>
      <w:r w:rsidRPr="00645DBB">
        <w:rPr>
          <w:rFonts w:ascii="Times New Roman" w:hAnsi="Times New Roman" w:cs="Times New Roman"/>
          <w:sz w:val="28"/>
          <w:szCs w:val="28"/>
          <w:lang w:val="vi-VN"/>
        </w:rPr>
        <w:t xml:space="preserve">áy móc, thiết bị, dây chuyền công nghệ </w:t>
      </w:r>
      <w:r w:rsidRPr="00645DBB">
        <w:rPr>
          <w:rFonts w:ascii="Times New Roman" w:hAnsi="Times New Roman" w:cs="Times New Roman"/>
          <w:sz w:val="28"/>
          <w:szCs w:val="28"/>
        </w:rPr>
        <w:t>đã qua sử dụng</w:t>
      </w:r>
      <w:r w:rsidR="00AC5C94">
        <w:rPr>
          <w:rFonts w:ascii="Times New Roman" w:hAnsi="Times New Roman" w:cs="Times New Roman"/>
          <w:sz w:val="28"/>
          <w:szCs w:val="28"/>
        </w:rPr>
        <w:t xml:space="preserve"> trong các trường hợp</w:t>
      </w:r>
      <w:r w:rsidRPr="00645DBB">
        <w:rPr>
          <w:rFonts w:ascii="Times New Roman" w:hAnsi="Times New Roman" w:cs="Times New Roman"/>
          <w:sz w:val="28"/>
          <w:szCs w:val="28"/>
        </w:rPr>
        <w:t xml:space="preserve"> sau đây:</w:t>
      </w:r>
    </w:p>
    <w:p w:rsidR="0095414B" w:rsidRPr="0095414B" w:rsidRDefault="0095414B" w:rsidP="00692EDD">
      <w:pPr>
        <w:spacing w:before="120" w:after="120" w:line="240" w:lineRule="auto"/>
        <w:ind w:firstLine="720"/>
        <w:jc w:val="both"/>
        <w:rPr>
          <w:rFonts w:ascii="Times New Roman" w:hAnsi="Times New Roman" w:cs="Times New Roman"/>
          <w:sz w:val="28"/>
          <w:szCs w:val="28"/>
        </w:rPr>
      </w:pPr>
      <w:r w:rsidRPr="0095414B">
        <w:rPr>
          <w:rFonts w:ascii="Times New Roman" w:hAnsi="Times New Roman" w:cs="Times New Roman"/>
          <w:sz w:val="28"/>
          <w:szCs w:val="28"/>
        </w:rPr>
        <w:t>a) Q</w:t>
      </w:r>
      <w:r w:rsidRPr="0095414B">
        <w:rPr>
          <w:rFonts w:ascii="Times New Roman" w:hAnsi="Times New Roman" w:cs="Times New Roman"/>
          <w:sz w:val="28"/>
          <w:szCs w:val="28"/>
          <w:lang w:val="vi-VN"/>
        </w:rPr>
        <w:t>uá cảnh</w:t>
      </w:r>
      <w:r w:rsidRPr="0095414B">
        <w:rPr>
          <w:rFonts w:ascii="Times New Roman" w:hAnsi="Times New Roman" w:cs="Times New Roman"/>
          <w:sz w:val="28"/>
          <w:szCs w:val="28"/>
        </w:rPr>
        <w:t>;</w:t>
      </w:r>
      <w:r w:rsidR="00AC5C94" w:rsidRPr="00AC5C94">
        <w:rPr>
          <w:rFonts w:ascii="Times New Roman" w:hAnsi="Times New Roman" w:cs="Times New Roman"/>
          <w:sz w:val="28"/>
          <w:szCs w:val="28"/>
        </w:rPr>
        <w:t xml:space="preserve"> </w:t>
      </w:r>
      <w:r w:rsidR="00AC5C94" w:rsidRPr="0095414B">
        <w:rPr>
          <w:rFonts w:ascii="Times New Roman" w:hAnsi="Times New Roman" w:cs="Times New Roman"/>
          <w:sz w:val="28"/>
          <w:szCs w:val="28"/>
        </w:rPr>
        <w:t>trung chuyển hàng hóa</w:t>
      </w:r>
      <w:r w:rsidR="00AC5C94">
        <w:rPr>
          <w:rFonts w:ascii="Times New Roman" w:hAnsi="Times New Roman" w:cs="Times New Roman"/>
          <w:sz w:val="28"/>
          <w:szCs w:val="28"/>
        </w:rPr>
        <w:t>;</w:t>
      </w:r>
    </w:p>
    <w:p w:rsidR="0095414B" w:rsidRPr="0095414B" w:rsidRDefault="0095414B" w:rsidP="00692EDD">
      <w:pPr>
        <w:spacing w:before="120" w:after="120" w:line="240" w:lineRule="auto"/>
        <w:ind w:firstLine="720"/>
        <w:rPr>
          <w:rFonts w:ascii="Times New Roman" w:hAnsi="Times New Roman" w:cs="Times New Roman"/>
          <w:sz w:val="28"/>
          <w:szCs w:val="28"/>
        </w:rPr>
      </w:pPr>
      <w:r w:rsidRPr="0095414B">
        <w:rPr>
          <w:rFonts w:ascii="Times New Roman" w:hAnsi="Times New Roman" w:cs="Times New Roman"/>
          <w:sz w:val="28"/>
          <w:szCs w:val="28"/>
        </w:rPr>
        <w:t xml:space="preserve">b) Kinh doanh </w:t>
      </w:r>
      <w:r w:rsidRPr="0095414B">
        <w:rPr>
          <w:rFonts w:ascii="Times New Roman" w:hAnsi="Times New Roman" w:cs="Times New Roman"/>
          <w:sz w:val="28"/>
          <w:szCs w:val="28"/>
          <w:lang w:val="vi-VN"/>
        </w:rPr>
        <w:t>chuyển khẩu</w:t>
      </w:r>
      <w:r w:rsidRPr="0095414B">
        <w:rPr>
          <w:rFonts w:ascii="Times New Roman" w:hAnsi="Times New Roman" w:cs="Times New Roman"/>
          <w:sz w:val="28"/>
          <w:szCs w:val="28"/>
        </w:rPr>
        <w:t>;</w:t>
      </w:r>
    </w:p>
    <w:p w:rsidR="001E24E9" w:rsidRDefault="0095414B" w:rsidP="001E24E9">
      <w:pPr>
        <w:spacing w:before="120" w:after="120" w:line="240" w:lineRule="auto"/>
        <w:ind w:firstLine="720"/>
        <w:jc w:val="both"/>
        <w:rPr>
          <w:rFonts w:ascii="Times New Roman" w:hAnsi="Times New Roman" w:cs="Times New Roman"/>
          <w:sz w:val="28"/>
          <w:szCs w:val="28"/>
        </w:rPr>
      </w:pPr>
      <w:r w:rsidRPr="0095414B">
        <w:rPr>
          <w:rFonts w:ascii="Times New Roman" w:hAnsi="Times New Roman" w:cs="Times New Roman"/>
          <w:sz w:val="28"/>
          <w:szCs w:val="28"/>
        </w:rPr>
        <w:t xml:space="preserve">c) Kinh doanh tạm nhập, tái xuất; </w:t>
      </w:r>
      <w:r w:rsidR="001E24E9" w:rsidRPr="0095414B">
        <w:rPr>
          <w:rFonts w:ascii="Times New Roman" w:hAnsi="Times New Roman" w:cs="Times New Roman"/>
          <w:sz w:val="28"/>
          <w:szCs w:val="28"/>
        </w:rPr>
        <w:t>tạm xuất, tái nhập</w:t>
      </w:r>
      <w:r w:rsidR="001E24E9">
        <w:rPr>
          <w:rFonts w:ascii="Times New Roman" w:hAnsi="Times New Roman" w:cs="Times New Roman"/>
          <w:sz w:val="28"/>
          <w:szCs w:val="28"/>
        </w:rPr>
        <w:t xml:space="preserve"> để bảo hành, sửa chữa, thực hiện hợp đồng đặt gia công tại nước ngoài;</w:t>
      </w:r>
    </w:p>
    <w:p w:rsidR="0095414B" w:rsidRPr="0095414B" w:rsidRDefault="001E24E9" w:rsidP="00692ED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d) M</w:t>
      </w:r>
      <w:r w:rsidR="007669E7">
        <w:rPr>
          <w:rFonts w:ascii="Times New Roman" w:hAnsi="Times New Roman" w:cs="Times New Roman"/>
          <w:sz w:val="28"/>
          <w:szCs w:val="28"/>
        </w:rPr>
        <w:t>áy móc, thiết bị</w:t>
      </w:r>
      <w:r w:rsidR="0095414B" w:rsidRPr="0095414B">
        <w:rPr>
          <w:rFonts w:ascii="Times New Roman" w:hAnsi="Times New Roman" w:cs="Times New Roman"/>
          <w:sz w:val="28"/>
          <w:szCs w:val="28"/>
        </w:rPr>
        <w:t xml:space="preserve"> từ nước ngoài đưa vào kho ngoại quan;</w:t>
      </w:r>
    </w:p>
    <w:p w:rsidR="0095414B" w:rsidRPr="0095414B" w:rsidRDefault="001E24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95414B" w:rsidRPr="0095414B">
        <w:rPr>
          <w:rFonts w:ascii="Times New Roman" w:hAnsi="Times New Roman" w:cs="Times New Roman"/>
          <w:sz w:val="28"/>
          <w:szCs w:val="28"/>
        </w:rPr>
        <w:t xml:space="preserve">) </w:t>
      </w:r>
      <w:r>
        <w:rPr>
          <w:rFonts w:ascii="Times New Roman" w:hAnsi="Times New Roman" w:cs="Times New Roman"/>
          <w:sz w:val="28"/>
          <w:szCs w:val="28"/>
        </w:rPr>
        <w:t>Nhập khẩu để t</w:t>
      </w:r>
      <w:r w:rsidR="0095414B" w:rsidRPr="0095414B">
        <w:rPr>
          <w:rFonts w:ascii="Times New Roman" w:hAnsi="Times New Roman" w:cs="Times New Roman"/>
          <w:sz w:val="28"/>
          <w:szCs w:val="28"/>
        </w:rPr>
        <w:t>hực hiện hợp đồng dịch vụ sửa chữa, bảo dưỡng với</w:t>
      </w:r>
      <w:r w:rsidR="00AC5C94">
        <w:rPr>
          <w:rFonts w:ascii="Times New Roman" w:hAnsi="Times New Roman" w:cs="Times New Roman"/>
          <w:sz w:val="28"/>
          <w:szCs w:val="28"/>
        </w:rPr>
        <w:t xml:space="preserve"> thương nhân</w:t>
      </w:r>
      <w:r w:rsidR="0095414B" w:rsidRPr="0095414B">
        <w:rPr>
          <w:rFonts w:ascii="Times New Roman" w:hAnsi="Times New Roman" w:cs="Times New Roman"/>
          <w:sz w:val="28"/>
          <w:szCs w:val="28"/>
        </w:rPr>
        <w:t xml:space="preserve"> nước ngoài;</w:t>
      </w:r>
    </w:p>
    <w:p w:rsidR="0095414B" w:rsidRPr="0095414B" w:rsidRDefault="001E24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e</w:t>
      </w:r>
      <w:r w:rsidR="0095414B" w:rsidRPr="0095414B">
        <w:rPr>
          <w:rFonts w:ascii="Times New Roman" w:hAnsi="Times New Roman" w:cs="Times New Roman"/>
          <w:sz w:val="28"/>
          <w:szCs w:val="28"/>
        </w:rPr>
        <w:t>) Mua bán giữa các doanh nghiệp chế xuấ</w:t>
      </w:r>
      <w:r w:rsidR="00AC5C94">
        <w:rPr>
          <w:rFonts w:ascii="Times New Roman" w:hAnsi="Times New Roman" w:cs="Times New Roman"/>
          <w:sz w:val="28"/>
          <w:szCs w:val="28"/>
        </w:rPr>
        <w:t>t</w:t>
      </w:r>
      <w:r w:rsidR="0095414B" w:rsidRPr="0095414B">
        <w:rPr>
          <w:rFonts w:ascii="Times New Roman" w:hAnsi="Times New Roman" w:cs="Times New Roman"/>
          <w:sz w:val="28"/>
          <w:szCs w:val="28"/>
        </w:rPr>
        <w:t>;</w:t>
      </w:r>
      <w:r w:rsidR="00AC5C94">
        <w:rPr>
          <w:rFonts w:ascii="Times New Roman" w:hAnsi="Times New Roman" w:cs="Times New Roman"/>
          <w:sz w:val="28"/>
          <w:szCs w:val="28"/>
        </w:rPr>
        <w:t xml:space="preserve"> </w:t>
      </w:r>
      <w:r>
        <w:rPr>
          <w:rFonts w:ascii="Times New Roman" w:hAnsi="Times New Roman" w:cs="Times New Roman"/>
          <w:sz w:val="28"/>
          <w:szCs w:val="28"/>
        </w:rPr>
        <w:t xml:space="preserve">doanh nghiệp chế xuất </w:t>
      </w:r>
      <w:r w:rsidR="00AC5C94">
        <w:rPr>
          <w:rFonts w:ascii="Times New Roman" w:hAnsi="Times New Roman" w:cs="Times New Roman"/>
          <w:sz w:val="28"/>
          <w:szCs w:val="28"/>
        </w:rPr>
        <w:t>bán tài sản thanh lý vào nội địa;</w:t>
      </w:r>
    </w:p>
    <w:p w:rsidR="0095414B" w:rsidRPr="0095414B" w:rsidRDefault="001E24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f</w:t>
      </w:r>
      <w:r w:rsidR="0095414B" w:rsidRPr="0095414B">
        <w:rPr>
          <w:rFonts w:ascii="Times New Roman" w:hAnsi="Times New Roman" w:cs="Times New Roman"/>
          <w:sz w:val="28"/>
          <w:szCs w:val="28"/>
        </w:rPr>
        <w:t xml:space="preserve">) Nhận chuyển </w:t>
      </w:r>
      <w:r w:rsidR="00AC5C94">
        <w:rPr>
          <w:rFonts w:ascii="Times New Roman" w:hAnsi="Times New Roman" w:cs="Times New Roman"/>
          <w:sz w:val="28"/>
          <w:szCs w:val="28"/>
        </w:rPr>
        <w:t xml:space="preserve">giao </w:t>
      </w:r>
      <w:r w:rsidR="0095414B" w:rsidRPr="0095414B">
        <w:rPr>
          <w:rFonts w:ascii="Times New Roman" w:hAnsi="Times New Roman" w:cs="Times New Roman"/>
          <w:sz w:val="28"/>
          <w:szCs w:val="28"/>
        </w:rPr>
        <w:t xml:space="preserve">từ đối tác nước ngoài sau khi </w:t>
      </w:r>
      <w:r>
        <w:rPr>
          <w:rFonts w:ascii="Times New Roman" w:hAnsi="Times New Roman" w:cs="Times New Roman"/>
          <w:sz w:val="28"/>
          <w:szCs w:val="28"/>
        </w:rPr>
        <w:t>kết thúc</w:t>
      </w:r>
      <w:r w:rsidR="0095414B" w:rsidRPr="0095414B">
        <w:rPr>
          <w:rFonts w:ascii="Times New Roman" w:hAnsi="Times New Roman" w:cs="Times New Roman"/>
          <w:sz w:val="28"/>
          <w:szCs w:val="28"/>
        </w:rPr>
        <w:t xml:space="preserve"> hợp đồng thuê </w:t>
      </w:r>
      <w:r w:rsidR="00AC5C94">
        <w:rPr>
          <w:rFonts w:ascii="Times New Roman" w:hAnsi="Times New Roman" w:cs="Times New Roman"/>
          <w:sz w:val="28"/>
          <w:szCs w:val="28"/>
        </w:rPr>
        <w:t xml:space="preserve">mua </w:t>
      </w:r>
      <w:r w:rsidR="0095414B" w:rsidRPr="0095414B">
        <w:rPr>
          <w:rFonts w:ascii="Times New Roman" w:hAnsi="Times New Roman" w:cs="Times New Roman"/>
          <w:sz w:val="28"/>
          <w:szCs w:val="28"/>
        </w:rPr>
        <w:t>tài chính;</w:t>
      </w:r>
    </w:p>
    <w:p w:rsidR="0095414B" w:rsidRPr="0095414B" w:rsidRDefault="001E24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95414B" w:rsidRPr="0095414B">
        <w:rPr>
          <w:rFonts w:ascii="Times New Roman" w:hAnsi="Times New Roman" w:cs="Times New Roman"/>
          <w:sz w:val="28"/>
          <w:szCs w:val="28"/>
        </w:rPr>
        <w:t xml:space="preserve">) Phục vụ nghiên cứu khoa học và phát triển công nghệ mà trong nước chưa sản xuất được; </w:t>
      </w:r>
      <w:r w:rsidR="00B0699D">
        <w:rPr>
          <w:rFonts w:ascii="Times New Roman" w:hAnsi="Times New Roman" w:cs="Times New Roman"/>
          <w:sz w:val="28"/>
          <w:szCs w:val="28"/>
        </w:rPr>
        <w:t xml:space="preserve">phục vụ </w:t>
      </w:r>
      <w:r w:rsidR="0095414B" w:rsidRPr="0095414B">
        <w:rPr>
          <w:rFonts w:ascii="Times New Roman" w:hAnsi="Times New Roman" w:cs="Times New Roman"/>
          <w:sz w:val="28"/>
          <w:szCs w:val="28"/>
        </w:rPr>
        <w:t xml:space="preserve">nhiệm vụ an ninh, quốc phòng </w:t>
      </w:r>
      <w:proofErr w:type="gramStart"/>
      <w:r w:rsidR="0095414B" w:rsidRPr="0095414B">
        <w:rPr>
          <w:rFonts w:ascii="Times New Roman" w:hAnsi="Times New Roman" w:cs="Times New Roman"/>
          <w:sz w:val="28"/>
          <w:szCs w:val="28"/>
        </w:rPr>
        <w:t>theo</w:t>
      </w:r>
      <w:proofErr w:type="gramEnd"/>
      <w:r w:rsidR="0095414B" w:rsidRPr="0095414B">
        <w:rPr>
          <w:rFonts w:ascii="Times New Roman" w:hAnsi="Times New Roman" w:cs="Times New Roman"/>
          <w:sz w:val="28"/>
          <w:szCs w:val="28"/>
        </w:rPr>
        <w:t xml:space="preserve"> yêu cầu của các Bộ quản lý </w:t>
      </w:r>
      <w:r w:rsidR="00B0699D">
        <w:rPr>
          <w:rFonts w:ascii="Times New Roman" w:hAnsi="Times New Roman" w:cs="Times New Roman"/>
          <w:sz w:val="28"/>
          <w:szCs w:val="28"/>
        </w:rPr>
        <w:t>ngành, lĩnh vực</w:t>
      </w:r>
      <w:r w:rsidR="0095414B" w:rsidRPr="0095414B">
        <w:rPr>
          <w:rFonts w:ascii="Times New Roman" w:hAnsi="Times New Roman" w:cs="Times New Roman"/>
          <w:sz w:val="28"/>
          <w:szCs w:val="28"/>
        </w:rPr>
        <w:t>;</w:t>
      </w:r>
    </w:p>
    <w:p w:rsidR="0095414B" w:rsidRPr="0095414B" w:rsidRDefault="001E24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95414B" w:rsidRPr="0095414B">
        <w:rPr>
          <w:rFonts w:ascii="Times New Roman" w:hAnsi="Times New Roman" w:cs="Times New Roman"/>
          <w:sz w:val="28"/>
          <w:szCs w:val="28"/>
        </w:rPr>
        <w:t>) Máy móc, thiết bị thuộc Danh mục sản phẩm, hàng hóa có khả năng gây mất an toàn (Danh mục sản phẩm, hàng hóa nhóm 2) do các Bộ quản lý ngành, lĩnh vực ban hành theo quy định của Luật Chất lượng sản phẩm, hàng hóa;</w:t>
      </w:r>
    </w:p>
    <w:p w:rsidR="0095414B" w:rsidRPr="005B0158" w:rsidRDefault="0095414B" w:rsidP="00692EDD">
      <w:pPr>
        <w:tabs>
          <w:tab w:val="num" w:pos="0"/>
        </w:tabs>
        <w:spacing w:before="120" w:after="120" w:line="240" w:lineRule="auto"/>
        <w:jc w:val="both"/>
        <w:rPr>
          <w:rFonts w:ascii="Times New Roman" w:hAnsi="Times New Roman" w:cs="Times New Roman"/>
          <w:i/>
          <w:sz w:val="28"/>
          <w:szCs w:val="28"/>
        </w:rPr>
      </w:pPr>
      <w:r w:rsidRPr="0095414B">
        <w:rPr>
          <w:rFonts w:ascii="Times New Roman" w:hAnsi="Times New Roman" w:cs="Times New Roman"/>
          <w:sz w:val="28"/>
          <w:szCs w:val="28"/>
        </w:rPr>
        <w:tab/>
      </w:r>
      <w:r w:rsidR="001E24E9">
        <w:rPr>
          <w:rFonts w:ascii="Times New Roman" w:hAnsi="Times New Roman" w:cs="Times New Roman"/>
          <w:sz w:val="28"/>
          <w:szCs w:val="28"/>
        </w:rPr>
        <w:t>i</w:t>
      </w:r>
      <w:r w:rsidRPr="0095414B">
        <w:rPr>
          <w:rFonts w:ascii="Times New Roman" w:hAnsi="Times New Roman" w:cs="Times New Roman"/>
          <w:sz w:val="28"/>
          <w:szCs w:val="28"/>
        </w:rPr>
        <w:t xml:space="preserve">) Máy móc, thiết bị thuộc lĩnh vực chuyên ngành mà các Bộ, cơ quan ngang Bộ đã có văn bản quy phạm pháp luật để </w:t>
      </w:r>
      <w:r w:rsidRPr="005B0158">
        <w:rPr>
          <w:rFonts w:ascii="Times New Roman" w:hAnsi="Times New Roman" w:cs="Times New Roman"/>
          <w:sz w:val="28"/>
          <w:szCs w:val="28"/>
        </w:rPr>
        <w:t xml:space="preserve">quản lý </w:t>
      </w:r>
      <w:r w:rsidRPr="005B0158">
        <w:rPr>
          <w:rFonts w:ascii="Times New Roman" w:hAnsi="Times New Roman" w:cs="Times New Roman"/>
          <w:i/>
          <w:sz w:val="28"/>
          <w:szCs w:val="28"/>
        </w:rPr>
        <w:t>(ví dụ: ngành in,</w:t>
      </w:r>
      <w:r w:rsidRPr="005B0158">
        <w:rPr>
          <w:rFonts w:ascii="Times New Roman" w:hAnsi="Times New Roman" w:cs="Times New Roman"/>
          <w:bCs/>
          <w:i/>
          <w:sz w:val="28"/>
          <w:szCs w:val="28"/>
        </w:rPr>
        <w:t xml:space="preserve"> mã số HS 84.40 đến 84.43)</w:t>
      </w:r>
      <w:r w:rsidRPr="005B0158">
        <w:rPr>
          <w:rFonts w:ascii="Times New Roman" w:hAnsi="Times New Roman" w:cs="Times New Roman"/>
          <w:i/>
          <w:sz w:val="28"/>
          <w:szCs w:val="28"/>
        </w:rPr>
        <w:t>;</w:t>
      </w:r>
    </w:p>
    <w:p w:rsidR="0095414B" w:rsidRPr="0095414B" w:rsidRDefault="0095414B" w:rsidP="00692EDD">
      <w:pPr>
        <w:tabs>
          <w:tab w:val="num" w:pos="0"/>
        </w:tabs>
        <w:spacing w:before="120" w:after="120" w:line="240" w:lineRule="auto"/>
        <w:jc w:val="both"/>
        <w:rPr>
          <w:rFonts w:ascii="Times New Roman" w:hAnsi="Times New Roman" w:cs="Times New Roman"/>
          <w:sz w:val="28"/>
          <w:szCs w:val="28"/>
        </w:rPr>
      </w:pPr>
      <w:r w:rsidRPr="0095414B">
        <w:rPr>
          <w:rFonts w:ascii="Times New Roman" w:hAnsi="Times New Roman" w:cs="Times New Roman"/>
          <w:b/>
          <w:sz w:val="28"/>
          <w:szCs w:val="28"/>
        </w:rPr>
        <w:tab/>
      </w:r>
      <w:r w:rsidR="001E24E9">
        <w:rPr>
          <w:rFonts w:ascii="Times New Roman" w:hAnsi="Times New Roman" w:cs="Times New Roman"/>
          <w:sz w:val="28"/>
          <w:szCs w:val="28"/>
        </w:rPr>
        <w:t>k</w:t>
      </w:r>
      <w:r w:rsidRPr="0095414B">
        <w:rPr>
          <w:rFonts w:ascii="Times New Roman" w:hAnsi="Times New Roman" w:cs="Times New Roman"/>
          <w:sz w:val="28"/>
          <w:szCs w:val="28"/>
        </w:rPr>
        <w:t xml:space="preserve">) Các trường hợp </w:t>
      </w:r>
      <w:r w:rsidR="001E24E9">
        <w:rPr>
          <w:rFonts w:ascii="Times New Roman" w:hAnsi="Times New Roman" w:cs="Times New Roman"/>
          <w:sz w:val="28"/>
          <w:szCs w:val="28"/>
        </w:rPr>
        <w:t xml:space="preserve">nhập khẩu </w:t>
      </w:r>
      <w:proofErr w:type="gramStart"/>
      <w:r w:rsidR="001E24E9">
        <w:rPr>
          <w:rFonts w:ascii="Times New Roman" w:hAnsi="Times New Roman" w:cs="Times New Roman"/>
          <w:sz w:val="28"/>
          <w:szCs w:val="28"/>
        </w:rPr>
        <w:t>theo</w:t>
      </w:r>
      <w:proofErr w:type="gramEnd"/>
      <w:r w:rsidR="001E24E9">
        <w:rPr>
          <w:rFonts w:ascii="Times New Roman" w:hAnsi="Times New Roman" w:cs="Times New Roman"/>
          <w:sz w:val="28"/>
          <w:szCs w:val="28"/>
        </w:rPr>
        <w:t xml:space="preserve"> Quyết định cá biệt của Thủ tướng Chính phủ.</w:t>
      </w:r>
    </w:p>
    <w:p w:rsidR="00645DBB" w:rsidRPr="00645DBB" w:rsidRDefault="00645DBB" w:rsidP="00692EDD">
      <w:pPr>
        <w:spacing w:before="120" w:after="120" w:line="240" w:lineRule="auto"/>
        <w:ind w:firstLine="720"/>
        <w:jc w:val="both"/>
        <w:rPr>
          <w:rFonts w:ascii="Times New Roman" w:hAnsi="Times New Roman" w:cs="Times New Roman"/>
          <w:b/>
          <w:sz w:val="28"/>
          <w:szCs w:val="28"/>
        </w:rPr>
      </w:pPr>
      <w:r w:rsidRPr="00645DBB">
        <w:rPr>
          <w:rFonts w:ascii="Times New Roman" w:hAnsi="Times New Roman" w:cs="Times New Roman"/>
          <w:b/>
          <w:sz w:val="28"/>
          <w:szCs w:val="28"/>
          <w:lang w:val="vi-VN"/>
        </w:rPr>
        <w:t>Điều 2.  Đối tượng áp dụng</w:t>
      </w:r>
    </w:p>
    <w:p w:rsidR="00645DBB" w:rsidRPr="00645DBB" w:rsidRDefault="001F6564"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8"/>
          <w:sz w:val="28"/>
          <w:szCs w:val="28"/>
        </w:rPr>
        <w:t>Quyết định</w:t>
      </w:r>
      <w:r w:rsidRPr="00692EDD">
        <w:rPr>
          <w:rFonts w:ascii="Times New Roman" w:hAnsi="Times New Roman" w:cs="Times New Roman"/>
          <w:spacing w:val="-8"/>
          <w:sz w:val="28"/>
          <w:szCs w:val="28"/>
          <w:lang w:val="vi-VN"/>
        </w:rPr>
        <w:t xml:space="preserve"> </w:t>
      </w:r>
      <w:r w:rsidR="00645DBB" w:rsidRPr="00645DBB">
        <w:rPr>
          <w:rFonts w:ascii="Times New Roman" w:hAnsi="Times New Roman" w:cs="Times New Roman"/>
          <w:sz w:val="28"/>
          <w:szCs w:val="28"/>
          <w:lang w:val="vi-VN"/>
        </w:rPr>
        <w:t>này áp dụng đối với</w:t>
      </w:r>
      <w:r w:rsidR="00645DBB" w:rsidRPr="00645DBB">
        <w:rPr>
          <w:rFonts w:ascii="Times New Roman" w:hAnsi="Times New Roman" w:cs="Times New Roman"/>
          <w:sz w:val="28"/>
          <w:szCs w:val="28"/>
        </w:rPr>
        <w:t>:</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1. Tổ chức, </w:t>
      </w:r>
      <w:r w:rsidR="008D09C2">
        <w:rPr>
          <w:rFonts w:ascii="Times New Roman" w:hAnsi="Times New Roman" w:cs="Times New Roman"/>
          <w:sz w:val="28"/>
          <w:szCs w:val="28"/>
        </w:rPr>
        <w:t>doanh nghiệp</w:t>
      </w:r>
      <w:r w:rsidRPr="00645DBB">
        <w:rPr>
          <w:rFonts w:ascii="Times New Roman" w:hAnsi="Times New Roman" w:cs="Times New Roman"/>
          <w:sz w:val="28"/>
          <w:szCs w:val="28"/>
        </w:rPr>
        <w:t xml:space="preserve"> (dưới đây viết </w:t>
      </w:r>
      <w:proofErr w:type="gramStart"/>
      <w:r w:rsidRPr="00645DBB">
        <w:rPr>
          <w:rFonts w:ascii="Times New Roman" w:hAnsi="Times New Roman" w:cs="Times New Roman"/>
          <w:sz w:val="28"/>
          <w:szCs w:val="28"/>
        </w:rPr>
        <w:t>chung</w:t>
      </w:r>
      <w:proofErr w:type="gramEnd"/>
      <w:r w:rsidRPr="00645DBB">
        <w:rPr>
          <w:rFonts w:ascii="Times New Roman" w:hAnsi="Times New Roman" w:cs="Times New Roman"/>
          <w:sz w:val="28"/>
          <w:szCs w:val="28"/>
        </w:rPr>
        <w:t xml:space="preserve"> là doanh nghiệp) nhập khẩu máy móc, thiết bị, dây chuyền công nghệ đã qua sử dụ</w:t>
      </w:r>
      <w:r w:rsidR="008D09C2">
        <w:rPr>
          <w:rFonts w:ascii="Times New Roman" w:hAnsi="Times New Roman" w:cs="Times New Roman"/>
          <w:sz w:val="28"/>
          <w:szCs w:val="28"/>
        </w:rPr>
        <w:t>ng</w:t>
      </w:r>
      <w:r w:rsidRPr="00645DBB">
        <w:rPr>
          <w:rFonts w:ascii="Times New Roman" w:hAnsi="Times New Roman" w:cs="Times New Roman"/>
          <w:sz w:val="28"/>
          <w:szCs w:val="28"/>
        </w:rPr>
        <w:t>.</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2. Các tổ chức giám định thực hiện giám định </w:t>
      </w:r>
      <w:r w:rsidRPr="00645DBB">
        <w:rPr>
          <w:rFonts w:ascii="Times New Roman" w:hAnsi="Times New Roman" w:cs="Times New Roman"/>
          <w:sz w:val="28"/>
          <w:szCs w:val="28"/>
          <w:lang w:val="vi-VN"/>
        </w:rPr>
        <w:t xml:space="preserve">máy móc, thiết bị, dây chuyền công nghệ </w:t>
      </w:r>
      <w:r w:rsidRPr="00645DBB">
        <w:rPr>
          <w:rFonts w:ascii="Times New Roman" w:hAnsi="Times New Roman" w:cs="Times New Roman"/>
          <w:sz w:val="28"/>
          <w:szCs w:val="28"/>
        </w:rPr>
        <w:t xml:space="preserve">đã qua sử dụng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tại </w:t>
      </w:r>
      <w:r w:rsidR="00647A68">
        <w:rPr>
          <w:rFonts w:ascii="Times New Roman" w:hAnsi="Times New Roman" w:cs="Times New Roman"/>
          <w:sz w:val="28"/>
          <w:szCs w:val="28"/>
        </w:rPr>
        <w:t>Quyết định</w:t>
      </w:r>
      <w:r w:rsidRPr="00645DBB">
        <w:rPr>
          <w:rFonts w:ascii="Times New Roman" w:hAnsi="Times New Roman" w:cs="Times New Roman"/>
          <w:sz w:val="28"/>
          <w:szCs w:val="28"/>
        </w:rPr>
        <w:t xml:space="preserve"> này.</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3. C</w:t>
      </w:r>
      <w:r w:rsidRPr="00645DBB">
        <w:rPr>
          <w:rFonts w:ascii="Times New Roman" w:hAnsi="Times New Roman" w:cs="Times New Roman"/>
          <w:sz w:val="28"/>
          <w:szCs w:val="28"/>
          <w:lang w:val="vi-VN"/>
        </w:rPr>
        <w:t>ác cơ quan</w:t>
      </w:r>
      <w:r w:rsidRPr="00645DBB">
        <w:rPr>
          <w:rFonts w:ascii="Times New Roman" w:hAnsi="Times New Roman" w:cs="Times New Roman"/>
          <w:sz w:val="28"/>
          <w:szCs w:val="28"/>
        </w:rPr>
        <w:t xml:space="preserve"> quản lý nhà nước </w:t>
      </w:r>
      <w:r w:rsidRPr="00645DBB">
        <w:rPr>
          <w:rFonts w:ascii="Times New Roman" w:hAnsi="Times New Roman" w:cs="Times New Roman"/>
          <w:sz w:val="28"/>
          <w:szCs w:val="28"/>
          <w:lang w:val="vi-VN"/>
        </w:rPr>
        <w:t xml:space="preserve">có liên quan đến </w:t>
      </w:r>
      <w:r w:rsidRPr="00645DBB">
        <w:rPr>
          <w:rFonts w:ascii="Times New Roman" w:hAnsi="Times New Roman" w:cs="Times New Roman"/>
          <w:sz w:val="28"/>
          <w:szCs w:val="28"/>
        </w:rPr>
        <w:t>việc</w:t>
      </w:r>
      <w:r w:rsidRPr="00645DBB">
        <w:rPr>
          <w:rFonts w:ascii="Times New Roman" w:hAnsi="Times New Roman" w:cs="Times New Roman"/>
          <w:sz w:val="28"/>
          <w:szCs w:val="28"/>
          <w:lang w:val="vi-VN"/>
        </w:rPr>
        <w:t xml:space="preserve"> nhập khẩu máy móc, thiết bị, dây chuyền công nghệ </w:t>
      </w:r>
      <w:r w:rsidRPr="00645DBB">
        <w:rPr>
          <w:rFonts w:ascii="Times New Roman" w:hAnsi="Times New Roman" w:cs="Times New Roman"/>
          <w:sz w:val="28"/>
          <w:szCs w:val="28"/>
        </w:rPr>
        <w:t xml:space="preserve">đã qua sử dụng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tại Điều 1 </w:t>
      </w:r>
      <w:r w:rsidR="001F6564">
        <w:rPr>
          <w:rFonts w:ascii="Times New Roman" w:hAnsi="Times New Roman" w:cs="Times New Roman"/>
          <w:spacing w:val="-8"/>
          <w:sz w:val="28"/>
          <w:szCs w:val="28"/>
        </w:rPr>
        <w:t>Quyết định</w:t>
      </w:r>
      <w:r w:rsidR="001F6564" w:rsidRPr="00692EDD">
        <w:rPr>
          <w:rFonts w:ascii="Times New Roman" w:hAnsi="Times New Roman" w:cs="Times New Roman"/>
          <w:spacing w:val="-8"/>
          <w:sz w:val="28"/>
          <w:szCs w:val="28"/>
          <w:lang w:val="vi-VN"/>
        </w:rPr>
        <w:t xml:space="preserve"> </w:t>
      </w:r>
      <w:r w:rsidRPr="00645DBB">
        <w:rPr>
          <w:rFonts w:ascii="Times New Roman" w:hAnsi="Times New Roman" w:cs="Times New Roman"/>
          <w:sz w:val="28"/>
          <w:szCs w:val="28"/>
        </w:rPr>
        <w:t>này</w:t>
      </w:r>
      <w:r w:rsidRPr="00645DBB">
        <w:rPr>
          <w:rFonts w:ascii="Times New Roman" w:hAnsi="Times New Roman" w:cs="Times New Roman"/>
          <w:sz w:val="28"/>
          <w:szCs w:val="28"/>
          <w:lang w:val="vi-VN"/>
        </w:rPr>
        <w:t>.</w:t>
      </w:r>
    </w:p>
    <w:p w:rsidR="00645DBB" w:rsidRPr="00645DBB" w:rsidRDefault="00645DBB" w:rsidP="00692EDD">
      <w:pPr>
        <w:tabs>
          <w:tab w:val="num" w:pos="0"/>
        </w:tabs>
        <w:spacing w:before="120" w:after="120" w:line="240" w:lineRule="auto"/>
        <w:jc w:val="both"/>
        <w:rPr>
          <w:rFonts w:ascii="Times New Roman" w:hAnsi="Times New Roman" w:cs="Times New Roman"/>
          <w:b/>
          <w:sz w:val="28"/>
          <w:szCs w:val="28"/>
        </w:rPr>
      </w:pPr>
      <w:r w:rsidRPr="00645DBB">
        <w:rPr>
          <w:rFonts w:ascii="Times New Roman" w:hAnsi="Times New Roman" w:cs="Times New Roman"/>
          <w:b/>
          <w:sz w:val="28"/>
          <w:szCs w:val="28"/>
        </w:rPr>
        <w:tab/>
      </w:r>
      <w:proofErr w:type="gramStart"/>
      <w:r w:rsidRPr="00645DBB">
        <w:rPr>
          <w:rFonts w:ascii="Times New Roman" w:hAnsi="Times New Roman" w:cs="Times New Roman"/>
          <w:b/>
          <w:sz w:val="28"/>
          <w:szCs w:val="28"/>
        </w:rPr>
        <w:t>Điều 3.</w:t>
      </w:r>
      <w:proofErr w:type="gramEnd"/>
      <w:r w:rsidRPr="00645DBB">
        <w:rPr>
          <w:rFonts w:ascii="Times New Roman" w:hAnsi="Times New Roman" w:cs="Times New Roman"/>
          <w:b/>
          <w:sz w:val="28"/>
          <w:szCs w:val="28"/>
        </w:rPr>
        <w:t xml:space="preserve"> Giải thích từ ngữ</w:t>
      </w:r>
    </w:p>
    <w:p w:rsidR="00645DBB" w:rsidRPr="00645DBB" w:rsidRDefault="00645DBB" w:rsidP="00692EDD">
      <w:pPr>
        <w:tabs>
          <w:tab w:val="num" w:pos="0"/>
        </w:tabs>
        <w:spacing w:before="120" w:after="120" w:line="240" w:lineRule="auto"/>
        <w:jc w:val="both"/>
        <w:rPr>
          <w:rFonts w:ascii="Times New Roman" w:hAnsi="Times New Roman" w:cs="Times New Roman"/>
          <w:sz w:val="28"/>
          <w:szCs w:val="28"/>
        </w:rPr>
      </w:pPr>
      <w:r w:rsidRPr="00645DBB">
        <w:rPr>
          <w:rFonts w:ascii="Times New Roman" w:hAnsi="Times New Roman" w:cs="Times New Roman"/>
          <w:sz w:val="28"/>
          <w:szCs w:val="28"/>
        </w:rPr>
        <w:tab/>
        <w:t xml:space="preserve">Trong </w:t>
      </w:r>
      <w:r w:rsidR="001F6564">
        <w:rPr>
          <w:rFonts w:ascii="Times New Roman" w:hAnsi="Times New Roman" w:cs="Times New Roman"/>
          <w:spacing w:val="-8"/>
          <w:sz w:val="28"/>
          <w:szCs w:val="28"/>
        </w:rPr>
        <w:t>Quyết định</w:t>
      </w:r>
      <w:r w:rsidR="001F6564" w:rsidRPr="00692EDD">
        <w:rPr>
          <w:rFonts w:ascii="Times New Roman" w:hAnsi="Times New Roman" w:cs="Times New Roman"/>
          <w:spacing w:val="-8"/>
          <w:sz w:val="28"/>
          <w:szCs w:val="28"/>
          <w:lang w:val="vi-VN"/>
        </w:rPr>
        <w:t xml:space="preserve"> </w:t>
      </w:r>
      <w:r w:rsidRPr="00645DBB">
        <w:rPr>
          <w:rFonts w:ascii="Times New Roman" w:hAnsi="Times New Roman" w:cs="Times New Roman"/>
          <w:sz w:val="28"/>
          <w:szCs w:val="28"/>
        </w:rPr>
        <w:t>này, các từ ngữ dưới đây được hiểu như sau:</w:t>
      </w:r>
    </w:p>
    <w:p w:rsidR="00645DBB" w:rsidRPr="00645DBB" w:rsidRDefault="00645DBB" w:rsidP="00692EDD">
      <w:pPr>
        <w:autoSpaceDE w:val="0"/>
        <w:autoSpaceDN w:val="0"/>
        <w:adjustRightInd w:val="0"/>
        <w:spacing w:before="120" w:after="120" w:line="240" w:lineRule="auto"/>
        <w:ind w:firstLine="720"/>
        <w:jc w:val="both"/>
        <w:rPr>
          <w:rFonts w:ascii="Times New Roman" w:hAnsi="Times New Roman" w:cs="Times New Roman"/>
          <w:i/>
          <w:sz w:val="28"/>
          <w:szCs w:val="28"/>
        </w:rPr>
      </w:pPr>
      <w:r w:rsidRPr="00645DBB">
        <w:rPr>
          <w:rFonts w:ascii="Times New Roman" w:hAnsi="Times New Roman" w:cs="Times New Roman"/>
          <w:sz w:val="28"/>
          <w:szCs w:val="28"/>
        </w:rPr>
        <w:t xml:space="preserve">1. </w:t>
      </w:r>
      <w:r w:rsidRPr="00645DBB">
        <w:rPr>
          <w:rFonts w:ascii="Times New Roman" w:hAnsi="Times New Roman" w:cs="Times New Roman"/>
          <w:i/>
          <w:sz w:val="28"/>
          <w:szCs w:val="28"/>
        </w:rPr>
        <w:t>Máy móc, thiết bị</w:t>
      </w:r>
      <w:r w:rsidRPr="00645DBB">
        <w:rPr>
          <w:rFonts w:ascii="Times New Roman" w:hAnsi="Times New Roman" w:cs="Times New Roman"/>
          <w:sz w:val="28"/>
          <w:szCs w:val="28"/>
        </w:rPr>
        <w:t xml:space="preserve"> là một kết cấu hoàn chỉnh, gồm các chi tiết, cụm chi tiết, bộ phận có liên kết với nhau để vận hành, chuyển động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mục đích sử dụng được thiết kế.</w:t>
      </w:r>
      <w:r w:rsidRPr="00645DBB">
        <w:rPr>
          <w:rFonts w:ascii="Times New Roman" w:hAnsi="Times New Roman" w:cs="Times New Roman"/>
          <w:sz w:val="28"/>
          <w:szCs w:val="28"/>
          <w:u w:val="single"/>
        </w:rPr>
        <w:t xml:space="preserve"> </w:t>
      </w:r>
    </w:p>
    <w:p w:rsidR="00645DBB" w:rsidRPr="00645DBB" w:rsidRDefault="00645DBB" w:rsidP="00692EDD">
      <w:pPr>
        <w:spacing w:before="120" w:after="120" w:line="240" w:lineRule="auto"/>
        <w:ind w:firstLine="720"/>
        <w:jc w:val="both"/>
        <w:rPr>
          <w:rFonts w:ascii="Times New Roman" w:hAnsi="Times New Roman" w:cs="Times New Roman"/>
          <w:i/>
          <w:sz w:val="28"/>
          <w:szCs w:val="28"/>
        </w:rPr>
      </w:pPr>
      <w:r w:rsidRPr="00645DBB">
        <w:rPr>
          <w:rFonts w:ascii="Times New Roman" w:hAnsi="Times New Roman" w:cs="Times New Roman"/>
          <w:sz w:val="28"/>
          <w:szCs w:val="28"/>
        </w:rPr>
        <w:t>2.</w:t>
      </w:r>
      <w:r w:rsidRPr="00645DBB">
        <w:rPr>
          <w:rFonts w:ascii="Times New Roman" w:hAnsi="Times New Roman" w:cs="Times New Roman"/>
          <w:i/>
          <w:sz w:val="28"/>
          <w:szCs w:val="28"/>
        </w:rPr>
        <w:t xml:space="preserve"> </w:t>
      </w:r>
      <w:r w:rsidRPr="00645DBB">
        <w:rPr>
          <w:rFonts w:ascii="Times New Roman" w:hAnsi="Times New Roman" w:cs="Times New Roman"/>
          <w:i/>
          <w:sz w:val="28"/>
          <w:szCs w:val="28"/>
          <w:lang w:val="vi-VN"/>
        </w:rPr>
        <w:t>Dây chuyền công nghệ</w:t>
      </w:r>
      <w:r w:rsidR="00DC0496" w:rsidRPr="00DC0496">
        <w:rPr>
          <w:rFonts w:ascii="Times New Roman" w:eastAsia="Times New Roman" w:hAnsi="Times New Roman" w:cs="Times New Roman"/>
          <w:color w:val="000000"/>
          <w:sz w:val="28"/>
          <w:szCs w:val="28"/>
        </w:rPr>
        <w:t xml:space="preserve"> </w:t>
      </w:r>
      <w:r w:rsidRPr="00645DBB">
        <w:rPr>
          <w:rFonts w:ascii="Times New Roman" w:hAnsi="Times New Roman" w:cs="Times New Roman"/>
          <w:sz w:val="28"/>
          <w:szCs w:val="28"/>
          <w:lang w:val="vi-VN"/>
        </w:rPr>
        <w:t>là hệ thống các</w:t>
      </w:r>
      <w:r w:rsidRPr="00645DBB">
        <w:rPr>
          <w:rFonts w:ascii="Times New Roman" w:hAnsi="Times New Roman" w:cs="Times New Roman"/>
          <w:sz w:val="28"/>
          <w:szCs w:val="28"/>
        </w:rPr>
        <w:t xml:space="preserve"> máy móc,</w:t>
      </w:r>
      <w:r w:rsidRPr="00645DBB">
        <w:rPr>
          <w:rFonts w:ascii="Times New Roman" w:hAnsi="Times New Roman" w:cs="Times New Roman"/>
          <w:sz w:val="28"/>
          <w:szCs w:val="28"/>
          <w:lang w:val="vi-VN"/>
        </w:rPr>
        <w:t xml:space="preserve"> </w:t>
      </w:r>
      <w:r w:rsidRPr="00645DBB">
        <w:rPr>
          <w:rFonts w:ascii="Times New Roman" w:hAnsi="Times New Roman" w:cs="Times New Roman"/>
          <w:sz w:val="28"/>
          <w:szCs w:val="28"/>
        </w:rPr>
        <w:t xml:space="preserve">thiết bị, </w:t>
      </w:r>
      <w:r w:rsidRPr="00645DBB">
        <w:rPr>
          <w:rFonts w:ascii="Times New Roman" w:hAnsi="Times New Roman" w:cs="Times New Roman"/>
          <w:sz w:val="28"/>
          <w:szCs w:val="28"/>
          <w:lang w:val="vi-VN"/>
        </w:rPr>
        <w:t xml:space="preserve">công cụ, phương tiện </w:t>
      </w:r>
      <w:r w:rsidR="00ED35F3">
        <w:rPr>
          <w:rFonts w:ascii="Times New Roman" w:hAnsi="Times New Roman" w:cs="Times New Roman"/>
          <w:sz w:val="28"/>
          <w:szCs w:val="28"/>
        </w:rPr>
        <w:t xml:space="preserve">được bố trí lắp đặt </w:t>
      </w:r>
      <w:proofErr w:type="gramStart"/>
      <w:r w:rsidR="00ED35F3">
        <w:rPr>
          <w:rFonts w:ascii="Times New Roman" w:hAnsi="Times New Roman" w:cs="Times New Roman"/>
          <w:sz w:val="28"/>
          <w:szCs w:val="28"/>
        </w:rPr>
        <w:t>theo</w:t>
      </w:r>
      <w:proofErr w:type="gramEnd"/>
      <w:r w:rsidR="00ED35F3">
        <w:rPr>
          <w:rFonts w:ascii="Times New Roman" w:hAnsi="Times New Roman" w:cs="Times New Roman"/>
          <w:sz w:val="28"/>
          <w:szCs w:val="28"/>
        </w:rPr>
        <w:t xml:space="preserve"> sơ đồ, quy trình công nghệ </w:t>
      </w:r>
      <w:r w:rsidRPr="00645DBB">
        <w:rPr>
          <w:rFonts w:ascii="Times New Roman" w:hAnsi="Times New Roman" w:cs="Times New Roman"/>
          <w:sz w:val="28"/>
          <w:szCs w:val="28"/>
        </w:rPr>
        <w:t>bảo đảm vận hành đồng bộ để sản xuất sản phẩm</w:t>
      </w:r>
      <w:r w:rsidRPr="00645DBB">
        <w:rPr>
          <w:rFonts w:ascii="Times New Roman" w:hAnsi="Times New Roman" w:cs="Times New Roman"/>
          <w:i/>
          <w:sz w:val="28"/>
          <w:szCs w:val="28"/>
          <w:lang w:val="vi-VN"/>
        </w:rPr>
        <w:t>.</w:t>
      </w:r>
    </w:p>
    <w:p w:rsidR="00B0699D" w:rsidRDefault="00B0699D" w:rsidP="00B0699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645DBB">
        <w:rPr>
          <w:rFonts w:ascii="Times New Roman" w:hAnsi="Times New Roman" w:cs="Times New Roman"/>
          <w:i/>
          <w:sz w:val="28"/>
          <w:szCs w:val="28"/>
        </w:rPr>
        <w:t>. Máy móc, thiết bị, dây chuyền công nghệ đã qua sử dụng</w:t>
      </w:r>
      <w:r w:rsidRPr="00645DBB">
        <w:rPr>
          <w:rFonts w:ascii="Times New Roman" w:hAnsi="Times New Roman" w:cs="Times New Roman"/>
          <w:sz w:val="28"/>
          <w:szCs w:val="28"/>
        </w:rPr>
        <w:t xml:space="preserve"> là máy móc, thiết bị, dây chuyền công nghệ sau khi xuất xưởng đã được lắp ráp và vận hành </w:t>
      </w:r>
      <w:r w:rsidR="009C2785">
        <w:rPr>
          <w:rFonts w:ascii="Times New Roman" w:hAnsi="Times New Roman" w:cs="Times New Roman"/>
          <w:sz w:val="28"/>
          <w:szCs w:val="28"/>
        </w:rPr>
        <w:t>hoạt động</w:t>
      </w:r>
      <w:r w:rsidRPr="00645DBB">
        <w:rPr>
          <w:rFonts w:ascii="Times New Roman" w:hAnsi="Times New Roman" w:cs="Times New Roman"/>
          <w:sz w:val="28"/>
          <w:szCs w:val="28"/>
        </w:rPr>
        <w:t>.</w:t>
      </w:r>
    </w:p>
    <w:p w:rsidR="00645DBB" w:rsidRPr="00645DBB" w:rsidRDefault="0023319D"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45DBB" w:rsidRPr="00645DBB">
        <w:rPr>
          <w:rFonts w:ascii="Times New Roman" w:hAnsi="Times New Roman" w:cs="Times New Roman"/>
          <w:sz w:val="28"/>
          <w:szCs w:val="28"/>
        </w:rPr>
        <w:t xml:space="preserve">. </w:t>
      </w:r>
      <w:r w:rsidR="00645DBB" w:rsidRPr="00645DBB">
        <w:rPr>
          <w:rFonts w:ascii="Times New Roman" w:hAnsi="Times New Roman" w:cs="Times New Roman"/>
          <w:i/>
          <w:sz w:val="28"/>
          <w:szCs w:val="28"/>
        </w:rPr>
        <w:t xml:space="preserve">Tuổi thiết bị (tính </w:t>
      </w:r>
      <w:proofErr w:type="gramStart"/>
      <w:r w:rsidR="00645DBB" w:rsidRPr="00645DBB">
        <w:rPr>
          <w:rFonts w:ascii="Times New Roman" w:hAnsi="Times New Roman" w:cs="Times New Roman"/>
          <w:i/>
          <w:sz w:val="28"/>
          <w:szCs w:val="28"/>
        </w:rPr>
        <w:t>theo</w:t>
      </w:r>
      <w:proofErr w:type="gramEnd"/>
      <w:r w:rsidR="00645DBB" w:rsidRPr="00645DBB">
        <w:rPr>
          <w:rFonts w:ascii="Times New Roman" w:hAnsi="Times New Roman" w:cs="Times New Roman"/>
          <w:i/>
          <w:sz w:val="28"/>
          <w:szCs w:val="28"/>
        </w:rPr>
        <w:t xml:space="preserve"> năm)</w:t>
      </w:r>
      <w:r w:rsidR="00645DBB" w:rsidRPr="00645DBB">
        <w:rPr>
          <w:rFonts w:ascii="Times New Roman" w:hAnsi="Times New Roman" w:cs="Times New Roman"/>
          <w:sz w:val="28"/>
          <w:szCs w:val="28"/>
        </w:rPr>
        <w:t xml:space="preserve"> là thời gian được xác định từ năm sản xuất đến năm nhập khẩu của máy móc, thiết bị</w:t>
      </w:r>
      <w:r w:rsidR="00DC0496">
        <w:rPr>
          <w:rFonts w:ascii="Times New Roman" w:hAnsi="Times New Roman" w:cs="Times New Roman"/>
          <w:sz w:val="28"/>
          <w:szCs w:val="28"/>
        </w:rPr>
        <w:t xml:space="preserve"> </w:t>
      </w:r>
      <w:r w:rsidR="00645DBB" w:rsidRPr="00645DBB">
        <w:rPr>
          <w:rFonts w:ascii="Times New Roman" w:hAnsi="Times New Roman" w:cs="Times New Roman"/>
          <w:sz w:val="28"/>
          <w:szCs w:val="28"/>
        </w:rPr>
        <w:t xml:space="preserve">đã qua sử dụng. </w:t>
      </w:r>
      <w:proofErr w:type="gramStart"/>
      <w:r w:rsidR="00645DBB" w:rsidRPr="00645DBB">
        <w:rPr>
          <w:rFonts w:ascii="Times New Roman" w:hAnsi="Times New Roman" w:cs="Times New Roman"/>
          <w:sz w:val="28"/>
          <w:szCs w:val="28"/>
        </w:rPr>
        <w:t>Năm nhập khẩu là năm hàng hóa về đến cảng Việt Nam.</w:t>
      </w:r>
      <w:proofErr w:type="gramEnd"/>
    </w:p>
    <w:p w:rsidR="00A61C08" w:rsidRDefault="0023319D" w:rsidP="00A61C08">
      <w:pPr>
        <w:spacing w:before="120" w:after="120" w:line="240" w:lineRule="auto"/>
        <w:ind w:firstLine="652"/>
        <w:jc w:val="both"/>
        <w:rPr>
          <w:rFonts w:ascii="Times New Roman" w:hAnsi="Times New Roman" w:cs="Times New Roman"/>
          <w:sz w:val="28"/>
          <w:szCs w:val="28"/>
        </w:rPr>
      </w:pPr>
      <w:r>
        <w:rPr>
          <w:rFonts w:ascii="Times New Roman" w:hAnsi="Times New Roman" w:cs="Times New Roman"/>
          <w:sz w:val="28"/>
          <w:szCs w:val="28"/>
        </w:rPr>
        <w:lastRenderedPageBreak/>
        <w:t>5</w:t>
      </w:r>
      <w:r w:rsidR="00A61C08">
        <w:rPr>
          <w:rFonts w:ascii="Times New Roman" w:hAnsi="Times New Roman" w:cs="Times New Roman"/>
          <w:sz w:val="28"/>
          <w:szCs w:val="28"/>
        </w:rPr>
        <w:t xml:space="preserve">. </w:t>
      </w:r>
      <w:r w:rsidR="00A61C08" w:rsidRPr="00A61C08">
        <w:rPr>
          <w:rFonts w:ascii="Times New Roman" w:hAnsi="Times New Roman" w:cs="Times New Roman"/>
          <w:i/>
          <w:sz w:val="28"/>
          <w:szCs w:val="28"/>
        </w:rPr>
        <w:t>Trường hợp đặc biệt</w:t>
      </w:r>
      <w:r w:rsidR="00A61C08" w:rsidRPr="00692EDD">
        <w:rPr>
          <w:rFonts w:ascii="Times New Roman" w:hAnsi="Times New Roman" w:cs="Times New Roman"/>
          <w:sz w:val="28"/>
          <w:szCs w:val="28"/>
        </w:rPr>
        <w:t xml:space="preserve"> là trường hợp</w:t>
      </w:r>
      <w:r w:rsidR="00855D63">
        <w:rPr>
          <w:rFonts w:ascii="Times New Roman" w:hAnsi="Times New Roman" w:cs="Times New Roman"/>
          <w:sz w:val="28"/>
          <w:szCs w:val="28"/>
        </w:rPr>
        <w:t xml:space="preserve"> máy móc,</w:t>
      </w:r>
      <w:r w:rsidR="00A61C08" w:rsidRPr="00692EDD">
        <w:rPr>
          <w:rFonts w:ascii="Times New Roman" w:hAnsi="Times New Roman" w:cs="Times New Roman"/>
          <w:sz w:val="28"/>
          <w:szCs w:val="28"/>
        </w:rPr>
        <w:t xml:space="preserve"> thiết bị đã qua sử dụng có tuổi thiết bị vượt quá </w:t>
      </w:r>
      <w:r w:rsidR="00A61C08">
        <w:rPr>
          <w:rFonts w:ascii="Times New Roman" w:hAnsi="Times New Roman" w:cs="Times New Roman"/>
          <w:sz w:val="28"/>
          <w:szCs w:val="28"/>
        </w:rPr>
        <w:t>tiêu chí nhập khẩu quy định tại Quyết định này</w:t>
      </w:r>
      <w:r w:rsidR="00A61C08" w:rsidRPr="00692EDD">
        <w:rPr>
          <w:rFonts w:ascii="Times New Roman" w:hAnsi="Times New Roman" w:cs="Times New Roman"/>
          <w:sz w:val="28"/>
          <w:szCs w:val="28"/>
        </w:rPr>
        <w:t xml:space="preserve"> nhưng doanh nghiệp cần thiết phải nhập khẩu để bảo đảm duy trì hoạt động sản xuất.</w:t>
      </w:r>
    </w:p>
    <w:p w:rsidR="00645DBB" w:rsidRPr="008E7CD9" w:rsidRDefault="00645DBB" w:rsidP="00692EDD">
      <w:pPr>
        <w:pStyle w:val="normal-p"/>
        <w:spacing w:before="120" w:beforeAutospacing="0" w:after="120" w:afterAutospacing="0"/>
        <w:ind w:firstLine="720"/>
        <w:jc w:val="both"/>
        <w:rPr>
          <w:b/>
          <w:sz w:val="28"/>
          <w:szCs w:val="28"/>
        </w:rPr>
      </w:pPr>
      <w:r w:rsidRPr="00645DBB">
        <w:rPr>
          <w:b/>
          <w:sz w:val="28"/>
          <w:szCs w:val="28"/>
          <w:lang w:val="vi-VN"/>
        </w:rPr>
        <w:t xml:space="preserve">Điều </w:t>
      </w:r>
      <w:r w:rsidRPr="00645DBB">
        <w:rPr>
          <w:b/>
          <w:sz w:val="28"/>
          <w:szCs w:val="28"/>
        </w:rPr>
        <w:t>4</w:t>
      </w:r>
      <w:r w:rsidRPr="00645DBB">
        <w:rPr>
          <w:b/>
          <w:sz w:val="28"/>
          <w:szCs w:val="28"/>
          <w:lang w:val="vi-VN"/>
        </w:rPr>
        <w:t>. Nguyên tắc</w:t>
      </w:r>
      <w:r w:rsidRPr="00645DBB">
        <w:rPr>
          <w:b/>
          <w:sz w:val="28"/>
          <w:szCs w:val="28"/>
        </w:rPr>
        <w:t xml:space="preserve"> quản lý việc</w:t>
      </w:r>
      <w:r w:rsidRPr="00645DBB">
        <w:rPr>
          <w:b/>
          <w:sz w:val="28"/>
          <w:szCs w:val="28"/>
          <w:lang w:val="vi-VN"/>
        </w:rPr>
        <w:t xml:space="preserve"> nhập khẩu</w:t>
      </w:r>
      <w:r w:rsidR="008E7CD9">
        <w:rPr>
          <w:b/>
          <w:sz w:val="28"/>
          <w:szCs w:val="28"/>
        </w:rPr>
        <w:t xml:space="preserve"> máy móc, thiết bị, dây chuyền công nghệ</w:t>
      </w:r>
      <w:r w:rsidR="00DC0496" w:rsidRPr="00DC0496">
        <w:rPr>
          <w:sz w:val="28"/>
          <w:szCs w:val="28"/>
        </w:rPr>
        <w:t xml:space="preserve"> </w:t>
      </w:r>
      <w:r w:rsidR="008E7CD9">
        <w:rPr>
          <w:b/>
          <w:sz w:val="28"/>
          <w:szCs w:val="28"/>
        </w:rPr>
        <w:t>đã qua sử dụng</w:t>
      </w:r>
    </w:p>
    <w:p w:rsidR="00645DBB" w:rsidRPr="00645DBB" w:rsidRDefault="00645DBB" w:rsidP="00692EDD">
      <w:pPr>
        <w:tabs>
          <w:tab w:val="num" w:pos="0"/>
        </w:tabs>
        <w:spacing w:before="120" w:after="120" w:line="240" w:lineRule="auto"/>
        <w:jc w:val="both"/>
        <w:rPr>
          <w:rFonts w:ascii="Times New Roman" w:hAnsi="Times New Roman" w:cs="Times New Roman"/>
          <w:sz w:val="28"/>
          <w:szCs w:val="28"/>
        </w:rPr>
      </w:pPr>
      <w:r w:rsidRPr="00645DBB">
        <w:rPr>
          <w:rFonts w:ascii="Times New Roman" w:hAnsi="Times New Roman" w:cs="Times New Roman"/>
          <w:sz w:val="28"/>
          <w:szCs w:val="28"/>
          <w:lang w:val="vi-VN"/>
        </w:rPr>
        <w:tab/>
      </w:r>
      <w:r w:rsidRPr="0095414B">
        <w:rPr>
          <w:rFonts w:ascii="Times New Roman" w:hAnsi="Times New Roman" w:cs="Times New Roman"/>
          <w:sz w:val="28"/>
          <w:szCs w:val="28"/>
        </w:rPr>
        <w:t>1</w:t>
      </w:r>
      <w:r w:rsidRPr="0095414B">
        <w:rPr>
          <w:rFonts w:ascii="Times New Roman" w:hAnsi="Times New Roman" w:cs="Times New Roman"/>
          <w:sz w:val="28"/>
          <w:szCs w:val="28"/>
          <w:lang w:val="vi-VN"/>
        </w:rPr>
        <w:t xml:space="preserve">. </w:t>
      </w:r>
      <w:r w:rsidR="0095414B" w:rsidRPr="0095414B">
        <w:rPr>
          <w:rFonts w:ascii="Times New Roman" w:hAnsi="Times New Roman" w:cs="Times New Roman"/>
          <w:sz w:val="28"/>
          <w:szCs w:val="28"/>
        </w:rPr>
        <w:t>Máy móc, thiết bị, dây chuyền công nghệ</w:t>
      </w:r>
      <w:r w:rsidR="00DC0496">
        <w:rPr>
          <w:rFonts w:ascii="Times New Roman" w:hAnsi="Times New Roman" w:cs="Times New Roman"/>
          <w:sz w:val="28"/>
          <w:szCs w:val="28"/>
        </w:rPr>
        <w:t xml:space="preserve"> </w:t>
      </w:r>
      <w:r w:rsidR="0095414B" w:rsidRPr="0095414B">
        <w:rPr>
          <w:rFonts w:ascii="Times New Roman" w:hAnsi="Times New Roman" w:cs="Times New Roman"/>
          <w:sz w:val="28"/>
          <w:szCs w:val="28"/>
        </w:rPr>
        <w:t xml:space="preserve">đã qua sử dụng </w:t>
      </w:r>
      <w:r w:rsidRPr="00645DBB">
        <w:rPr>
          <w:rFonts w:ascii="Times New Roman" w:hAnsi="Times New Roman" w:cs="Times New Roman"/>
          <w:sz w:val="28"/>
          <w:szCs w:val="28"/>
          <w:lang w:val="vi-VN"/>
        </w:rPr>
        <w:t xml:space="preserve">nhập khẩu phải </w:t>
      </w:r>
      <w:r w:rsidRPr="00645DBB">
        <w:rPr>
          <w:rFonts w:ascii="Times New Roman" w:hAnsi="Times New Roman" w:cs="Times New Roman"/>
          <w:sz w:val="28"/>
          <w:szCs w:val="28"/>
        </w:rPr>
        <w:t xml:space="preserve">tuân thủ quy định của Chính phủ, Thủ tướng Chính phủ, các Bộ, cơ quan ngang Bộ về nhập khẩu hàng hóa. </w:t>
      </w:r>
    </w:p>
    <w:p w:rsidR="00645DBB" w:rsidRPr="00645DBB" w:rsidRDefault="00645DBB" w:rsidP="00692EDD">
      <w:pPr>
        <w:tabs>
          <w:tab w:val="num" w:pos="0"/>
        </w:tabs>
        <w:spacing w:before="120" w:after="120" w:line="240" w:lineRule="auto"/>
        <w:jc w:val="both"/>
        <w:rPr>
          <w:rFonts w:ascii="Times New Roman" w:hAnsi="Times New Roman" w:cs="Times New Roman"/>
          <w:sz w:val="28"/>
          <w:szCs w:val="28"/>
        </w:rPr>
      </w:pPr>
      <w:r w:rsidRPr="00645DBB">
        <w:rPr>
          <w:rFonts w:ascii="Times New Roman" w:hAnsi="Times New Roman" w:cs="Times New Roman"/>
          <w:sz w:val="28"/>
          <w:szCs w:val="28"/>
        </w:rPr>
        <w:tab/>
        <w:t xml:space="preserve">2. </w:t>
      </w:r>
      <w:r w:rsidR="00D31FCB" w:rsidRPr="0095414B">
        <w:rPr>
          <w:rFonts w:ascii="Times New Roman" w:hAnsi="Times New Roman" w:cs="Times New Roman"/>
          <w:sz w:val="28"/>
          <w:szCs w:val="28"/>
        </w:rPr>
        <w:t>Máy móc, thiết bị, dây chuyền công nghệ</w:t>
      </w:r>
      <w:r w:rsidR="00DC0496" w:rsidRPr="00DC0496">
        <w:rPr>
          <w:rFonts w:ascii="Times New Roman" w:hAnsi="Times New Roman" w:cs="Times New Roman"/>
          <w:sz w:val="28"/>
          <w:szCs w:val="28"/>
        </w:rPr>
        <w:t xml:space="preserve"> </w:t>
      </w:r>
      <w:r w:rsidRPr="00645DBB">
        <w:rPr>
          <w:rFonts w:ascii="Times New Roman" w:hAnsi="Times New Roman" w:cs="Times New Roman"/>
          <w:sz w:val="28"/>
          <w:szCs w:val="28"/>
        </w:rPr>
        <w:t xml:space="preserve">đã qua sử dụng nhập khẩu đã được quản lý </w:t>
      </w:r>
      <w:proofErr w:type="gramStart"/>
      <w:r w:rsidR="00B0699D">
        <w:rPr>
          <w:rFonts w:ascii="Times New Roman" w:hAnsi="Times New Roman" w:cs="Times New Roman"/>
          <w:sz w:val="28"/>
          <w:szCs w:val="28"/>
        </w:rPr>
        <w:t>theo</w:t>
      </w:r>
      <w:proofErr w:type="gramEnd"/>
      <w:r w:rsidR="00B0699D">
        <w:rPr>
          <w:rFonts w:ascii="Times New Roman" w:hAnsi="Times New Roman" w:cs="Times New Roman"/>
          <w:sz w:val="28"/>
          <w:szCs w:val="28"/>
        </w:rPr>
        <w:t xml:space="preserve"> luật chuyên ngành</w:t>
      </w:r>
      <w:r w:rsidRPr="00645DBB">
        <w:rPr>
          <w:rFonts w:ascii="Times New Roman" w:hAnsi="Times New Roman" w:cs="Times New Roman"/>
          <w:sz w:val="28"/>
          <w:szCs w:val="28"/>
        </w:rPr>
        <w:t xml:space="preserve"> thì áp dụng theo quy định của </w:t>
      </w:r>
      <w:r w:rsidR="00B0699D">
        <w:rPr>
          <w:rFonts w:ascii="Times New Roman" w:hAnsi="Times New Roman" w:cs="Times New Roman"/>
          <w:sz w:val="28"/>
          <w:szCs w:val="28"/>
        </w:rPr>
        <w:t>luật chuyên ngành</w:t>
      </w:r>
      <w:r w:rsidRPr="00645DBB">
        <w:rPr>
          <w:rFonts w:ascii="Times New Roman" w:hAnsi="Times New Roman" w:cs="Times New Roman"/>
          <w:sz w:val="28"/>
          <w:szCs w:val="28"/>
        </w:rPr>
        <w:t xml:space="preserve">; các trường hợp còn lại thực hiện theo quy định tại </w:t>
      </w:r>
      <w:r w:rsidR="00647A68">
        <w:rPr>
          <w:rFonts w:ascii="Times New Roman" w:hAnsi="Times New Roman" w:cs="Times New Roman"/>
          <w:sz w:val="28"/>
          <w:szCs w:val="28"/>
        </w:rPr>
        <w:t xml:space="preserve">Quyết định </w:t>
      </w:r>
      <w:r w:rsidRPr="00645DBB">
        <w:rPr>
          <w:rFonts w:ascii="Times New Roman" w:hAnsi="Times New Roman" w:cs="Times New Roman"/>
          <w:sz w:val="28"/>
          <w:szCs w:val="28"/>
        </w:rPr>
        <w:t>này.</w:t>
      </w:r>
    </w:p>
    <w:p w:rsidR="00645DBB" w:rsidRDefault="00645DBB" w:rsidP="00692EDD">
      <w:pPr>
        <w:tabs>
          <w:tab w:val="num" w:pos="0"/>
        </w:tabs>
        <w:spacing w:before="120" w:after="120" w:line="240" w:lineRule="auto"/>
        <w:jc w:val="both"/>
        <w:rPr>
          <w:rFonts w:ascii="Times New Roman" w:hAnsi="Times New Roman" w:cs="Times New Roman"/>
          <w:b/>
          <w:sz w:val="28"/>
          <w:szCs w:val="28"/>
          <w:shd w:val="clear" w:color="auto" w:fill="FFFFFF"/>
        </w:rPr>
      </w:pPr>
      <w:r w:rsidRPr="00645DBB">
        <w:rPr>
          <w:rFonts w:ascii="Times New Roman" w:hAnsi="Times New Roman" w:cs="Times New Roman"/>
          <w:sz w:val="28"/>
          <w:szCs w:val="28"/>
        </w:rPr>
        <w:tab/>
        <w:t xml:space="preserve">3. Không được phép nhập khẩu </w:t>
      </w:r>
      <w:r w:rsidR="00DC0496">
        <w:rPr>
          <w:rFonts w:ascii="Times New Roman" w:hAnsi="Times New Roman" w:cs="Times New Roman"/>
          <w:sz w:val="28"/>
          <w:szCs w:val="28"/>
        </w:rPr>
        <w:t>m</w:t>
      </w:r>
      <w:r w:rsidR="00D31FCB" w:rsidRPr="0095414B">
        <w:rPr>
          <w:rFonts w:ascii="Times New Roman" w:hAnsi="Times New Roman" w:cs="Times New Roman"/>
          <w:sz w:val="28"/>
          <w:szCs w:val="28"/>
        </w:rPr>
        <w:t>áy móc, thiết bị, dây chuyền công nghệ</w:t>
      </w:r>
      <w:r w:rsidR="00DC0496" w:rsidRPr="00DC0496">
        <w:rPr>
          <w:rFonts w:ascii="Times New Roman" w:hAnsi="Times New Roman" w:cs="Times New Roman"/>
          <w:sz w:val="28"/>
          <w:szCs w:val="28"/>
        </w:rPr>
        <w:t xml:space="preserve"> </w:t>
      </w:r>
      <w:r w:rsidRPr="00645DBB">
        <w:rPr>
          <w:rFonts w:ascii="Times New Roman" w:hAnsi="Times New Roman" w:cs="Times New Roman"/>
          <w:sz w:val="28"/>
          <w:szCs w:val="28"/>
          <w:shd w:val="clear" w:color="auto" w:fill="FFFFFF"/>
        </w:rPr>
        <w:t>đã qua sử dụng mà các nước đã công bố loại bỏ do lạc hậu, chất lượng kém, gây ô nhiễm môi trường</w:t>
      </w:r>
      <w:r w:rsidR="00B0699D">
        <w:rPr>
          <w:rFonts w:ascii="Times New Roman" w:hAnsi="Times New Roman" w:cs="Times New Roman"/>
          <w:sz w:val="28"/>
          <w:szCs w:val="28"/>
          <w:shd w:val="clear" w:color="auto" w:fill="FFFFFF"/>
        </w:rPr>
        <w:t>.</w:t>
      </w:r>
      <w:r w:rsidRPr="00645DBB">
        <w:rPr>
          <w:rFonts w:ascii="Times New Roman" w:hAnsi="Times New Roman" w:cs="Times New Roman"/>
          <w:sz w:val="28"/>
          <w:szCs w:val="28"/>
          <w:shd w:val="clear" w:color="auto" w:fill="FFFFFF"/>
        </w:rPr>
        <w:t xml:space="preserve"> </w:t>
      </w:r>
    </w:p>
    <w:p w:rsidR="0095414B" w:rsidRDefault="0095414B" w:rsidP="00692EDD">
      <w:pPr>
        <w:spacing w:before="120" w:after="120" w:line="240" w:lineRule="auto"/>
        <w:ind w:firstLine="720"/>
        <w:jc w:val="both"/>
        <w:rPr>
          <w:rFonts w:ascii="Times New Roman" w:hAnsi="Times New Roman" w:cs="Times New Roman"/>
          <w:sz w:val="28"/>
          <w:szCs w:val="28"/>
        </w:rPr>
      </w:pPr>
      <w:r w:rsidRPr="00AF626F">
        <w:rPr>
          <w:rFonts w:ascii="Times New Roman" w:hAnsi="Times New Roman" w:cs="Times New Roman"/>
          <w:sz w:val="28"/>
          <w:szCs w:val="28"/>
          <w:shd w:val="clear" w:color="auto" w:fill="FFFFFF"/>
        </w:rPr>
        <w:t>4.</w:t>
      </w:r>
      <w:r w:rsidRPr="005B0158">
        <w:rPr>
          <w:rFonts w:ascii="Times New Roman" w:hAnsi="Times New Roman" w:cs="Times New Roman"/>
          <w:b/>
          <w:sz w:val="28"/>
          <w:szCs w:val="28"/>
          <w:shd w:val="clear" w:color="auto" w:fill="FFFFFF"/>
        </w:rPr>
        <w:t xml:space="preserve"> </w:t>
      </w:r>
      <w:r w:rsidR="00D31FCB" w:rsidRPr="0095414B">
        <w:rPr>
          <w:rFonts w:ascii="Times New Roman" w:hAnsi="Times New Roman" w:cs="Times New Roman"/>
          <w:sz w:val="28"/>
          <w:szCs w:val="28"/>
        </w:rPr>
        <w:t>Máy móc, thiết bị, dây chuyền công nghệ</w:t>
      </w:r>
      <w:r w:rsidR="00DC0496" w:rsidRPr="00DC0496">
        <w:rPr>
          <w:rFonts w:ascii="Times New Roman" w:hAnsi="Times New Roman" w:cs="Times New Roman"/>
          <w:sz w:val="28"/>
          <w:szCs w:val="28"/>
        </w:rPr>
        <w:t xml:space="preserve"> </w:t>
      </w:r>
      <w:r w:rsidRPr="005B0158">
        <w:rPr>
          <w:rFonts w:ascii="Times New Roman" w:hAnsi="Times New Roman" w:cs="Times New Roman"/>
          <w:sz w:val="28"/>
          <w:szCs w:val="28"/>
        </w:rPr>
        <w:t>đã qua sử dụng</w:t>
      </w:r>
      <w:r w:rsidRPr="005B0158" w:rsidDel="00BE3CF4">
        <w:rPr>
          <w:rFonts w:ascii="Times New Roman" w:hAnsi="Times New Roman" w:cs="Times New Roman"/>
          <w:sz w:val="28"/>
          <w:szCs w:val="28"/>
        </w:rPr>
        <w:t xml:space="preserve"> </w:t>
      </w:r>
      <w:r w:rsidRPr="005B0158">
        <w:rPr>
          <w:rFonts w:ascii="Times New Roman" w:hAnsi="Times New Roman" w:cs="Times New Roman"/>
          <w:sz w:val="28"/>
          <w:szCs w:val="28"/>
        </w:rPr>
        <w:t xml:space="preserve">khi nhập khẩu phải </w:t>
      </w:r>
      <w:r w:rsidR="00B0699D">
        <w:rPr>
          <w:rFonts w:ascii="Times New Roman" w:hAnsi="Times New Roman" w:cs="Times New Roman"/>
          <w:sz w:val="28"/>
          <w:szCs w:val="28"/>
        </w:rPr>
        <w:t>đáp ứng</w:t>
      </w:r>
      <w:r w:rsidRPr="005B0158">
        <w:rPr>
          <w:rFonts w:ascii="Times New Roman" w:hAnsi="Times New Roman" w:cs="Times New Roman"/>
          <w:sz w:val="28"/>
          <w:szCs w:val="28"/>
        </w:rPr>
        <w:t xml:space="preserve"> với các yêu cầu về an toàn, tiết kiệm năng lượng và bảo vệ môi trường </w:t>
      </w:r>
      <w:proofErr w:type="gramStart"/>
      <w:r w:rsidRPr="005B0158">
        <w:rPr>
          <w:rFonts w:ascii="Times New Roman" w:hAnsi="Times New Roman" w:cs="Times New Roman"/>
          <w:sz w:val="28"/>
          <w:szCs w:val="28"/>
        </w:rPr>
        <w:t>theo</w:t>
      </w:r>
      <w:proofErr w:type="gramEnd"/>
      <w:r w:rsidRPr="005B0158">
        <w:rPr>
          <w:rFonts w:ascii="Times New Roman" w:hAnsi="Times New Roman" w:cs="Times New Roman"/>
          <w:sz w:val="28"/>
          <w:szCs w:val="28"/>
        </w:rPr>
        <w:t xml:space="preserve"> quy định của pháp luật hiện hành.</w:t>
      </w:r>
    </w:p>
    <w:p w:rsidR="00D006A2" w:rsidRPr="006C6370" w:rsidRDefault="00D006A2" w:rsidP="00D006A2">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6C6370">
        <w:rPr>
          <w:rFonts w:ascii="Times New Roman" w:eastAsia="Calibri" w:hAnsi="Times New Roman" w:cs="Times New Roman"/>
          <w:sz w:val="28"/>
          <w:szCs w:val="28"/>
        </w:rPr>
        <w:t xml:space="preserve"> </w:t>
      </w:r>
      <w:r>
        <w:rPr>
          <w:rFonts w:ascii="Times New Roman" w:eastAsia="Calibri" w:hAnsi="Times New Roman" w:cs="Times New Roman"/>
          <w:sz w:val="28"/>
          <w:szCs w:val="28"/>
        </w:rPr>
        <w:t>Dây chuyền công nghệ</w:t>
      </w:r>
      <w:r w:rsidR="00DC0496" w:rsidRPr="00DC0496">
        <w:rPr>
          <w:rFonts w:ascii="Times New Roman" w:hAnsi="Times New Roman" w:cs="Times New Roman"/>
          <w:sz w:val="28"/>
          <w:szCs w:val="28"/>
        </w:rPr>
        <w:t xml:space="preserve"> </w:t>
      </w:r>
      <w:r w:rsidRPr="006C6370">
        <w:rPr>
          <w:rFonts w:ascii="Times New Roman" w:eastAsia="Calibri" w:hAnsi="Times New Roman" w:cs="Times New Roman"/>
          <w:sz w:val="28"/>
          <w:szCs w:val="28"/>
        </w:rPr>
        <w:t xml:space="preserve">đã qua sử dụng của các dự </w:t>
      </w:r>
      <w:proofErr w:type="gramStart"/>
      <w:r w:rsidRPr="006C6370">
        <w:rPr>
          <w:rFonts w:ascii="Times New Roman" w:eastAsia="Calibri" w:hAnsi="Times New Roman" w:cs="Times New Roman"/>
          <w:sz w:val="28"/>
          <w:szCs w:val="28"/>
        </w:rPr>
        <w:t>án</w:t>
      </w:r>
      <w:proofErr w:type="gramEnd"/>
      <w:r w:rsidRPr="006C6370">
        <w:rPr>
          <w:rFonts w:ascii="Times New Roman" w:eastAsia="Calibri" w:hAnsi="Times New Roman" w:cs="Times New Roman"/>
          <w:sz w:val="28"/>
          <w:szCs w:val="28"/>
        </w:rPr>
        <w:t xml:space="preserve"> đầu tư phải được giám định tại nước xuất khẩu trong trạng thái hoạt động</w:t>
      </w:r>
      <w:r>
        <w:rPr>
          <w:rFonts w:ascii="Times New Roman" w:eastAsia="Calibri" w:hAnsi="Times New Roman" w:cs="Times New Roman"/>
          <w:sz w:val="28"/>
          <w:szCs w:val="28"/>
        </w:rPr>
        <w:t xml:space="preserve"> trước khi tháo dỡ, đóng gói để nhập khẩu</w:t>
      </w:r>
      <w:r w:rsidRPr="006C6370">
        <w:rPr>
          <w:rFonts w:ascii="Times New Roman" w:eastAsia="Calibri" w:hAnsi="Times New Roman" w:cs="Times New Roman"/>
          <w:sz w:val="28"/>
          <w:szCs w:val="28"/>
        </w:rPr>
        <w:t>.</w:t>
      </w:r>
    </w:p>
    <w:p w:rsidR="00645DBB" w:rsidRPr="00645DBB" w:rsidRDefault="00645DBB" w:rsidP="008E7C87">
      <w:pPr>
        <w:tabs>
          <w:tab w:val="num" w:pos="0"/>
        </w:tabs>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Chương II</w:t>
      </w:r>
      <w:r w:rsidR="001A71C3">
        <w:rPr>
          <w:rFonts w:ascii="Times New Roman" w:hAnsi="Times New Roman" w:cs="Times New Roman"/>
          <w:b/>
          <w:sz w:val="28"/>
          <w:szCs w:val="28"/>
        </w:rPr>
        <w:t>.</w:t>
      </w:r>
    </w:p>
    <w:p w:rsidR="00645DBB" w:rsidRPr="00645DBB" w:rsidRDefault="0095414B" w:rsidP="008E7C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TIÊU CHÍ</w:t>
      </w:r>
      <w:r w:rsidR="00645DBB" w:rsidRPr="00645DBB">
        <w:rPr>
          <w:rFonts w:ascii="Times New Roman" w:hAnsi="Times New Roman" w:cs="Times New Roman"/>
          <w:b/>
          <w:sz w:val="28"/>
          <w:szCs w:val="28"/>
        </w:rPr>
        <w:t xml:space="preserve"> NHẬP KHẨU </w:t>
      </w:r>
      <w:r w:rsidR="00651640">
        <w:rPr>
          <w:rFonts w:ascii="Times New Roman" w:hAnsi="Times New Roman" w:cs="Times New Roman"/>
          <w:b/>
          <w:sz w:val="28"/>
          <w:szCs w:val="28"/>
        </w:rPr>
        <w:t xml:space="preserve">MÁY MÓC, </w:t>
      </w:r>
      <w:r w:rsidR="00645DBB" w:rsidRPr="00645DBB">
        <w:rPr>
          <w:rFonts w:ascii="Times New Roman" w:hAnsi="Times New Roman" w:cs="Times New Roman"/>
          <w:b/>
          <w:sz w:val="28"/>
          <w:szCs w:val="28"/>
        </w:rPr>
        <w:t>THIẾT BỊ</w:t>
      </w:r>
      <w:r w:rsidR="00651640">
        <w:rPr>
          <w:rFonts w:ascii="Times New Roman" w:hAnsi="Times New Roman" w:cs="Times New Roman"/>
          <w:b/>
          <w:sz w:val="28"/>
          <w:szCs w:val="28"/>
        </w:rPr>
        <w:t>, DÂY CHUYỀN CÔNG NGHỆ</w:t>
      </w:r>
      <w:r w:rsidR="00645DBB" w:rsidRPr="00645DBB">
        <w:rPr>
          <w:rFonts w:ascii="Times New Roman" w:hAnsi="Times New Roman" w:cs="Times New Roman"/>
          <w:b/>
          <w:sz w:val="28"/>
          <w:szCs w:val="28"/>
        </w:rPr>
        <w:t xml:space="preserve"> ĐÃ QUA SỬ DỤNG</w:t>
      </w:r>
    </w:p>
    <w:p w:rsidR="007911A0" w:rsidRPr="00643932" w:rsidRDefault="007911A0" w:rsidP="007911A0">
      <w:pPr>
        <w:spacing w:before="120" w:after="120" w:line="240" w:lineRule="auto"/>
        <w:ind w:firstLine="720"/>
        <w:jc w:val="both"/>
        <w:rPr>
          <w:rFonts w:ascii="Times New Roman" w:hAnsi="Times New Roman"/>
          <w:b/>
          <w:sz w:val="28"/>
          <w:szCs w:val="28"/>
        </w:rPr>
      </w:pPr>
      <w:proofErr w:type="gramStart"/>
      <w:r w:rsidRPr="00643932">
        <w:rPr>
          <w:rFonts w:ascii="Times New Roman" w:hAnsi="Times New Roman"/>
          <w:b/>
          <w:sz w:val="28"/>
          <w:szCs w:val="28"/>
        </w:rPr>
        <w:t xml:space="preserve">Điều </w:t>
      </w:r>
      <w:r>
        <w:rPr>
          <w:rFonts w:ascii="Times New Roman" w:hAnsi="Times New Roman"/>
          <w:b/>
          <w:sz w:val="28"/>
          <w:szCs w:val="28"/>
        </w:rPr>
        <w:t>5</w:t>
      </w:r>
      <w:r w:rsidRPr="00643932">
        <w:rPr>
          <w:rFonts w:ascii="Times New Roman" w:hAnsi="Times New Roman"/>
          <w:b/>
          <w:sz w:val="28"/>
          <w:szCs w:val="28"/>
        </w:rPr>
        <w:t>.</w:t>
      </w:r>
      <w:proofErr w:type="gramEnd"/>
      <w:r w:rsidRPr="00643932">
        <w:rPr>
          <w:rFonts w:ascii="Times New Roman" w:hAnsi="Times New Roman"/>
          <w:b/>
          <w:sz w:val="28"/>
          <w:szCs w:val="28"/>
        </w:rPr>
        <w:t xml:space="preserve"> Tiêu chí đối với </w:t>
      </w:r>
      <w:r w:rsidR="006067EA">
        <w:rPr>
          <w:rFonts w:ascii="Times New Roman" w:hAnsi="Times New Roman"/>
          <w:b/>
          <w:sz w:val="28"/>
          <w:szCs w:val="28"/>
        </w:rPr>
        <w:t>dây chuyền công nghệ</w:t>
      </w:r>
      <w:r w:rsidR="00DC0496" w:rsidRPr="00DC0496">
        <w:rPr>
          <w:rFonts w:ascii="Times New Roman" w:hAnsi="Times New Roman" w:cs="Times New Roman"/>
          <w:sz w:val="28"/>
          <w:szCs w:val="28"/>
        </w:rPr>
        <w:t xml:space="preserve"> </w:t>
      </w:r>
      <w:r w:rsidRPr="00643932">
        <w:rPr>
          <w:rFonts w:ascii="Times New Roman" w:hAnsi="Times New Roman"/>
          <w:b/>
          <w:sz w:val="28"/>
          <w:szCs w:val="28"/>
        </w:rPr>
        <w:t>đã qua sử dụng của</w:t>
      </w:r>
      <w:r w:rsidRPr="00643932">
        <w:rPr>
          <w:rFonts w:ascii="Times New Roman" w:eastAsia="Calibri" w:hAnsi="Times New Roman" w:cs="Times New Roman"/>
          <w:b/>
          <w:sz w:val="28"/>
          <w:szCs w:val="28"/>
        </w:rPr>
        <w:t xml:space="preserve"> dự </w:t>
      </w:r>
      <w:proofErr w:type="gramStart"/>
      <w:r w:rsidRPr="00643932">
        <w:rPr>
          <w:rFonts w:ascii="Times New Roman" w:eastAsia="Calibri" w:hAnsi="Times New Roman" w:cs="Times New Roman"/>
          <w:b/>
          <w:sz w:val="28"/>
          <w:szCs w:val="28"/>
        </w:rPr>
        <w:t>án</w:t>
      </w:r>
      <w:proofErr w:type="gramEnd"/>
      <w:r w:rsidRPr="00643932">
        <w:rPr>
          <w:rFonts w:ascii="Times New Roman" w:eastAsia="Calibri" w:hAnsi="Times New Roman" w:cs="Times New Roman"/>
          <w:b/>
          <w:sz w:val="28"/>
          <w:szCs w:val="28"/>
        </w:rPr>
        <w:t xml:space="preserve"> đầu tư </w:t>
      </w:r>
    </w:p>
    <w:p w:rsidR="000E5A2B" w:rsidRDefault="00651640" w:rsidP="007911A0">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0E5A2B">
        <w:rPr>
          <w:rFonts w:ascii="Times New Roman" w:eastAsia="Calibri" w:hAnsi="Times New Roman" w:cs="Times New Roman"/>
          <w:sz w:val="28"/>
          <w:szCs w:val="28"/>
        </w:rPr>
        <w:t xml:space="preserve"> Đ</w:t>
      </w:r>
      <w:r w:rsidR="00D80088">
        <w:rPr>
          <w:rFonts w:ascii="Times New Roman" w:eastAsia="Calibri" w:hAnsi="Times New Roman" w:cs="Times New Roman"/>
          <w:sz w:val="28"/>
          <w:szCs w:val="28"/>
        </w:rPr>
        <w:t>ược sản xuất theo</w:t>
      </w:r>
      <w:r w:rsidR="0095687A">
        <w:rPr>
          <w:rFonts w:ascii="Times New Roman" w:eastAsia="Calibri" w:hAnsi="Times New Roman" w:cs="Times New Roman"/>
          <w:sz w:val="28"/>
          <w:szCs w:val="28"/>
        </w:rPr>
        <w:t xml:space="preserve"> </w:t>
      </w:r>
      <w:r w:rsidR="00D80088" w:rsidRPr="00645DBB">
        <w:rPr>
          <w:rFonts w:ascii="Times New Roman" w:hAnsi="Times New Roman" w:cs="Times New Roman"/>
          <w:sz w:val="28"/>
          <w:szCs w:val="28"/>
        </w:rPr>
        <w:t>tiêu chuẩn phù hợp với quy định của Quy chuẩn kỹ thuật Quốc gia (QCVN)</w:t>
      </w:r>
      <w:r w:rsidR="007268E1">
        <w:rPr>
          <w:rFonts w:ascii="Times New Roman" w:hAnsi="Times New Roman" w:cs="Times New Roman"/>
          <w:sz w:val="28"/>
          <w:szCs w:val="28"/>
        </w:rPr>
        <w:t xml:space="preserve"> </w:t>
      </w:r>
      <w:r w:rsidR="006067EA">
        <w:rPr>
          <w:rFonts w:ascii="Times New Roman" w:hAnsi="Times New Roman" w:cs="Times New Roman"/>
          <w:sz w:val="28"/>
          <w:szCs w:val="28"/>
        </w:rPr>
        <w:t>và</w:t>
      </w:r>
      <w:r w:rsidR="00D80088" w:rsidRPr="00645DBB">
        <w:rPr>
          <w:rFonts w:ascii="Times New Roman" w:hAnsi="Times New Roman" w:cs="Times New Roman"/>
          <w:sz w:val="28"/>
          <w:szCs w:val="28"/>
        </w:rPr>
        <w:t xml:space="preserve"> Tiêu chuẩn Quốc gia (TCVN) của Việt Nam hoặc phù hợp với Tiêu chuẩn</w:t>
      </w:r>
      <w:r w:rsidR="006067EA">
        <w:rPr>
          <w:rFonts w:ascii="Times New Roman" w:hAnsi="Times New Roman" w:cs="Times New Roman"/>
          <w:sz w:val="28"/>
          <w:szCs w:val="28"/>
        </w:rPr>
        <w:t xml:space="preserve"> quốc gia</w:t>
      </w:r>
      <w:r w:rsidR="00D80088" w:rsidRPr="00645DBB">
        <w:rPr>
          <w:rFonts w:ascii="Times New Roman" w:hAnsi="Times New Roman" w:cs="Times New Roman"/>
          <w:sz w:val="28"/>
          <w:szCs w:val="28"/>
        </w:rPr>
        <w:t xml:space="preserve"> của</w:t>
      </w:r>
      <w:r w:rsidR="007268E1">
        <w:rPr>
          <w:rFonts w:ascii="Times New Roman" w:hAnsi="Times New Roman" w:cs="Times New Roman"/>
          <w:sz w:val="28"/>
          <w:szCs w:val="28"/>
        </w:rPr>
        <w:t xml:space="preserve"> một trong</w:t>
      </w:r>
      <w:r w:rsidR="00D80088" w:rsidRPr="00645DBB">
        <w:rPr>
          <w:rFonts w:ascii="Times New Roman" w:hAnsi="Times New Roman" w:cs="Times New Roman"/>
          <w:sz w:val="28"/>
          <w:szCs w:val="28"/>
        </w:rPr>
        <w:t xml:space="preserve"> các nước G7</w:t>
      </w:r>
      <w:r w:rsidR="006C19C8">
        <w:rPr>
          <w:rFonts w:ascii="Times New Roman" w:hAnsi="Times New Roman" w:cs="Times New Roman"/>
          <w:sz w:val="28"/>
          <w:szCs w:val="28"/>
        </w:rPr>
        <w:t>, Hàn Q</w:t>
      </w:r>
      <w:r w:rsidR="00D80088">
        <w:rPr>
          <w:rFonts w:ascii="Times New Roman" w:hAnsi="Times New Roman" w:cs="Times New Roman"/>
          <w:sz w:val="28"/>
          <w:szCs w:val="28"/>
        </w:rPr>
        <w:t>uốc</w:t>
      </w:r>
      <w:r w:rsidR="00D80088" w:rsidRPr="00645DBB">
        <w:rPr>
          <w:rFonts w:ascii="Times New Roman" w:hAnsi="Times New Roman" w:cs="Times New Roman"/>
          <w:sz w:val="28"/>
          <w:szCs w:val="28"/>
        </w:rPr>
        <w:t xml:space="preserve"> về an toàn, tiết kiệm năng lượng và bảo vệ môi trườ</w:t>
      </w:r>
      <w:r w:rsidR="0095687A">
        <w:rPr>
          <w:rFonts w:ascii="Times New Roman" w:hAnsi="Times New Roman" w:cs="Times New Roman"/>
          <w:sz w:val="28"/>
          <w:szCs w:val="28"/>
        </w:rPr>
        <w:t>ng</w:t>
      </w:r>
      <w:r w:rsidR="000E5A2B">
        <w:rPr>
          <w:rFonts w:ascii="Times New Roman" w:eastAsia="Calibri" w:hAnsi="Times New Roman" w:cs="Times New Roman"/>
          <w:sz w:val="28"/>
          <w:szCs w:val="28"/>
        </w:rPr>
        <w:t>.</w:t>
      </w:r>
      <w:r w:rsidR="007911A0" w:rsidRPr="003E1DB9">
        <w:rPr>
          <w:rFonts w:ascii="Times New Roman" w:eastAsia="Calibri" w:hAnsi="Times New Roman" w:cs="Times New Roman"/>
          <w:sz w:val="28"/>
          <w:szCs w:val="28"/>
        </w:rPr>
        <w:t xml:space="preserve"> </w:t>
      </w:r>
    </w:p>
    <w:p w:rsidR="000E5A2B" w:rsidRDefault="00651640" w:rsidP="007911A0">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E5A2B">
        <w:rPr>
          <w:rFonts w:ascii="Times New Roman" w:eastAsia="Calibri" w:hAnsi="Times New Roman" w:cs="Times New Roman"/>
          <w:sz w:val="28"/>
          <w:szCs w:val="28"/>
        </w:rPr>
        <w:t xml:space="preserve"> C</w:t>
      </w:r>
      <w:r w:rsidR="007911A0" w:rsidRPr="003E1DB9">
        <w:rPr>
          <w:rFonts w:ascii="Times New Roman" w:eastAsia="Calibri" w:hAnsi="Times New Roman" w:cs="Times New Roman"/>
          <w:sz w:val="28"/>
          <w:szCs w:val="28"/>
        </w:rPr>
        <w:t>ông suất</w:t>
      </w:r>
      <w:r w:rsidR="000E5A2B">
        <w:rPr>
          <w:rFonts w:ascii="Times New Roman" w:eastAsia="Calibri" w:hAnsi="Times New Roman" w:cs="Times New Roman"/>
          <w:sz w:val="28"/>
          <w:szCs w:val="28"/>
        </w:rPr>
        <w:t xml:space="preserve"> hoặc </w:t>
      </w:r>
      <w:r w:rsidR="007911A0">
        <w:rPr>
          <w:rFonts w:ascii="Times New Roman" w:eastAsia="Calibri" w:hAnsi="Times New Roman" w:cs="Times New Roman"/>
          <w:sz w:val="28"/>
          <w:szCs w:val="28"/>
        </w:rPr>
        <w:t>hiệu suất</w:t>
      </w:r>
      <w:r w:rsidR="007911A0" w:rsidRPr="003E1DB9">
        <w:rPr>
          <w:rFonts w:ascii="Times New Roman" w:eastAsia="Calibri" w:hAnsi="Times New Roman" w:cs="Times New Roman"/>
          <w:sz w:val="28"/>
          <w:szCs w:val="28"/>
        </w:rPr>
        <w:t xml:space="preserve"> còn lại so với công suất</w:t>
      </w:r>
      <w:r w:rsidR="000E5A2B">
        <w:rPr>
          <w:rFonts w:ascii="Times New Roman" w:eastAsia="Calibri" w:hAnsi="Times New Roman" w:cs="Times New Roman"/>
          <w:sz w:val="28"/>
          <w:szCs w:val="28"/>
        </w:rPr>
        <w:t xml:space="preserve"> hoặc </w:t>
      </w:r>
      <w:r w:rsidR="00A61C08">
        <w:rPr>
          <w:rFonts w:ascii="Times New Roman" w:eastAsia="Calibri" w:hAnsi="Times New Roman" w:cs="Times New Roman"/>
          <w:sz w:val="28"/>
          <w:szCs w:val="28"/>
        </w:rPr>
        <w:t>hiệu suất</w:t>
      </w:r>
      <w:r w:rsidR="007911A0" w:rsidRPr="003E1DB9">
        <w:rPr>
          <w:rFonts w:ascii="Times New Roman" w:eastAsia="Calibri" w:hAnsi="Times New Roman" w:cs="Times New Roman"/>
          <w:sz w:val="28"/>
          <w:szCs w:val="28"/>
        </w:rPr>
        <w:t xml:space="preserve"> thiết kế</w:t>
      </w:r>
      <w:r w:rsidR="005F2199">
        <w:rPr>
          <w:rFonts w:ascii="Times New Roman" w:eastAsia="Calibri" w:hAnsi="Times New Roman" w:cs="Times New Roman"/>
          <w:sz w:val="28"/>
          <w:szCs w:val="28"/>
        </w:rPr>
        <w:t>:</w:t>
      </w:r>
      <w:r w:rsidR="007911A0" w:rsidRPr="003E1DB9">
        <w:rPr>
          <w:rFonts w:ascii="Times New Roman" w:eastAsia="Calibri" w:hAnsi="Times New Roman" w:cs="Times New Roman"/>
          <w:sz w:val="28"/>
          <w:szCs w:val="28"/>
        </w:rPr>
        <w:t xml:space="preserve"> </w:t>
      </w:r>
    </w:p>
    <w:p w:rsidR="005F2199" w:rsidRPr="005F2199" w:rsidRDefault="005F2199" w:rsidP="007911A0">
      <w:pPr>
        <w:spacing w:before="120" w:after="120" w:line="240" w:lineRule="auto"/>
        <w:ind w:firstLine="720"/>
        <w:jc w:val="both"/>
        <w:rPr>
          <w:rFonts w:ascii="Times New Roman" w:eastAsia="Calibri" w:hAnsi="Times New Roman" w:cs="Times New Roman"/>
          <w:i/>
          <w:sz w:val="28"/>
          <w:szCs w:val="28"/>
        </w:rPr>
      </w:pPr>
      <w:r w:rsidRPr="005F2199">
        <w:rPr>
          <w:rFonts w:ascii="Times New Roman" w:eastAsia="Calibri" w:hAnsi="Times New Roman" w:cs="Times New Roman"/>
          <w:i/>
          <w:sz w:val="28"/>
          <w:szCs w:val="28"/>
        </w:rPr>
        <w:t>Phương án 1</w:t>
      </w:r>
      <w:r>
        <w:rPr>
          <w:rFonts w:ascii="Times New Roman" w:eastAsia="Calibri" w:hAnsi="Times New Roman" w:cs="Times New Roman"/>
          <w:i/>
          <w:sz w:val="28"/>
          <w:szCs w:val="28"/>
        </w:rPr>
        <w:t>:</w:t>
      </w:r>
      <w:r w:rsidRPr="005F2199">
        <w:rPr>
          <w:rFonts w:ascii="Times New Roman" w:eastAsia="Calibri" w:hAnsi="Times New Roman" w:cs="Times New Roman"/>
          <w:i/>
          <w:sz w:val="28"/>
          <w:szCs w:val="28"/>
        </w:rPr>
        <w:t xml:space="preserve"> từ 70% trở lên.</w:t>
      </w:r>
    </w:p>
    <w:p w:rsidR="005F2199" w:rsidRPr="005F2199" w:rsidRDefault="005F2199" w:rsidP="005F2199">
      <w:pPr>
        <w:spacing w:before="120" w:after="120" w:line="240" w:lineRule="auto"/>
        <w:ind w:firstLine="720"/>
        <w:jc w:val="both"/>
        <w:rPr>
          <w:rFonts w:ascii="Times New Roman" w:eastAsia="Calibri" w:hAnsi="Times New Roman" w:cs="Times New Roman"/>
          <w:i/>
          <w:sz w:val="28"/>
          <w:szCs w:val="28"/>
        </w:rPr>
      </w:pPr>
      <w:r w:rsidRPr="005F2199">
        <w:rPr>
          <w:rFonts w:ascii="Times New Roman" w:eastAsia="Calibri" w:hAnsi="Times New Roman" w:cs="Times New Roman"/>
          <w:i/>
          <w:sz w:val="28"/>
          <w:szCs w:val="28"/>
        </w:rPr>
        <w:t>Phương án 2</w:t>
      </w:r>
      <w:r>
        <w:rPr>
          <w:rFonts w:ascii="Times New Roman" w:eastAsia="Calibri" w:hAnsi="Times New Roman" w:cs="Times New Roman"/>
          <w:i/>
          <w:sz w:val="28"/>
          <w:szCs w:val="28"/>
        </w:rPr>
        <w:t>:</w:t>
      </w:r>
      <w:r w:rsidRPr="005F2199">
        <w:rPr>
          <w:rFonts w:ascii="Times New Roman" w:eastAsia="Calibri" w:hAnsi="Times New Roman" w:cs="Times New Roman"/>
          <w:i/>
          <w:sz w:val="28"/>
          <w:szCs w:val="28"/>
        </w:rPr>
        <w:t xml:space="preserve"> từ 85% trở lên.</w:t>
      </w:r>
    </w:p>
    <w:p w:rsidR="000E5A2B" w:rsidRDefault="00651640" w:rsidP="007911A0">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0E5A2B">
        <w:rPr>
          <w:rFonts w:ascii="Times New Roman" w:eastAsia="Calibri" w:hAnsi="Times New Roman" w:cs="Times New Roman"/>
          <w:sz w:val="28"/>
          <w:szCs w:val="28"/>
        </w:rPr>
        <w:t xml:space="preserve"> M</w:t>
      </w:r>
      <w:r w:rsidR="007911A0" w:rsidRPr="003E1DB9">
        <w:rPr>
          <w:rFonts w:ascii="Times New Roman" w:eastAsia="Calibri" w:hAnsi="Times New Roman" w:cs="Times New Roman"/>
          <w:sz w:val="28"/>
          <w:szCs w:val="28"/>
        </w:rPr>
        <w:t>ức tiêu hao nguyên, nhiên vật liệu, năng lượng so với thiết kế</w:t>
      </w:r>
      <w:r w:rsidR="000E5A2B">
        <w:rPr>
          <w:rFonts w:ascii="Times New Roman" w:eastAsia="Calibri" w:hAnsi="Times New Roman" w:cs="Times New Roman"/>
          <w:sz w:val="28"/>
          <w:szCs w:val="28"/>
        </w:rPr>
        <w:t>.</w:t>
      </w:r>
      <w:r w:rsidR="007911A0" w:rsidRPr="003E1DB9">
        <w:rPr>
          <w:rFonts w:ascii="Times New Roman" w:eastAsia="Calibri" w:hAnsi="Times New Roman" w:cs="Times New Roman"/>
          <w:sz w:val="28"/>
          <w:szCs w:val="28"/>
        </w:rPr>
        <w:t xml:space="preserve"> </w:t>
      </w:r>
    </w:p>
    <w:p w:rsidR="005F2199" w:rsidRPr="005F2199" w:rsidRDefault="005F2199" w:rsidP="007911A0">
      <w:pPr>
        <w:spacing w:before="120" w:after="120" w:line="240" w:lineRule="auto"/>
        <w:ind w:firstLine="720"/>
        <w:jc w:val="both"/>
        <w:rPr>
          <w:rFonts w:ascii="Times New Roman" w:eastAsia="Calibri" w:hAnsi="Times New Roman" w:cs="Times New Roman"/>
          <w:i/>
          <w:sz w:val="28"/>
          <w:szCs w:val="28"/>
        </w:rPr>
      </w:pPr>
      <w:r w:rsidRPr="005F2199">
        <w:rPr>
          <w:rFonts w:ascii="Times New Roman" w:eastAsia="Calibri" w:hAnsi="Times New Roman" w:cs="Times New Roman"/>
          <w:i/>
          <w:sz w:val="28"/>
          <w:szCs w:val="28"/>
        </w:rPr>
        <w:t>Phương án 1: không được vượt quá 30%</w:t>
      </w:r>
    </w:p>
    <w:p w:rsidR="005F2199" w:rsidRPr="005F2199" w:rsidRDefault="005F2199" w:rsidP="005F2199">
      <w:pPr>
        <w:spacing w:before="120" w:after="120" w:line="240" w:lineRule="auto"/>
        <w:ind w:firstLine="720"/>
        <w:jc w:val="both"/>
        <w:rPr>
          <w:rFonts w:ascii="Times New Roman" w:eastAsia="Calibri" w:hAnsi="Times New Roman" w:cs="Times New Roman"/>
          <w:i/>
          <w:sz w:val="28"/>
          <w:szCs w:val="28"/>
        </w:rPr>
      </w:pPr>
      <w:r w:rsidRPr="005F2199">
        <w:rPr>
          <w:rFonts w:ascii="Times New Roman" w:eastAsia="Calibri" w:hAnsi="Times New Roman" w:cs="Times New Roman"/>
          <w:i/>
          <w:sz w:val="28"/>
          <w:szCs w:val="28"/>
        </w:rPr>
        <w:t>Phương án 2: không được vượt quá 15%</w:t>
      </w:r>
    </w:p>
    <w:p w:rsidR="007911A0" w:rsidRDefault="009C2DE7" w:rsidP="007911A0">
      <w:pPr>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4.</w:t>
      </w:r>
      <w:r w:rsidR="000E5A2B">
        <w:rPr>
          <w:rFonts w:ascii="Times New Roman" w:eastAsia="Calibri" w:hAnsi="Times New Roman" w:cs="Times New Roman"/>
          <w:sz w:val="28"/>
          <w:szCs w:val="28"/>
        </w:rPr>
        <w:t xml:space="preserve"> M</w:t>
      </w:r>
      <w:r w:rsidR="007911A0" w:rsidRPr="003E1DB9">
        <w:rPr>
          <w:rFonts w:ascii="Times New Roman" w:eastAsia="Calibri" w:hAnsi="Times New Roman" w:cs="Times New Roman"/>
          <w:sz w:val="28"/>
          <w:szCs w:val="28"/>
        </w:rPr>
        <w:t xml:space="preserve">ức xả thải ra môi trường phải </w:t>
      </w:r>
      <w:r w:rsidR="000C645B">
        <w:rPr>
          <w:rFonts w:ascii="Times New Roman" w:eastAsia="Calibri" w:hAnsi="Times New Roman" w:cs="Times New Roman"/>
          <w:sz w:val="28"/>
          <w:szCs w:val="28"/>
        </w:rPr>
        <w:t>đáp ứng</w:t>
      </w:r>
      <w:r w:rsidR="00A61C08" w:rsidRPr="00645DBB">
        <w:rPr>
          <w:rFonts w:ascii="Times New Roman" w:hAnsi="Times New Roman" w:cs="Times New Roman"/>
          <w:sz w:val="28"/>
          <w:szCs w:val="28"/>
        </w:rPr>
        <w:t xml:space="preserve"> </w:t>
      </w:r>
      <w:r w:rsidR="000E5A2B">
        <w:rPr>
          <w:rFonts w:ascii="Times New Roman" w:hAnsi="Times New Roman" w:cs="Times New Roman"/>
          <w:sz w:val="28"/>
          <w:szCs w:val="28"/>
        </w:rPr>
        <w:t>quy định về môi trường của pháp luật Việt Nam.</w:t>
      </w:r>
    </w:p>
    <w:p w:rsidR="000E5A2B" w:rsidRDefault="009C2DE7" w:rsidP="00D80088">
      <w:pPr>
        <w:spacing w:before="120" w:after="120" w:line="240" w:lineRule="auto"/>
        <w:ind w:firstLine="720"/>
        <w:jc w:val="both"/>
        <w:rPr>
          <w:rFonts w:ascii="Times New Roman" w:eastAsia="Calibri" w:hAnsi="Times New Roman" w:cs="Times New Roman"/>
          <w:sz w:val="28"/>
          <w:szCs w:val="28"/>
        </w:rPr>
      </w:pPr>
      <w:r>
        <w:rPr>
          <w:rFonts w:ascii="Times New Roman" w:hAnsi="Times New Roman"/>
          <w:sz w:val="28"/>
          <w:szCs w:val="28"/>
        </w:rPr>
        <w:lastRenderedPageBreak/>
        <w:t>5.</w:t>
      </w:r>
      <w:r w:rsidR="000E5A2B">
        <w:rPr>
          <w:rFonts w:ascii="Times New Roman" w:hAnsi="Times New Roman"/>
          <w:sz w:val="28"/>
          <w:szCs w:val="28"/>
        </w:rPr>
        <w:t xml:space="preserve"> </w:t>
      </w:r>
      <w:r>
        <w:rPr>
          <w:rFonts w:ascii="Times New Roman" w:hAnsi="Times New Roman"/>
          <w:sz w:val="28"/>
          <w:szCs w:val="28"/>
        </w:rPr>
        <w:t>Công nghệ của dây chuyền công nghệ k</w:t>
      </w:r>
      <w:r w:rsidR="005E75A1">
        <w:rPr>
          <w:rFonts w:ascii="Times New Roman" w:hAnsi="Times New Roman"/>
          <w:sz w:val="28"/>
          <w:szCs w:val="28"/>
        </w:rPr>
        <w:t>hông</w:t>
      </w:r>
      <w:r w:rsidR="00D80088" w:rsidRPr="00643932">
        <w:rPr>
          <w:rFonts w:ascii="Times New Roman" w:eastAsia="Calibri" w:hAnsi="Times New Roman" w:cs="Times New Roman"/>
          <w:sz w:val="28"/>
          <w:szCs w:val="28"/>
        </w:rPr>
        <w:t xml:space="preserve"> thuộc Danh mục công nghệ cấm chuyển giao</w:t>
      </w:r>
      <w:r w:rsidR="006067EA">
        <w:rPr>
          <w:rFonts w:ascii="Times New Roman" w:eastAsia="Calibri" w:hAnsi="Times New Roman" w:cs="Times New Roman"/>
          <w:sz w:val="28"/>
          <w:szCs w:val="28"/>
        </w:rPr>
        <w:t>; Danh mục công nghệ hạn chế chuyển giao</w:t>
      </w:r>
      <w:r w:rsidR="000E5A2B">
        <w:rPr>
          <w:rFonts w:ascii="Times New Roman" w:eastAsia="Calibri" w:hAnsi="Times New Roman" w:cs="Times New Roman"/>
          <w:sz w:val="28"/>
          <w:szCs w:val="28"/>
        </w:rPr>
        <w:t>.</w:t>
      </w:r>
    </w:p>
    <w:p w:rsidR="00D80088" w:rsidRPr="00643932" w:rsidRDefault="009C2DE7" w:rsidP="00D80088">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6. C</w:t>
      </w:r>
      <w:r w:rsidR="000E5A2B">
        <w:rPr>
          <w:rFonts w:ascii="Times New Roman" w:eastAsia="Calibri" w:hAnsi="Times New Roman" w:cs="Times New Roman"/>
          <w:sz w:val="28"/>
          <w:szCs w:val="28"/>
        </w:rPr>
        <w:t>ông nghệ</w:t>
      </w:r>
      <w:r>
        <w:rPr>
          <w:rFonts w:ascii="Times New Roman" w:eastAsia="Calibri" w:hAnsi="Times New Roman" w:cs="Times New Roman"/>
          <w:sz w:val="28"/>
          <w:szCs w:val="28"/>
        </w:rPr>
        <w:t xml:space="preserve"> của dây chuyền công nghệ</w:t>
      </w:r>
      <w:r w:rsidR="000E5A2B">
        <w:rPr>
          <w:rFonts w:ascii="Times New Roman" w:eastAsia="Calibri" w:hAnsi="Times New Roman" w:cs="Times New Roman"/>
          <w:sz w:val="28"/>
          <w:szCs w:val="28"/>
        </w:rPr>
        <w:t xml:space="preserve"> đang được sử dụng phổ biến </w:t>
      </w:r>
      <w:r w:rsidR="00A84ED6">
        <w:rPr>
          <w:rFonts w:ascii="Times New Roman" w:eastAsia="Calibri" w:hAnsi="Times New Roman" w:cs="Times New Roman"/>
          <w:sz w:val="28"/>
          <w:szCs w:val="28"/>
        </w:rPr>
        <w:t xml:space="preserve">tại </w:t>
      </w:r>
      <w:r w:rsidR="000E5A2B">
        <w:rPr>
          <w:rFonts w:ascii="Times New Roman" w:eastAsia="Calibri" w:hAnsi="Times New Roman" w:cs="Times New Roman"/>
          <w:sz w:val="28"/>
          <w:szCs w:val="28"/>
        </w:rPr>
        <w:t>các nước phát triển.</w:t>
      </w:r>
      <w:r w:rsidR="00D80088" w:rsidRPr="00643932">
        <w:rPr>
          <w:rFonts w:ascii="Times New Roman" w:eastAsia="Calibri" w:hAnsi="Times New Roman" w:cs="Times New Roman"/>
          <w:sz w:val="28"/>
          <w:szCs w:val="28"/>
        </w:rPr>
        <w:t xml:space="preserve"> </w:t>
      </w:r>
    </w:p>
    <w:p w:rsidR="00645DBB" w:rsidRPr="00692EDD" w:rsidRDefault="00645DBB" w:rsidP="00692EDD">
      <w:pPr>
        <w:spacing w:before="120" w:after="120" w:line="240" w:lineRule="auto"/>
        <w:ind w:firstLine="720"/>
        <w:jc w:val="both"/>
        <w:rPr>
          <w:rFonts w:ascii="Times New Roman" w:hAnsi="Times New Roman" w:cs="Times New Roman"/>
          <w:b/>
          <w:sz w:val="28"/>
          <w:szCs w:val="28"/>
        </w:rPr>
      </w:pPr>
      <w:proofErr w:type="gramStart"/>
      <w:r w:rsidRPr="00692EDD">
        <w:rPr>
          <w:rFonts w:ascii="Times New Roman" w:hAnsi="Times New Roman" w:cs="Times New Roman"/>
          <w:b/>
          <w:sz w:val="28"/>
          <w:szCs w:val="28"/>
        </w:rPr>
        <w:t xml:space="preserve">Điều </w:t>
      </w:r>
      <w:r w:rsidR="007911A0">
        <w:rPr>
          <w:rFonts w:ascii="Times New Roman" w:hAnsi="Times New Roman" w:cs="Times New Roman"/>
          <w:b/>
          <w:sz w:val="28"/>
          <w:szCs w:val="28"/>
        </w:rPr>
        <w:t>6</w:t>
      </w:r>
      <w:r w:rsidRPr="00692EDD">
        <w:rPr>
          <w:rFonts w:ascii="Times New Roman" w:hAnsi="Times New Roman" w:cs="Times New Roman"/>
          <w:b/>
          <w:sz w:val="28"/>
          <w:szCs w:val="28"/>
        </w:rPr>
        <w:t>.</w:t>
      </w:r>
      <w:proofErr w:type="gramEnd"/>
      <w:r w:rsidRPr="00692EDD">
        <w:rPr>
          <w:rFonts w:ascii="Times New Roman" w:hAnsi="Times New Roman" w:cs="Times New Roman"/>
          <w:b/>
          <w:sz w:val="28"/>
          <w:szCs w:val="28"/>
        </w:rPr>
        <w:t xml:space="preserve"> </w:t>
      </w:r>
      <w:r w:rsidR="0095414B" w:rsidRPr="00692EDD">
        <w:rPr>
          <w:rFonts w:ascii="Times New Roman" w:hAnsi="Times New Roman" w:cs="Times New Roman"/>
          <w:b/>
          <w:sz w:val="28"/>
          <w:szCs w:val="28"/>
        </w:rPr>
        <w:t>Tiêu chí</w:t>
      </w:r>
      <w:r w:rsidRPr="00692EDD">
        <w:rPr>
          <w:rFonts w:ascii="Times New Roman" w:hAnsi="Times New Roman" w:cs="Times New Roman"/>
          <w:b/>
          <w:sz w:val="28"/>
          <w:szCs w:val="28"/>
        </w:rPr>
        <w:t xml:space="preserve"> </w:t>
      </w:r>
      <w:r w:rsidR="0095414B" w:rsidRPr="00692EDD">
        <w:rPr>
          <w:rFonts w:ascii="Times New Roman" w:hAnsi="Times New Roman" w:cs="Times New Roman"/>
          <w:b/>
          <w:sz w:val="28"/>
          <w:szCs w:val="28"/>
        </w:rPr>
        <w:t>đối với</w:t>
      </w:r>
      <w:r w:rsidR="0082266E">
        <w:rPr>
          <w:rFonts w:ascii="Times New Roman" w:hAnsi="Times New Roman" w:cs="Times New Roman"/>
          <w:b/>
          <w:sz w:val="28"/>
          <w:szCs w:val="28"/>
        </w:rPr>
        <w:t xml:space="preserve"> </w:t>
      </w:r>
      <w:r w:rsidR="000E5A2B">
        <w:rPr>
          <w:rFonts w:ascii="Times New Roman" w:hAnsi="Times New Roman" w:cs="Times New Roman"/>
          <w:b/>
          <w:sz w:val="28"/>
          <w:szCs w:val="28"/>
        </w:rPr>
        <w:t xml:space="preserve">máy móc, </w:t>
      </w:r>
      <w:r w:rsidR="0095414B" w:rsidRPr="00692EDD">
        <w:rPr>
          <w:rFonts w:ascii="Times New Roman" w:hAnsi="Times New Roman" w:cs="Times New Roman"/>
          <w:b/>
          <w:sz w:val="28"/>
          <w:szCs w:val="28"/>
        </w:rPr>
        <w:t>thiết bị đã qua sử dụng</w:t>
      </w:r>
      <w:r w:rsidR="007911A0">
        <w:rPr>
          <w:rFonts w:ascii="Times New Roman" w:hAnsi="Times New Roman" w:cs="Times New Roman"/>
          <w:b/>
          <w:sz w:val="28"/>
          <w:szCs w:val="28"/>
        </w:rPr>
        <w:t xml:space="preserve"> </w:t>
      </w:r>
    </w:p>
    <w:p w:rsidR="0095414B" w:rsidRPr="00692EDD" w:rsidRDefault="00643932" w:rsidP="00692EDD">
      <w:pPr>
        <w:spacing w:before="120" w:after="120" w:line="240" w:lineRule="auto"/>
        <w:ind w:firstLine="720"/>
        <w:jc w:val="both"/>
        <w:rPr>
          <w:rFonts w:ascii="Times New Roman" w:hAnsi="Times New Roman" w:cs="Times New Roman"/>
          <w:sz w:val="28"/>
          <w:szCs w:val="28"/>
        </w:rPr>
      </w:pPr>
      <w:r w:rsidRPr="00692EDD">
        <w:rPr>
          <w:rFonts w:ascii="Times New Roman" w:hAnsi="Times New Roman" w:cs="Times New Roman"/>
          <w:sz w:val="28"/>
          <w:szCs w:val="28"/>
        </w:rPr>
        <w:t xml:space="preserve"> 1.</w:t>
      </w:r>
      <w:r w:rsidR="0095414B" w:rsidRPr="00692EDD">
        <w:rPr>
          <w:rFonts w:ascii="Times New Roman" w:hAnsi="Times New Roman" w:cs="Times New Roman"/>
          <w:sz w:val="28"/>
          <w:szCs w:val="28"/>
        </w:rPr>
        <w:t xml:space="preserve"> Tuổi thiết bị (tính từ năm sản xuất đến năm nhập khẩu) không vượ</w:t>
      </w:r>
      <w:r w:rsidR="00692EDD">
        <w:rPr>
          <w:rFonts w:ascii="Times New Roman" w:hAnsi="Times New Roman" w:cs="Times New Roman"/>
          <w:sz w:val="28"/>
          <w:szCs w:val="28"/>
        </w:rPr>
        <w:t>t quá 10 năm.</w:t>
      </w:r>
    </w:p>
    <w:p w:rsidR="0095414B" w:rsidRDefault="0095414B" w:rsidP="00692EDD">
      <w:pPr>
        <w:spacing w:before="120" w:after="120" w:line="240" w:lineRule="auto"/>
        <w:ind w:firstLine="720"/>
        <w:jc w:val="both"/>
        <w:rPr>
          <w:rFonts w:ascii="Times New Roman" w:hAnsi="Times New Roman" w:cs="Times New Roman"/>
          <w:sz w:val="28"/>
          <w:szCs w:val="28"/>
        </w:rPr>
      </w:pPr>
      <w:r w:rsidRPr="00692EDD">
        <w:rPr>
          <w:rFonts w:ascii="Times New Roman" w:hAnsi="Times New Roman" w:cs="Times New Roman"/>
          <w:sz w:val="28"/>
          <w:szCs w:val="28"/>
        </w:rPr>
        <w:t xml:space="preserve">- </w:t>
      </w:r>
      <w:r w:rsidR="009B7B23">
        <w:rPr>
          <w:rFonts w:ascii="Times New Roman" w:hAnsi="Times New Roman" w:cs="Times New Roman"/>
          <w:sz w:val="28"/>
          <w:szCs w:val="28"/>
        </w:rPr>
        <w:t xml:space="preserve">Đối với </w:t>
      </w:r>
      <w:r w:rsidRPr="00692EDD">
        <w:rPr>
          <w:rFonts w:ascii="Times New Roman" w:hAnsi="Times New Roman" w:cs="Times New Roman"/>
          <w:sz w:val="28"/>
          <w:szCs w:val="28"/>
        </w:rPr>
        <w:t xml:space="preserve">thiết bị </w:t>
      </w:r>
      <w:r w:rsidR="00B70F16">
        <w:rPr>
          <w:rFonts w:ascii="Times New Roman" w:hAnsi="Times New Roman" w:cs="Times New Roman"/>
          <w:sz w:val="28"/>
          <w:szCs w:val="28"/>
        </w:rPr>
        <w:t xml:space="preserve">đã qua sử dụng </w:t>
      </w:r>
      <w:r w:rsidRPr="00692EDD">
        <w:rPr>
          <w:rFonts w:ascii="Times New Roman" w:hAnsi="Times New Roman" w:cs="Times New Roman"/>
          <w:sz w:val="28"/>
          <w:szCs w:val="28"/>
        </w:rPr>
        <w:t xml:space="preserve">thuộc </w:t>
      </w:r>
      <w:r w:rsidR="009B7B23">
        <w:rPr>
          <w:rFonts w:ascii="Times New Roman" w:hAnsi="Times New Roman" w:cs="Times New Roman"/>
          <w:sz w:val="28"/>
          <w:szCs w:val="28"/>
        </w:rPr>
        <w:t xml:space="preserve">một số </w:t>
      </w:r>
      <w:r w:rsidRPr="00692EDD">
        <w:rPr>
          <w:rFonts w:ascii="Times New Roman" w:hAnsi="Times New Roman" w:cs="Times New Roman"/>
          <w:sz w:val="28"/>
          <w:szCs w:val="28"/>
        </w:rPr>
        <w:t xml:space="preserve">lĩnh vực </w:t>
      </w:r>
      <w:r w:rsidR="009B7B23">
        <w:rPr>
          <w:rFonts w:ascii="Times New Roman" w:hAnsi="Times New Roman" w:cs="Times New Roman"/>
          <w:sz w:val="28"/>
          <w:szCs w:val="28"/>
        </w:rPr>
        <w:t xml:space="preserve">cụ thể, </w:t>
      </w:r>
      <w:r w:rsidR="00A55222">
        <w:rPr>
          <w:rFonts w:ascii="Times New Roman" w:hAnsi="Times New Roman" w:cs="Times New Roman"/>
          <w:sz w:val="28"/>
          <w:szCs w:val="28"/>
        </w:rPr>
        <w:t xml:space="preserve">tuổi thiết bị </w:t>
      </w:r>
      <w:r w:rsidR="009B7B23">
        <w:rPr>
          <w:rFonts w:ascii="Times New Roman" w:hAnsi="Times New Roman" w:cs="Times New Roman"/>
          <w:sz w:val="28"/>
          <w:szCs w:val="28"/>
        </w:rPr>
        <w:t xml:space="preserve">được thực hiện </w:t>
      </w:r>
      <w:proofErr w:type="gramStart"/>
      <w:r w:rsidR="009B7B23">
        <w:rPr>
          <w:rFonts w:ascii="Times New Roman" w:hAnsi="Times New Roman" w:cs="Times New Roman"/>
          <w:sz w:val="28"/>
          <w:szCs w:val="28"/>
        </w:rPr>
        <w:t>theo</w:t>
      </w:r>
      <w:proofErr w:type="gramEnd"/>
      <w:r w:rsidR="009B7B23">
        <w:rPr>
          <w:rFonts w:ascii="Times New Roman" w:hAnsi="Times New Roman" w:cs="Times New Roman"/>
          <w:sz w:val="28"/>
          <w:szCs w:val="28"/>
        </w:rPr>
        <w:t xml:space="preserve"> quy định tại Phụ lục </w:t>
      </w:r>
      <w:r w:rsidR="007B26D1">
        <w:rPr>
          <w:rFonts w:ascii="Times New Roman" w:hAnsi="Times New Roman" w:cs="Times New Roman"/>
          <w:sz w:val="28"/>
          <w:szCs w:val="28"/>
        </w:rPr>
        <w:t>0</w:t>
      </w:r>
      <w:r w:rsidR="009B7B23">
        <w:rPr>
          <w:rFonts w:ascii="Times New Roman" w:hAnsi="Times New Roman" w:cs="Times New Roman"/>
          <w:sz w:val="28"/>
          <w:szCs w:val="28"/>
        </w:rPr>
        <w:t>1</w:t>
      </w:r>
      <w:r w:rsidR="00B70F16">
        <w:rPr>
          <w:rFonts w:ascii="Times New Roman" w:hAnsi="Times New Roman" w:cs="Times New Roman"/>
          <w:sz w:val="28"/>
          <w:szCs w:val="28"/>
        </w:rPr>
        <w:t xml:space="preserve"> ban hành kèm theo</w:t>
      </w:r>
      <w:r w:rsidR="009B7B23">
        <w:rPr>
          <w:rFonts w:ascii="Times New Roman" w:hAnsi="Times New Roman" w:cs="Times New Roman"/>
          <w:sz w:val="28"/>
          <w:szCs w:val="28"/>
        </w:rPr>
        <w:t xml:space="preserve"> Quyết định này.</w:t>
      </w:r>
    </w:p>
    <w:p w:rsidR="000E5A2B" w:rsidRPr="001F0BC9" w:rsidRDefault="000E5A2B" w:rsidP="00692EDD">
      <w:pPr>
        <w:spacing w:before="120" w:after="120" w:line="240" w:lineRule="auto"/>
        <w:ind w:firstLine="720"/>
        <w:jc w:val="both"/>
        <w:rPr>
          <w:rFonts w:ascii="Times New Roman" w:hAnsi="Times New Roman" w:cs="Times New Roman"/>
          <w:i/>
          <w:sz w:val="28"/>
          <w:szCs w:val="28"/>
        </w:rPr>
      </w:pPr>
      <w:r w:rsidRPr="001F0BC9">
        <w:rPr>
          <w:rFonts w:ascii="Times New Roman" w:hAnsi="Times New Roman" w:cs="Times New Roman"/>
          <w:i/>
          <w:sz w:val="28"/>
          <w:szCs w:val="28"/>
        </w:rPr>
        <w:t>Cách tính tuổi thiết bị</w:t>
      </w:r>
      <w:r w:rsidR="006C19C8">
        <w:rPr>
          <w:rFonts w:ascii="Times New Roman" w:hAnsi="Times New Roman" w:cs="Times New Roman"/>
          <w:i/>
          <w:sz w:val="28"/>
          <w:szCs w:val="28"/>
        </w:rPr>
        <w:t xml:space="preserve"> (X):  X = </w:t>
      </w:r>
      <w:r w:rsidRPr="001F0BC9">
        <w:rPr>
          <w:rFonts w:ascii="Times New Roman" w:hAnsi="Times New Roman" w:cs="Times New Roman"/>
          <w:i/>
          <w:sz w:val="28"/>
          <w:szCs w:val="28"/>
        </w:rPr>
        <w:t>Năm nhập khẩ</w:t>
      </w:r>
      <w:r w:rsidR="006C19C8">
        <w:rPr>
          <w:rFonts w:ascii="Times New Roman" w:hAnsi="Times New Roman" w:cs="Times New Roman"/>
          <w:i/>
          <w:sz w:val="28"/>
          <w:szCs w:val="28"/>
        </w:rPr>
        <w:t>u -</w:t>
      </w:r>
      <w:r w:rsidRPr="001F0BC9">
        <w:rPr>
          <w:rFonts w:ascii="Times New Roman" w:hAnsi="Times New Roman" w:cs="Times New Roman"/>
          <w:i/>
          <w:sz w:val="28"/>
          <w:szCs w:val="28"/>
        </w:rPr>
        <w:t xml:space="preserve"> Năm sản xuấ</w:t>
      </w:r>
      <w:r w:rsidR="006C19C8">
        <w:rPr>
          <w:rFonts w:ascii="Times New Roman" w:hAnsi="Times New Roman" w:cs="Times New Roman"/>
          <w:i/>
          <w:sz w:val="28"/>
          <w:szCs w:val="28"/>
        </w:rPr>
        <w:t>t</w:t>
      </w:r>
    </w:p>
    <w:p w:rsidR="001F0BC9" w:rsidRPr="001F0BC9" w:rsidRDefault="001F0BC9" w:rsidP="00692EDD">
      <w:pPr>
        <w:spacing w:before="120" w:after="120" w:line="240" w:lineRule="auto"/>
        <w:ind w:firstLine="720"/>
        <w:jc w:val="both"/>
        <w:rPr>
          <w:rFonts w:ascii="Times New Roman" w:hAnsi="Times New Roman" w:cs="Times New Roman"/>
          <w:i/>
          <w:sz w:val="28"/>
          <w:szCs w:val="28"/>
        </w:rPr>
      </w:pPr>
      <w:r w:rsidRPr="001F0BC9">
        <w:rPr>
          <w:rFonts w:ascii="Times New Roman" w:hAnsi="Times New Roman" w:cs="Times New Roman"/>
          <w:i/>
          <w:sz w:val="28"/>
          <w:szCs w:val="28"/>
        </w:rPr>
        <w:t xml:space="preserve">Tuổi thiết bị </w:t>
      </w:r>
      <w:r w:rsidR="00855D63">
        <w:rPr>
          <w:rFonts w:ascii="Times New Roman" w:hAnsi="Times New Roman" w:cs="Times New Roman"/>
          <w:i/>
          <w:sz w:val="28"/>
          <w:szCs w:val="28"/>
        </w:rPr>
        <w:t>được</w:t>
      </w:r>
      <w:r w:rsidRPr="001F0BC9">
        <w:rPr>
          <w:rFonts w:ascii="Times New Roman" w:hAnsi="Times New Roman" w:cs="Times New Roman"/>
          <w:i/>
          <w:sz w:val="28"/>
          <w:szCs w:val="28"/>
        </w:rPr>
        <w:t xml:space="preserve"> tính </w:t>
      </w:r>
      <w:proofErr w:type="gramStart"/>
      <w:r w:rsidRPr="001F0BC9">
        <w:rPr>
          <w:rFonts w:ascii="Times New Roman" w:hAnsi="Times New Roman" w:cs="Times New Roman"/>
          <w:i/>
          <w:sz w:val="28"/>
          <w:szCs w:val="28"/>
        </w:rPr>
        <w:t>theo</w:t>
      </w:r>
      <w:proofErr w:type="gramEnd"/>
      <w:r w:rsidRPr="001F0BC9">
        <w:rPr>
          <w:rFonts w:ascii="Times New Roman" w:hAnsi="Times New Roman" w:cs="Times New Roman"/>
          <w:i/>
          <w:sz w:val="28"/>
          <w:szCs w:val="28"/>
        </w:rPr>
        <w:t xml:space="preserve"> năm, không tính theo tháng.</w:t>
      </w:r>
    </w:p>
    <w:p w:rsidR="000E5A2B" w:rsidRPr="001F0BC9" w:rsidRDefault="000E5A2B" w:rsidP="00692EDD">
      <w:pPr>
        <w:spacing w:before="120" w:after="120" w:line="240" w:lineRule="auto"/>
        <w:ind w:firstLine="720"/>
        <w:jc w:val="both"/>
        <w:rPr>
          <w:rFonts w:ascii="Times New Roman" w:hAnsi="Times New Roman" w:cs="Times New Roman"/>
          <w:i/>
          <w:sz w:val="28"/>
          <w:szCs w:val="28"/>
        </w:rPr>
      </w:pPr>
      <w:r w:rsidRPr="001F0BC9">
        <w:rPr>
          <w:rFonts w:ascii="Times New Roman" w:hAnsi="Times New Roman" w:cs="Times New Roman"/>
          <w:i/>
          <w:sz w:val="28"/>
          <w:szCs w:val="28"/>
        </w:rPr>
        <w:t xml:space="preserve">Ví dụ: thiết bị được sản xuất năm 2008, nhập khẩu về </w:t>
      </w:r>
      <w:r w:rsidR="009C2785">
        <w:rPr>
          <w:rFonts w:ascii="Times New Roman" w:hAnsi="Times New Roman" w:cs="Times New Roman"/>
          <w:i/>
          <w:sz w:val="28"/>
          <w:szCs w:val="28"/>
        </w:rPr>
        <w:t xml:space="preserve">đến </w:t>
      </w:r>
      <w:r w:rsidRPr="001F0BC9">
        <w:rPr>
          <w:rFonts w:ascii="Times New Roman" w:hAnsi="Times New Roman" w:cs="Times New Roman"/>
          <w:i/>
          <w:sz w:val="28"/>
          <w:szCs w:val="28"/>
        </w:rPr>
        <w:t>cảng Việt Nam trong năm 2018.</w:t>
      </w:r>
    </w:p>
    <w:p w:rsidR="000E5A2B" w:rsidRPr="001F0BC9" w:rsidRDefault="001F0BC9" w:rsidP="00692EDD">
      <w:pPr>
        <w:spacing w:before="120" w:after="120" w:line="240" w:lineRule="auto"/>
        <w:ind w:firstLine="720"/>
        <w:jc w:val="both"/>
        <w:rPr>
          <w:rFonts w:ascii="Times New Roman" w:hAnsi="Times New Roman" w:cs="Times New Roman"/>
          <w:i/>
          <w:sz w:val="28"/>
          <w:szCs w:val="28"/>
        </w:rPr>
      </w:pPr>
      <w:r w:rsidRPr="001F0BC9">
        <w:rPr>
          <w:rFonts w:ascii="Times New Roman" w:hAnsi="Times New Roman" w:cs="Times New Roman"/>
          <w:i/>
          <w:sz w:val="28"/>
          <w:szCs w:val="28"/>
        </w:rPr>
        <w:t xml:space="preserve">                  </w:t>
      </w:r>
      <w:r w:rsidR="000E5A2B" w:rsidRPr="001F0BC9">
        <w:rPr>
          <w:rFonts w:ascii="Times New Roman" w:hAnsi="Times New Roman" w:cs="Times New Roman"/>
          <w:i/>
          <w:sz w:val="28"/>
          <w:szCs w:val="28"/>
        </w:rPr>
        <w:t>X = 2018</w:t>
      </w:r>
      <w:r w:rsidRPr="001F0BC9">
        <w:rPr>
          <w:rFonts w:ascii="Times New Roman" w:hAnsi="Times New Roman" w:cs="Times New Roman"/>
          <w:i/>
          <w:sz w:val="28"/>
          <w:szCs w:val="28"/>
        </w:rPr>
        <w:t xml:space="preserve"> </w:t>
      </w:r>
      <w:r w:rsidR="009C2DE7">
        <w:rPr>
          <w:rFonts w:ascii="Times New Roman" w:hAnsi="Times New Roman" w:cs="Times New Roman"/>
          <w:i/>
          <w:sz w:val="28"/>
          <w:szCs w:val="28"/>
        </w:rPr>
        <w:t>-</w:t>
      </w:r>
      <w:r w:rsidRPr="001F0BC9">
        <w:rPr>
          <w:rFonts w:ascii="Times New Roman" w:hAnsi="Times New Roman" w:cs="Times New Roman"/>
          <w:i/>
          <w:sz w:val="28"/>
          <w:szCs w:val="28"/>
        </w:rPr>
        <w:t xml:space="preserve"> 2008 = 10 (năm)</w:t>
      </w:r>
    </w:p>
    <w:p w:rsidR="00645DBB" w:rsidRDefault="0095414B"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645DBB" w:rsidRPr="00645DBB">
        <w:rPr>
          <w:rFonts w:ascii="Times New Roman" w:hAnsi="Times New Roman" w:cs="Times New Roman"/>
          <w:sz w:val="28"/>
          <w:szCs w:val="28"/>
        </w:rPr>
        <w:t xml:space="preserve"> </w:t>
      </w:r>
      <w:r w:rsidR="001F0BC9">
        <w:rPr>
          <w:rFonts w:ascii="Times New Roman" w:hAnsi="Times New Roman" w:cs="Times New Roman"/>
          <w:sz w:val="28"/>
          <w:szCs w:val="28"/>
        </w:rPr>
        <w:t>Đ</w:t>
      </w:r>
      <w:r w:rsidR="00645DBB" w:rsidRPr="00645DBB">
        <w:rPr>
          <w:rFonts w:ascii="Times New Roman" w:hAnsi="Times New Roman" w:cs="Times New Roman"/>
          <w:sz w:val="28"/>
          <w:szCs w:val="28"/>
        </w:rPr>
        <w:t xml:space="preserve">ược sản xuất theo tiêu chuẩn phù hợp với quy định của Quy chuẩn kỹ thuật Quốc gia (QCVN) </w:t>
      </w:r>
      <w:r w:rsidR="00D82358">
        <w:rPr>
          <w:rFonts w:ascii="Times New Roman" w:hAnsi="Times New Roman" w:cs="Times New Roman"/>
          <w:sz w:val="28"/>
          <w:szCs w:val="28"/>
        </w:rPr>
        <w:t>và</w:t>
      </w:r>
      <w:r w:rsidR="00645DBB" w:rsidRPr="00645DBB">
        <w:rPr>
          <w:rFonts w:ascii="Times New Roman" w:hAnsi="Times New Roman" w:cs="Times New Roman"/>
          <w:sz w:val="28"/>
          <w:szCs w:val="28"/>
        </w:rPr>
        <w:t xml:space="preserve"> Tiêu chuẩn Quốc gia (TCVN) của Việt Nam hoặc phù hợp với Tiêu chuẩn</w:t>
      </w:r>
      <w:r w:rsidR="00D82358">
        <w:rPr>
          <w:rFonts w:ascii="Times New Roman" w:hAnsi="Times New Roman" w:cs="Times New Roman"/>
          <w:sz w:val="28"/>
          <w:szCs w:val="28"/>
        </w:rPr>
        <w:t xml:space="preserve"> quốc gia</w:t>
      </w:r>
      <w:r w:rsidR="00645DBB" w:rsidRPr="00645DBB">
        <w:rPr>
          <w:rFonts w:ascii="Times New Roman" w:hAnsi="Times New Roman" w:cs="Times New Roman"/>
          <w:sz w:val="28"/>
          <w:szCs w:val="28"/>
        </w:rPr>
        <w:t xml:space="preserve"> của</w:t>
      </w:r>
      <w:r w:rsidR="00B70F16">
        <w:rPr>
          <w:rFonts w:ascii="Times New Roman" w:hAnsi="Times New Roman" w:cs="Times New Roman"/>
          <w:sz w:val="28"/>
          <w:szCs w:val="28"/>
        </w:rPr>
        <w:t xml:space="preserve"> một trong</w:t>
      </w:r>
      <w:r w:rsidR="00645DBB" w:rsidRPr="00645DBB">
        <w:rPr>
          <w:rFonts w:ascii="Times New Roman" w:hAnsi="Times New Roman" w:cs="Times New Roman"/>
          <w:sz w:val="28"/>
          <w:szCs w:val="28"/>
        </w:rPr>
        <w:t xml:space="preserve"> các nước G7</w:t>
      </w:r>
      <w:r w:rsidR="006C19C8">
        <w:rPr>
          <w:rFonts w:ascii="Times New Roman" w:hAnsi="Times New Roman" w:cs="Times New Roman"/>
          <w:sz w:val="28"/>
          <w:szCs w:val="28"/>
        </w:rPr>
        <w:t>, Hàn Q</w:t>
      </w:r>
      <w:r w:rsidR="006C6370">
        <w:rPr>
          <w:rFonts w:ascii="Times New Roman" w:hAnsi="Times New Roman" w:cs="Times New Roman"/>
          <w:sz w:val="28"/>
          <w:szCs w:val="28"/>
        </w:rPr>
        <w:t>uốc</w:t>
      </w:r>
      <w:r w:rsidR="00645DBB" w:rsidRPr="00645DBB">
        <w:rPr>
          <w:rFonts w:ascii="Times New Roman" w:hAnsi="Times New Roman" w:cs="Times New Roman"/>
          <w:sz w:val="28"/>
          <w:szCs w:val="28"/>
        </w:rPr>
        <w:t xml:space="preserve"> về an toàn, tiết kiệm năng lượng và bảo vệ môi trường.</w:t>
      </w:r>
    </w:p>
    <w:p w:rsidR="00645DBB" w:rsidRPr="00645DBB" w:rsidRDefault="00645DBB" w:rsidP="00212B4F">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Chương III</w:t>
      </w:r>
      <w:r w:rsidR="001A71C3">
        <w:rPr>
          <w:rFonts w:ascii="Times New Roman" w:hAnsi="Times New Roman" w:cs="Times New Roman"/>
          <w:b/>
          <w:sz w:val="28"/>
          <w:szCs w:val="28"/>
        </w:rPr>
        <w:t>.</w:t>
      </w:r>
    </w:p>
    <w:p w:rsidR="00645DBB" w:rsidRPr="00645DBB" w:rsidRDefault="00645DBB" w:rsidP="00212B4F">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 xml:space="preserve">HỒ SƠ, </w:t>
      </w:r>
      <w:r w:rsidR="00A55222">
        <w:rPr>
          <w:rFonts w:ascii="Times New Roman" w:hAnsi="Times New Roman" w:cs="Times New Roman"/>
          <w:b/>
          <w:sz w:val="28"/>
          <w:szCs w:val="28"/>
        </w:rPr>
        <w:t xml:space="preserve">TRÌNH TỰ </w:t>
      </w:r>
      <w:r w:rsidRPr="00645DBB">
        <w:rPr>
          <w:rFonts w:ascii="Times New Roman" w:hAnsi="Times New Roman" w:cs="Times New Roman"/>
          <w:b/>
          <w:sz w:val="28"/>
          <w:szCs w:val="28"/>
        </w:rPr>
        <w:t>THỦ TỤC NHẬP KHẨU</w:t>
      </w:r>
      <w:r w:rsidR="009C2DE7">
        <w:rPr>
          <w:rFonts w:ascii="Times New Roman" w:hAnsi="Times New Roman" w:cs="Times New Roman"/>
          <w:b/>
          <w:sz w:val="28"/>
          <w:szCs w:val="28"/>
        </w:rPr>
        <w:t xml:space="preserve"> MÁY MÓC, </w:t>
      </w:r>
      <w:r w:rsidRPr="00645DBB">
        <w:rPr>
          <w:rFonts w:ascii="Times New Roman" w:hAnsi="Times New Roman" w:cs="Times New Roman"/>
          <w:b/>
          <w:sz w:val="28"/>
          <w:szCs w:val="28"/>
        </w:rPr>
        <w:t>THIẾT BỊ</w:t>
      </w:r>
      <w:r w:rsidR="009C2DE7">
        <w:rPr>
          <w:rFonts w:ascii="Times New Roman" w:hAnsi="Times New Roman" w:cs="Times New Roman"/>
          <w:b/>
          <w:sz w:val="28"/>
          <w:szCs w:val="28"/>
        </w:rPr>
        <w:t>, DÂY CHUYỀN CÔNG NGHỆ</w:t>
      </w:r>
      <w:r w:rsidRPr="00645DBB">
        <w:rPr>
          <w:rFonts w:ascii="Times New Roman" w:hAnsi="Times New Roman" w:cs="Times New Roman"/>
          <w:b/>
          <w:sz w:val="28"/>
          <w:szCs w:val="28"/>
        </w:rPr>
        <w:t xml:space="preserve"> ĐÃ QUA SỬ DỤNG</w:t>
      </w:r>
    </w:p>
    <w:p w:rsidR="008C1C5E" w:rsidRDefault="008C1C5E" w:rsidP="008C1C5E">
      <w:pPr>
        <w:spacing w:before="120" w:after="120" w:line="240" w:lineRule="auto"/>
        <w:ind w:firstLine="720"/>
        <w:jc w:val="both"/>
        <w:rPr>
          <w:rFonts w:ascii="Times New Roman" w:hAnsi="Times New Roman" w:cs="Times New Roman"/>
          <w:b/>
          <w:sz w:val="28"/>
          <w:szCs w:val="28"/>
        </w:rPr>
      </w:pPr>
      <w:proofErr w:type="gramStart"/>
      <w:r w:rsidRPr="00645DBB">
        <w:rPr>
          <w:rFonts w:ascii="Times New Roman" w:hAnsi="Times New Roman" w:cs="Times New Roman"/>
          <w:b/>
          <w:sz w:val="28"/>
          <w:szCs w:val="28"/>
        </w:rPr>
        <w:t xml:space="preserve">Điều </w:t>
      </w:r>
      <w:r w:rsidR="0023319D">
        <w:rPr>
          <w:rFonts w:ascii="Times New Roman" w:hAnsi="Times New Roman" w:cs="Times New Roman"/>
          <w:b/>
          <w:sz w:val="28"/>
          <w:szCs w:val="28"/>
        </w:rPr>
        <w:t>7</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Hồ sơ</w:t>
      </w:r>
      <w:r>
        <w:rPr>
          <w:rFonts w:ascii="Times New Roman" w:hAnsi="Times New Roman" w:cs="Times New Roman"/>
          <w:b/>
          <w:sz w:val="28"/>
          <w:szCs w:val="28"/>
        </w:rPr>
        <w:t xml:space="preserve">, </w:t>
      </w:r>
      <w:r w:rsidR="00A55222">
        <w:rPr>
          <w:rFonts w:ascii="Times New Roman" w:hAnsi="Times New Roman" w:cs="Times New Roman"/>
          <w:b/>
          <w:sz w:val="28"/>
          <w:szCs w:val="28"/>
        </w:rPr>
        <w:t xml:space="preserve">trình tự </w:t>
      </w:r>
      <w:r>
        <w:rPr>
          <w:rFonts w:ascii="Times New Roman" w:hAnsi="Times New Roman" w:cs="Times New Roman"/>
          <w:b/>
          <w:sz w:val="28"/>
          <w:szCs w:val="28"/>
        </w:rPr>
        <w:t>thủ tục</w:t>
      </w:r>
      <w:r w:rsidRPr="00645DBB">
        <w:rPr>
          <w:rFonts w:ascii="Times New Roman" w:hAnsi="Times New Roman" w:cs="Times New Roman"/>
          <w:b/>
          <w:sz w:val="28"/>
          <w:szCs w:val="28"/>
        </w:rPr>
        <w:t xml:space="preserve"> nhập khẩu </w:t>
      </w:r>
      <w:r w:rsidR="0082266E">
        <w:rPr>
          <w:rFonts w:ascii="Times New Roman" w:hAnsi="Times New Roman" w:cs="Times New Roman"/>
          <w:b/>
          <w:sz w:val="28"/>
          <w:szCs w:val="28"/>
        </w:rPr>
        <w:t>dây chuyền công nghệ</w:t>
      </w:r>
      <w:r w:rsidR="00DC0496">
        <w:rPr>
          <w:rFonts w:ascii="Times New Roman" w:hAnsi="Times New Roman" w:cs="Times New Roman"/>
          <w:b/>
          <w:sz w:val="28"/>
          <w:szCs w:val="28"/>
        </w:rPr>
        <w:t xml:space="preserve"> </w:t>
      </w:r>
      <w:r w:rsidRPr="00645DBB">
        <w:rPr>
          <w:rFonts w:ascii="Times New Roman" w:hAnsi="Times New Roman" w:cs="Times New Roman"/>
          <w:b/>
          <w:sz w:val="28"/>
          <w:szCs w:val="28"/>
        </w:rPr>
        <w:t>đã qua sử dụng</w:t>
      </w:r>
      <w:r>
        <w:rPr>
          <w:rFonts w:ascii="Times New Roman" w:hAnsi="Times New Roman" w:cs="Times New Roman"/>
          <w:b/>
          <w:sz w:val="28"/>
          <w:szCs w:val="28"/>
        </w:rPr>
        <w:t xml:space="preserve"> của dự án đầu tư</w:t>
      </w:r>
      <w:r w:rsidR="00FB4BC3">
        <w:rPr>
          <w:rFonts w:ascii="Times New Roman" w:hAnsi="Times New Roman" w:cs="Times New Roman"/>
          <w:b/>
          <w:sz w:val="28"/>
          <w:szCs w:val="28"/>
        </w:rPr>
        <w:t xml:space="preserve"> </w:t>
      </w:r>
    </w:p>
    <w:p w:rsidR="008C1C5E" w:rsidRDefault="008C1C5E" w:rsidP="008C1C5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645DBB">
        <w:rPr>
          <w:rFonts w:ascii="Times New Roman" w:hAnsi="Times New Roman" w:cs="Times New Roman"/>
          <w:sz w:val="28"/>
          <w:szCs w:val="28"/>
        </w:rPr>
        <w:t xml:space="preserve">Hồ </w:t>
      </w:r>
      <w:proofErr w:type="gramStart"/>
      <w:r w:rsidRPr="00645DBB">
        <w:rPr>
          <w:rFonts w:ascii="Times New Roman" w:hAnsi="Times New Roman" w:cs="Times New Roman"/>
          <w:sz w:val="28"/>
          <w:szCs w:val="28"/>
        </w:rPr>
        <w:t>sơ</w:t>
      </w:r>
      <w:proofErr w:type="gramEnd"/>
      <w:r w:rsidRPr="00645DBB">
        <w:rPr>
          <w:rFonts w:ascii="Times New Roman" w:hAnsi="Times New Roman" w:cs="Times New Roman"/>
          <w:sz w:val="28"/>
          <w:szCs w:val="28"/>
        </w:rPr>
        <w:t xml:space="preserve"> nhập khẩu: </w:t>
      </w:r>
    </w:p>
    <w:p w:rsidR="008C1C5E" w:rsidRDefault="008C1C5E" w:rsidP="008C1C5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Pr="00645DBB">
        <w:rPr>
          <w:rFonts w:ascii="Times New Roman" w:hAnsi="Times New Roman" w:cs="Times New Roman"/>
          <w:sz w:val="28"/>
          <w:szCs w:val="28"/>
        </w:rPr>
        <w:t xml:space="preserve">goài hồ sơ nhập khẩu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của Luật Hải quan, doanh nghiệp phải bổ sung tài liệu</w:t>
      </w:r>
      <w:r>
        <w:rPr>
          <w:rFonts w:ascii="Times New Roman" w:hAnsi="Times New Roman" w:cs="Times New Roman"/>
          <w:sz w:val="28"/>
          <w:szCs w:val="28"/>
        </w:rPr>
        <w:t xml:space="preserve"> sau</w:t>
      </w:r>
      <w:r w:rsidRPr="00645DBB">
        <w:rPr>
          <w:rFonts w:ascii="Times New Roman" w:hAnsi="Times New Roman" w:cs="Times New Roman"/>
          <w:sz w:val="28"/>
          <w:szCs w:val="28"/>
        </w:rPr>
        <w:t>:</w:t>
      </w:r>
    </w:p>
    <w:p w:rsidR="00C47663" w:rsidRDefault="00AF626F" w:rsidP="00C4766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C47663">
        <w:rPr>
          <w:rFonts w:ascii="Times New Roman" w:hAnsi="Times New Roman" w:cs="Times New Roman"/>
          <w:sz w:val="28"/>
          <w:szCs w:val="28"/>
        </w:rPr>
        <w:t xml:space="preserve"> Bản sao</w:t>
      </w:r>
      <w:r>
        <w:rPr>
          <w:rFonts w:ascii="Times New Roman" w:hAnsi="Times New Roman" w:cs="Times New Roman"/>
          <w:sz w:val="28"/>
          <w:szCs w:val="28"/>
        </w:rPr>
        <w:t xml:space="preserve"> chứng thực</w:t>
      </w:r>
      <w:r w:rsidR="00C47663">
        <w:rPr>
          <w:rFonts w:ascii="Times New Roman" w:hAnsi="Times New Roman" w:cs="Times New Roman"/>
          <w:sz w:val="28"/>
          <w:szCs w:val="28"/>
        </w:rPr>
        <w:t xml:space="preserve"> Quyết định chủ trương đầu tư hoặc giấy chứng nhận</w:t>
      </w:r>
      <w:r w:rsidR="00D03972">
        <w:rPr>
          <w:rFonts w:ascii="Times New Roman" w:hAnsi="Times New Roman" w:cs="Times New Roman"/>
          <w:sz w:val="28"/>
          <w:szCs w:val="28"/>
        </w:rPr>
        <w:t xml:space="preserve"> đăng ký</w:t>
      </w:r>
      <w:r w:rsidR="00C47663">
        <w:rPr>
          <w:rFonts w:ascii="Times New Roman" w:hAnsi="Times New Roman" w:cs="Times New Roman"/>
          <w:sz w:val="28"/>
          <w:szCs w:val="28"/>
        </w:rPr>
        <w:t xml:space="preserve"> đầu tư</w:t>
      </w:r>
      <w:r>
        <w:rPr>
          <w:rFonts w:ascii="Times New Roman" w:hAnsi="Times New Roman" w:cs="Times New Roman"/>
          <w:sz w:val="28"/>
          <w:szCs w:val="28"/>
        </w:rPr>
        <w:t xml:space="preserve"> của doanh nghiệp</w:t>
      </w:r>
      <w:r w:rsidR="00C47663">
        <w:rPr>
          <w:rFonts w:ascii="Times New Roman" w:hAnsi="Times New Roman" w:cs="Times New Roman"/>
          <w:sz w:val="28"/>
          <w:szCs w:val="28"/>
        </w:rPr>
        <w:t>.</w:t>
      </w:r>
    </w:p>
    <w:p w:rsidR="00C47663" w:rsidRDefault="00AF626F" w:rsidP="00C4766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C47663">
        <w:rPr>
          <w:rFonts w:ascii="Times New Roman" w:hAnsi="Times New Roman" w:cs="Times New Roman"/>
          <w:sz w:val="28"/>
          <w:szCs w:val="28"/>
        </w:rPr>
        <w:t xml:space="preserve"> </w:t>
      </w:r>
      <w:r w:rsidR="00C47663" w:rsidRPr="00645DBB">
        <w:rPr>
          <w:rFonts w:ascii="Times New Roman" w:hAnsi="Times New Roman" w:cs="Times New Roman"/>
          <w:sz w:val="28"/>
          <w:szCs w:val="28"/>
        </w:rPr>
        <w:t xml:space="preserve">Chứng </w:t>
      </w:r>
      <w:proofErr w:type="gramStart"/>
      <w:r w:rsidR="00C47663" w:rsidRPr="00645DBB">
        <w:rPr>
          <w:rFonts w:ascii="Times New Roman" w:hAnsi="Times New Roman" w:cs="Times New Roman"/>
          <w:sz w:val="28"/>
          <w:szCs w:val="28"/>
        </w:rPr>
        <w:t>thư</w:t>
      </w:r>
      <w:proofErr w:type="gramEnd"/>
      <w:r w:rsidR="00C47663" w:rsidRPr="00645DBB">
        <w:rPr>
          <w:rFonts w:ascii="Times New Roman" w:hAnsi="Times New Roman" w:cs="Times New Roman"/>
          <w:sz w:val="28"/>
          <w:szCs w:val="28"/>
        </w:rPr>
        <w:t xml:space="preserve"> giám định </w:t>
      </w:r>
      <w:r w:rsidR="00433908">
        <w:rPr>
          <w:rFonts w:ascii="Times New Roman" w:hAnsi="Times New Roman" w:cs="Times New Roman"/>
          <w:sz w:val="28"/>
          <w:szCs w:val="28"/>
        </w:rPr>
        <w:t>được cấp</w:t>
      </w:r>
      <w:r w:rsidR="00433908" w:rsidRPr="00645DBB">
        <w:rPr>
          <w:rFonts w:ascii="Times New Roman" w:hAnsi="Times New Roman" w:cs="Times New Roman"/>
          <w:sz w:val="28"/>
          <w:szCs w:val="28"/>
        </w:rPr>
        <w:t xml:space="preserve"> </w:t>
      </w:r>
      <w:r w:rsidR="00433908">
        <w:rPr>
          <w:rFonts w:ascii="Times New Roman" w:hAnsi="Times New Roman" w:cs="Times New Roman"/>
          <w:sz w:val="28"/>
          <w:szCs w:val="28"/>
        </w:rPr>
        <w:t>bởi</w:t>
      </w:r>
      <w:r w:rsidR="00C47663" w:rsidRPr="00645DBB">
        <w:rPr>
          <w:rFonts w:ascii="Times New Roman" w:hAnsi="Times New Roman" w:cs="Times New Roman"/>
          <w:sz w:val="28"/>
          <w:szCs w:val="28"/>
        </w:rPr>
        <w:t xml:space="preserve"> một tổ chức giám định</w:t>
      </w:r>
      <w:r w:rsidR="00C47663">
        <w:rPr>
          <w:rFonts w:ascii="Times New Roman" w:hAnsi="Times New Roman" w:cs="Times New Roman"/>
          <w:sz w:val="28"/>
          <w:szCs w:val="28"/>
        </w:rPr>
        <w:t xml:space="preserve"> </w:t>
      </w:r>
      <w:r w:rsidR="00437050">
        <w:rPr>
          <w:rFonts w:ascii="Times New Roman" w:hAnsi="Times New Roman" w:cs="Times New Roman"/>
          <w:sz w:val="28"/>
          <w:szCs w:val="28"/>
        </w:rPr>
        <w:t>được chỉ định theo quy định tại</w:t>
      </w:r>
      <w:r w:rsidR="00C47663" w:rsidRPr="00645DBB">
        <w:rPr>
          <w:rFonts w:ascii="Times New Roman" w:hAnsi="Times New Roman" w:cs="Times New Roman"/>
          <w:sz w:val="28"/>
          <w:szCs w:val="28"/>
        </w:rPr>
        <w:t xml:space="preserve"> </w:t>
      </w:r>
      <w:r w:rsidR="00C47663" w:rsidRPr="00433908">
        <w:rPr>
          <w:rFonts w:ascii="Times New Roman" w:hAnsi="Times New Roman" w:cs="Times New Roman"/>
          <w:sz w:val="28"/>
          <w:szCs w:val="28"/>
        </w:rPr>
        <w:t>Quyết</w:t>
      </w:r>
      <w:r w:rsidR="00C47663">
        <w:rPr>
          <w:rFonts w:ascii="Times New Roman" w:hAnsi="Times New Roman" w:cs="Times New Roman"/>
          <w:sz w:val="28"/>
          <w:szCs w:val="28"/>
        </w:rPr>
        <w:t xml:space="preserve"> định </w:t>
      </w:r>
      <w:r w:rsidR="00C47663" w:rsidRPr="00645DBB">
        <w:rPr>
          <w:rFonts w:ascii="Times New Roman" w:hAnsi="Times New Roman" w:cs="Times New Roman"/>
          <w:sz w:val="28"/>
          <w:szCs w:val="28"/>
        </w:rPr>
        <w:t>này</w:t>
      </w:r>
      <w:r w:rsidR="00433908">
        <w:rPr>
          <w:rFonts w:ascii="Times New Roman" w:hAnsi="Times New Roman" w:cs="Times New Roman"/>
          <w:sz w:val="28"/>
          <w:szCs w:val="28"/>
        </w:rPr>
        <w:t>,</w:t>
      </w:r>
      <w:r>
        <w:rPr>
          <w:rFonts w:ascii="Times New Roman" w:hAnsi="Times New Roman" w:cs="Times New Roman"/>
          <w:sz w:val="28"/>
          <w:szCs w:val="28"/>
        </w:rPr>
        <w:t xml:space="preserve"> </w:t>
      </w:r>
      <w:r w:rsidR="00C47663">
        <w:rPr>
          <w:rFonts w:ascii="Times New Roman" w:hAnsi="Times New Roman" w:cs="Times New Roman"/>
          <w:sz w:val="28"/>
          <w:szCs w:val="28"/>
        </w:rPr>
        <w:t xml:space="preserve">với kết luận </w:t>
      </w:r>
      <w:r w:rsidR="00C47663" w:rsidRPr="00645DBB">
        <w:rPr>
          <w:rFonts w:ascii="Times New Roman" w:hAnsi="Times New Roman" w:cs="Times New Roman"/>
          <w:sz w:val="28"/>
          <w:szCs w:val="28"/>
        </w:rPr>
        <w:t xml:space="preserve">thiết bị đã qua sử dụng phù hợp với quy định </w:t>
      </w:r>
      <w:r w:rsidR="00C47663" w:rsidRPr="008C1C5E">
        <w:rPr>
          <w:rFonts w:ascii="Times New Roman" w:hAnsi="Times New Roman" w:cs="Times New Roman"/>
          <w:sz w:val="28"/>
          <w:szCs w:val="28"/>
        </w:rPr>
        <w:t>tại Điều 5</w:t>
      </w:r>
      <w:r w:rsidR="00C47663">
        <w:rPr>
          <w:rFonts w:ascii="Times New Roman" w:hAnsi="Times New Roman" w:cs="Times New Roman"/>
          <w:color w:val="FF0000"/>
          <w:sz w:val="28"/>
          <w:szCs w:val="28"/>
        </w:rPr>
        <w:t xml:space="preserve"> </w:t>
      </w:r>
      <w:r w:rsidR="00C47663">
        <w:rPr>
          <w:rFonts w:ascii="Times New Roman" w:hAnsi="Times New Roman" w:cs="Times New Roman"/>
          <w:sz w:val="28"/>
          <w:szCs w:val="28"/>
        </w:rPr>
        <w:t xml:space="preserve">Quyết định </w:t>
      </w:r>
      <w:r w:rsidR="00C47663" w:rsidRPr="00645DBB">
        <w:rPr>
          <w:rFonts w:ascii="Times New Roman" w:hAnsi="Times New Roman" w:cs="Times New Roman"/>
          <w:sz w:val="28"/>
          <w:szCs w:val="28"/>
        </w:rPr>
        <w:t>này</w:t>
      </w:r>
      <w:r w:rsidR="00C47663">
        <w:rPr>
          <w:rFonts w:ascii="Times New Roman" w:hAnsi="Times New Roman" w:cs="Times New Roman"/>
          <w:sz w:val="28"/>
          <w:szCs w:val="28"/>
        </w:rPr>
        <w:t>.</w:t>
      </w:r>
    </w:p>
    <w:p w:rsidR="008C1C5E" w:rsidRDefault="008C1C5E" w:rsidP="008C1C5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T</w:t>
      </w:r>
      <w:r w:rsidR="00A55222">
        <w:rPr>
          <w:rFonts w:ascii="Times New Roman" w:hAnsi="Times New Roman" w:cs="Times New Roman"/>
          <w:sz w:val="28"/>
          <w:szCs w:val="28"/>
        </w:rPr>
        <w:t>rình tự, t</w:t>
      </w:r>
      <w:r>
        <w:rPr>
          <w:rFonts w:ascii="Times New Roman" w:hAnsi="Times New Roman" w:cs="Times New Roman"/>
          <w:sz w:val="28"/>
          <w:szCs w:val="28"/>
        </w:rPr>
        <w:t>hủ tục nhập khẩu:</w:t>
      </w:r>
    </w:p>
    <w:p w:rsidR="008C1C5E" w:rsidRDefault="008C1C5E" w:rsidP="008C1C5E">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Doanh nghiệp nộp hồ sơ nhập khẩu và tài liệu về </w:t>
      </w:r>
      <w:r w:rsidRPr="00645DBB">
        <w:rPr>
          <w:rFonts w:ascii="Times New Roman" w:hAnsi="Times New Roman" w:cs="Times New Roman"/>
          <w:sz w:val="28"/>
          <w:szCs w:val="28"/>
        </w:rPr>
        <w:t>Cơ quan hải quan</w:t>
      </w:r>
      <w:r>
        <w:rPr>
          <w:rFonts w:ascii="Times New Roman" w:hAnsi="Times New Roman" w:cs="Times New Roman"/>
          <w:sz w:val="28"/>
          <w:szCs w:val="28"/>
        </w:rPr>
        <w:t xml:space="preserve">, nơi nhập khẩu </w:t>
      </w:r>
      <w:r w:rsidR="009C2DE7">
        <w:rPr>
          <w:rFonts w:ascii="Times New Roman" w:hAnsi="Times New Roman" w:cs="Times New Roman"/>
          <w:sz w:val="28"/>
          <w:szCs w:val="28"/>
        </w:rPr>
        <w:t>dây chuyền công nghệ</w:t>
      </w:r>
      <w:r>
        <w:rPr>
          <w:rFonts w:ascii="Times New Roman" w:hAnsi="Times New Roman" w:cs="Times New Roman"/>
          <w:sz w:val="28"/>
          <w:szCs w:val="28"/>
        </w:rPr>
        <w:t>.</w:t>
      </w:r>
      <w:proofErr w:type="gramEnd"/>
    </w:p>
    <w:p w:rsidR="008C1C5E" w:rsidRPr="00645DBB" w:rsidRDefault="008C1C5E" w:rsidP="008C1C5E">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Cơ quan hải quan</w:t>
      </w:r>
      <w:r w:rsidRPr="00645DBB">
        <w:rPr>
          <w:rFonts w:ascii="Times New Roman" w:hAnsi="Times New Roman" w:cs="Times New Roman"/>
          <w:sz w:val="28"/>
          <w:szCs w:val="28"/>
        </w:rPr>
        <w:t xml:space="preserve"> căn cứ tài liệu doanh nghiệp nộp</w:t>
      </w:r>
      <w:r w:rsidR="0028015B" w:rsidRPr="0028015B">
        <w:rPr>
          <w:rFonts w:ascii="Times New Roman" w:hAnsi="Times New Roman" w:cs="Times New Roman"/>
          <w:sz w:val="28"/>
          <w:szCs w:val="28"/>
        </w:rPr>
        <w:t xml:space="preserve"> đáp ứng yêu cầu quy định tại khoản 1 Điều này</w:t>
      </w:r>
      <w:r w:rsidR="007669E7" w:rsidRPr="007669E7">
        <w:rPr>
          <w:rFonts w:ascii="Times New Roman" w:hAnsi="Times New Roman" w:cs="Times New Roman"/>
          <w:sz w:val="28"/>
          <w:szCs w:val="28"/>
        </w:rPr>
        <w:t>,</w:t>
      </w:r>
      <w:r w:rsidRPr="00645DBB">
        <w:rPr>
          <w:rFonts w:ascii="Times New Roman" w:hAnsi="Times New Roman" w:cs="Times New Roman"/>
          <w:sz w:val="28"/>
          <w:szCs w:val="28"/>
        </w:rPr>
        <w:t xml:space="preserve"> thực hiện thủ tục thông quan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w:t>
      </w:r>
    </w:p>
    <w:p w:rsidR="00B90932" w:rsidRPr="006955F0" w:rsidRDefault="00645DBB" w:rsidP="00692EDD">
      <w:pPr>
        <w:spacing w:before="120" w:after="120" w:line="240" w:lineRule="auto"/>
        <w:ind w:firstLine="720"/>
        <w:jc w:val="both"/>
        <w:rPr>
          <w:rFonts w:ascii="Times New Roman" w:hAnsi="Times New Roman" w:cs="Times New Roman"/>
          <w:b/>
          <w:sz w:val="28"/>
          <w:szCs w:val="28"/>
        </w:rPr>
      </w:pPr>
      <w:proofErr w:type="gramStart"/>
      <w:r w:rsidRPr="00645DBB">
        <w:rPr>
          <w:rFonts w:ascii="Times New Roman" w:hAnsi="Times New Roman" w:cs="Times New Roman"/>
          <w:b/>
          <w:sz w:val="28"/>
          <w:szCs w:val="28"/>
        </w:rPr>
        <w:lastRenderedPageBreak/>
        <w:t xml:space="preserve">Điều </w:t>
      </w:r>
      <w:r w:rsidR="0023319D">
        <w:rPr>
          <w:rFonts w:ascii="Times New Roman" w:hAnsi="Times New Roman" w:cs="Times New Roman"/>
          <w:b/>
          <w:sz w:val="28"/>
          <w:szCs w:val="28"/>
        </w:rPr>
        <w:t>8</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Hồ sơ</w:t>
      </w:r>
      <w:r w:rsidR="00643932">
        <w:rPr>
          <w:rFonts w:ascii="Times New Roman" w:hAnsi="Times New Roman" w:cs="Times New Roman"/>
          <w:b/>
          <w:sz w:val="28"/>
          <w:szCs w:val="28"/>
        </w:rPr>
        <w:t xml:space="preserve">, </w:t>
      </w:r>
      <w:r w:rsidR="00A55222">
        <w:rPr>
          <w:rFonts w:ascii="Times New Roman" w:hAnsi="Times New Roman" w:cs="Times New Roman"/>
          <w:b/>
          <w:sz w:val="28"/>
          <w:szCs w:val="28"/>
        </w:rPr>
        <w:t xml:space="preserve">trình tự, </w:t>
      </w:r>
      <w:r w:rsidR="00643932">
        <w:rPr>
          <w:rFonts w:ascii="Times New Roman" w:hAnsi="Times New Roman" w:cs="Times New Roman"/>
          <w:b/>
          <w:sz w:val="28"/>
          <w:szCs w:val="28"/>
        </w:rPr>
        <w:t>thủ tục</w:t>
      </w:r>
      <w:r w:rsidRPr="00645DBB">
        <w:rPr>
          <w:rFonts w:ascii="Times New Roman" w:hAnsi="Times New Roman" w:cs="Times New Roman"/>
          <w:b/>
          <w:sz w:val="28"/>
          <w:szCs w:val="28"/>
        </w:rPr>
        <w:t xml:space="preserve"> nhập khẩu </w:t>
      </w:r>
      <w:r w:rsidR="00A84ED6">
        <w:rPr>
          <w:rFonts w:ascii="Times New Roman" w:hAnsi="Times New Roman" w:cs="Times New Roman"/>
          <w:b/>
          <w:sz w:val="28"/>
          <w:szCs w:val="28"/>
        </w:rPr>
        <w:t xml:space="preserve">máy móc, </w:t>
      </w:r>
      <w:r w:rsidRPr="00645DBB">
        <w:rPr>
          <w:rFonts w:ascii="Times New Roman" w:hAnsi="Times New Roman" w:cs="Times New Roman"/>
          <w:b/>
          <w:sz w:val="28"/>
          <w:szCs w:val="28"/>
        </w:rPr>
        <w:t>thiết bị đã qua sử dụng</w:t>
      </w:r>
      <w:r w:rsidR="00986006">
        <w:rPr>
          <w:rFonts w:ascii="Times New Roman" w:hAnsi="Times New Roman" w:cs="Times New Roman"/>
          <w:b/>
          <w:sz w:val="28"/>
          <w:szCs w:val="28"/>
        </w:rPr>
        <w:t xml:space="preserve"> </w:t>
      </w:r>
    </w:p>
    <w:p w:rsidR="00FB4BC3" w:rsidRDefault="00643932"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645DBB" w:rsidRPr="00645DBB">
        <w:rPr>
          <w:rFonts w:ascii="Times New Roman" w:hAnsi="Times New Roman" w:cs="Times New Roman"/>
          <w:sz w:val="28"/>
          <w:szCs w:val="28"/>
        </w:rPr>
        <w:t xml:space="preserve">Hồ </w:t>
      </w:r>
      <w:proofErr w:type="gramStart"/>
      <w:r w:rsidR="00645DBB" w:rsidRPr="00645DBB">
        <w:rPr>
          <w:rFonts w:ascii="Times New Roman" w:hAnsi="Times New Roman" w:cs="Times New Roman"/>
          <w:sz w:val="28"/>
          <w:szCs w:val="28"/>
        </w:rPr>
        <w:t>sơ</w:t>
      </w:r>
      <w:proofErr w:type="gramEnd"/>
      <w:r w:rsidR="00645DBB" w:rsidRPr="00645DBB">
        <w:rPr>
          <w:rFonts w:ascii="Times New Roman" w:hAnsi="Times New Roman" w:cs="Times New Roman"/>
          <w:sz w:val="28"/>
          <w:szCs w:val="28"/>
        </w:rPr>
        <w:t xml:space="preserve"> nhập khẩu: </w:t>
      </w:r>
    </w:p>
    <w:p w:rsidR="005E75A1" w:rsidRDefault="00FB4BC3"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645DBB" w:rsidRPr="00645DBB">
        <w:rPr>
          <w:rFonts w:ascii="Times New Roman" w:hAnsi="Times New Roman" w:cs="Times New Roman"/>
          <w:sz w:val="28"/>
          <w:szCs w:val="28"/>
        </w:rPr>
        <w:t>goài hồ sơ nhập khẩu theo quy định của Luật Hải quan, doanh nghiệp phải bổ sung</w:t>
      </w:r>
      <w:r w:rsidR="00B70F16">
        <w:rPr>
          <w:rFonts w:ascii="Times New Roman" w:hAnsi="Times New Roman" w:cs="Times New Roman"/>
          <w:sz w:val="28"/>
          <w:szCs w:val="28"/>
        </w:rPr>
        <w:t xml:space="preserve"> </w:t>
      </w:r>
      <w:r w:rsidR="00643932" w:rsidRPr="00645DBB">
        <w:rPr>
          <w:rFonts w:ascii="Times New Roman" w:hAnsi="Times New Roman" w:cs="Times New Roman"/>
          <w:sz w:val="28"/>
          <w:szCs w:val="28"/>
        </w:rPr>
        <w:t xml:space="preserve">Chứng thư giám định </w:t>
      </w:r>
      <w:r w:rsidR="00433908">
        <w:rPr>
          <w:rFonts w:ascii="Times New Roman" w:hAnsi="Times New Roman" w:cs="Times New Roman"/>
          <w:sz w:val="28"/>
          <w:szCs w:val="28"/>
        </w:rPr>
        <w:t>được cấp</w:t>
      </w:r>
      <w:r w:rsidR="00433908" w:rsidRPr="00645DBB">
        <w:rPr>
          <w:rFonts w:ascii="Times New Roman" w:hAnsi="Times New Roman" w:cs="Times New Roman"/>
          <w:sz w:val="28"/>
          <w:szCs w:val="28"/>
        </w:rPr>
        <w:t xml:space="preserve"> </w:t>
      </w:r>
      <w:r w:rsidR="00433908">
        <w:rPr>
          <w:rFonts w:ascii="Times New Roman" w:hAnsi="Times New Roman" w:cs="Times New Roman"/>
          <w:sz w:val="28"/>
          <w:szCs w:val="28"/>
        </w:rPr>
        <w:t>bởi</w:t>
      </w:r>
      <w:r w:rsidR="00643932" w:rsidRPr="00645DBB">
        <w:rPr>
          <w:rFonts w:ascii="Times New Roman" w:hAnsi="Times New Roman" w:cs="Times New Roman"/>
          <w:sz w:val="28"/>
          <w:szCs w:val="28"/>
        </w:rPr>
        <w:t xml:space="preserve"> một tổ chức giám định </w:t>
      </w:r>
      <w:r w:rsidR="00437050">
        <w:rPr>
          <w:rFonts w:ascii="Times New Roman" w:hAnsi="Times New Roman" w:cs="Times New Roman"/>
          <w:sz w:val="28"/>
          <w:szCs w:val="28"/>
        </w:rPr>
        <w:t>được chỉ định theo quy định</w:t>
      </w:r>
      <w:r w:rsidR="007B26D1">
        <w:rPr>
          <w:rFonts w:ascii="Times New Roman" w:hAnsi="Times New Roman" w:cs="Times New Roman"/>
          <w:sz w:val="28"/>
          <w:szCs w:val="28"/>
        </w:rPr>
        <w:t xml:space="preserve"> của</w:t>
      </w:r>
      <w:r w:rsidR="00437050">
        <w:rPr>
          <w:rFonts w:ascii="Times New Roman" w:hAnsi="Times New Roman" w:cs="Times New Roman"/>
          <w:sz w:val="28"/>
          <w:szCs w:val="28"/>
        </w:rPr>
        <w:t xml:space="preserve"> </w:t>
      </w:r>
      <w:r w:rsidR="00B90932">
        <w:rPr>
          <w:rFonts w:ascii="Times New Roman" w:hAnsi="Times New Roman" w:cs="Times New Roman"/>
          <w:sz w:val="28"/>
          <w:szCs w:val="28"/>
        </w:rPr>
        <w:t xml:space="preserve">Quyết định </w:t>
      </w:r>
      <w:r w:rsidR="00643932" w:rsidRPr="00645DBB">
        <w:rPr>
          <w:rFonts w:ascii="Times New Roman" w:hAnsi="Times New Roman" w:cs="Times New Roman"/>
          <w:sz w:val="28"/>
          <w:szCs w:val="28"/>
        </w:rPr>
        <w:t>này</w:t>
      </w:r>
      <w:r w:rsidR="00D03972">
        <w:rPr>
          <w:rFonts w:ascii="Times New Roman" w:hAnsi="Times New Roman" w:cs="Times New Roman"/>
          <w:sz w:val="28"/>
          <w:szCs w:val="28"/>
        </w:rPr>
        <w:t xml:space="preserve">, </w:t>
      </w:r>
      <w:r w:rsidR="00433908">
        <w:rPr>
          <w:rFonts w:ascii="Times New Roman" w:hAnsi="Times New Roman" w:cs="Times New Roman"/>
          <w:sz w:val="28"/>
          <w:szCs w:val="28"/>
        </w:rPr>
        <w:t xml:space="preserve">với </w:t>
      </w:r>
      <w:r w:rsidR="00D03972">
        <w:rPr>
          <w:rFonts w:ascii="Times New Roman" w:hAnsi="Times New Roman" w:cs="Times New Roman"/>
          <w:sz w:val="28"/>
          <w:szCs w:val="28"/>
        </w:rPr>
        <w:t>kết luận</w:t>
      </w:r>
      <w:r w:rsidR="00643932" w:rsidRPr="00645DBB">
        <w:rPr>
          <w:rFonts w:ascii="Times New Roman" w:hAnsi="Times New Roman" w:cs="Times New Roman"/>
          <w:sz w:val="28"/>
          <w:szCs w:val="28"/>
        </w:rPr>
        <w:t xml:space="preserve"> về năm sản xuất và tiêu chuẩn sản xuất của </w:t>
      </w:r>
      <w:r w:rsidR="00286ABA" w:rsidRPr="00286ABA">
        <w:rPr>
          <w:rFonts w:ascii="Times New Roman" w:hAnsi="Times New Roman" w:cs="Times New Roman"/>
          <w:sz w:val="28"/>
          <w:szCs w:val="28"/>
        </w:rPr>
        <w:t xml:space="preserve">máy móc, </w:t>
      </w:r>
      <w:r w:rsidR="00643932" w:rsidRPr="00645DBB">
        <w:rPr>
          <w:rFonts w:ascii="Times New Roman" w:hAnsi="Times New Roman" w:cs="Times New Roman"/>
          <w:sz w:val="28"/>
          <w:szCs w:val="28"/>
        </w:rPr>
        <w:t xml:space="preserve">thiết bị đã qua sử dụng phù hợp với quy định tại </w:t>
      </w:r>
      <w:r w:rsidR="00643932" w:rsidRPr="008C1C5E">
        <w:rPr>
          <w:rFonts w:ascii="Times New Roman" w:hAnsi="Times New Roman" w:cs="Times New Roman"/>
          <w:sz w:val="28"/>
          <w:szCs w:val="28"/>
        </w:rPr>
        <w:t>Điều</w:t>
      </w:r>
      <w:r w:rsidR="00B90932" w:rsidRPr="008C1C5E">
        <w:rPr>
          <w:rFonts w:ascii="Times New Roman" w:hAnsi="Times New Roman" w:cs="Times New Roman"/>
          <w:sz w:val="28"/>
          <w:szCs w:val="28"/>
        </w:rPr>
        <w:t xml:space="preserve"> </w:t>
      </w:r>
      <w:r w:rsidR="008C1C5E" w:rsidRPr="008C1C5E">
        <w:rPr>
          <w:rFonts w:ascii="Times New Roman" w:hAnsi="Times New Roman" w:cs="Times New Roman"/>
          <w:sz w:val="28"/>
          <w:szCs w:val="28"/>
        </w:rPr>
        <w:t>6</w:t>
      </w:r>
      <w:r w:rsidR="00643932" w:rsidRPr="00645DBB">
        <w:rPr>
          <w:rFonts w:ascii="Times New Roman" w:hAnsi="Times New Roman" w:cs="Times New Roman"/>
          <w:sz w:val="28"/>
          <w:szCs w:val="28"/>
        </w:rPr>
        <w:t xml:space="preserve"> </w:t>
      </w:r>
      <w:r w:rsidR="00B90932">
        <w:rPr>
          <w:rFonts w:ascii="Times New Roman" w:hAnsi="Times New Roman" w:cs="Times New Roman"/>
          <w:sz w:val="28"/>
          <w:szCs w:val="28"/>
        </w:rPr>
        <w:t xml:space="preserve">Quyết định </w:t>
      </w:r>
      <w:r w:rsidR="00643932" w:rsidRPr="00645DBB">
        <w:rPr>
          <w:rFonts w:ascii="Times New Roman" w:hAnsi="Times New Roman" w:cs="Times New Roman"/>
          <w:sz w:val="28"/>
          <w:szCs w:val="28"/>
        </w:rPr>
        <w:t>này</w:t>
      </w:r>
      <w:r w:rsidR="00D03972">
        <w:rPr>
          <w:rFonts w:ascii="Times New Roman" w:hAnsi="Times New Roman" w:cs="Times New Roman"/>
          <w:sz w:val="28"/>
          <w:szCs w:val="28"/>
        </w:rPr>
        <w:t>.</w:t>
      </w:r>
    </w:p>
    <w:p w:rsidR="00986006" w:rsidRDefault="00986006"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T</w:t>
      </w:r>
      <w:r w:rsidR="00A55222">
        <w:rPr>
          <w:rFonts w:ascii="Times New Roman" w:hAnsi="Times New Roman" w:cs="Times New Roman"/>
          <w:sz w:val="28"/>
          <w:szCs w:val="28"/>
        </w:rPr>
        <w:t>rình tự, t</w:t>
      </w:r>
      <w:r>
        <w:rPr>
          <w:rFonts w:ascii="Times New Roman" w:hAnsi="Times New Roman" w:cs="Times New Roman"/>
          <w:sz w:val="28"/>
          <w:szCs w:val="28"/>
        </w:rPr>
        <w:t>hủ tục nhập khẩu:</w:t>
      </w:r>
    </w:p>
    <w:p w:rsidR="00986006" w:rsidRDefault="00986006"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Doanh nghiệp nộp hồ sơ nhập khẩu </w:t>
      </w:r>
      <w:r w:rsidR="008C1C5E">
        <w:rPr>
          <w:rFonts w:ascii="Times New Roman" w:hAnsi="Times New Roman" w:cs="Times New Roman"/>
          <w:sz w:val="28"/>
          <w:szCs w:val="28"/>
        </w:rPr>
        <w:t xml:space="preserve">và </w:t>
      </w:r>
      <w:r w:rsidR="007B26D1">
        <w:rPr>
          <w:rFonts w:ascii="Times New Roman" w:hAnsi="Times New Roman" w:cs="Times New Roman"/>
          <w:sz w:val="28"/>
          <w:szCs w:val="28"/>
        </w:rPr>
        <w:t xml:space="preserve">chứng </w:t>
      </w:r>
      <w:proofErr w:type="gramStart"/>
      <w:r w:rsidR="007B26D1">
        <w:rPr>
          <w:rFonts w:ascii="Times New Roman" w:hAnsi="Times New Roman" w:cs="Times New Roman"/>
          <w:sz w:val="28"/>
          <w:szCs w:val="28"/>
        </w:rPr>
        <w:t>thư</w:t>
      </w:r>
      <w:proofErr w:type="gramEnd"/>
      <w:r w:rsidR="007B26D1">
        <w:rPr>
          <w:rFonts w:ascii="Times New Roman" w:hAnsi="Times New Roman" w:cs="Times New Roman"/>
          <w:sz w:val="28"/>
          <w:szCs w:val="28"/>
        </w:rPr>
        <w:t xml:space="preserve"> giám định</w:t>
      </w:r>
      <w:r w:rsidR="008C1C5E">
        <w:rPr>
          <w:rFonts w:ascii="Times New Roman" w:hAnsi="Times New Roman" w:cs="Times New Roman"/>
          <w:sz w:val="28"/>
          <w:szCs w:val="28"/>
        </w:rPr>
        <w:t xml:space="preserve"> </w:t>
      </w:r>
      <w:r>
        <w:rPr>
          <w:rFonts w:ascii="Times New Roman" w:hAnsi="Times New Roman" w:cs="Times New Roman"/>
          <w:sz w:val="28"/>
          <w:szCs w:val="28"/>
        </w:rPr>
        <w:t xml:space="preserve">về </w:t>
      </w:r>
      <w:r w:rsidRPr="00645DBB">
        <w:rPr>
          <w:rFonts w:ascii="Times New Roman" w:hAnsi="Times New Roman" w:cs="Times New Roman"/>
          <w:sz w:val="28"/>
          <w:szCs w:val="28"/>
        </w:rPr>
        <w:t>Cơ quan hải quan</w:t>
      </w:r>
      <w:r>
        <w:rPr>
          <w:rFonts w:ascii="Times New Roman" w:hAnsi="Times New Roman" w:cs="Times New Roman"/>
          <w:sz w:val="28"/>
          <w:szCs w:val="28"/>
        </w:rPr>
        <w:t xml:space="preserve">, nơi nhập khẩu </w:t>
      </w:r>
      <w:r w:rsidR="00286ABA" w:rsidRPr="00286ABA">
        <w:rPr>
          <w:rFonts w:ascii="Times New Roman" w:hAnsi="Times New Roman" w:cs="Times New Roman"/>
          <w:sz w:val="28"/>
          <w:szCs w:val="28"/>
        </w:rPr>
        <w:t xml:space="preserve">máy móc, </w:t>
      </w:r>
      <w:r w:rsidRPr="00286ABA">
        <w:rPr>
          <w:rFonts w:ascii="Times New Roman" w:hAnsi="Times New Roman" w:cs="Times New Roman"/>
          <w:sz w:val="28"/>
          <w:szCs w:val="28"/>
        </w:rPr>
        <w:t>thiết</w:t>
      </w:r>
      <w:r>
        <w:rPr>
          <w:rFonts w:ascii="Times New Roman" w:hAnsi="Times New Roman" w:cs="Times New Roman"/>
          <w:sz w:val="28"/>
          <w:szCs w:val="28"/>
        </w:rPr>
        <w:t xml:space="preserve"> bị.</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Cơ quan hải quan</w:t>
      </w:r>
      <w:r w:rsidRPr="00645DBB">
        <w:rPr>
          <w:rFonts w:ascii="Times New Roman" w:hAnsi="Times New Roman" w:cs="Times New Roman"/>
          <w:sz w:val="28"/>
          <w:szCs w:val="28"/>
        </w:rPr>
        <w:t xml:space="preserve"> căn cứ tài liệu doanh nghiệp nộp</w:t>
      </w:r>
      <w:r w:rsidRPr="008C1C5E">
        <w:rPr>
          <w:rFonts w:ascii="Times New Roman" w:hAnsi="Times New Roman" w:cs="Times New Roman"/>
          <w:sz w:val="28"/>
          <w:szCs w:val="28"/>
        </w:rPr>
        <w:t xml:space="preserve"> </w:t>
      </w:r>
      <w:r w:rsidR="007669E7" w:rsidRPr="007669E7">
        <w:rPr>
          <w:rFonts w:ascii="Times New Roman" w:hAnsi="Times New Roman" w:cs="Times New Roman"/>
          <w:sz w:val="28"/>
          <w:szCs w:val="28"/>
        </w:rPr>
        <w:t>đáp ứng yêu cầu quy định tại khoản 1 Điều này</w:t>
      </w:r>
      <w:r w:rsidRPr="00645DBB">
        <w:rPr>
          <w:rFonts w:ascii="Times New Roman" w:hAnsi="Times New Roman" w:cs="Times New Roman"/>
          <w:sz w:val="28"/>
          <w:szCs w:val="28"/>
        </w:rPr>
        <w:t xml:space="preserve">, thực hiện thủ tục thông quan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w:t>
      </w:r>
    </w:p>
    <w:p w:rsidR="00986006" w:rsidRPr="00645DBB" w:rsidRDefault="005F61DD"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986006" w:rsidRPr="00645DBB">
        <w:rPr>
          <w:rFonts w:ascii="Times New Roman" w:hAnsi="Times New Roman" w:cs="Times New Roman"/>
          <w:sz w:val="28"/>
          <w:szCs w:val="28"/>
        </w:rPr>
        <w:t xml:space="preserve">. Đưa hàng về bảo quản: </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a) Trường hợp nhập khẩu </w:t>
      </w:r>
      <w:r w:rsidR="00286ABA" w:rsidRPr="00286ABA">
        <w:rPr>
          <w:rFonts w:ascii="Times New Roman" w:hAnsi="Times New Roman" w:cs="Times New Roman"/>
          <w:sz w:val="28"/>
          <w:szCs w:val="28"/>
        </w:rPr>
        <w:t xml:space="preserve">máy móc, </w:t>
      </w:r>
      <w:r w:rsidRPr="00645DBB">
        <w:rPr>
          <w:rFonts w:ascii="Times New Roman" w:hAnsi="Times New Roman" w:cs="Times New Roman"/>
          <w:sz w:val="28"/>
          <w:szCs w:val="28"/>
        </w:rPr>
        <w:t>thiết bị</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 xml:space="preserve">đã qua sử dụng mà tại thời điểm nhập khẩu chưa có </w:t>
      </w:r>
      <w:r w:rsidR="005F61DD">
        <w:rPr>
          <w:rFonts w:ascii="Times New Roman" w:hAnsi="Times New Roman" w:cs="Times New Roman"/>
          <w:sz w:val="28"/>
          <w:szCs w:val="28"/>
        </w:rPr>
        <w:t xml:space="preserve">chứng thư giám định </w:t>
      </w:r>
      <w:r w:rsidRPr="00645DBB">
        <w:rPr>
          <w:rFonts w:ascii="Times New Roman" w:hAnsi="Times New Roman" w:cs="Times New Roman"/>
          <w:sz w:val="28"/>
          <w:szCs w:val="28"/>
        </w:rPr>
        <w:t>quy định tạ</w:t>
      </w:r>
      <w:r w:rsidR="00FB4BC3">
        <w:rPr>
          <w:rFonts w:ascii="Times New Roman" w:hAnsi="Times New Roman" w:cs="Times New Roman"/>
          <w:sz w:val="28"/>
          <w:szCs w:val="28"/>
        </w:rPr>
        <w:t>i khoản 1 Điều</w:t>
      </w:r>
      <w:r w:rsidR="00B90932">
        <w:rPr>
          <w:rFonts w:ascii="Times New Roman" w:hAnsi="Times New Roman" w:cs="Times New Roman"/>
          <w:sz w:val="28"/>
          <w:szCs w:val="28"/>
        </w:rPr>
        <w:t xml:space="preserve"> </w:t>
      </w:r>
      <w:r w:rsidRPr="00645DBB">
        <w:rPr>
          <w:rFonts w:ascii="Times New Roman" w:hAnsi="Times New Roman" w:cs="Times New Roman"/>
          <w:sz w:val="28"/>
          <w:szCs w:val="28"/>
        </w:rPr>
        <w:t>này, doanh nghiệp được đưa hàng hóa về bảo quản sau khi nộp Cơ quan hải quan các tài liệu sau:</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Giấy đăng ký giám định có xác nhận đã đăng ký của</w:t>
      </w:r>
      <w:r w:rsidR="00286ABA">
        <w:rPr>
          <w:rFonts w:ascii="Times New Roman" w:hAnsi="Times New Roman" w:cs="Times New Roman"/>
          <w:sz w:val="28"/>
          <w:szCs w:val="28"/>
        </w:rPr>
        <w:t xml:space="preserve"> một</w:t>
      </w:r>
      <w:r w:rsidRPr="00645DBB">
        <w:rPr>
          <w:rFonts w:ascii="Times New Roman" w:hAnsi="Times New Roman" w:cs="Times New Roman"/>
          <w:sz w:val="28"/>
          <w:szCs w:val="28"/>
        </w:rPr>
        <w:t xml:space="preserve"> tổ chức giám định</w:t>
      </w:r>
      <w:r w:rsidR="00286ABA">
        <w:rPr>
          <w:rFonts w:ascii="Times New Roman" w:hAnsi="Times New Roman" w:cs="Times New Roman"/>
          <w:sz w:val="28"/>
          <w:szCs w:val="28"/>
        </w:rPr>
        <w:t xml:space="preserve"> được chỉ định</w:t>
      </w:r>
      <w:r w:rsidR="004B0016">
        <w:rPr>
          <w:rFonts w:ascii="Times New Roman" w:hAnsi="Times New Roman" w:cs="Times New Roman"/>
          <w:sz w:val="28"/>
          <w:szCs w:val="28"/>
        </w:rPr>
        <w:t>.</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V</w:t>
      </w:r>
      <w:r w:rsidRPr="00645DBB">
        <w:rPr>
          <w:rFonts w:ascii="Times New Roman" w:hAnsi="Times New Roman" w:cs="Times New Roman"/>
          <w:sz w:val="28"/>
          <w:szCs w:val="28"/>
          <w:lang w:val="fr-FR"/>
        </w:rPr>
        <w:t xml:space="preserve">ăn bản đề nghị đưa hàng hóa về bảo quản theo mẫu số </w:t>
      </w:r>
      <w:r w:rsidRPr="005B0158">
        <w:rPr>
          <w:rFonts w:ascii="Times New Roman" w:hAnsi="Times New Roman" w:cs="Times New Roman"/>
          <w:sz w:val="28"/>
          <w:szCs w:val="28"/>
          <w:lang w:val="fr-FR"/>
        </w:rPr>
        <w:t>09/BQHH/GSQL Phụ lục V, Thông tư số 38/2015/TT-BTC ngày</w:t>
      </w:r>
      <w:r w:rsidRPr="00645DBB">
        <w:rPr>
          <w:rFonts w:ascii="Times New Roman" w:hAnsi="Times New Roman" w:cs="Times New Roman"/>
          <w:sz w:val="28"/>
          <w:szCs w:val="28"/>
          <w:lang w:val="fr-FR"/>
        </w:rPr>
        <w:t xml:space="preserve"> 25</w:t>
      </w:r>
      <w:r w:rsidR="005B0158">
        <w:rPr>
          <w:rFonts w:ascii="Times New Roman" w:hAnsi="Times New Roman" w:cs="Times New Roman"/>
          <w:sz w:val="28"/>
          <w:szCs w:val="28"/>
          <w:lang w:val="fr-FR"/>
        </w:rPr>
        <w:t xml:space="preserve"> tháng </w:t>
      </w:r>
      <w:r w:rsidRPr="00645DBB">
        <w:rPr>
          <w:rFonts w:ascii="Times New Roman" w:hAnsi="Times New Roman" w:cs="Times New Roman"/>
          <w:sz w:val="28"/>
          <w:szCs w:val="28"/>
          <w:lang w:val="fr-FR"/>
        </w:rPr>
        <w:t xml:space="preserve">3 năm 2015 của Bộ Tài chính </w:t>
      </w:r>
      <w:r w:rsidRPr="00645DBB">
        <w:rPr>
          <w:rFonts w:ascii="Times New Roman" w:hAnsi="Times New Roman" w:cs="Times New Roman"/>
          <w:sz w:val="28"/>
          <w:szCs w:val="28"/>
        </w:rPr>
        <w:t>quy định về thủ tục hải quan; kiểm tra, giám sát hải quan; thuế xuất khẩu, thuế nhập khẩu và quản lý thuế đối với hàng hoá xuất khẩu, nhập khẩu</w:t>
      </w:r>
      <w:r w:rsidR="00D03972">
        <w:rPr>
          <w:rFonts w:ascii="Times New Roman" w:hAnsi="Times New Roman" w:cs="Times New Roman"/>
          <w:sz w:val="28"/>
          <w:szCs w:val="28"/>
        </w:rPr>
        <w:t>.</w:t>
      </w:r>
      <w:r w:rsidRPr="00645DBB">
        <w:rPr>
          <w:rFonts w:ascii="Times New Roman" w:hAnsi="Times New Roman" w:cs="Times New Roman"/>
          <w:sz w:val="28"/>
          <w:szCs w:val="28"/>
        </w:rPr>
        <w:t xml:space="preserve"> </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b) Trong thời gian không quá 30 ngày kể từ ngày</w:t>
      </w:r>
      <w:r w:rsidRPr="00645DBB">
        <w:rPr>
          <w:rFonts w:ascii="Times New Roman" w:hAnsi="Times New Roman" w:cs="Times New Roman"/>
          <w:sz w:val="28"/>
          <w:szCs w:val="28"/>
          <w:lang w:val="vi-VN"/>
        </w:rPr>
        <w:t xml:space="preserve"> </w:t>
      </w:r>
      <w:r w:rsidRPr="00645DBB">
        <w:rPr>
          <w:rFonts w:ascii="Times New Roman" w:hAnsi="Times New Roman" w:cs="Times New Roman"/>
          <w:sz w:val="28"/>
          <w:szCs w:val="28"/>
        </w:rPr>
        <w:t xml:space="preserve">đưa </w:t>
      </w:r>
      <w:r w:rsidR="00286ABA" w:rsidRPr="00286ABA">
        <w:rPr>
          <w:rFonts w:ascii="Times New Roman" w:hAnsi="Times New Roman" w:cs="Times New Roman"/>
          <w:sz w:val="28"/>
          <w:szCs w:val="28"/>
        </w:rPr>
        <w:t xml:space="preserve">máy móc, </w:t>
      </w:r>
      <w:r w:rsidR="00286ABA">
        <w:rPr>
          <w:rFonts w:ascii="Times New Roman" w:hAnsi="Times New Roman" w:cs="Times New Roman"/>
          <w:sz w:val="28"/>
          <w:szCs w:val="28"/>
        </w:rPr>
        <w:t xml:space="preserve">thiết bị </w:t>
      </w:r>
      <w:r w:rsidRPr="00645DBB">
        <w:rPr>
          <w:rFonts w:ascii="Times New Roman" w:hAnsi="Times New Roman" w:cs="Times New Roman"/>
          <w:sz w:val="28"/>
          <w:szCs w:val="28"/>
        </w:rPr>
        <w:t>về bảo quản</w:t>
      </w:r>
      <w:r w:rsidRPr="00645DBB">
        <w:rPr>
          <w:rFonts w:ascii="Times New Roman" w:hAnsi="Times New Roman" w:cs="Times New Roman"/>
          <w:sz w:val="28"/>
          <w:szCs w:val="28"/>
          <w:lang w:val="vi-VN"/>
        </w:rPr>
        <w:t xml:space="preserve">, </w:t>
      </w:r>
      <w:r w:rsidRPr="00645DBB">
        <w:rPr>
          <w:rFonts w:ascii="Times New Roman" w:hAnsi="Times New Roman" w:cs="Times New Roman"/>
          <w:sz w:val="28"/>
          <w:szCs w:val="28"/>
        </w:rPr>
        <w:t>doanh nghiệp</w:t>
      </w:r>
      <w:r w:rsidRPr="00645DBB">
        <w:rPr>
          <w:rFonts w:ascii="Times New Roman" w:hAnsi="Times New Roman" w:cs="Times New Roman"/>
          <w:sz w:val="28"/>
          <w:szCs w:val="28"/>
          <w:lang w:val="vi-VN"/>
        </w:rPr>
        <w:t xml:space="preserve"> </w:t>
      </w:r>
      <w:r w:rsidRPr="00645DBB">
        <w:rPr>
          <w:rFonts w:ascii="Times New Roman" w:hAnsi="Times New Roman" w:cs="Times New Roman"/>
          <w:sz w:val="28"/>
          <w:szCs w:val="28"/>
        </w:rPr>
        <w:t>phải nộp Cơ quan hải quan</w:t>
      </w:r>
      <w:r w:rsidRPr="00645DBB">
        <w:rPr>
          <w:rFonts w:ascii="Times New Roman" w:hAnsi="Times New Roman" w:cs="Times New Roman"/>
          <w:sz w:val="28"/>
          <w:szCs w:val="28"/>
          <w:lang w:val="vi-VN"/>
        </w:rPr>
        <w:t xml:space="preserve"> </w:t>
      </w:r>
      <w:r w:rsidRPr="00645DBB">
        <w:rPr>
          <w:rFonts w:ascii="Times New Roman" w:hAnsi="Times New Roman" w:cs="Times New Roman"/>
          <w:sz w:val="28"/>
          <w:szCs w:val="28"/>
        </w:rPr>
        <w:t xml:space="preserve">chứng thư giám định đã cam kết. </w:t>
      </w:r>
      <w:r w:rsidR="00E32FB5">
        <w:rPr>
          <w:rFonts w:ascii="Times New Roman" w:hAnsi="Times New Roman" w:cs="Times New Roman"/>
          <w:sz w:val="28"/>
          <w:szCs w:val="28"/>
          <w:lang w:val="vi-VN"/>
        </w:rPr>
        <w:t xml:space="preserve">Cơ quan </w:t>
      </w:r>
      <w:r w:rsidR="00E32FB5">
        <w:rPr>
          <w:rFonts w:ascii="Times New Roman" w:hAnsi="Times New Roman" w:cs="Times New Roman"/>
          <w:sz w:val="28"/>
          <w:szCs w:val="28"/>
        </w:rPr>
        <w:t>h</w:t>
      </w:r>
      <w:r w:rsidRPr="00645DBB">
        <w:rPr>
          <w:rFonts w:ascii="Times New Roman" w:hAnsi="Times New Roman" w:cs="Times New Roman"/>
          <w:sz w:val="28"/>
          <w:szCs w:val="28"/>
          <w:lang w:val="vi-VN"/>
        </w:rPr>
        <w:t>ải quan ch</w:t>
      </w:r>
      <w:r w:rsidRPr="00645DBB">
        <w:rPr>
          <w:rFonts w:ascii="Times New Roman" w:hAnsi="Times New Roman" w:cs="Times New Roman"/>
          <w:sz w:val="28"/>
          <w:szCs w:val="28"/>
        </w:rPr>
        <w:t xml:space="preserve">ỉ </w:t>
      </w:r>
      <w:r w:rsidRPr="00645DBB">
        <w:rPr>
          <w:rFonts w:ascii="Times New Roman" w:hAnsi="Times New Roman" w:cs="Times New Roman"/>
          <w:sz w:val="28"/>
          <w:szCs w:val="28"/>
          <w:lang w:val="vi-VN"/>
        </w:rPr>
        <w:t>làm thủ tục thôn</w:t>
      </w:r>
      <w:r w:rsidRPr="00645DBB">
        <w:rPr>
          <w:rFonts w:ascii="Times New Roman" w:hAnsi="Times New Roman" w:cs="Times New Roman"/>
          <w:sz w:val="28"/>
          <w:szCs w:val="28"/>
        </w:rPr>
        <w:t xml:space="preserve">g </w:t>
      </w:r>
      <w:r w:rsidRPr="00645DBB">
        <w:rPr>
          <w:rFonts w:ascii="Times New Roman" w:hAnsi="Times New Roman" w:cs="Times New Roman"/>
          <w:sz w:val="28"/>
          <w:szCs w:val="28"/>
          <w:lang w:val="vi-VN"/>
        </w:rPr>
        <w:t xml:space="preserve">quan khi </w:t>
      </w:r>
      <w:r w:rsidR="00286ABA" w:rsidRPr="00286ABA">
        <w:rPr>
          <w:rFonts w:ascii="Times New Roman" w:hAnsi="Times New Roman" w:cs="Times New Roman"/>
          <w:sz w:val="28"/>
          <w:szCs w:val="28"/>
        </w:rPr>
        <w:t xml:space="preserve">máy móc, </w:t>
      </w:r>
      <w:r w:rsidRPr="00645DBB">
        <w:rPr>
          <w:rFonts w:ascii="Times New Roman" w:hAnsi="Times New Roman" w:cs="Times New Roman"/>
          <w:sz w:val="28"/>
          <w:szCs w:val="28"/>
        </w:rPr>
        <w:t>thiết bị</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 xml:space="preserve">đã qua sử dụng </w:t>
      </w:r>
      <w:r w:rsidRPr="00645DBB">
        <w:rPr>
          <w:rFonts w:ascii="Times New Roman" w:hAnsi="Times New Roman" w:cs="Times New Roman"/>
          <w:sz w:val="28"/>
          <w:szCs w:val="28"/>
          <w:lang w:val="vi-VN"/>
        </w:rPr>
        <w:t xml:space="preserve">đáp ứng yêu cầu tại </w:t>
      </w:r>
      <w:r w:rsidRPr="00645DBB">
        <w:rPr>
          <w:rFonts w:ascii="Times New Roman" w:hAnsi="Times New Roman" w:cs="Times New Roman"/>
          <w:sz w:val="28"/>
          <w:szCs w:val="28"/>
        </w:rPr>
        <w:t xml:space="preserve">Điều </w:t>
      </w:r>
      <w:r w:rsidR="00FB4BC3">
        <w:rPr>
          <w:rFonts w:ascii="Times New Roman" w:hAnsi="Times New Roman" w:cs="Times New Roman"/>
          <w:sz w:val="28"/>
          <w:szCs w:val="28"/>
        </w:rPr>
        <w:t>6</w:t>
      </w:r>
      <w:r w:rsidR="00B90932">
        <w:rPr>
          <w:rFonts w:ascii="Times New Roman" w:hAnsi="Times New Roman" w:cs="Times New Roman"/>
          <w:sz w:val="28"/>
          <w:szCs w:val="28"/>
        </w:rPr>
        <w:t xml:space="preserve"> Quyết định</w:t>
      </w:r>
      <w:r w:rsidRPr="00645DBB">
        <w:rPr>
          <w:rFonts w:ascii="Times New Roman" w:hAnsi="Times New Roman" w:cs="Times New Roman"/>
          <w:sz w:val="28"/>
          <w:szCs w:val="28"/>
          <w:lang w:val="vi-VN"/>
        </w:rPr>
        <w:t xml:space="preserve"> này.</w:t>
      </w:r>
    </w:p>
    <w:p w:rsidR="00986006" w:rsidRPr="00645DBB" w:rsidRDefault="00986006"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Trường hợp sau khi giám định có kết quả không đáp ứng yêu cầu </w:t>
      </w:r>
      <w:proofErr w:type="gramStart"/>
      <w:r w:rsidRPr="00645DBB">
        <w:rPr>
          <w:rFonts w:ascii="Times New Roman" w:hAnsi="Times New Roman" w:cs="Times New Roman"/>
          <w:sz w:val="28"/>
          <w:szCs w:val="28"/>
        </w:rPr>
        <w:t>theo</w:t>
      </w:r>
      <w:proofErr w:type="gramEnd"/>
      <w:r w:rsidRPr="00645DBB">
        <w:rPr>
          <w:rFonts w:ascii="Times New Roman" w:hAnsi="Times New Roman" w:cs="Times New Roman"/>
          <w:sz w:val="28"/>
          <w:szCs w:val="28"/>
        </w:rPr>
        <w:t xml:space="preserve"> quy định tại Điều </w:t>
      </w:r>
      <w:r w:rsidR="00FB4BC3">
        <w:rPr>
          <w:rFonts w:ascii="Times New Roman" w:hAnsi="Times New Roman" w:cs="Times New Roman"/>
          <w:sz w:val="28"/>
          <w:szCs w:val="28"/>
        </w:rPr>
        <w:t>6</w:t>
      </w:r>
      <w:r w:rsidRPr="00645DBB">
        <w:rPr>
          <w:rFonts w:ascii="Times New Roman" w:hAnsi="Times New Roman" w:cs="Times New Roman"/>
          <w:sz w:val="28"/>
          <w:szCs w:val="28"/>
        </w:rPr>
        <w:t xml:space="preserve"> </w:t>
      </w:r>
      <w:r w:rsidR="00B90932">
        <w:rPr>
          <w:rFonts w:ascii="Times New Roman" w:hAnsi="Times New Roman" w:cs="Times New Roman"/>
          <w:sz w:val="28"/>
          <w:szCs w:val="28"/>
        </w:rPr>
        <w:t xml:space="preserve">Quyết định </w:t>
      </w:r>
      <w:r w:rsidRPr="00645DBB">
        <w:rPr>
          <w:rFonts w:ascii="Times New Roman" w:hAnsi="Times New Roman" w:cs="Times New Roman"/>
          <w:sz w:val="28"/>
          <w:szCs w:val="28"/>
        </w:rPr>
        <w:t xml:space="preserve">này, </w:t>
      </w:r>
      <w:r w:rsidR="00A84ED6">
        <w:rPr>
          <w:rFonts w:ascii="Times New Roman" w:hAnsi="Times New Roman" w:cs="Times New Roman"/>
          <w:sz w:val="28"/>
          <w:szCs w:val="28"/>
        </w:rPr>
        <w:t>doanh nghiệp phải thực hiện tái xuất</w:t>
      </w:r>
      <w:r w:rsidR="00286ABA" w:rsidRPr="00286ABA">
        <w:rPr>
          <w:rFonts w:ascii="Times New Roman" w:hAnsi="Times New Roman" w:cs="Times New Roman"/>
          <w:sz w:val="28"/>
          <w:szCs w:val="28"/>
        </w:rPr>
        <w:t xml:space="preserve"> máy móc, </w:t>
      </w:r>
      <w:r w:rsidR="00286ABA" w:rsidRPr="00645DBB">
        <w:rPr>
          <w:rFonts w:ascii="Times New Roman" w:hAnsi="Times New Roman" w:cs="Times New Roman"/>
          <w:sz w:val="28"/>
          <w:szCs w:val="28"/>
        </w:rPr>
        <w:t>thiết bị</w:t>
      </w:r>
      <w:r w:rsidR="00286ABA" w:rsidRPr="00645DBB" w:rsidDel="005F3CEB">
        <w:rPr>
          <w:rFonts w:ascii="Times New Roman" w:hAnsi="Times New Roman" w:cs="Times New Roman"/>
          <w:sz w:val="28"/>
          <w:szCs w:val="28"/>
        </w:rPr>
        <w:t xml:space="preserve"> </w:t>
      </w:r>
      <w:r w:rsidR="00286ABA" w:rsidRPr="00645DBB">
        <w:rPr>
          <w:rFonts w:ascii="Times New Roman" w:hAnsi="Times New Roman" w:cs="Times New Roman"/>
          <w:sz w:val="28"/>
          <w:szCs w:val="28"/>
        </w:rPr>
        <w:t>đã qua sử dụng</w:t>
      </w:r>
      <w:r w:rsidR="00A84ED6">
        <w:rPr>
          <w:rFonts w:ascii="Times New Roman" w:hAnsi="Times New Roman" w:cs="Times New Roman"/>
          <w:sz w:val="28"/>
          <w:szCs w:val="28"/>
        </w:rPr>
        <w:t xml:space="preserve"> theo quy định</w:t>
      </w:r>
      <w:r w:rsidR="00437050">
        <w:rPr>
          <w:rFonts w:ascii="Times New Roman" w:hAnsi="Times New Roman" w:cs="Times New Roman"/>
          <w:sz w:val="28"/>
          <w:szCs w:val="28"/>
        </w:rPr>
        <w:t>.</w:t>
      </w:r>
    </w:p>
    <w:p w:rsidR="007911A0" w:rsidRPr="00692EDD" w:rsidRDefault="007911A0" w:rsidP="007911A0">
      <w:pPr>
        <w:pStyle w:val="abc"/>
        <w:keepNext/>
        <w:spacing w:before="120" w:after="120"/>
        <w:ind w:firstLine="652"/>
        <w:jc w:val="both"/>
        <w:rPr>
          <w:rFonts w:ascii="Times New Roman" w:hAnsi="Times New Roman"/>
          <w:b/>
          <w:sz w:val="28"/>
          <w:szCs w:val="28"/>
        </w:rPr>
      </w:pPr>
      <w:proofErr w:type="gramStart"/>
      <w:r w:rsidRPr="00692EDD">
        <w:rPr>
          <w:rFonts w:ascii="Times New Roman" w:hAnsi="Times New Roman"/>
          <w:b/>
          <w:sz w:val="28"/>
          <w:szCs w:val="28"/>
        </w:rPr>
        <w:t xml:space="preserve">Điều </w:t>
      </w:r>
      <w:r w:rsidR="0023319D">
        <w:rPr>
          <w:rFonts w:ascii="Times New Roman" w:hAnsi="Times New Roman"/>
          <w:b/>
          <w:sz w:val="28"/>
          <w:szCs w:val="28"/>
        </w:rPr>
        <w:t>9</w:t>
      </w:r>
      <w:r w:rsidRPr="00692EDD">
        <w:rPr>
          <w:rFonts w:ascii="Times New Roman" w:hAnsi="Times New Roman"/>
          <w:b/>
          <w:sz w:val="28"/>
          <w:szCs w:val="28"/>
        </w:rPr>
        <w:t>.</w:t>
      </w:r>
      <w:proofErr w:type="gramEnd"/>
      <w:r w:rsidRPr="00692EDD">
        <w:rPr>
          <w:rFonts w:ascii="Times New Roman" w:hAnsi="Times New Roman"/>
          <w:b/>
          <w:sz w:val="28"/>
          <w:szCs w:val="28"/>
        </w:rPr>
        <w:t xml:space="preserve"> </w:t>
      </w:r>
      <w:r w:rsidR="00FB4BC3">
        <w:rPr>
          <w:rFonts w:ascii="Times New Roman" w:hAnsi="Times New Roman"/>
          <w:b/>
          <w:sz w:val="28"/>
          <w:szCs w:val="28"/>
        </w:rPr>
        <w:t xml:space="preserve">Hồ sơ, </w:t>
      </w:r>
      <w:r w:rsidR="00A55222">
        <w:rPr>
          <w:rFonts w:ascii="Times New Roman" w:hAnsi="Times New Roman"/>
          <w:b/>
          <w:sz w:val="28"/>
          <w:szCs w:val="28"/>
        </w:rPr>
        <w:t xml:space="preserve">trình tự, </w:t>
      </w:r>
      <w:r w:rsidR="00FB4BC3" w:rsidRPr="00692EDD">
        <w:rPr>
          <w:rFonts w:ascii="Times New Roman" w:hAnsi="Times New Roman"/>
          <w:b/>
          <w:sz w:val="28"/>
          <w:szCs w:val="28"/>
        </w:rPr>
        <w:t>thủ tục nhập khẩu</w:t>
      </w:r>
      <w:r w:rsidR="00FB4BC3">
        <w:rPr>
          <w:rFonts w:ascii="Times New Roman" w:hAnsi="Times New Roman"/>
          <w:b/>
          <w:sz w:val="28"/>
          <w:szCs w:val="28"/>
        </w:rPr>
        <w:t xml:space="preserve"> </w:t>
      </w:r>
      <w:r w:rsidR="00286ABA">
        <w:rPr>
          <w:rFonts w:ascii="Times New Roman" w:hAnsi="Times New Roman"/>
          <w:b/>
          <w:sz w:val="28"/>
          <w:szCs w:val="28"/>
        </w:rPr>
        <w:t xml:space="preserve">máy móc, </w:t>
      </w:r>
      <w:r w:rsidR="00FB4BC3">
        <w:rPr>
          <w:rFonts w:ascii="Times New Roman" w:hAnsi="Times New Roman"/>
          <w:b/>
          <w:sz w:val="28"/>
          <w:szCs w:val="28"/>
        </w:rPr>
        <w:t>thiết bị</w:t>
      </w:r>
      <w:r w:rsidR="00286ABA">
        <w:rPr>
          <w:rFonts w:ascii="Times New Roman" w:hAnsi="Times New Roman"/>
          <w:b/>
          <w:sz w:val="28"/>
          <w:szCs w:val="28"/>
        </w:rPr>
        <w:t xml:space="preserve"> đã qua sử dụng</w:t>
      </w:r>
      <w:r w:rsidR="004B0016">
        <w:rPr>
          <w:rFonts w:ascii="Times New Roman" w:hAnsi="Times New Roman"/>
          <w:b/>
          <w:sz w:val="28"/>
          <w:szCs w:val="28"/>
        </w:rPr>
        <w:t xml:space="preserve"> đối với</w:t>
      </w:r>
      <w:r w:rsidR="00FB4BC3">
        <w:rPr>
          <w:rFonts w:ascii="Times New Roman" w:hAnsi="Times New Roman"/>
          <w:b/>
          <w:sz w:val="28"/>
          <w:szCs w:val="28"/>
        </w:rPr>
        <w:t xml:space="preserve"> trường hợp đặc biệt</w:t>
      </w:r>
      <w:r w:rsidR="00FB4BC3" w:rsidRPr="00692EDD">
        <w:rPr>
          <w:rFonts w:ascii="Times New Roman" w:hAnsi="Times New Roman"/>
          <w:b/>
          <w:sz w:val="28"/>
          <w:szCs w:val="28"/>
        </w:rPr>
        <w:t xml:space="preserve"> </w:t>
      </w:r>
    </w:p>
    <w:p w:rsidR="007911A0" w:rsidRPr="00692EDD" w:rsidRDefault="007911A0" w:rsidP="007911A0">
      <w:pPr>
        <w:spacing w:before="120" w:after="12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1. Trường hợp đặc biệt là trường hợp</w:t>
      </w:r>
      <w:r w:rsidR="00286ABA">
        <w:rPr>
          <w:rFonts w:ascii="Times New Roman" w:hAnsi="Times New Roman" w:cs="Times New Roman"/>
          <w:sz w:val="28"/>
          <w:szCs w:val="28"/>
        </w:rPr>
        <w:t xml:space="preserve"> máy móc,</w:t>
      </w:r>
      <w:r w:rsidRPr="00692EDD">
        <w:rPr>
          <w:rFonts w:ascii="Times New Roman" w:hAnsi="Times New Roman" w:cs="Times New Roman"/>
          <w:sz w:val="28"/>
          <w:szCs w:val="28"/>
        </w:rPr>
        <w:t xml:space="preserve"> thiết bị đã qua sử dụng có tuổi thiết bị vượt quá </w:t>
      </w:r>
      <w:r w:rsidR="005B0158">
        <w:rPr>
          <w:rFonts w:ascii="Times New Roman" w:hAnsi="Times New Roman" w:cs="Times New Roman"/>
          <w:sz w:val="28"/>
          <w:szCs w:val="28"/>
        </w:rPr>
        <w:t>tiêu chí</w:t>
      </w:r>
      <w:r w:rsidRPr="00692EDD">
        <w:rPr>
          <w:rFonts w:ascii="Times New Roman" w:hAnsi="Times New Roman" w:cs="Times New Roman"/>
          <w:sz w:val="28"/>
          <w:szCs w:val="28"/>
        </w:rPr>
        <w:t xml:space="preserve"> </w:t>
      </w:r>
      <w:r w:rsidR="00FB4BC3">
        <w:rPr>
          <w:rFonts w:ascii="Times New Roman" w:hAnsi="Times New Roman" w:cs="Times New Roman"/>
          <w:sz w:val="28"/>
          <w:szCs w:val="28"/>
        </w:rPr>
        <w:t>quy định tại</w:t>
      </w:r>
      <w:r w:rsidR="007669E7">
        <w:rPr>
          <w:rFonts w:ascii="Times New Roman" w:hAnsi="Times New Roman" w:cs="Times New Roman"/>
          <w:sz w:val="28"/>
          <w:szCs w:val="28"/>
        </w:rPr>
        <w:t xml:space="preserve"> Điều 6</w:t>
      </w:r>
      <w:r w:rsidR="00FB4BC3">
        <w:rPr>
          <w:rFonts w:ascii="Times New Roman" w:hAnsi="Times New Roman" w:cs="Times New Roman"/>
          <w:sz w:val="28"/>
          <w:szCs w:val="28"/>
        </w:rPr>
        <w:t xml:space="preserve"> </w:t>
      </w:r>
      <w:r>
        <w:rPr>
          <w:rFonts w:ascii="Times New Roman" w:hAnsi="Times New Roman" w:cs="Times New Roman"/>
          <w:sz w:val="28"/>
          <w:szCs w:val="28"/>
        </w:rPr>
        <w:t>Quyết định này</w:t>
      </w:r>
      <w:r w:rsidRPr="00692EDD">
        <w:rPr>
          <w:rFonts w:ascii="Times New Roman" w:hAnsi="Times New Roman" w:cs="Times New Roman"/>
          <w:sz w:val="28"/>
          <w:szCs w:val="28"/>
        </w:rPr>
        <w:t xml:space="preserve"> nhưng doanh nghiệp cần thiết phải nhập khẩu để bảo đảm duy trì hoạt động sản xuất.</w:t>
      </w:r>
    </w:p>
    <w:p w:rsidR="007911A0" w:rsidRPr="00692EDD" w:rsidRDefault="007911A0" w:rsidP="007911A0">
      <w:pPr>
        <w:spacing w:before="120" w:after="12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Căn cứ hồ sơ</w:t>
      </w:r>
      <w:r w:rsidR="00FB4BC3">
        <w:rPr>
          <w:rFonts w:ascii="Times New Roman" w:hAnsi="Times New Roman" w:cs="Times New Roman"/>
          <w:sz w:val="28"/>
          <w:szCs w:val="28"/>
        </w:rPr>
        <w:t xml:space="preserve"> tài liệu</w:t>
      </w:r>
      <w:r w:rsidRPr="00692EDD">
        <w:rPr>
          <w:rFonts w:ascii="Times New Roman" w:hAnsi="Times New Roman" w:cs="Times New Roman"/>
          <w:sz w:val="28"/>
          <w:szCs w:val="28"/>
        </w:rPr>
        <w:t xml:space="preserve"> và kiến nghị của doanh nghiệp, Bộ Khoa học và Công nghệ phối hợp với các Bộ quản lý ngành, lĩnh vực xem xét, quyết định.</w:t>
      </w:r>
    </w:p>
    <w:p w:rsidR="007911A0" w:rsidRPr="002C4686" w:rsidRDefault="00FB4BC3"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lastRenderedPageBreak/>
        <w:t>2</w:t>
      </w:r>
      <w:r w:rsidR="007911A0" w:rsidRPr="002C4686">
        <w:rPr>
          <w:rFonts w:ascii="Times New Roman" w:hAnsi="Times New Roman" w:cs="Times New Roman"/>
          <w:sz w:val="28"/>
          <w:szCs w:val="28"/>
        </w:rPr>
        <w:t xml:space="preserve">. Hồ </w:t>
      </w:r>
      <w:proofErr w:type="gramStart"/>
      <w:r w:rsidR="007911A0" w:rsidRPr="002C4686">
        <w:rPr>
          <w:rFonts w:ascii="Times New Roman" w:hAnsi="Times New Roman" w:cs="Times New Roman"/>
          <w:sz w:val="28"/>
          <w:szCs w:val="28"/>
        </w:rPr>
        <w:t>sơ</w:t>
      </w:r>
      <w:proofErr w:type="gramEnd"/>
      <w:r w:rsidR="007911A0" w:rsidRPr="002C4686">
        <w:rPr>
          <w:rFonts w:ascii="Times New Roman" w:hAnsi="Times New Roman" w:cs="Times New Roman"/>
          <w:sz w:val="28"/>
          <w:szCs w:val="28"/>
        </w:rPr>
        <w:t xml:space="preserve"> </w:t>
      </w:r>
      <w:r>
        <w:rPr>
          <w:rFonts w:ascii="Times New Roman" w:hAnsi="Times New Roman" w:cs="Times New Roman"/>
          <w:sz w:val="28"/>
          <w:szCs w:val="28"/>
        </w:rPr>
        <w:t>tài liệu</w:t>
      </w:r>
      <w:r w:rsidR="005B0158">
        <w:rPr>
          <w:rFonts w:ascii="Times New Roman" w:hAnsi="Times New Roman" w:cs="Times New Roman"/>
          <w:sz w:val="28"/>
          <w:szCs w:val="28"/>
        </w:rPr>
        <w:t xml:space="preserve"> đề nghị cho phép nhập khẩu </w:t>
      </w:r>
      <w:r w:rsidR="00286ABA">
        <w:rPr>
          <w:rFonts w:ascii="Times New Roman" w:hAnsi="Times New Roman" w:cs="Times New Roman"/>
          <w:sz w:val="28"/>
          <w:szCs w:val="28"/>
        </w:rPr>
        <w:t>máy móc,</w:t>
      </w:r>
      <w:r w:rsidR="00286ABA" w:rsidRPr="00692EDD">
        <w:rPr>
          <w:rFonts w:ascii="Times New Roman" w:hAnsi="Times New Roman" w:cs="Times New Roman"/>
          <w:sz w:val="28"/>
          <w:szCs w:val="28"/>
        </w:rPr>
        <w:t xml:space="preserve"> </w:t>
      </w:r>
      <w:r w:rsidR="005B0158">
        <w:rPr>
          <w:rFonts w:ascii="Times New Roman" w:hAnsi="Times New Roman" w:cs="Times New Roman"/>
          <w:sz w:val="28"/>
          <w:szCs w:val="28"/>
        </w:rPr>
        <w:t>thiết bị đã qua sử dụng trường hợp đặc biệt, bao</w:t>
      </w:r>
      <w:r w:rsidR="007911A0" w:rsidRPr="002C4686">
        <w:rPr>
          <w:rFonts w:ascii="Times New Roman" w:hAnsi="Times New Roman" w:cs="Times New Roman"/>
          <w:sz w:val="28"/>
          <w:szCs w:val="28"/>
        </w:rPr>
        <w:t xml:space="preserve"> gồm:</w:t>
      </w:r>
    </w:p>
    <w:p w:rsidR="007911A0" w:rsidRPr="002C4686" w:rsidRDefault="007911A0" w:rsidP="008E7CD9">
      <w:pPr>
        <w:spacing w:before="60" w:after="60" w:line="240" w:lineRule="auto"/>
        <w:ind w:firstLine="648"/>
        <w:jc w:val="both"/>
        <w:rPr>
          <w:rFonts w:ascii="Times New Roman" w:hAnsi="Times New Roman" w:cs="Times New Roman"/>
          <w:sz w:val="28"/>
          <w:szCs w:val="28"/>
        </w:rPr>
      </w:pPr>
      <w:r w:rsidRPr="002C4686">
        <w:rPr>
          <w:rFonts w:ascii="Times New Roman" w:hAnsi="Times New Roman" w:cs="Times New Roman"/>
          <w:sz w:val="28"/>
          <w:szCs w:val="28"/>
        </w:rPr>
        <w:t xml:space="preserve">a) Văn bản đề nghị nhập khẩu </w:t>
      </w:r>
      <w:r w:rsidR="00286ABA">
        <w:rPr>
          <w:rFonts w:ascii="Times New Roman" w:hAnsi="Times New Roman" w:cs="Times New Roman"/>
          <w:sz w:val="28"/>
          <w:szCs w:val="28"/>
        </w:rPr>
        <w:t>máy móc,</w:t>
      </w:r>
      <w:r w:rsidR="00286ABA" w:rsidRPr="00692EDD">
        <w:rPr>
          <w:rFonts w:ascii="Times New Roman" w:hAnsi="Times New Roman" w:cs="Times New Roman"/>
          <w:sz w:val="28"/>
          <w:szCs w:val="28"/>
        </w:rPr>
        <w:t xml:space="preserve"> </w:t>
      </w:r>
      <w:r w:rsidRPr="002C4686">
        <w:rPr>
          <w:rFonts w:ascii="Times New Roman" w:hAnsi="Times New Roman" w:cs="Times New Roman"/>
          <w:sz w:val="28"/>
          <w:szCs w:val="28"/>
        </w:rPr>
        <w:t>thiết bị đã qua sử dụng của doanh nghiệp</w:t>
      </w:r>
      <w:r w:rsidR="00D03972">
        <w:rPr>
          <w:rFonts w:ascii="Times New Roman" w:hAnsi="Times New Roman" w:cs="Times New Roman"/>
          <w:sz w:val="28"/>
          <w:szCs w:val="28"/>
        </w:rPr>
        <w:t xml:space="preserve">, </w:t>
      </w:r>
      <w:proofErr w:type="gramStart"/>
      <w:r w:rsidR="007C5E4B">
        <w:rPr>
          <w:rFonts w:ascii="Times New Roman" w:hAnsi="Times New Roman" w:cs="Times New Roman"/>
          <w:sz w:val="28"/>
          <w:szCs w:val="28"/>
        </w:rPr>
        <w:t>theo</w:t>
      </w:r>
      <w:proofErr w:type="gramEnd"/>
      <w:r w:rsidR="00A84ED6">
        <w:rPr>
          <w:rFonts w:ascii="Times New Roman" w:hAnsi="Times New Roman" w:cs="Times New Roman"/>
          <w:sz w:val="28"/>
          <w:szCs w:val="28"/>
        </w:rPr>
        <w:t xml:space="preserve"> mẫu</w:t>
      </w:r>
      <w:r w:rsidR="007C5E4B">
        <w:rPr>
          <w:rFonts w:ascii="Times New Roman" w:hAnsi="Times New Roman" w:cs="Times New Roman"/>
          <w:sz w:val="28"/>
          <w:szCs w:val="28"/>
        </w:rPr>
        <w:t xml:space="preserve"> </w:t>
      </w:r>
      <w:r w:rsidR="006F6F5A">
        <w:rPr>
          <w:rFonts w:ascii="Times New Roman" w:hAnsi="Times New Roman" w:cs="Times New Roman"/>
          <w:sz w:val="28"/>
          <w:szCs w:val="28"/>
        </w:rPr>
        <w:t>tại</w:t>
      </w:r>
      <w:r w:rsidR="007C5E4B">
        <w:rPr>
          <w:rFonts w:ascii="Times New Roman" w:hAnsi="Times New Roman" w:cs="Times New Roman"/>
          <w:sz w:val="28"/>
          <w:szCs w:val="28"/>
        </w:rPr>
        <w:t xml:space="preserve"> </w:t>
      </w:r>
      <w:r w:rsidR="007C5E4B" w:rsidRPr="004B0016">
        <w:rPr>
          <w:rFonts w:ascii="Times New Roman" w:hAnsi="Times New Roman" w:cs="Times New Roman"/>
          <w:sz w:val="28"/>
          <w:szCs w:val="28"/>
        </w:rPr>
        <w:t>Phụ lục</w:t>
      </w:r>
      <w:r w:rsidR="006F6F5A">
        <w:rPr>
          <w:rFonts w:ascii="Times New Roman" w:hAnsi="Times New Roman" w:cs="Times New Roman"/>
          <w:sz w:val="28"/>
          <w:szCs w:val="28"/>
        </w:rPr>
        <w:t xml:space="preserve"> </w:t>
      </w:r>
      <w:r w:rsidR="007B26D1">
        <w:rPr>
          <w:rFonts w:ascii="Times New Roman" w:hAnsi="Times New Roman" w:cs="Times New Roman"/>
          <w:sz w:val="28"/>
          <w:szCs w:val="28"/>
        </w:rPr>
        <w:t>0</w:t>
      </w:r>
      <w:r w:rsidR="00893CC9">
        <w:rPr>
          <w:rFonts w:ascii="Times New Roman" w:hAnsi="Times New Roman" w:cs="Times New Roman"/>
          <w:sz w:val="28"/>
          <w:szCs w:val="28"/>
        </w:rPr>
        <w:t xml:space="preserve">2 </w:t>
      </w:r>
      <w:r w:rsidR="006F6F5A">
        <w:rPr>
          <w:rFonts w:ascii="Times New Roman" w:hAnsi="Times New Roman" w:cs="Times New Roman"/>
          <w:sz w:val="28"/>
          <w:szCs w:val="28"/>
        </w:rPr>
        <w:t>ban hành kèm theo</w:t>
      </w:r>
      <w:r w:rsidR="005E75A1">
        <w:rPr>
          <w:rFonts w:ascii="Times New Roman" w:hAnsi="Times New Roman" w:cs="Times New Roman"/>
          <w:sz w:val="28"/>
          <w:szCs w:val="28"/>
        </w:rPr>
        <w:t xml:space="preserve"> </w:t>
      </w:r>
      <w:r w:rsidR="004B0016" w:rsidRPr="004B0016">
        <w:rPr>
          <w:rFonts w:ascii="Times New Roman" w:hAnsi="Times New Roman" w:cs="Times New Roman"/>
          <w:sz w:val="28"/>
          <w:szCs w:val="28"/>
        </w:rPr>
        <w:t>Q</w:t>
      </w:r>
      <w:r w:rsidR="007C5E4B" w:rsidRPr="004B0016">
        <w:rPr>
          <w:rFonts w:ascii="Times New Roman" w:hAnsi="Times New Roman" w:cs="Times New Roman"/>
          <w:sz w:val="28"/>
          <w:szCs w:val="28"/>
        </w:rPr>
        <w:t>uyết định này</w:t>
      </w:r>
      <w:r w:rsidR="00D41BE2">
        <w:rPr>
          <w:rFonts w:ascii="Times New Roman" w:hAnsi="Times New Roman" w:cs="Times New Roman"/>
          <w:sz w:val="28"/>
          <w:szCs w:val="28"/>
        </w:rPr>
        <w:t>.</w:t>
      </w:r>
    </w:p>
    <w:p w:rsidR="00E04309" w:rsidRDefault="007911A0" w:rsidP="008E7CD9">
      <w:pPr>
        <w:spacing w:before="60" w:after="60" w:line="240" w:lineRule="auto"/>
        <w:ind w:firstLine="648"/>
        <w:jc w:val="both"/>
        <w:rPr>
          <w:rFonts w:ascii="Times New Roman" w:hAnsi="Times New Roman" w:cs="Times New Roman"/>
          <w:sz w:val="28"/>
          <w:szCs w:val="28"/>
        </w:rPr>
      </w:pPr>
      <w:r w:rsidRPr="002C4686">
        <w:rPr>
          <w:rFonts w:ascii="Times New Roman" w:hAnsi="Times New Roman" w:cs="Times New Roman"/>
          <w:sz w:val="28"/>
          <w:szCs w:val="28"/>
        </w:rPr>
        <w:t xml:space="preserve">b) </w:t>
      </w:r>
      <w:r w:rsidR="00D03972">
        <w:rPr>
          <w:rFonts w:ascii="Times New Roman" w:hAnsi="Times New Roman" w:cs="Times New Roman"/>
          <w:sz w:val="28"/>
          <w:szCs w:val="28"/>
        </w:rPr>
        <w:t xml:space="preserve">Bản sao chứng thực </w:t>
      </w:r>
      <w:r w:rsidRPr="002C4686">
        <w:rPr>
          <w:rFonts w:ascii="Times New Roman" w:hAnsi="Times New Roman" w:cs="Times New Roman"/>
          <w:sz w:val="28"/>
          <w:szCs w:val="28"/>
        </w:rPr>
        <w:t>Giấy chứng nhận đăng ký đầu tư hoặ</w:t>
      </w:r>
      <w:r w:rsidR="009C2DE7">
        <w:rPr>
          <w:rFonts w:ascii="Times New Roman" w:hAnsi="Times New Roman" w:cs="Times New Roman"/>
          <w:sz w:val="28"/>
          <w:szCs w:val="28"/>
        </w:rPr>
        <w:t>c G</w:t>
      </w:r>
      <w:r w:rsidRPr="002C4686">
        <w:rPr>
          <w:rFonts w:ascii="Times New Roman" w:hAnsi="Times New Roman" w:cs="Times New Roman"/>
          <w:sz w:val="28"/>
          <w:szCs w:val="28"/>
        </w:rPr>
        <w:t>iấy chứng nhận đăng ký doanh nghiệp</w:t>
      </w:r>
      <w:r w:rsidR="00D03972">
        <w:rPr>
          <w:rFonts w:ascii="Times New Roman" w:hAnsi="Times New Roman" w:cs="Times New Roman"/>
          <w:sz w:val="28"/>
          <w:szCs w:val="28"/>
        </w:rPr>
        <w:t>.</w:t>
      </w:r>
    </w:p>
    <w:p w:rsidR="009E26B2" w:rsidRDefault="009E26B2"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c) Bản giải trình về sự cần thiết của máy móc, thiết bị dự kiến nhập khẩu trong dây chuyền công nghệ.</w:t>
      </w:r>
    </w:p>
    <w:p w:rsidR="00E04309" w:rsidRDefault="009E26B2"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d</w:t>
      </w:r>
      <w:r w:rsidR="007911A0" w:rsidRPr="006D578D">
        <w:rPr>
          <w:rFonts w:ascii="Times New Roman" w:hAnsi="Times New Roman" w:cs="Times New Roman"/>
          <w:sz w:val="28"/>
          <w:szCs w:val="28"/>
        </w:rPr>
        <w:t>) Chứ</w:t>
      </w:r>
      <w:r w:rsidR="0028015B">
        <w:rPr>
          <w:rFonts w:ascii="Times New Roman" w:hAnsi="Times New Roman" w:cs="Times New Roman"/>
          <w:sz w:val="28"/>
          <w:szCs w:val="28"/>
        </w:rPr>
        <w:t xml:space="preserve">ng thư giám định </w:t>
      </w:r>
      <w:r w:rsidR="00433908">
        <w:rPr>
          <w:rFonts w:ascii="Times New Roman" w:hAnsi="Times New Roman" w:cs="Times New Roman"/>
          <w:sz w:val="28"/>
          <w:szCs w:val="28"/>
        </w:rPr>
        <w:t>được cấp bởi</w:t>
      </w:r>
      <w:r w:rsidR="0028015B">
        <w:rPr>
          <w:rFonts w:ascii="Times New Roman" w:hAnsi="Times New Roman" w:cs="Times New Roman"/>
          <w:sz w:val="28"/>
          <w:szCs w:val="28"/>
        </w:rPr>
        <w:t xml:space="preserve"> một tổ chức giám định </w:t>
      </w:r>
      <w:r w:rsidR="007E6B6C">
        <w:rPr>
          <w:rFonts w:ascii="Times New Roman" w:hAnsi="Times New Roman" w:cs="Times New Roman"/>
          <w:sz w:val="28"/>
          <w:szCs w:val="28"/>
        </w:rPr>
        <w:t>được chỉ định theo quy định tại</w:t>
      </w:r>
      <w:r w:rsidR="00893CC9">
        <w:rPr>
          <w:rFonts w:ascii="Times New Roman" w:hAnsi="Times New Roman" w:cs="Times New Roman"/>
          <w:sz w:val="28"/>
          <w:szCs w:val="28"/>
        </w:rPr>
        <w:t xml:space="preserve"> Quyết định này</w:t>
      </w:r>
      <w:r w:rsidR="00433908">
        <w:rPr>
          <w:rFonts w:ascii="Times New Roman" w:hAnsi="Times New Roman" w:cs="Times New Roman"/>
          <w:sz w:val="28"/>
          <w:szCs w:val="28"/>
        </w:rPr>
        <w:t xml:space="preserve">, đánh giá </w:t>
      </w:r>
      <w:r w:rsidR="0028015B">
        <w:rPr>
          <w:rFonts w:ascii="Times New Roman" w:hAnsi="Times New Roman" w:cs="Times New Roman"/>
          <w:sz w:val="28"/>
          <w:szCs w:val="28"/>
        </w:rPr>
        <w:t>về tình trạng thiết bị</w:t>
      </w:r>
      <w:r w:rsidR="0028015B" w:rsidRPr="0028015B">
        <w:rPr>
          <w:rFonts w:ascii="Times New Roman" w:hAnsi="Times New Roman" w:cs="Times New Roman"/>
          <w:sz w:val="28"/>
          <w:szCs w:val="28"/>
        </w:rPr>
        <w:t>,</w:t>
      </w:r>
      <w:r w:rsidR="007911A0" w:rsidRPr="006D578D">
        <w:rPr>
          <w:rFonts w:ascii="Times New Roman" w:hAnsi="Times New Roman" w:cs="Times New Roman"/>
          <w:sz w:val="28"/>
          <w:szCs w:val="28"/>
        </w:rPr>
        <w:t xml:space="preserve"> </w:t>
      </w:r>
      <w:r w:rsidR="0028015B">
        <w:rPr>
          <w:rFonts w:ascii="Times New Roman" w:hAnsi="Times New Roman" w:cs="Times New Roman"/>
          <w:sz w:val="28"/>
          <w:szCs w:val="28"/>
        </w:rPr>
        <w:t>năm sản xuất, đánh giá về các thông số kỹ thuật; đánh giá về tình trạng hoạt động, tình trạng bảo trì, bảo dưỡng</w:t>
      </w:r>
      <w:r w:rsidR="0028015B" w:rsidRPr="0028015B">
        <w:rPr>
          <w:rFonts w:ascii="Times New Roman" w:hAnsi="Times New Roman" w:cs="Times New Roman"/>
          <w:sz w:val="28"/>
          <w:szCs w:val="28"/>
        </w:rPr>
        <w:t xml:space="preserve">; </w:t>
      </w:r>
      <w:r w:rsidR="007911A0" w:rsidRPr="006D578D">
        <w:rPr>
          <w:rFonts w:ascii="Times New Roman" w:hAnsi="Times New Roman" w:cs="Times New Roman"/>
          <w:sz w:val="28"/>
          <w:szCs w:val="28"/>
        </w:rPr>
        <w:t>mứ</w:t>
      </w:r>
      <w:r w:rsidR="0028015B">
        <w:rPr>
          <w:rFonts w:ascii="Times New Roman" w:hAnsi="Times New Roman" w:cs="Times New Roman"/>
          <w:sz w:val="28"/>
          <w:szCs w:val="28"/>
        </w:rPr>
        <w:t>c độ đáp ứng tiêu chuẩn về an toàn, tiết kiệm năng lượng và bảo vệ môi trường.</w:t>
      </w:r>
    </w:p>
    <w:p w:rsidR="00E04309" w:rsidRDefault="009E26B2"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đ</w:t>
      </w:r>
      <w:r w:rsidR="0028015B">
        <w:rPr>
          <w:rFonts w:ascii="Times New Roman" w:hAnsi="Times New Roman" w:cs="Times New Roman"/>
          <w:sz w:val="28"/>
          <w:szCs w:val="28"/>
        </w:rPr>
        <w:t>)</w:t>
      </w:r>
      <w:r w:rsidR="00AF626F">
        <w:rPr>
          <w:rFonts w:ascii="Times New Roman" w:hAnsi="Times New Roman" w:cs="Times New Roman"/>
          <w:sz w:val="28"/>
          <w:szCs w:val="28"/>
        </w:rPr>
        <w:t xml:space="preserve"> </w:t>
      </w:r>
      <w:r w:rsidR="0028015B">
        <w:rPr>
          <w:rFonts w:ascii="Times New Roman" w:hAnsi="Times New Roman" w:cs="Times New Roman"/>
          <w:sz w:val="28"/>
          <w:szCs w:val="28"/>
        </w:rPr>
        <w:t xml:space="preserve">Bản sao </w:t>
      </w:r>
      <w:r w:rsidR="0028015B" w:rsidRPr="0028015B">
        <w:rPr>
          <w:rFonts w:ascii="Times New Roman" w:hAnsi="Times New Roman" w:cs="Times New Roman"/>
          <w:sz w:val="28"/>
          <w:szCs w:val="28"/>
        </w:rPr>
        <w:t xml:space="preserve">Tài liệu chứng minh việc bảo trì, bảo dưỡng định kỳ đối với máy móc, thiết bị </w:t>
      </w:r>
      <w:proofErr w:type="gramStart"/>
      <w:r w:rsidR="0028015B" w:rsidRPr="0028015B">
        <w:rPr>
          <w:rFonts w:ascii="Times New Roman" w:hAnsi="Times New Roman" w:cs="Times New Roman"/>
          <w:sz w:val="28"/>
          <w:szCs w:val="28"/>
        </w:rPr>
        <w:t>theo</w:t>
      </w:r>
      <w:proofErr w:type="gramEnd"/>
      <w:r w:rsidR="0028015B" w:rsidRPr="0028015B">
        <w:rPr>
          <w:rFonts w:ascii="Times New Roman" w:hAnsi="Times New Roman" w:cs="Times New Roman"/>
          <w:sz w:val="28"/>
          <w:szCs w:val="28"/>
        </w:rPr>
        <w:t xml:space="preserve"> quy định của nhà sản xuấ</w:t>
      </w:r>
      <w:r w:rsidR="005E75A1">
        <w:rPr>
          <w:rFonts w:ascii="Times New Roman" w:hAnsi="Times New Roman" w:cs="Times New Roman"/>
          <w:sz w:val="28"/>
          <w:szCs w:val="28"/>
        </w:rPr>
        <w:t>t.</w:t>
      </w:r>
    </w:p>
    <w:p w:rsidR="00E04309" w:rsidRDefault="009E26B2"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e</w:t>
      </w:r>
      <w:r w:rsidR="007C5A7B">
        <w:rPr>
          <w:rFonts w:ascii="Times New Roman" w:hAnsi="Times New Roman" w:cs="Times New Roman"/>
          <w:sz w:val="28"/>
          <w:szCs w:val="28"/>
        </w:rPr>
        <w:t xml:space="preserve">) </w:t>
      </w:r>
      <w:r>
        <w:rPr>
          <w:rFonts w:ascii="Times New Roman" w:hAnsi="Times New Roman" w:cs="Times New Roman"/>
          <w:sz w:val="28"/>
          <w:szCs w:val="28"/>
        </w:rPr>
        <w:t>Hình ảnh</w:t>
      </w:r>
      <w:r w:rsidR="007911A0" w:rsidRPr="002C4686">
        <w:rPr>
          <w:rFonts w:ascii="Times New Roman" w:hAnsi="Times New Roman" w:cs="Times New Roman"/>
          <w:sz w:val="28"/>
          <w:szCs w:val="28"/>
        </w:rPr>
        <w:t xml:space="preserve"> thiết bị (ảnh màu)</w:t>
      </w:r>
      <w:r w:rsidR="00D03972">
        <w:rPr>
          <w:rFonts w:ascii="Times New Roman" w:hAnsi="Times New Roman" w:cs="Times New Roman"/>
          <w:sz w:val="28"/>
          <w:szCs w:val="28"/>
        </w:rPr>
        <w:t>.</w:t>
      </w:r>
    </w:p>
    <w:p w:rsidR="00E04309" w:rsidRDefault="009E26B2"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f</w:t>
      </w:r>
      <w:r w:rsidR="00FE75B6">
        <w:rPr>
          <w:rFonts w:ascii="Times New Roman" w:hAnsi="Times New Roman" w:cs="Times New Roman"/>
          <w:sz w:val="28"/>
          <w:szCs w:val="28"/>
        </w:rPr>
        <w:t>) Hợp đồng mua bán (nếu có).</w:t>
      </w:r>
    </w:p>
    <w:p w:rsidR="00E04309" w:rsidRDefault="005B0158" w:rsidP="008E7CD9">
      <w:pPr>
        <w:spacing w:before="60" w:after="60" w:line="240" w:lineRule="auto"/>
        <w:ind w:firstLine="648"/>
        <w:jc w:val="both"/>
        <w:rPr>
          <w:rFonts w:ascii="Times New Roman" w:hAnsi="Times New Roman" w:cs="Times New Roman"/>
          <w:sz w:val="28"/>
          <w:szCs w:val="28"/>
        </w:rPr>
      </w:pPr>
      <w:proofErr w:type="gramStart"/>
      <w:r>
        <w:rPr>
          <w:rFonts w:ascii="Times New Roman" w:hAnsi="Times New Roman" w:cs="Times New Roman"/>
          <w:sz w:val="28"/>
          <w:szCs w:val="28"/>
        </w:rPr>
        <w:t>H</w:t>
      </w:r>
      <w:r w:rsidR="007911A0" w:rsidRPr="002C4686">
        <w:rPr>
          <w:rFonts w:ascii="Times New Roman" w:hAnsi="Times New Roman" w:cs="Times New Roman"/>
          <w:sz w:val="28"/>
          <w:szCs w:val="28"/>
        </w:rPr>
        <w:t>ồ sơ</w:t>
      </w:r>
      <w:r w:rsidR="00D41BE2">
        <w:rPr>
          <w:rFonts w:ascii="Times New Roman" w:hAnsi="Times New Roman" w:cs="Times New Roman"/>
          <w:sz w:val="28"/>
          <w:szCs w:val="28"/>
        </w:rPr>
        <w:t xml:space="preserve"> tài liệu</w:t>
      </w:r>
      <w:r>
        <w:rPr>
          <w:rFonts w:ascii="Times New Roman" w:hAnsi="Times New Roman" w:cs="Times New Roman"/>
          <w:sz w:val="28"/>
          <w:szCs w:val="28"/>
        </w:rPr>
        <w:t xml:space="preserve"> được</w:t>
      </w:r>
      <w:r w:rsidR="007911A0" w:rsidRPr="002C4686">
        <w:rPr>
          <w:rFonts w:ascii="Times New Roman" w:hAnsi="Times New Roman" w:cs="Times New Roman"/>
          <w:sz w:val="28"/>
          <w:szCs w:val="28"/>
        </w:rPr>
        <w:t xml:space="preserve"> gửi trực tiếp hoặc qua bưu điện về Bộ Khoa học và Công nghệ.</w:t>
      </w:r>
      <w:proofErr w:type="gramEnd"/>
      <w:r w:rsidR="007911A0" w:rsidRPr="002C4686">
        <w:rPr>
          <w:rFonts w:ascii="Times New Roman" w:hAnsi="Times New Roman" w:cs="Times New Roman"/>
          <w:sz w:val="28"/>
          <w:szCs w:val="28"/>
        </w:rPr>
        <w:t xml:space="preserve">    </w:t>
      </w:r>
    </w:p>
    <w:p w:rsidR="007911A0" w:rsidRDefault="005F2199" w:rsidP="008E7CD9">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3</w:t>
      </w:r>
      <w:r w:rsidR="007911A0" w:rsidRPr="00692EDD">
        <w:rPr>
          <w:rFonts w:ascii="Times New Roman" w:hAnsi="Times New Roman" w:cs="Times New Roman"/>
          <w:sz w:val="28"/>
          <w:szCs w:val="28"/>
        </w:rPr>
        <w:t xml:space="preserve">. </w:t>
      </w:r>
      <w:r w:rsidR="007911A0">
        <w:rPr>
          <w:rFonts w:ascii="Times New Roman" w:hAnsi="Times New Roman" w:cs="Times New Roman"/>
          <w:sz w:val="28"/>
          <w:szCs w:val="28"/>
        </w:rPr>
        <w:t>Trình tự, thủ tục xem xét hồ sơ</w:t>
      </w:r>
    </w:p>
    <w:p w:rsidR="007911A0" w:rsidRDefault="007911A0" w:rsidP="008E7CD9">
      <w:pPr>
        <w:spacing w:before="60" w:after="60" w:line="240" w:lineRule="auto"/>
        <w:ind w:firstLine="652"/>
        <w:jc w:val="both"/>
        <w:rPr>
          <w:rFonts w:ascii="Times New Roman" w:hAnsi="Times New Roman" w:cs="Times New Roman"/>
          <w:sz w:val="28"/>
          <w:szCs w:val="28"/>
        </w:rPr>
      </w:pPr>
      <w:r w:rsidRPr="006D578D">
        <w:rPr>
          <w:rFonts w:ascii="Times New Roman" w:hAnsi="Times New Roman" w:cs="Times New Roman"/>
          <w:sz w:val="28"/>
          <w:szCs w:val="28"/>
        </w:rPr>
        <w:t xml:space="preserve">a) </w:t>
      </w:r>
      <w:r w:rsidR="0028015B" w:rsidRPr="0028015B">
        <w:rPr>
          <w:rFonts w:ascii="Times New Roman" w:hAnsi="Times New Roman" w:cs="Times New Roman"/>
          <w:sz w:val="28"/>
          <w:szCs w:val="28"/>
        </w:rPr>
        <w:t xml:space="preserve">Trường hợp hồ sơ chưa đầy đủ </w:t>
      </w:r>
      <w:proofErr w:type="gramStart"/>
      <w:r w:rsidR="0028015B" w:rsidRPr="0028015B">
        <w:rPr>
          <w:rFonts w:ascii="Times New Roman" w:hAnsi="Times New Roman" w:cs="Times New Roman"/>
          <w:sz w:val="28"/>
          <w:szCs w:val="28"/>
        </w:rPr>
        <w:t>theo</w:t>
      </w:r>
      <w:proofErr w:type="gramEnd"/>
      <w:r w:rsidR="0028015B" w:rsidRPr="0028015B">
        <w:rPr>
          <w:rFonts w:ascii="Times New Roman" w:hAnsi="Times New Roman" w:cs="Times New Roman"/>
          <w:sz w:val="28"/>
          <w:szCs w:val="28"/>
        </w:rPr>
        <w:t xml:space="preserve"> quy định</w:t>
      </w:r>
      <w:r w:rsidR="0028015B">
        <w:rPr>
          <w:rFonts w:ascii="Times New Roman" w:hAnsi="Times New Roman" w:cs="Times New Roman"/>
          <w:sz w:val="28"/>
          <w:szCs w:val="28"/>
        </w:rPr>
        <w:t>, trong thời hạn 03 ngày làm việc kể từ ngày nhận được hồ sơ, Bộ Khoa học và Công nghệ có văn bản đề nghị doanh nghiệp</w:t>
      </w:r>
      <w:r w:rsidR="0028015B" w:rsidRPr="0028015B">
        <w:rPr>
          <w:rFonts w:ascii="Times New Roman" w:hAnsi="Times New Roman" w:cs="Times New Roman"/>
          <w:sz w:val="28"/>
          <w:szCs w:val="28"/>
        </w:rPr>
        <w:t xml:space="preserve"> sửa đổi,</w:t>
      </w:r>
      <w:r w:rsidRPr="006D578D">
        <w:rPr>
          <w:rFonts w:ascii="Times New Roman" w:hAnsi="Times New Roman" w:cs="Times New Roman"/>
          <w:sz w:val="28"/>
          <w:szCs w:val="28"/>
        </w:rPr>
        <w:t xml:space="preserve"> b</w:t>
      </w:r>
      <w:r w:rsidR="0028015B">
        <w:rPr>
          <w:rFonts w:ascii="Times New Roman" w:hAnsi="Times New Roman" w:cs="Times New Roman"/>
          <w:sz w:val="28"/>
          <w:szCs w:val="28"/>
        </w:rPr>
        <w:t xml:space="preserve">ổ sung tài liệu. </w:t>
      </w:r>
    </w:p>
    <w:p w:rsidR="007911A0" w:rsidRPr="00692EDD" w:rsidRDefault="007911A0" w:rsidP="008E7CD9">
      <w:pPr>
        <w:spacing w:before="60" w:after="60" w:line="240" w:lineRule="auto"/>
        <w:ind w:firstLine="652"/>
        <w:jc w:val="both"/>
        <w:rPr>
          <w:rFonts w:ascii="Times New Roman" w:hAnsi="Times New Roman" w:cs="Times New Roman"/>
          <w:sz w:val="28"/>
          <w:szCs w:val="28"/>
        </w:rPr>
      </w:pPr>
      <w:r>
        <w:rPr>
          <w:rFonts w:ascii="Times New Roman" w:hAnsi="Times New Roman" w:cs="Times New Roman"/>
          <w:sz w:val="28"/>
          <w:szCs w:val="28"/>
        </w:rPr>
        <w:t xml:space="preserve">b) </w:t>
      </w:r>
      <w:r w:rsidRPr="00692EDD">
        <w:rPr>
          <w:rFonts w:ascii="Times New Roman" w:hAnsi="Times New Roman" w:cs="Times New Roman"/>
          <w:sz w:val="28"/>
          <w:szCs w:val="28"/>
        </w:rPr>
        <w:t xml:space="preserve"> Trong thời hạn </w:t>
      </w:r>
      <w:r>
        <w:rPr>
          <w:rFonts w:ascii="Times New Roman" w:hAnsi="Times New Roman" w:cs="Times New Roman"/>
          <w:sz w:val="28"/>
          <w:szCs w:val="28"/>
        </w:rPr>
        <w:t>0</w:t>
      </w:r>
      <w:r w:rsidR="00FE5426">
        <w:rPr>
          <w:rFonts w:ascii="Times New Roman" w:hAnsi="Times New Roman" w:cs="Times New Roman"/>
          <w:sz w:val="28"/>
          <w:szCs w:val="28"/>
        </w:rPr>
        <w:t>2</w:t>
      </w:r>
      <w:r w:rsidRPr="00692EDD">
        <w:rPr>
          <w:rFonts w:ascii="Times New Roman" w:hAnsi="Times New Roman" w:cs="Times New Roman"/>
          <w:sz w:val="28"/>
          <w:szCs w:val="28"/>
        </w:rPr>
        <w:t xml:space="preserve"> ngày làm việc kể từ ngày nhận được hồ sơ</w:t>
      </w:r>
      <w:r>
        <w:rPr>
          <w:rFonts w:ascii="Times New Roman" w:hAnsi="Times New Roman" w:cs="Times New Roman"/>
          <w:sz w:val="28"/>
          <w:szCs w:val="28"/>
        </w:rPr>
        <w:t xml:space="preserve"> </w:t>
      </w:r>
      <w:r w:rsidRPr="00692EDD">
        <w:rPr>
          <w:rFonts w:ascii="Times New Roman" w:hAnsi="Times New Roman" w:cs="Times New Roman"/>
          <w:sz w:val="28"/>
          <w:szCs w:val="28"/>
        </w:rPr>
        <w:t xml:space="preserve">đầy đủ, hợp lệ, Bộ Khoa học và Công nghệ </w:t>
      </w:r>
      <w:r w:rsidR="007C5A7B">
        <w:rPr>
          <w:rFonts w:ascii="Times New Roman" w:hAnsi="Times New Roman" w:cs="Times New Roman"/>
          <w:sz w:val="28"/>
          <w:szCs w:val="28"/>
        </w:rPr>
        <w:t xml:space="preserve">sẽ gửi văn bản kèm </w:t>
      </w:r>
      <w:proofErr w:type="gramStart"/>
      <w:r w:rsidR="007C5A7B">
        <w:rPr>
          <w:rFonts w:ascii="Times New Roman" w:hAnsi="Times New Roman" w:cs="Times New Roman"/>
          <w:sz w:val="28"/>
          <w:szCs w:val="28"/>
        </w:rPr>
        <w:t>theo</w:t>
      </w:r>
      <w:proofErr w:type="gramEnd"/>
      <w:r w:rsidR="005E75A1">
        <w:rPr>
          <w:rFonts w:ascii="Times New Roman" w:hAnsi="Times New Roman" w:cs="Times New Roman"/>
          <w:sz w:val="28"/>
          <w:szCs w:val="28"/>
        </w:rPr>
        <w:t xml:space="preserve"> </w:t>
      </w:r>
      <w:r w:rsidR="007C5A7B">
        <w:rPr>
          <w:rFonts w:ascii="Times New Roman" w:hAnsi="Times New Roman" w:cs="Times New Roman"/>
          <w:sz w:val="28"/>
          <w:szCs w:val="28"/>
        </w:rPr>
        <w:t>bản chụp</w:t>
      </w:r>
      <w:r w:rsidRPr="00692EDD">
        <w:rPr>
          <w:rFonts w:ascii="Times New Roman" w:hAnsi="Times New Roman" w:cs="Times New Roman"/>
          <w:sz w:val="28"/>
          <w:szCs w:val="28"/>
        </w:rPr>
        <w:t xml:space="preserve"> hồ sơ </w:t>
      </w:r>
      <w:r w:rsidR="007C5A7B">
        <w:rPr>
          <w:rFonts w:ascii="Times New Roman" w:hAnsi="Times New Roman" w:cs="Times New Roman"/>
          <w:sz w:val="28"/>
          <w:szCs w:val="28"/>
        </w:rPr>
        <w:t>đề nghị</w:t>
      </w:r>
      <w:r w:rsidRPr="00692EDD">
        <w:rPr>
          <w:rFonts w:ascii="Times New Roman" w:hAnsi="Times New Roman" w:cs="Times New Roman"/>
          <w:sz w:val="28"/>
          <w:szCs w:val="28"/>
        </w:rPr>
        <w:t xml:space="preserve"> các Bộ quản lý ngành, lĩnh vực liên quan </w:t>
      </w:r>
      <w:r w:rsidR="007C5A7B">
        <w:rPr>
          <w:rFonts w:ascii="Times New Roman" w:hAnsi="Times New Roman" w:cs="Times New Roman"/>
          <w:sz w:val="28"/>
          <w:szCs w:val="28"/>
        </w:rPr>
        <w:t>có</w:t>
      </w:r>
      <w:r w:rsidRPr="00692EDD">
        <w:rPr>
          <w:rFonts w:ascii="Times New Roman" w:hAnsi="Times New Roman" w:cs="Times New Roman"/>
          <w:sz w:val="28"/>
          <w:szCs w:val="28"/>
        </w:rPr>
        <w:t xml:space="preserve"> ý kiến.</w:t>
      </w:r>
    </w:p>
    <w:p w:rsidR="007911A0" w:rsidRPr="00692EDD" w:rsidRDefault="007911A0" w:rsidP="008E7CD9">
      <w:pPr>
        <w:spacing w:before="60" w:after="6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Trong thời hạ</w:t>
      </w:r>
      <w:r>
        <w:rPr>
          <w:rFonts w:ascii="Times New Roman" w:hAnsi="Times New Roman" w:cs="Times New Roman"/>
          <w:sz w:val="28"/>
          <w:szCs w:val="28"/>
        </w:rPr>
        <w:t>n 1</w:t>
      </w:r>
      <w:r w:rsidR="007E6B6C">
        <w:rPr>
          <w:rFonts w:ascii="Times New Roman" w:hAnsi="Times New Roman" w:cs="Times New Roman"/>
          <w:sz w:val="28"/>
          <w:szCs w:val="28"/>
        </w:rPr>
        <w:t>0</w:t>
      </w:r>
      <w:r w:rsidRPr="00692EDD">
        <w:rPr>
          <w:rFonts w:ascii="Times New Roman" w:hAnsi="Times New Roman" w:cs="Times New Roman"/>
          <w:sz w:val="28"/>
          <w:szCs w:val="28"/>
        </w:rPr>
        <w:t xml:space="preserve"> ngày làm việc kể từ ngày nhận được </w:t>
      </w:r>
      <w:r w:rsidR="007C5A7B">
        <w:rPr>
          <w:rFonts w:ascii="Times New Roman" w:hAnsi="Times New Roman" w:cs="Times New Roman"/>
          <w:sz w:val="28"/>
          <w:szCs w:val="28"/>
        </w:rPr>
        <w:t>văn bản</w:t>
      </w:r>
      <w:r w:rsidRPr="00692EDD">
        <w:rPr>
          <w:rFonts w:ascii="Times New Roman" w:hAnsi="Times New Roman" w:cs="Times New Roman"/>
          <w:sz w:val="28"/>
          <w:szCs w:val="28"/>
        </w:rPr>
        <w:t xml:space="preserve"> Bộ Khoa học và Công nghệ, các Bộ</w:t>
      </w:r>
      <w:r w:rsidR="008E7C87">
        <w:rPr>
          <w:rFonts w:ascii="Times New Roman" w:hAnsi="Times New Roman" w:cs="Times New Roman"/>
          <w:sz w:val="28"/>
          <w:szCs w:val="28"/>
        </w:rPr>
        <w:t xml:space="preserve">, cơ quan ngang Bộ </w:t>
      </w:r>
      <w:r w:rsidRPr="00692EDD">
        <w:rPr>
          <w:rFonts w:ascii="Times New Roman" w:hAnsi="Times New Roman" w:cs="Times New Roman"/>
          <w:sz w:val="28"/>
          <w:szCs w:val="28"/>
        </w:rPr>
        <w:t>có ý kiến</w:t>
      </w:r>
      <w:r w:rsidR="00F06901">
        <w:rPr>
          <w:rFonts w:ascii="Times New Roman" w:hAnsi="Times New Roman" w:cs="Times New Roman"/>
          <w:sz w:val="28"/>
          <w:szCs w:val="28"/>
        </w:rPr>
        <w:t xml:space="preserve"> trả lời</w:t>
      </w:r>
      <w:r w:rsidRPr="00692EDD">
        <w:rPr>
          <w:rFonts w:ascii="Times New Roman" w:hAnsi="Times New Roman" w:cs="Times New Roman"/>
          <w:sz w:val="28"/>
          <w:szCs w:val="28"/>
        </w:rPr>
        <w:t xml:space="preserve"> về việc đồng ý hoặc không đồng ý với đề xuất được nhập khẩu thiết bị của doanh nghiệp</w:t>
      </w:r>
      <w:r w:rsidR="00F06901">
        <w:rPr>
          <w:rFonts w:ascii="Times New Roman" w:hAnsi="Times New Roman" w:cs="Times New Roman"/>
          <w:sz w:val="28"/>
          <w:szCs w:val="28"/>
        </w:rPr>
        <w:t>.</w:t>
      </w:r>
    </w:p>
    <w:p w:rsidR="007911A0" w:rsidRDefault="007911A0" w:rsidP="008E7CD9">
      <w:pPr>
        <w:spacing w:before="60" w:after="60" w:line="240" w:lineRule="auto"/>
        <w:ind w:firstLine="652"/>
        <w:jc w:val="both"/>
        <w:rPr>
          <w:rFonts w:ascii="Times New Roman" w:hAnsi="Times New Roman" w:cs="Times New Roman"/>
          <w:sz w:val="28"/>
          <w:szCs w:val="28"/>
        </w:rPr>
      </w:pPr>
      <w:r>
        <w:rPr>
          <w:rFonts w:ascii="Times New Roman" w:hAnsi="Times New Roman" w:cs="Times New Roman"/>
          <w:sz w:val="28"/>
          <w:szCs w:val="28"/>
        </w:rPr>
        <w:t>c) Trong thời hạn 03 ngày kể từ ngày nhận được ý kiến của các Bộ</w:t>
      </w:r>
      <w:r w:rsidR="008E7C87">
        <w:rPr>
          <w:rFonts w:ascii="Times New Roman" w:hAnsi="Times New Roman" w:cs="Times New Roman"/>
          <w:sz w:val="28"/>
          <w:szCs w:val="28"/>
        </w:rPr>
        <w:t>,</w:t>
      </w:r>
      <w:r>
        <w:rPr>
          <w:rFonts w:ascii="Times New Roman" w:hAnsi="Times New Roman" w:cs="Times New Roman"/>
          <w:sz w:val="28"/>
          <w:szCs w:val="28"/>
        </w:rPr>
        <w:t xml:space="preserve"> </w:t>
      </w:r>
      <w:r w:rsidR="008E7C87">
        <w:rPr>
          <w:rFonts w:ascii="Times New Roman" w:hAnsi="Times New Roman" w:cs="Times New Roman"/>
          <w:sz w:val="28"/>
          <w:szCs w:val="28"/>
        </w:rPr>
        <w:t>cơ quan ngang Bộ</w:t>
      </w:r>
      <w:r>
        <w:rPr>
          <w:rFonts w:ascii="Times New Roman" w:hAnsi="Times New Roman" w:cs="Times New Roman"/>
          <w:sz w:val="28"/>
          <w:szCs w:val="28"/>
        </w:rPr>
        <w:t xml:space="preserve">, </w:t>
      </w:r>
      <w:r w:rsidRPr="00692EDD">
        <w:rPr>
          <w:rFonts w:ascii="Times New Roman" w:hAnsi="Times New Roman" w:cs="Times New Roman"/>
          <w:sz w:val="28"/>
          <w:szCs w:val="28"/>
        </w:rPr>
        <w:t xml:space="preserve">Bộ Khoa học và Công nghệ </w:t>
      </w:r>
      <w:r>
        <w:rPr>
          <w:rFonts w:ascii="Times New Roman" w:hAnsi="Times New Roman" w:cs="Times New Roman"/>
          <w:sz w:val="28"/>
          <w:szCs w:val="28"/>
        </w:rPr>
        <w:t>có văn bản</w:t>
      </w:r>
      <w:r w:rsidRPr="00692EDD">
        <w:rPr>
          <w:rFonts w:ascii="Times New Roman" w:hAnsi="Times New Roman" w:cs="Times New Roman"/>
          <w:sz w:val="28"/>
          <w:szCs w:val="28"/>
        </w:rPr>
        <w:t xml:space="preserve"> trả lời doanh nghiệp</w:t>
      </w:r>
      <w:r w:rsidR="00F06901">
        <w:rPr>
          <w:rFonts w:ascii="Times New Roman" w:hAnsi="Times New Roman" w:cs="Times New Roman"/>
          <w:sz w:val="28"/>
          <w:szCs w:val="28"/>
        </w:rPr>
        <w:t>,</w:t>
      </w:r>
      <w:r>
        <w:rPr>
          <w:rFonts w:ascii="Times New Roman" w:hAnsi="Times New Roman" w:cs="Times New Roman"/>
          <w:sz w:val="28"/>
          <w:szCs w:val="28"/>
        </w:rPr>
        <w:t xml:space="preserve"> trường hợp không chấp thuận</w:t>
      </w:r>
      <w:r w:rsidR="00FB4BC3">
        <w:rPr>
          <w:rFonts w:ascii="Times New Roman" w:hAnsi="Times New Roman" w:cs="Times New Roman"/>
          <w:sz w:val="28"/>
          <w:szCs w:val="28"/>
        </w:rPr>
        <w:t xml:space="preserve"> đề nghị</w:t>
      </w:r>
      <w:r>
        <w:rPr>
          <w:rFonts w:ascii="Times New Roman" w:hAnsi="Times New Roman" w:cs="Times New Roman"/>
          <w:sz w:val="28"/>
          <w:szCs w:val="28"/>
        </w:rPr>
        <w:t xml:space="preserve"> nhập khẩu</w:t>
      </w:r>
      <w:r w:rsidR="00FB4BC3">
        <w:rPr>
          <w:rFonts w:ascii="Times New Roman" w:hAnsi="Times New Roman" w:cs="Times New Roman"/>
          <w:sz w:val="28"/>
          <w:szCs w:val="28"/>
        </w:rPr>
        <w:t xml:space="preserve"> thiết bị</w:t>
      </w:r>
      <w:r w:rsidR="00F06901" w:rsidRPr="00F06901">
        <w:rPr>
          <w:rFonts w:ascii="Times New Roman" w:hAnsi="Times New Roman" w:cs="Times New Roman"/>
          <w:sz w:val="28"/>
          <w:szCs w:val="28"/>
        </w:rPr>
        <w:t xml:space="preserve"> </w:t>
      </w:r>
      <w:r w:rsidR="00F06901">
        <w:rPr>
          <w:rFonts w:ascii="Times New Roman" w:hAnsi="Times New Roman" w:cs="Times New Roman"/>
          <w:sz w:val="28"/>
          <w:szCs w:val="28"/>
        </w:rPr>
        <w:t>cần nêu rõ lý do.</w:t>
      </w:r>
    </w:p>
    <w:p w:rsidR="009E26B2" w:rsidRDefault="001E05CC" w:rsidP="008E7CD9">
      <w:pPr>
        <w:pStyle w:val="NormalWeb"/>
        <w:shd w:val="clear" w:color="auto" w:fill="FFFFFF"/>
        <w:spacing w:before="60" w:beforeAutospacing="0" w:after="60" w:afterAutospacing="0"/>
        <w:ind w:firstLine="567"/>
        <w:jc w:val="both"/>
        <w:rPr>
          <w:color w:val="000000"/>
          <w:sz w:val="28"/>
          <w:szCs w:val="28"/>
        </w:rPr>
      </w:pPr>
      <w:r>
        <w:rPr>
          <w:color w:val="000000"/>
          <w:sz w:val="28"/>
          <w:szCs w:val="28"/>
        </w:rPr>
        <w:t>d)</w:t>
      </w:r>
      <w:r w:rsidRPr="007955EF">
        <w:rPr>
          <w:color w:val="000000"/>
          <w:sz w:val="28"/>
          <w:szCs w:val="28"/>
        </w:rPr>
        <w:t xml:space="preserve"> Trường hợp</w:t>
      </w:r>
      <w:r w:rsidR="00D41BE2">
        <w:rPr>
          <w:color w:val="000000"/>
          <w:sz w:val="28"/>
          <w:szCs w:val="28"/>
        </w:rPr>
        <w:t xml:space="preserve"> cần thiết (thiết bị </w:t>
      </w:r>
      <w:r w:rsidR="006C79CF" w:rsidRPr="007268E1">
        <w:rPr>
          <w:color w:val="000000"/>
          <w:sz w:val="28"/>
          <w:szCs w:val="28"/>
        </w:rPr>
        <w:t>có công nghệ</w:t>
      </w:r>
      <w:r w:rsidR="007268E1">
        <w:rPr>
          <w:color w:val="000000"/>
          <w:sz w:val="28"/>
          <w:szCs w:val="28"/>
        </w:rPr>
        <w:t xml:space="preserve"> thuộc danh mục công nghệ hạn chế chuyển giao; </w:t>
      </w:r>
      <w:r w:rsidR="00D41BE2">
        <w:rPr>
          <w:color w:val="000000"/>
          <w:sz w:val="28"/>
          <w:szCs w:val="28"/>
        </w:rPr>
        <w:t>được sử dụng trong nhiều ngành, nhiều mục đích),</w:t>
      </w:r>
      <w:r w:rsidR="00F06901">
        <w:rPr>
          <w:color w:val="000000"/>
          <w:sz w:val="28"/>
          <w:szCs w:val="28"/>
        </w:rPr>
        <w:t xml:space="preserve"> Bộ Khoa học và Công nghệ chủ trì, lập Hội đồng tư vấn kỹ thuật để xem xét, đánh giá hồ sơ nhập k</w:t>
      </w:r>
      <w:r w:rsidR="00F758FC">
        <w:rPr>
          <w:color w:val="000000"/>
          <w:sz w:val="28"/>
          <w:szCs w:val="28"/>
        </w:rPr>
        <w:t>hẩu thiết bị</w:t>
      </w:r>
      <w:r w:rsidRPr="007955EF">
        <w:rPr>
          <w:color w:val="000000"/>
          <w:sz w:val="28"/>
          <w:szCs w:val="28"/>
        </w:rPr>
        <w:t xml:space="preserve"> </w:t>
      </w:r>
      <w:r w:rsidR="00F06901">
        <w:rPr>
          <w:color w:val="000000"/>
          <w:sz w:val="28"/>
          <w:szCs w:val="28"/>
        </w:rPr>
        <w:t xml:space="preserve">và </w:t>
      </w:r>
      <w:r>
        <w:rPr>
          <w:color w:val="000000"/>
          <w:sz w:val="28"/>
          <w:szCs w:val="28"/>
        </w:rPr>
        <w:t>có văn bản trả lời</w:t>
      </w:r>
      <w:r w:rsidR="00F06901">
        <w:rPr>
          <w:color w:val="000000"/>
          <w:sz w:val="28"/>
          <w:szCs w:val="28"/>
        </w:rPr>
        <w:t xml:space="preserve"> doanh nghiệp trong</w:t>
      </w:r>
      <w:r w:rsidR="00F758FC">
        <w:rPr>
          <w:color w:val="000000"/>
          <w:sz w:val="28"/>
          <w:szCs w:val="28"/>
        </w:rPr>
        <w:t xml:space="preserve"> </w:t>
      </w:r>
      <w:r w:rsidR="00F06901">
        <w:rPr>
          <w:color w:val="000000"/>
          <w:sz w:val="28"/>
          <w:szCs w:val="28"/>
        </w:rPr>
        <w:t>t</w:t>
      </w:r>
      <w:r w:rsidRPr="007955EF">
        <w:rPr>
          <w:color w:val="000000"/>
          <w:sz w:val="28"/>
          <w:szCs w:val="28"/>
        </w:rPr>
        <w:t>hời gian không quá</w:t>
      </w:r>
      <w:r>
        <w:rPr>
          <w:color w:val="000000"/>
          <w:sz w:val="28"/>
          <w:szCs w:val="28"/>
        </w:rPr>
        <w:t xml:space="preserve"> </w:t>
      </w:r>
      <w:r w:rsidR="00FE5426">
        <w:rPr>
          <w:color w:val="000000"/>
          <w:sz w:val="28"/>
          <w:szCs w:val="28"/>
        </w:rPr>
        <w:t>3</w:t>
      </w:r>
      <w:r w:rsidRPr="00BD660B">
        <w:rPr>
          <w:color w:val="000000"/>
          <w:sz w:val="28"/>
          <w:szCs w:val="28"/>
        </w:rPr>
        <w:t>0 ngày</w:t>
      </w:r>
      <w:r w:rsidRPr="007955EF">
        <w:rPr>
          <w:color w:val="000000"/>
          <w:sz w:val="28"/>
          <w:szCs w:val="28"/>
        </w:rPr>
        <w:t xml:space="preserve"> kể từ ngày nhận được hồ sơ đầy đủ, hợp lệ.</w:t>
      </w:r>
      <w:r w:rsidR="00F758FC">
        <w:rPr>
          <w:color w:val="000000"/>
          <w:sz w:val="28"/>
          <w:szCs w:val="28"/>
        </w:rPr>
        <w:t xml:space="preserve"> </w:t>
      </w:r>
    </w:p>
    <w:p w:rsidR="009E26B2" w:rsidRDefault="009E26B2" w:rsidP="008E7CD9">
      <w:pPr>
        <w:pStyle w:val="NormalWeb"/>
        <w:shd w:val="clear" w:color="auto" w:fill="FFFFFF"/>
        <w:spacing w:before="60" w:beforeAutospacing="0" w:after="60" w:afterAutospacing="0"/>
        <w:ind w:firstLine="567"/>
        <w:jc w:val="both"/>
        <w:rPr>
          <w:color w:val="000000"/>
          <w:sz w:val="28"/>
          <w:szCs w:val="28"/>
        </w:rPr>
      </w:pPr>
      <w:r>
        <w:rPr>
          <w:color w:val="000000"/>
          <w:sz w:val="28"/>
          <w:szCs w:val="28"/>
        </w:rPr>
        <w:t xml:space="preserve">Về </w:t>
      </w:r>
      <w:r w:rsidR="005F2199">
        <w:rPr>
          <w:color w:val="000000"/>
          <w:sz w:val="28"/>
          <w:szCs w:val="28"/>
        </w:rPr>
        <w:t>kinh</w:t>
      </w:r>
      <w:r>
        <w:rPr>
          <w:color w:val="000000"/>
          <w:sz w:val="28"/>
          <w:szCs w:val="28"/>
        </w:rPr>
        <w:t xml:space="preserve"> phí tổ chức hội đồng:</w:t>
      </w:r>
    </w:p>
    <w:p w:rsidR="001E05CC" w:rsidRPr="00286ABA" w:rsidRDefault="009E26B2" w:rsidP="008E7CD9">
      <w:pPr>
        <w:pStyle w:val="NormalWeb"/>
        <w:shd w:val="clear" w:color="auto" w:fill="FFFFFF"/>
        <w:spacing w:before="60" w:beforeAutospacing="0" w:after="60" w:afterAutospacing="0"/>
        <w:ind w:firstLine="567"/>
        <w:jc w:val="both"/>
        <w:rPr>
          <w:i/>
          <w:color w:val="000000"/>
          <w:sz w:val="28"/>
          <w:szCs w:val="28"/>
        </w:rPr>
      </w:pPr>
      <w:proofErr w:type="gramStart"/>
      <w:r w:rsidRPr="00286ABA">
        <w:rPr>
          <w:i/>
          <w:color w:val="000000"/>
          <w:sz w:val="28"/>
          <w:szCs w:val="28"/>
        </w:rPr>
        <w:t>Phương án 1</w:t>
      </w:r>
      <w:r w:rsidR="005F2199">
        <w:rPr>
          <w:i/>
          <w:color w:val="000000"/>
          <w:sz w:val="28"/>
          <w:szCs w:val="28"/>
        </w:rPr>
        <w:t>.</w:t>
      </w:r>
      <w:proofErr w:type="gramEnd"/>
      <w:r w:rsidR="005F2199" w:rsidRPr="005F2199">
        <w:rPr>
          <w:i/>
          <w:color w:val="000000"/>
          <w:sz w:val="28"/>
          <w:szCs w:val="28"/>
        </w:rPr>
        <w:t xml:space="preserve"> </w:t>
      </w:r>
      <w:proofErr w:type="gramStart"/>
      <w:r w:rsidR="005F2199" w:rsidRPr="00286ABA">
        <w:rPr>
          <w:i/>
          <w:color w:val="000000"/>
          <w:sz w:val="28"/>
          <w:szCs w:val="28"/>
        </w:rPr>
        <w:t>Kinh phí tổ chức hội đồng được bảo đảm bằng ngân sách nhà nước.</w:t>
      </w:r>
      <w:proofErr w:type="gramEnd"/>
    </w:p>
    <w:p w:rsidR="009E26B2" w:rsidRPr="00286ABA" w:rsidRDefault="009E26B2" w:rsidP="008E7CD9">
      <w:pPr>
        <w:pStyle w:val="NormalWeb"/>
        <w:shd w:val="clear" w:color="auto" w:fill="FFFFFF"/>
        <w:spacing w:before="60" w:beforeAutospacing="0" w:after="60" w:afterAutospacing="0"/>
        <w:ind w:firstLine="567"/>
        <w:jc w:val="both"/>
        <w:rPr>
          <w:i/>
          <w:color w:val="000000"/>
          <w:sz w:val="28"/>
          <w:szCs w:val="28"/>
        </w:rPr>
      </w:pPr>
      <w:proofErr w:type="gramStart"/>
      <w:r w:rsidRPr="00286ABA">
        <w:rPr>
          <w:i/>
          <w:color w:val="000000"/>
          <w:sz w:val="28"/>
          <w:szCs w:val="28"/>
        </w:rPr>
        <w:t>Phương án 2.</w:t>
      </w:r>
      <w:proofErr w:type="gramEnd"/>
      <w:r w:rsidRPr="00286ABA">
        <w:rPr>
          <w:i/>
          <w:color w:val="000000"/>
          <w:sz w:val="28"/>
          <w:szCs w:val="28"/>
        </w:rPr>
        <w:t xml:space="preserve"> </w:t>
      </w:r>
      <w:r w:rsidR="005F2199" w:rsidRPr="00286ABA">
        <w:rPr>
          <w:i/>
          <w:color w:val="000000"/>
          <w:sz w:val="28"/>
          <w:szCs w:val="28"/>
        </w:rPr>
        <w:t xml:space="preserve">Chi phí tổ chức Hội đồng do doanh nghiệp đề nghị nhập </w:t>
      </w:r>
      <w:proofErr w:type="gramStart"/>
      <w:r w:rsidR="005F2199" w:rsidRPr="00286ABA">
        <w:rPr>
          <w:i/>
          <w:color w:val="000000"/>
          <w:sz w:val="28"/>
          <w:szCs w:val="28"/>
        </w:rPr>
        <w:t xml:space="preserve">khẩu  </w:t>
      </w:r>
      <w:r w:rsidR="005F2199">
        <w:rPr>
          <w:i/>
          <w:color w:val="000000"/>
          <w:sz w:val="28"/>
          <w:szCs w:val="28"/>
        </w:rPr>
        <w:t>bảo</w:t>
      </w:r>
      <w:proofErr w:type="gramEnd"/>
      <w:r w:rsidR="005F2199">
        <w:rPr>
          <w:i/>
          <w:color w:val="000000"/>
          <w:sz w:val="28"/>
          <w:szCs w:val="28"/>
        </w:rPr>
        <w:t xml:space="preserve"> đảm</w:t>
      </w:r>
      <w:r w:rsidR="005F2199" w:rsidRPr="00286ABA">
        <w:rPr>
          <w:i/>
          <w:color w:val="000000"/>
          <w:sz w:val="28"/>
          <w:szCs w:val="28"/>
        </w:rPr>
        <w:t>.</w:t>
      </w:r>
    </w:p>
    <w:p w:rsidR="00FE5426" w:rsidRPr="00893CC9" w:rsidRDefault="006C79CF" w:rsidP="00D41BE2">
      <w:pPr>
        <w:pStyle w:val="NormalWeb"/>
        <w:shd w:val="clear" w:color="auto" w:fill="FFFFFF"/>
        <w:spacing w:before="0" w:beforeAutospacing="0" w:after="120" w:afterAutospacing="0"/>
        <w:ind w:firstLine="567"/>
        <w:jc w:val="both"/>
        <w:rPr>
          <w:b/>
          <w:color w:val="000000"/>
          <w:sz w:val="28"/>
          <w:szCs w:val="28"/>
        </w:rPr>
      </w:pPr>
      <w:proofErr w:type="gramStart"/>
      <w:r w:rsidRPr="00893CC9">
        <w:rPr>
          <w:b/>
          <w:color w:val="000000"/>
          <w:sz w:val="28"/>
          <w:szCs w:val="28"/>
        </w:rPr>
        <w:lastRenderedPageBreak/>
        <w:t>Điều</w:t>
      </w:r>
      <w:r w:rsidR="004A3B69" w:rsidRPr="00893CC9">
        <w:rPr>
          <w:b/>
          <w:color w:val="000000"/>
          <w:sz w:val="28"/>
          <w:szCs w:val="28"/>
        </w:rPr>
        <w:t xml:space="preserve"> 10.</w:t>
      </w:r>
      <w:proofErr w:type="gramEnd"/>
      <w:r w:rsidRPr="00893CC9">
        <w:rPr>
          <w:b/>
          <w:color w:val="000000"/>
          <w:sz w:val="28"/>
          <w:szCs w:val="28"/>
        </w:rPr>
        <w:t xml:space="preserve">  Hội đồng tư vấn kỹ thuật</w:t>
      </w:r>
    </w:p>
    <w:p w:rsidR="00E04309" w:rsidRPr="00E04309" w:rsidRDefault="00E04309" w:rsidP="00E04309">
      <w:pPr>
        <w:tabs>
          <w:tab w:val="left" w:pos="567"/>
        </w:tabs>
        <w:spacing w:line="360" w:lineRule="exact"/>
        <w:ind w:firstLine="567"/>
        <w:jc w:val="both"/>
        <w:rPr>
          <w:rFonts w:ascii="Times New Roman" w:hAnsi="Times New Roman" w:cs="Times New Roman"/>
          <w:sz w:val="28"/>
          <w:szCs w:val="28"/>
        </w:rPr>
      </w:pPr>
      <w:r w:rsidRPr="00E04309">
        <w:rPr>
          <w:rFonts w:ascii="Times New Roman" w:hAnsi="Times New Roman" w:cs="Times New Roman"/>
          <w:sz w:val="28"/>
          <w:szCs w:val="28"/>
        </w:rPr>
        <w:t>1.</w:t>
      </w:r>
      <w:r w:rsidRPr="00E04309">
        <w:rPr>
          <w:rFonts w:ascii="Times New Roman" w:eastAsia="Times New Roman" w:hAnsi="Times New Roman" w:cs="Times New Roman"/>
          <w:sz w:val="28"/>
          <w:szCs w:val="28"/>
        </w:rPr>
        <w:t xml:space="preserve"> Hội đồng tư vấn </w:t>
      </w:r>
      <w:r>
        <w:rPr>
          <w:rFonts w:ascii="Times New Roman" w:eastAsia="Times New Roman" w:hAnsi="Times New Roman" w:cs="Times New Roman"/>
          <w:sz w:val="28"/>
          <w:szCs w:val="28"/>
        </w:rPr>
        <w:t xml:space="preserve">kỹ thuật </w:t>
      </w:r>
      <w:r w:rsidRPr="00E04309">
        <w:rPr>
          <w:rFonts w:ascii="Times New Roman" w:eastAsia="Times New Roman" w:hAnsi="Times New Roman" w:cs="Times New Roman"/>
          <w:sz w:val="28"/>
          <w:szCs w:val="28"/>
        </w:rPr>
        <w:t xml:space="preserve">do </w:t>
      </w:r>
      <w:r>
        <w:rPr>
          <w:rFonts w:ascii="Times New Roman" w:eastAsia="Times New Roman" w:hAnsi="Times New Roman" w:cs="Times New Roman"/>
          <w:sz w:val="28"/>
          <w:szCs w:val="28"/>
        </w:rPr>
        <w:t>Bộ Khoa học và Công nghệ</w:t>
      </w:r>
      <w:r w:rsidRPr="00E04309">
        <w:rPr>
          <w:rFonts w:ascii="Times New Roman" w:eastAsia="Times New Roman" w:hAnsi="Times New Roman" w:cs="Times New Roman"/>
          <w:sz w:val="28"/>
          <w:szCs w:val="28"/>
        </w:rPr>
        <w:t xml:space="preserve"> quyết định thành lập trong thời hạn </w:t>
      </w:r>
      <w:r>
        <w:rPr>
          <w:rFonts w:ascii="Times New Roman" w:eastAsia="Times New Roman" w:hAnsi="Times New Roman" w:cs="Times New Roman"/>
          <w:sz w:val="28"/>
          <w:szCs w:val="28"/>
        </w:rPr>
        <w:t>07</w:t>
      </w:r>
      <w:r w:rsidRPr="00E04309">
        <w:rPr>
          <w:rFonts w:ascii="Times New Roman" w:eastAsia="Times New Roman" w:hAnsi="Times New Roman" w:cs="Times New Roman"/>
          <w:sz w:val="28"/>
          <w:szCs w:val="28"/>
        </w:rPr>
        <w:t xml:space="preserve"> ngày làm việc kể từ ngày nhận được hồ sơ </w:t>
      </w:r>
      <w:r w:rsidRPr="00E04309">
        <w:rPr>
          <w:rFonts w:ascii="Times New Roman" w:hAnsi="Times New Roman" w:cs="Times New Roman"/>
          <w:spacing w:val="-6"/>
          <w:sz w:val="28"/>
          <w:szCs w:val="28"/>
        </w:rPr>
        <w:t>đầy đủ, hợp lệ</w:t>
      </w:r>
      <w:r w:rsidRPr="00E04309">
        <w:rPr>
          <w:rFonts w:ascii="Times New Roman" w:eastAsia="Times New Roman" w:hAnsi="Times New Roman" w:cs="Times New Roman"/>
          <w:sz w:val="28"/>
          <w:szCs w:val="28"/>
        </w:rPr>
        <w:t>.</w:t>
      </w:r>
      <w:r w:rsidRPr="00E04309">
        <w:rPr>
          <w:rFonts w:ascii="Times New Roman" w:hAnsi="Times New Roman" w:cs="Times New Roman"/>
          <w:sz w:val="28"/>
          <w:szCs w:val="28"/>
        </w:rPr>
        <w:t xml:space="preserve"> </w:t>
      </w:r>
    </w:p>
    <w:p w:rsidR="00B05C76" w:rsidRDefault="00E04309" w:rsidP="008E7CD9">
      <w:pPr>
        <w:tabs>
          <w:tab w:val="left" w:pos="567"/>
        </w:tabs>
        <w:spacing w:before="60" w:after="60" w:line="360" w:lineRule="exact"/>
        <w:ind w:firstLine="562"/>
        <w:jc w:val="both"/>
        <w:rPr>
          <w:rFonts w:ascii="Times New Roman" w:hAnsi="Times New Roman" w:cs="Times New Roman"/>
          <w:spacing w:val="-2"/>
          <w:sz w:val="28"/>
          <w:szCs w:val="28"/>
        </w:rPr>
      </w:pPr>
      <w:r>
        <w:rPr>
          <w:rFonts w:ascii="Times New Roman" w:hAnsi="Times New Roman" w:cs="Times New Roman"/>
          <w:bCs/>
          <w:sz w:val="28"/>
          <w:szCs w:val="28"/>
        </w:rPr>
        <w:t>2.</w:t>
      </w:r>
      <w:r w:rsidRPr="00E04309">
        <w:rPr>
          <w:rFonts w:ascii="Times New Roman" w:hAnsi="Times New Roman" w:cs="Times New Roman"/>
          <w:bCs/>
          <w:sz w:val="28"/>
          <w:szCs w:val="28"/>
        </w:rPr>
        <w:t xml:space="preserve"> Hội đồng</w:t>
      </w:r>
      <w:r w:rsidR="008E7C87">
        <w:rPr>
          <w:rFonts w:ascii="Times New Roman" w:hAnsi="Times New Roman" w:cs="Times New Roman"/>
          <w:bCs/>
          <w:sz w:val="28"/>
          <w:szCs w:val="28"/>
        </w:rPr>
        <w:t xml:space="preserve"> phải có số lượng thành viên lẻ, </w:t>
      </w:r>
      <w:r>
        <w:rPr>
          <w:rFonts w:ascii="Times New Roman" w:hAnsi="Times New Roman" w:cs="Times New Roman"/>
          <w:bCs/>
          <w:sz w:val="28"/>
          <w:szCs w:val="28"/>
        </w:rPr>
        <w:t>tối đa</w:t>
      </w:r>
      <w:r w:rsidRPr="00E04309">
        <w:rPr>
          <w:rFonts w:ascii="Times New Roman" w:hAnsi="Times New Roman" w:cs="Times New Roman"/>
          <w:bCs/>
          <w:sz w:val="28"/>
          <w:szCs w:val="28"/>
        </w:rPr>
        <w:t xml:space="preserve"> 0</w:t>
      </w:r>
      <w:r w:rsidR="009D7498">
        <w:rPr>
          <w:rFonts w:ascii="Times New Roman" w:hAnsi="Times New Roman" w:cs="Times New Roman"/>
          <w:bCs/>
          <w:sz w:val="28"/>
          <w:szCs w:val="28"/>
        </w:rPr>
        <w:t>9</w:t>
      </w:r>
      <w:r w:rsidRPr="00E04309">
        <w:rPr>
          <w:rFonts w:ascii="Times New Roman" w:hAnsi="Times New Roman" w:cs="Times New Roman"/>
          <w:bCs/>
          <w:sz w:val="28"/>
          <w:szCs w:val="28"/>
        </w:rPr>
        <w:t xml:space="preserve"> thành viên</w:t>
      </w:r>
      <w:r w:rsidRPr="00E04309">
        <w:rPr>
          <w:rFonts w:ascii="Times New Roman" w:hAnsi="Times New Roman" w:cs="Times New Roman"/>
          <w:spacing w:val="-6"/>
          <w:sz w:val="28"/>
          <w:szCs w:val="28"/>
        </w:rPr>
        <w:t>, bao gồm: chủ tịch, phó chủ tịch, 02 ủy viên phản biện</w:t>
      </w:r>
      <w:r w:rsidR="008E7C87">
        <w:rPr>
          <w:rFonts w:ascii="Times New Roman" w:hAnsi="Times New Roman" w:cs="Times New Roman"/>
          <w:spacing w:val="-6"/>
          <w:sz w:val="28"/>
          <w:szCs w:val="28"/>
        </w:rPr>
        <w:t xml:space="preserve">, 01 ủy viên </w:t>
      </w:r>
      <w:proofErr w:type="gramStart"/>
      <w:r w:rsidR="008E7C87">
        <w:rPr>
          <w:rFonts w:ascii="Times New Roman" w:hAnsi="Times New Roman" w:cs="Times New Roman"/>
          <w:spacing w:val="-6"/>
          <w:sz w:val="28"/>
          <w:szCs w:val="28"/>
        </w:rPr>
        <w:t>thư</w:t>
      </w:r>
      <w:proofErr w:type="gramEnd"/>
      <w:r w:rsidR="008E7C87">
        <w:rPr>
          <w:rFonts w:ascii="Times New Roman" w:hAnsi="Times New Roman" w:cs="Times New Roman"/>
          <w:spacing w:val="-6"/>
          <w:sz w:val="28"/>
          <w:szCs w:val="28"/>
        </w:rPr>
        <w:t xml:space="preserve"> ký</w:t>
      </w:r>
      <w:r w:rsidRPr="00E04309">
        <w:rPr>
          <w:rFonts w:ascii="Times New Roman" w:hAnsi="Times New Roman" w:cs="Times New Roman"/>
          <w:spacing w:val="-6"/>
          <w:sz w:val="28"/>
          <w:szCs w:val="28"/>
        </w:rPr>
        <w:t xml:space="preserve"> và các ủy viên khác. Trong đó: 2/3 thành viên </w:t>
      </w:r>
      <w:r w:rsidRPr="00E04309">
        <w:rPr>
          <w:rFonts w:ascii="Times New Roman" w:hAnsi="Times New Roman" w:cs="Times New Roman"/>
          <w:spacing w:val="-2"/>
          <w:sz w:val="28"/>
          <w:szCs w:val="28"/>
        </w:rPr>
        <w:t xml:space="preserve">là các chuyên gia khoa học và công nghệ có uy tín, có kinh nghiệm và trình độ chuyên môn phù hợp với lĩnh vực </w:t>
      </w:r>
      <w:r w:rsidR="00B05C76">
        <w:rPr>
          <w:rFonts w:ascii="Times New Roman" w:hAnsi="Times New Roman" w:cs="Times New Roman"/>
          <w:spacing w:val="-2"/>
          <w:sz w:val="28"/>
          <w:szCs w:val="28"/>
        </w:rPr>
        <w:t>công nghệ, thiết bị</w:t>
      </w:r>
      <w:r w:rsidRPr="00E04309">
        <w:rPr>
          <w:rFonts w:ascii="Times New Roman" w:hAnsi="Times New Roman" w:cs="Times New Roman"/>
          <w:spacing w:val="-2"/>
          <w:sz w:val="28"/>
          <w:szCs w:val="28"/>
        </w:rPr>
        <w:t>; 1/3 thành viên là đại diện các cơ quan quản lý nhà nước, đại diện các tổ chức có liên quan</w:t>
      </w:r>
      <w:r w:rsidR="00B05C76">
        <w:rPr>
          <w:rFonts w:ascii="Times New Roman" w:hAnsi="Times New Roman" w:cs="Times New Roman"/>
          <w:spacing w:val="-2"/>
          <w:sz w:val="28"/>
          <w:szCs w:val="28"/>
        </w:rPr>
        <w:t>.</w:t>
      </w:r>
    </w:p>
    <w:p w:rsidR="009D7498" w:rsidRDefault="009D7498" w:rsidP="008E7CD9">
      <w:pPr>
        <w:tabs>
          <w:tab w:val="left" w:pos="567"/>
        </w:tabs>
        <w:spacing w:before="60" w:after="60" w:line="360" w:lineRule="exact"/>
        <w:ind w:firstLine="562"/>
        <w:jc w:val="both"/>
        <w:rPr>
          <w:rFonts w:ascii="Times New Roman" w:hAnsi="Times New Roman" w:cs="Times New Roman"/>
          <w:spacing w:val="-2"/>
          <w:sz w:val="28"/>
          <w:szCs w:val="28"/>
        </w:rPr>
      </w:pPr>
      <w:r>
        <w:rPr>
          <w:rFonts w:ascii="Times New Roman" w:hAnsi="Times New Roman" w:cs="Times New Roman"/>
          <w:spacing w:val="-2"/>
          <w:sz w:val="28"/>
          <w:szCs w:val="28"/>
        </w:rPr>
        <w:t>3. Hội đồng có trách nhiệm xem xét, đánh giá hồ sơ kỹ thuật của thiết bị và tư vấn, đề xuất Bộ Khoa học và Công nghệ xem xét cho phép hoặc không cho phép nhập khẩu.</w:t>
      </w:r>
    </w:p>
    <w:p w:rsidR="00E04309" w:rsidRPr="009D7498" w:rsidRDefault="009D7498" w:rsidP="008E7CD9">
      <w:pPr>
        <w:pStyle w:val="BodyTextIndent3"/>
        <w:widowControl w:val="0"/>
        <w:tabs>
          <w:tab w:val="num" w:pos="0"/>
          <w:tab w:val="left" w:pos="900"/>
        </w:tabs>
        <w:spacing w:before="60" w:after="60" w:line="360" w:lineRule="exact"/>
        <w:ind w:left="0" w:right="-48" w:firstLine="562"/>
        <w:jc w:val="both"/>
        <w:outlineLvl w:val="0"/>
        <w:rPr>
          <w:bCs/>
          <w:sz w:val="28"/>
          <w:szCs w:val="28"/>
          <w:lang w:val="en-US"/>
        </w:rPr>
      </w:pPr>
      <w:r w:rsidRPr="009D7498">
        <w:rPr>
          <w:bCs/>
          <w:sz w:val="28"/>
          <w:szCs w:val="28"/>
          <w:lang w:val="en-US"/>
        </w:rPr>
        <w:t>4</w:t>
      </w:r>
      <w:r w:rsidR="00B05C76" w:rsidRPr="009D7498">
        <w:rPr>
          <w:bCs/>
          <w:sz w:val="28"/>
          <w:szCs w:val="28"/>
          <w:lang w:val="en-US"/>
        </w:rPr>
        <w:t xml:space="preserve">. </w:t>
      </w:r>
      <w:r w:rsidR="00E04309" w:rsidRPr="009D7498">
        <w:rPr>
          <w:bCs/>
          <w:sz w:val="28"/>
          <w:szCs w:val="28"/>
          <w:lang w:val="en-US"/>
        </w:rPr>
        <w:t xml:space="preserve">Phương thức, nội dung làm việc của Hội đồng </w:t>
      </w:r>
    </w:p>
    <w:p w:rsidR="000834A8" w:rsidRPr="00E04309" w:rsidRDefault="000834A8" w:rsidP="008E7CD9">
      <w:pPr>
        <w:spacing w:before="60" w:after="60" w:line="360" w:lineRule="exact"/>
        <w:ind w:firstLine="562"/>
        <w:jc w:val="both"/>
        <w:outlineLvl w:val="0"/>
        <w:rPr>
          <w:rFonts w:ascii="Times New Roman" w:hAnsi="Times New Roman" w:cs="Times New Roman"/>
          <w:sz w:val="28"/>
          <w:szCs w:val="28"/>
        </w:rPr>
      </w:pPr>
      <w:r>
        <w:rPr>
          <w:rFonts w:ascii="Times New Roman" w:hAnsi="Times New Roman" w:cs="Times New Roman"/>
          <w:sz w:val="28"/>
          <w:szCs w:val="28"/>
        </w:rPr>
        <w:t>a</w:t>
      </w:r>
      <w:r w:rsidRPr="00E04309">
        <w:rPr>
          <w:rFonts w:ascii="Times New Roman" w:hAnsi="Times New Roman" w:cs="Times New Roman"/>
          <w:sz w:val="28"/>
          <w:szCs w:val="28"/>
        </w:rPr>
        <w:t>) Phiên</w:t>
      </w:r>
      <w:r w:rsidRPr="00E04309">
        <w:rPr>
          <w:rFonts w:ascii="Times New Roman" w:hAnsi="Times New Roman" w:cs="Times New Roman"/>
          <w:bCs/>
          <w:sz w:val="28"/>
          <w:szCs w:val="28"/>
        </w:rPr>
        <w:t xml:space="preserve"> </w:t>
      </w:r>
      <w:r w:rsidRPr="00E04309">
        <w:rPr>
          <w:rFonts w:ascii="Times New Roman" w:hAnsi="Times New Roman" w:cs="Times New Roman"/>
          <w:sz w:val="28"/>
          <w:szCs w:val="28"/>
        </w:rPr>
        <w:t xml:space="preserve">họp Hội đồng được tổ chức trong thời hạn 15 ngày làm việc kể từ ngày có Quyết định thành lập Hội đồng và chỉ được tiến hành khi đảm bảo </w:t>
      </w:r>
      <w:r w:rsidRPr="00E04309">
        <w:rPr>
          <w:rFonts w:ascii="Times New Roman" w:hAnsi="Times New Roman" w:cs="Times New Roman"/>
          <w:spacing w:val="-2"/>
          <w:sz w:val="28"/>
          <w:szCs w:val="28"/>
        </w:rPr>
        <w:t xml:space="preserve">có mặt ít </w:t>
      </w:r>
      <w:r w:rsidRPr="007B26D1">
        <w:rPr>
          <w:rFonts w:ascii="Times New Roman" w:hAnsi="Times New Roman" w:cs="Times New Roman"/>
          <w:spacing w:val="-2"/>
          <w:sz w:val="28"/>
          <w:szCs w:val="28"/>
        </w:rPr>
        <w:t>nhất 3/4</w:t>
      </w:r>
      <w:r w:rsidRPr="00E04309">
        <w:rPr>
          <w:rFonts w:ascii="Times New Roman" w:hAnsi="Times New Roman" w:cs="Times New Roman"/>
          <w:spacing w:val="-2"/>
          <w:sz w:val="28"/>
          <w:szCs w:val="28"/>
        </w:rPr>
        <w:t xml:space="preserve"> thành viên Hội đồng tham dự, trong đó có chủ tịch hoặc phó chủ tịch được ủy quyền; 02 ủy viên phản biện </w:t>
      </w:r>
      <w:r w:rsidRPr="00E04309">
        <w:rPr>
          <w:rFonts w:ascii="Times New Roman" w:hAnsi="Times New Roman" w:cs="Times New Roman"/>
          <w:sz w:val="28"/>
          <w:szCs w:val="28"/>
        </w:rPr>
        <w:t>(ý kiến bằng văn bản của thành viên vắng mặt chỉ có giá trị tham khảo).</w:t>
      </w:r>
    </w:p>
    <w:p w:rsidR="000834A8" w:rsidRPr="00E04309" w:rsidRDefault="000834A8" w:rsidP="008E7CD9">
      <w:pPr>
        <w:spacing w:before="60" w:after="60" w:line="360" w:lineRule="exact"/>
        <w:ind w:firstLine="562"/>
        <w:jc w:val="both"/>
        <w:outlineLvl w:val="0"/>
        <w:rPr>
          <w:rFonts w:ascii="Times New Roman" w:hAnsi="Times New Roman" w:cs="Times New Roman"/>
          <w:spacing w:val="-2"/>
          <w:sz w:val="28"/>
          <w:szCs w:val="28"/>
        </w:rPr>
      </w:pPr>
      <w:r w:rsidRPr="00E04309">
        <w:rPr>
          <w:rFonts w:ascii="Times New Roman" w:hAnsi="Times New Roman" w:cs="Times New Roman"/>
          <w:sz w:val="28"/>
          <w:szCs w:val="28"/>
        </w:rPr>
        <w:t xml:space="preserve">b) </w:t>
      </w:r>
      <w:r>
        <w:rPr>
          <w:rFonts w:ascii="Times New Roman" w:hAnsi="Times New Roman" w:cs="Times New Roman"/>
          <w:sz w:val="28"/>
          <w:szCs w:val="28"/>
        </w:rPr>
        <w:t>Hồ sơ, t</w:t>
      </w:r>
      <w:r w:rsidRPr="00E04309">
        <w:rPr>
          <w:rFonts w:ascii="Times New Roman" w:hAnsi="Times New Roman" w:cs="Times New Roman"/>
          <w:sz w:val="28"/>
          <w:szCs w:val="28"/>
        </w:rPr>
        <w:t xml:space="preserve">ài liệu </w:t>
      </w:r>
      <w:r>
        <w:rPr>
          <w:rFonts w:ascii="Times New Roman" w:hAnsi="Times New Roman" w:cs="Times New Roman"/>
          <w:sz w:val="28"/>
          <w:szCs w:val="28"/>
        </w:rPr>
        <w:t xml:space="preserve">về thiết bị nhập khẩu </w:t>
      </w:r>
      <w:r w:rsidRPr="00E04309">
        <w:rPr>
          <w:rFonts w:ascii="Times New Roman" w:hAnsi="Times New Roman" w:cs="Times New Roman"/>
          <w:sz w:val="28"/>
          <w:szCs w:val="28"/>
        </w:rPr>
        <w:t>phải được gửi đến các thành viên Hội đồng trước phiên họp ít nhất 0</w:t>
      </w:r>
      <w:r>
        <w:rPr>
          <w:rFonts w:ascii="Times New Roman" w:hAnsi="Times New Roman" w:cs="Times New Roman"/>
          <w:sz w:val="28"/>
          <w:szCs w:val="28"/>
        </w:rPr>
        <w:t>3</w:t>
      </w:r>
      <w:r w:rsidRPr="00E04309">
        <w:rPr>
          <w:rFonts w:ascii="Times New Roman" w:hAnsi="Times New Roman" w:cs="Times New Roman"/>
          <w:sz w:val="28"/>
          <w:szCs w:val="28"/>
        </w:rPr>
        <w:t xml:space="preserve"> ngày </w:t>
      </w:r>
      <w:r w:rsidRPr="00E04309">
        <w:rPr>
          <w:rFonts w:ascii="Times New Roman" w:eastAsia=".VnTime" w:hAnsi="Times New Roman" w:cs="Times New Roman"/>
          <w:bCs/>
          <w:sz w:val="28"/>
          <w:szCs w:val="28"/>
        </w:rPr>
        <w:t>làm việc</w:t>
      </w:r>
      <w:r w:rsidRPr="00E04309">
        <w:rPr>
          <w:rFonts w:ascii="Times New Roman" w:hAnsi="Times New Roman" w:cs="Times New Roman"/>
          <w:sz w:val="28"/>
          <w:szCs w:val="28"/>
        </w:rPr>
        <w:t>.</w:t>
      </w:r>
    </w:p>
    <w:p w:rsidR="000834A8" w:rsidRDefault="000834A8" w:rsidP="008E7CD9">
      <w:pPr>
        <w:tabs>
          <w:tab w:val="left" w:pos="1708"/>
        </w:tabs>
        <w:spacing w:before="60" w:after="60" w:line="360" w:lineRule="exact"/>
        <w:ind w:firstLine="562"/>
        <w:jc w:val="both"/>
        <w:rPr>
          <w:rFonts w:ascii="Times New Roman" w:hAnsi="Times New Roman" w:cs="Times New Roman"/>
          <w:spacing w:val="-2"/>
          <w:sz w:val="28"/>
          <w:szCs w:val="28"/>
        </w:rPr>
      </w:pPr>
      <w:r>
        <w:rPr>
          <w:rFonts w:ascii="Times New Roman" w:hAnsi="Times New Roman" w:cs="Times New Roman"/>
          <w:sz w:val="28"/>
          <w:szCs w:val="28"/>
        </w:rPr>
        <w:t>c</w:t>
      </w:r>
      <w:r w:rsidR="00E04309" w:rsidRPr="00E04309">
        <w:rPr>
          <w:rFonts w:ascii="Times New Roman" w:hAnsi="Times New Roman" w:cs="Times New Roman"/>
          <w:sz w:val="28"/>
          <w:szCs w:val="28"/>
        </w:rPr>
        <w:t xml:space="preserve">) Hội đồng làm việc </w:t>
      </w:r>
      <w:proofErr w:type="gramStart"/>
      <w:r w:rsidR="00E04309" w:rsidRPr="00E04309">
        <w:rPr>
          <w:rFonts w:ascii="Times New Roman" w:hAnsi="Times New Roman" w:cs="Times New Roman"/>
          <w:sz w:val="28"/>
          <w:szCs w:val="28"/>
        </w:rPr>
        <w:t>theo</w:t>
      </w:r>
      <w:proofErr w:type="gramEnd"/>
      <w:r w:rsidR="00E04309" w:rsidRPr="00E04309">
        <w:rPr>
          <w:rFonts w:ascii="Times New Roman" w:hAnsi="Times New Roman" w:cs="Times New Roman"/>
          <w:sz w:val="28"/>
          <w:szCs w:val="28"/>
        </w:rPr>
        <w:t xml:space="preserve"> nguyên tắc dân chủ. </w:t>
      </w:r>
      <w:proofErr w:type="gramStart"/>
      <w:r w:rsidR="00E04309" w:rsidRPr="00E04309">
        <w:rPr>
          <w:rFonts w:ascii="Times New Roman" w:hAnsi="Times New Roman" w:cs="Times New Roman"/>
          <w:sz w:val="28"/>
          <w:szCs w:val="28"/>
        </w:rPr>
        <w:t xml:space="preserve">Các thành viên </w:t>
      </w:r>
      <w:r w:rsidRPr="00E04309">
        <w:rPr>
          <w:rFonts w:ascii="Times New Roman" w:hAnsi="Times New Roman" w:cs="Times New Roman"/>
          <w:spacing w:val="-2"/>
          <w:sz w:val="28"/>
          <w:szCs w:val="28"/>
        </w:rPr>
        <w:t>Hội đồng xem xét, thảo luận, phân tích các nội dung trong Hồ sơ</w:t>
      </w:r>
      <w:r>
        <w:rPr>
          <w:rFonts w:ascii="Times New Roman" w:hAnsi="Times New Roman" w:cs="Times New Roman"/>
          <w:spacing w:val="-2"/>
          <w:sz w:val="28"/>
          <w:szCs w:val="28"/>
        </w:rPr>
        <w:t>.</w:t>
      </w:r>
      <w:proofErr w:type="gramEnd"/>
    </w:p>
    <w:p w:rsidR="00E04309" w:rsidRPr="00E04309" w:rsidRDefault="000834A8" w:rsidP="008E7CD9">
      <w:pPr>
        <w:spacing w:before="60" w:after="60" w:line="360" w:lineRule="exact"/>
        <w:ind w:firstLine="562"/>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d</w:t>
      </w:r>
      <w:r w:rsidR="00E04309" w:rsidRPr="00E04309">
        <w:rPr>
          <w:rFonts w:ascii="Times New Roman" w:hAnsi="Times New Roman" w:cs="Times New Roman"/>
          <w:spacing w:val="-2"/>
          <w:sz w:val="28"/>
          <w:szCs w:val="28"/>
        </w:rPr>
        <w:t>) Hội đồng tiến hành bỏ</w:t>
      </w:r>
      <w:r w:rsidR="00E04309" w:rsidRPr="00E04309">
        <w:rPr>
          <w:rFonts w:ascii="Times New Roman" w:hAnsi="Times New Roman" w:cs="Times New Roman"/>
          <w:sz w:val="28"/>
          <w:szCs w:val="28"/>
        </w:rPr>
        <w:t xml:space="preserve"> </w:t>
      </w:r>
      <w:r w:rsidR="00E04309" w:rsidRPr="00E04309">
        <w:rPr>
          <w:rFonts w:ascii="Times New Roman" w:hAnsi="Times New Roman" w:cs="Times New Roman"/>
          <w:spacing w:val="-2"/>
          <w:sz w:val="28"/>
          <w:szCs w:val="28"/>
        </w:rPr>
        <w:t xml:space="preserve">phiếu đánh giá </w:t>
      </w:r>
      <w:proofErr w:type="gramStart"/>
      <w:r w:rsidR="00D94E00">
        <w:rPr>
          <w:rFonts w:ascii="Times New Roman" w:hAnsi="Times New Roman" w:cs="Times New Roman"/>
          <w:spacing w:val="-2"/>
          <w:sz w:val="28"/>
          <w:szCs w:val="28"/>
        </w:rPr>
        <w:t>theo</w:t>
      </w:r>
      <w:proofErr w:type="gramEnd"/>
      <w:r w:rsidR="007B26D1">
        <w:rPr>
          <w:rFonts w:ascii="Times New Roman" w:hAnsi="Times New Roman" w:cs="Times New Roman"/>
          <w:spacing w:val="-2"/>
          <w:sz w:val="28"/>
          <w:szCs w:val="28"/>
        </w:rPr>
        <w:t xml:space="preserve"> mẫu</w:t>
      </w:r>
      <w:r w:rsidR="00D94E00">
        <w:rPr>
          <w:rFonts w:ascii="Times New Roman" w:hAnsi="Times New Roman" w:cs="Times New Roman"/>
          <w:spacing w:val="-2"/>
          <w:sz w:val="28"/>
          <w:szCs w:val="28"/>
        </w:rPr>
        <w:t xml:space="preserve"> quy định tại </w:t>
      </w:r>
      <w:r w:rsidR="00D94E00" w:rsidRPr="007B26D1">
        <w:rPr>
          <w:rFonts w:ascii="Times New Roman" w:hAnsi="Times New Roman" w:cs="Times New Roman"/>
          <w:spacing w:val="-2"/>
          <w:sz w:val="28"/>
          <w:szCs w:val="28"/>
        </w:rPr>
        <w:t>Phụ lục</w:t>
      </w:r>
      <w:r w:rsidR="00893CC9" w:rsidRPr="007B26D1">
        <w:rPr>
          <w:rFonts w:ascii="Times New Roman" w:hAnsi="Times New Roman" w:cs="Times New Roman"/>
          <w:spacing w:val="-2"/>
          <w:sz w:val="28"/>
          <w:szCs w:val="28"/>
        </w:rPr>
        <w:t xml:space="preserve"> </w:t>
      </w:r>
      <w:r w:rsidR="007B26D1" w:rsidRPr="007B26D1">
        <w:rPr>
          <w:rFonts w:ascii="Times New Roman" w:hAnsi="Times New Roman" w:cs="Times New Roman"/>
          <w:spacing w:val="-2"/>
          <w:sz w:val="28"/>
          <w:szCs w:val="28"/>
        </w:rPr>
        <w:t>0</w:t>
      </w:r>
      <w:r w:rsidR="00893CC9" w:rsidRPr="007B26D1">
        <w:rPr>
          <w:rFonts w:ascii="Times New Roman" w:hAnsi="Times New Roman" w:cs="Times New Roman"/>
          <w:spacing w:val="-2"/>
          <w:sz w:val="28"/>
          <w:szCs w:val="28"/>
        </w:rPr>
        <w:t>3</w:t>
      </w:r>
      <w:r w:rsidR="00893CC9" w:rsidRPr="00893CC9">
        <w:rPr>
          <w:rFonts w:ascii="Times New Roman" w:hAnsi="Times New Roman" w:cs="Times New Roman"/>
          <w:sz w:val="28"/>
          <w:szCs w:val="28"/>
        </w:rPr>
        <w:t xml:space="preserve"> </w:t>
      </w:r>
      <w:r w:rsidR="00893CC9">
        <w:rPr>
          <w:rFonts w:ascii="Times New Roman" w:hAnsi="Times New Roman" w:cs="Times New Roman"/>
          <w:sz w:val="28"/>
          <w:szCs w:val="28"/>
        </w:rPr>
        <w:t xml:space="preserve">ban hành kèm </w:t>
      </w:r>
      <w:r w:rsidR="00893CC9" w:rsidRPr="007B26D1">
        <w:rPr>
          <w:rFonts w:ascii="Times New Roman" w:hAnsi="Times New Roman" w:cs="Times New Roman"/>
          <w:sz w:val="28"/>
          <w:szCs w:val="28"/>
        </w:rPr>
        <w:t>theo</w:t>
      </w:r>
      <w:r w:rsidR="00893CC9" w:rsidRPr="007B26D1">
        <w:rPr>
          <w:rFonts w:ascii="Times New Roman" w:hAnsi="Times New Roman" w:cs="Times New Roman"/>
          <w:spacing w:val="-2"/>
          <w:sz w:val="28"/>
          <w:szCs w:val="28"/>
        </w:rPr>
        <w:t xml:space="preserve"> </w:t>
      </w:r>
      <w:r w:rsidR="00D94E00" w:rsidRPr="007B26D1">
        <w:rPr>
          <w:rFonts w:ascii="Times New Roman" w:hAnsi="Times New Roman" w:cs="Times New Roman"/>
          <w:spacing w:val="-2"/>
          <w:sz w:val="28"/>
          <w:szCs w:val="28"/>
        </w:rPr>
        <w:t>Quyết định</w:t>
      </w:r>
      <w:r w:rsidR="00D94E00">
        <w:rPr>
          <w:rFonts w:ascii="Times New Roman" w:hAnsi="Times New Roman" w:cs="Times New Roman"/>
          <w:spacing w:val="-2"/>
          <w:sz w:val="28"/>
          <w:szCs w:val="28"/>
        </w:rPr>
        <w:t xml:space="preserve"> này.</w:t>
      </w:r>
    </w:p>
    <w:p w:rsidR="00E04309" w:rsidRPr="00E04309" w:rsidRDefault="00D94E00" w:rsidP="008E7CD9">
      <w:pPr>
        <w:spacing w:before="60" w:after="60" w:line="360" w:lineRule="exact"/>
        <w:ind w:firstLine="562"/>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đ</w:t>
      </w:r>
      <w:r w:rsidR="00E04309" w:rsidRPr="00E04309">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Biên bản làm việc của Hội đồng được lập </w:t>
      </w:r>
      <w:proofErr w:type="gramStart"/>
      <w:r>
        <w:rPr>
          <w:rFonts w:ascii="Times New Roman" w:hAnsi="Times New Roman" w:cs="Times New Roman"/>
          <w:spacing w:val="-2"/>
          <w:sz w:val="28"/>
          <w:szCs w:val="28"/>
        </w:rPr>
        <w:t>theo</w:t>
      </w:r>
      <w:proofErr w:type="gramEnd"/>
      <w:r>
        <w:rPr>
          <w:rFonts w:ascii="Times New Roman" w:hAnsi="Times New Roman" w:cs="Times New Roman"/>
          <w:spacing w:val="-2"/>
          <w:sz w:val="28"/>
          <w:szCs w:val="28"/>
        </w:rPr>
        <w:t xml:space="preserve"> </w:t>
      </w:r>
      <w:r w:rsidR="00E04309" w:rsidRPr="00E04309">
        <w:rPr>
          <w:rFonts w:ascii="Times New Roman" w:hAnsi="Times New Roman" w:cs="Times New Roman"/>
          <w:spacing w:val="-2"/>
          <w:sz w:val="28"/>
          <w:szCs w:val="28"/>
        </w:rPr>
        <w:t xml:space="preserve">mẫu quy định tại Phụ lục </w:t>
      </w:r>
      <w:r w:rsidR="007B26D1">
        <w:rPr>
          <w:rFonts w:ascii="Times New Roman" w:hAnsi="Times New Roman" w:cs="Times New Roman"/>
          <w:spacing w:val="-2"/>
          <w:sz w:val="28"/>
          <w:szCs w:val="28"/>
        </w:rPr>
        <w:t>0</w:t>
      </w:r>
      <w:r w:rsidR="00893CC9">
        <w:rPr>
          <w:rFonts w:ascii="Times New Roman" w:hAnsi="Times New Roman" w:cs="Times New Roman"/>
          <w:spacing w:val="-2"/>
          <w:sz w:val="28"/>
          <w:szCs w:val="28"/>
        </w:rPr>
        <w:t xml:space="preserve">4 </w:t>
      </w:r>
      <w:r w:rsidR="00893CC9">
        <w:rPr>
          <w:rFonts w:ascii="Times New Roman" w:hAnsi="Times New Roman" w:cs="Times New Roman"/>
          <w:sz w:val="28"/>
          <w:szCs w:val="28"/>
        </w:rPr>
        <w:t xml:space="preserve">ban hành kèm theo </w:t>
      </w:r>
      <w:r w:rsidR="00893CC9">
        <w:rPr>
          <w:rFonts w:ascii="Times New Roman" w:hAnsi="Times New Roman" w:cs="Times New Roman"/>
          <w:spacing w:val="-2"/>
          <w:sz w:val="28"/>
          <w:szCs w:val="28"/>
        </w:rPr>
        <w:t>Q</w:t>
      </w:r>
      <w:r>
        <w:rPr>
          <w:rFonts w:ascii="Times New Roman" w:hAnsi="Times New Roman" w:cs="Times New Roman"/>
          <w:spacing w:val="-2"/>
          <w:sz w:val="28"/>
          <w:szCs w:val="28"/>
        </w:rPr>
        <w:t>uyết định này</w:t>
      </w:r>
      <w:r w:rsidR="00E04309" w:rsidRPr="00E04309">
        <w:rPr>
          <w:rFonts w:ascii="Times New Roman" w:hAnsi="Times New Roman" w:cs="Times New Roman"/>
          <w:spacing w:val="-2"/>
          <w:sz w:val="28"/>
          <w:szCs w:val="28"/>
        </w:rPr>
        <w:t xml:space="preserve">. </w:t>
      </w:r>
    </w:p>
    <w:p w:rsidR="00E04309" w:rsidRPr="00E04309" w:rsidRDefault="00D94E00" w:rsidP="008E7CD9">
      <w:pPr>
        <w:spacing w:before="60" w:after="60" w:line="360" w:lineRule="exact"/>
        <w:ind w:firstLine="562"/>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5</w:t>
      </w:r>
      <w:r w:rsidR="00E04309" w:rsidRPr="00E04309">
        <w:rPr>
          <w:rFonts w:ascii="Times New Roman" w:hAnsi="Times New Roman" w:cs="Times New Roman"/>
          <w:spacing w:val="-2"/>
          <w:sz w:val="28"/>
          <w:szCs w:val="28"/>
        </w:rPr>
        <w:t xml:space="preserve">. </w:t>
      </w:r>
      <w:r>
        <w:rPr>
          <w:rFonts w:ascii="Times New Roman" w:hAnsi="Times New Roman" w:cs="Times New Roman"/>
          <w:spacing w:val="-2"/>
          <w:sz w:val="28"/>
          <w:szCs w:val="28"/>
        </w:rPr>
        <w:t>T</w:t>
      </w:r>
      <w:r w:rsidR="00D237A1">
        <w:rPr>
          <w:rFonts w:ascii="Times New Roman" w:hAnsi="Times New Roman" w:cs="Times New Roman"/>
          <w:spacing w:val="-2"/>
          <w:sz w:val="28"/>
          <w:szCs w:val="28"/>
        </w:rPr>
        <w:t>ối đa không quá</w:t>
      </w:r>
      <w:r w:rsidR="00E04309" w:rsidRPr="00E04309">
        <w:rPr>
          <w:rFonts w:ascii="Times New Roman" w:hAnsi="Times New Roman" w:cs="Times New Roman"/>
          <w:spacing w:val="-2"/>
          <w:sz w:val="28"/>
          <w:szCs w:val="28"/>
        </w:rPr>
        <w:t xml:space="preserve"> 03 ngày làm việc kể từ khi kết thúc phiên họp Hội đồng, biên bản </w:t>
      </w:r>
      <w:r w:rsidR="00D237A1">
        <w:rPr>
          <w:rFonts w:ascii="Times New Roman" w:hAnsi="Times New Roman" w:cs="Times New Roman"/>
          <w:spacing w:val="-2"/>
          <w:sz w:val="28"/>
          <w:szCs w:val="28"/>
        </w:rPr>
        <w:t>làm việc và</w:t>
      </w:r>
      <w:r w:rsidR="00E04309" w:rsidRPr="00E04309">
        <w:rPr>
          <w:rFonts w:ascii="Times New Roman" w:hAnsi="Times New Roman" w:cs="Times New Roman"/>
          <w:spacing w:val="-2"/>
          <w:sz w:val="28"/>
          <w:szCs w:val="28"/>
        </w:rPr>
        <w:t xml:space="preserve"> các tài liệu kèm </w:t>
      </w:r>
      <w:proofErr w:type="gramStart"/>
      <w:r w:rsidR="00E04309" w:rsidRPr="00E04309">
        <w:rPr>
          <w:rFonts w:ascii="Times New Roman" w:hAnsi="Times New Roman" w:cs="Times New Roman"/>
          <w:spacing w:val="-2"/>
          <w:sz w:val="28"/>
          <w:szCs w:val="28"/>
        </w:rPr>
        <w:t>theo</w:t>
      </w:r>
      <w:proofErr w:type="gramEnd"/>
      <w:r w:rsidR="00E04309" w:rsidRPr="00E04309">
        <w:rPr>
          <w:rFonts w:ascii="Times New Roman" w:hAnsi="Times New Roman" w:cs="Times New Roman"/>
          <w:spacing w:val="-2"/>
          <w:sz w:val="28"/>
          <w:szCs w:val="28"/>
        </w:rPr>
        <w:t xml:space="preserve"> phải được gửi về </w:t>
      </w:r>
      <w:r w:rsidR="00D237A1">
        <w:rPr>
          <w:rFonts w:ascii="Times New Roman" w:hAnsi="Times New Roman" w:cs="Times New Roman"/>
          <w:spacing w:val="-2"/>
          <w:sz w:val="28"/>
          <w:szCs w:val="28"/>
        </w:rPr>
        <w:t>Bộ Khoa học và Công nghệ</w:t>
      </w:r>
      <w:r w:rsidR="00E04309" w:rsidRPr="00E04309">
        <w:rPr>
          <w:rFonts w:ascii="Times New Roman" w:hAnsi="Times New Roman" w:cs="Times New Roman"/>
          <w:spacing w:val="-2"/>
          <w:sz w:val="28"/>
          <w:szCs w:val="28"/>
        </w:rPr>
        <w:t>.</w:t>
      </w:r>
    </w:p>
    <w:p w:rsidR="007911A0" w:rsidRPr="00645DBB" w:rsidRDefault="007911A0" w:rsidP="007911A0">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Chương I</w:t>
      </w:r>
      <w:r w:rsidR="001A71C3">
        <w:rPr>
          <w:rFonts w:ascii="Times New Roman" w:hAnsi="Times New Roman" w:cs="Times New Roman"/>
          <w:b/>
          <w:sz w:val="28"/>
          <w:szCs w:val="28"/>
        </w:rPr>
        <w:t>V.</w:t>
      </w:r>
    </w:p>
    <w:p w:rsidR="007911A0" w:rsidRDefault="00536EE8" w:rsidP="00E32F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HOẠT ĐỘNG </w:t>
      </w:r>
      <w:r w:rsidR="007911A0">
        <w:rPr>
          <w:rFonts w:ascii="Times New Roman" w:hAnsi="Times New Roman" w:cs="Times New Roman"/>
          <w:b/>
          <w:sz w:val="28"/>
          <w:szCs w:val="28"/>
        </w:rPr>
        <w:t>GIÁM ĐỊNH</w:t>
      </w:r>
      <w:r>
        <w:rPr>
          <w:rFonts w:ascii="Times New Roman" w:hAnsi="Times New Roman" w:cs="Times New Roman"/>
          <w:b/>
          <w:sz w:val="28"/>
          <w:szCs w:val="28"/>
        </w:rPr>
        <w:t xml:space="preserve"> </w:t>
      </w:r>
      <w:r w:rsidR="00286ABA">
        <w:rPr>
          <w:rFonts w:ascii="Times New Roman" w:hAnsi="Times New Roman" w:cs="Times New Roman"/>
          <w:b/>
          <w:sz w:val="28"/>
          <w:szCs w:val="28"/>
        </w:rPr>
        <w:t xml:space="preserve">MÁY MÓC, </w:t>
      </w:r>
      <w:r w:rsidR="007911A0">
        <w:rPr>
          <w:rFonts w:ascii="Times New Roman" w:hAnsi="Times New Roman" w:cs="Times New Roman"/>
          <w:b/>
          <w:sz w:val="28"/>
          <w:szCs w:val="28"/>
        </w:rPr>
        <w:t>THIẾT BỊ</w:t>
      </w:r>
      <w:r w:rsidR="00855D63">
        <w:rPr>
          <w:rFonts w:ascii="Times New Roman" w:hAnsi="Times New Roman" w:cs="Times New Roman"/>
          <w:b/>
          <w:sz w:val="28"/>
          <w:szCs w:val="28"/>
        </w:rPr>
        <w:t>, DÂY CHUYỀN CÔNG NGHỆ</w:t>
      </w:r>
      <w:r w:rsidR="007911A0">
        <w:rPr>
          <w:rFonts w:ascii="Times New Roman" w:hAnsi="Times New Roman" w:cs="Times New Roman"/>
          <w:b/>
          <w:sz w:val="28"/>
          <w:szCs w:val="28"/>
        </w:rPr>
        <w:t xml:space="preserve"> ĐÃ QUA SỬ DỤNG</w:t>
      </w:r>
    </w:p>
    <w:p w:rsidR="00645DBB" w:rsidRPr="00645DBB" w:rsidRDefault="00645DBB" w:rsidP="00692EDD">
      <w:pPr>
        <w:spacing w:before="120" w:after="120" w:line="240" w:lineRule="auto"/>
        <w:ind w:firstLine="720"/>
        <w:jc w:val="both"/>
        <w:rPr>
          <w:rFonts w:ascii="Times New Roman" w:hAnsi="Times New Roman" w:cs="Times New Roman"/>
          <w:b/>
          <w:sz w:val="28"/>
          <w:szCs w:val="28"/>
        </w:rPr>
      </w:pPr>
      <w:proofErr w:type="gramStart"/>
      <w:r w:rsidRPr="00645DBB">
        <w:rPr>
          <w:rFonts w:ascii="Times New Roman" w:hAnsi="Times New Roman" w:cs="Times New Roman"/>
          <w:b/>
          <w:sz w:val="28"/>
          <w:szCs w:val="28"/>
        </w:rPr>
        <w:t>Điều 1</w:t>
      </w:r>
      <w:r w:rsidR="004A3B69">
        <w:rPr>
          <w:rFonts w:ascii="Times New Roman" w:hAnsi="Times New Roman" w:cs="Times New Roman"/>
          <w:b/>
          <w:sz w:val="28"/>
          <w:szCs w:val="28"/>
        </w:rPr>
        <w:t>1</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w:t>
      </w:r>
      <w:r w:rsidR="000B6200">
        <w:rPr>
          <w:rFonts w:ascii="Times New Roman" w:hAnsi="Times New Roman" w:cs="Times New Roman"/>
          <w:b/>
          <w:sz w:val="28"/>
          <w:szCs w:val="28"/>
        </w:rPr>
        <w:t xml:space="preserve">Chứng </w:t>
      </w:r>
      <w:proofErr w:type="gramStart"/>
      <w:r w:rsidR="000B6200">
        <w:rPr>
          <w:rFonts w:ascii="Times New Roman" w:hAnsi="Times New Roman" w:cs="Times New Roman"/>
          <w:b/>
          <w:sz w:val="28"/>
          <w:szCs w:val="28"/>
        </w:rPr>
        <w:t>thư</w:t>
      </w:r>
      <w:proofErr w:type="gramEnd"/>
      <w:r w:rsidR="000B6200">
        <w:rPr>
          <w:rFonts w:ascii="Times New Roman" w:hAnsi="Times New Roman" w:cs="Times New Roman"/>
          <w:b/>
          <w:sz w:val="28"/>
          <w:szCs w:val="28"/>
        </w:rPr>
        <w:t xml:space="preserve"> giám định</w:t>
      </w:r>
      <w:r w:rsidRPr="00645DBB">
        <w:rPr>
          <w:rFonts w:ascii="Times New Roman" w:hAnsi="Times New Roman" w:cs="Times New Roman"/>
          <w:b/>
          <w:sz w:val="28"/>
          <w:szCs w:val="28"/>
        </w:rPr>
        <w:t xml:space="preserve"> </w:t>
      </w:r>
      <w:r w:rsidR="00286ABA">
        <w:rPr>
          <w:rFonts w:ascii="Times New Roman" w:hAnsi="Times New Roman" w:cs="Times New Roman"/>
          <w:b/>
          <w:sz w:val="28"/>
          <w:szCs w:val="28"/>
        </w:rPr>
        <w:t xml:space="preserve">máy móc, </w:t>
      </w:r>
      <w:r w:rsidRPr="00645DBB">
        <w:rPr>
          <w:rFonts w:ascii="Times New Roman" w:hAnsi="Times New Roman" w:cs="Times New Roman"/>
          <w:b/>
          <w:sz w:val="28"/>
          <w:szCs w:val="28"/>
        </w:rPr>
        <w:t>thiết bị</w:t>
      </w:r>
      <w:r w:rsidR="00855D63">
        <w:rPr>
          <w:rFonts w:ascii="Times New Roman" w:hAnsi="Times New Roman" w:cs="Times New Roman"/>
          <w:b/>
          <w:sz w:val="28"/>
          <w:szCs w:val="28"/>
        </w:rPr>
        <w:t>, dây chuyền công nghệ</w:t>
      </w:r>
      <w:r w:rsidRPr="00645DBB">
        <w:rPr>
          <w:rFonts w:ascii="Times New Roman" w:hAnsi="Times New Roman" w:cs="Times New Roman"/>
          <w:b/>
          <w:sz w:val="28"/>
          <w:szCs w:val="28"/>
        </w:rPr>
        <w:t xml:space="preserve"> đã qua sử dụng</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1. Chứng </w:t>
      </w:r>
      <w:proofErr w:type="gramStart"/>
      <w:r w:rsidRPr="00645DBB">
        <w:rPr>
          <w:rFonts w:ascii="Times New Roman" w:hAnsi="Times New Roman" w:cs="Times New Roman"/>
          <w:sz w:val="28"/>
          <w:szCs w:val="28"/>
        </w:rPr>
        <w:t>thư</w:t>
      </w:r>
      <w:proofErr w:type="gramEnd"/>
      <w:r w:rsidRPr="00645DBB">
        <w:rPr>
          <w:rFonts w:ascii="Times New Roman" w:hAnsi="Times New Roman" w:cs="Times New Roman"/>
          <w:sz w:val="28"/>
          <w:szCs w:val="28"/>
        </w:rPr>
        <w:t xml:space="preserve"> giám định </w:t>
      </w:r>
      <w:r w:rsidR="00286ABA">
        <w:rPr>
          <w:rFonts w:ascii="Times New Roman" w:hAnsi="Times New Roman" w:cs="Times New Roman"/>
          <w:sz w:val="28"/>
          <w:szCs w:val="28"/>
        </w:rPr>
        <w:t>máy móc,</w:t>
      </w:r>
      <w:r w:rsidR="00286ABA" w:rsidRPr="00692EDD">
        <w:rPr>
          <w:rFonts w:ascii="Times New Roman" w:hAnsi="Times New Roman" w:cs="Times New Roman"/>
          <w:sz w:val="28"/>
          <w:szCs w:val="28"/>
        </w:rPr>
        <w:t xml:space="preserve"> </w:t>
      </w:r>
      <w:r w:rsidR="00FB4BC3">
        <w:rPr>
          <w:rFonts w:ascii="Times New Roman" w:hAnsi="Times New Roman" w:cs="Times New Roman"/>
          <w:sz w:val="28"/>
          <w:szCs w:val="28"/>
        </w:rPr>
        <w:t>thiết bị</w:t>
      </w:r>
      <w:r w:rsidR="003F28F3">
        <w:rPr>
          <w:rFonts w:ascii="Times New Roman" w:hAnsi="Times New Roman" w:cs="Times New Roman"/>
          <w:sz w:val="28"/>
          <w:szCs w:val="28"/>
        </w:rPr>
        <w:t>, dây chuyền công nghệ</w:t>
      </w:r>
      <w:r w:rsidR="00FB4BC3">
        <w:rPr>
          <w:rFonts w:ascii="Times New Roman" w:hAnsi="Times New Roman" w:cs="Times New Roman"/>
          <w:sz w:val="28"/>
          <w:szCs w:val="28"/>
        </w:rPr>
        <w:t xml:space="preserve"> đã qua sử dụng </w:t>
      </w:r>
      <w:r w:rsidRPr="00645DBB">
        <w:rPr>
          <w:rFonts w:ascii="Times New Roman" w:hAnsi="Times New Roman" w:cs="Times New Roman"/>
          <w:sz w:val="28"/>
          <w:szCs w:val="28"/>
        </w:rPr>
        <w:t xml:space="preserve">nêu tại </w:t>
      </w:r>
      <w:r w:rsidR="00B90932">
        <w:rPr>
          <w:rFonts w:ascii="Times New Roman" w:hAnsi="Times New Roman" w:cs="Times New Roman"/>
          <w:sz w:val="28"/>
          <w:szCs w:val="28"/>
        </w:rPr>
        <w:t xml:space="preserve">Quyết định </w:t>
      </w:r>
      <w:r w:rsidRPr="007A1AB9">
        <w:rPr>
          <w:rFonts w:ascii="Times New Roman" w:hAnsi="Times New Roman" w:cs="Times New Roman"/>
          <w:sz w:val="28"/>
          <w:szCs w:val="28"/>
        </w:rPr>
        <w:t>này</w:t>
      </w:r>
      <w:r w:rsidRPr="00645DBB">
        <w:rPr>
          <w:rFonts w:ascii="Times New Roman" w:hAnsi="Times New Roman" w:cs="Times New Roman"/>
          <w:sz w:val="28"/>
          <w:szCs w:val="28"/>
        </w:rPr>
        <w:t>, ngoài các thông tin cơ bản của một chứng thư, phần kết luận phải thể hiện các nội dung sau:</w:t>
      </w:r>
    </w:p>
    <w:p w:rsidR="00645DBB" w:rsidRPr="00645DBB"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lastRenderedPageBreak/>
        <w:t xml:space="preserve">a) </w:t>
      </w:r>
      <w:r w:rsidR="00F102FD">
        <w:rPr>
          <w:rFonts w:ascii="Times New Roman" w:hAnsi="Times New Roman" w:cs="Times New Roman"/>
          <w:sz w:val="28"/>
          <w:szCs w:val="28"/>
        </w:rPr>
        <w:t>Tên, năm sản xuất, nhãn hiệu, số hiệu, model</w:t>
      </w:r>
      <w:r w:rsidR="00F758FC">
        <w:rPr>
          <w:rFonts w:ascii="Times New Roman" w:hAnsi="Times New Roman" w:cs="Times New Roman"/>
          <w:sz w:val="28"/>
          <w:szCs w:val="28"/>
        </w:rPr>
        <w:t>, nước sản xuất</w:t>
      </w:r>
      <w:r w:rsidR="00F102FD">
        <w:rPr>
          <w:rFonts w:ascii="Times New Roman" w:hAnsi="Times New Roman" w:cs="Times New Roman"/>
          <w:sz w:val="28"/>
          <w:szCs w:val="28"/>
        </w:rPr>
        <w:t xml:space="preserve"> và </w:t>
      </w:r>
      <w:r w:rsidRPr="00645DBB">
        <w:rPr>
          <w:rFonts w:ascii="Times New Roman" w:hAnsi="Times New Roman" w:cs="Times New Roman"/>
          <w:sz w:val="28"/>
          <w:szCs w:val="28"/>
        </w:rPr>
        <w:t xml:space="preserve">tên nhà sản xuất của </w:t>
      </w:r>
      <w:r w:rsidR="00286ABA">
        <w:rPr>
          <w:rFonts w:ascii="Times New Roman" w:hAnsi="Times New Roman" w:cs="Times New Roman"/>
          <w:sz w:val="28"/>
          <w:szCs w:val="28"/>
        </w:rPr>
        <w:t>máy móc,</w:t>
      </w:r>
      <w:r w:rsidR="00286ABA" w:rsidRPr="00692EDD">
        <w:rPr>
          <w:rFonts w:ascii="Times New Roman" w:hAnsi="Times New Roman" w:cs="Times New Roman"/>
          <w:sz w:val="28"/>
          <w:szCs w:val="28"/>
        </w:rPr>
        <w:t xml:space="preserve"> </w:t>
      </w:r>
      <w:r w:rsidRPr="00645DBB">
        <w:rPr>
          <w:rFonts w:ascii="Times New Roman" w:hAnsi="Times New Roman" w:cs="Times New Roman"/>
          <w:sz w:val="28"/>
          <w:szCs w:val="28"/>
        </w:rPr>
        <w:t>thiết bị</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 xml:space="preserve">đã qua sử dụng; </w:t>
      </w:r>
    </w:p>
    <w:p w:rsidR="00904D04" w:rsidRDefault="00645DBB" w:rsidP="00692EDD">
      <w:pPr>
        <w:spacing w:before="120" w:after="120" w:line="240" w:lineRule="auto"/>
        <w:ind w:firstLine="720"/>
        <w:jc w:val="both"/>
        <w:rPr>
          <w:rFonts w:ascii="Times New Roman" w:hAnsi="Times New Roman" w:cs="Times New Roman"/>
          <w:sz w:val="28"/>
          <w:szCs w:val="28"/>
        </w:rPr>
      </w:pPr>
      <w:r w:rsidRPr="00645DBB">
        <w:rPr>
          <w:rFonts w:ascii="Times New Roman" w:hAnsi="Times New Roman" w:cs="Times New Roman"/>
          <w:sz w:val="28"/>
          <w:szCs w:val="28"/>
        </w:rPr>
        <w:t xml:space="preserve">b) </w:t>
      </w:r>
      <w:r w:rsidR="00904D04">
        <w:rPr>
          <w:rFonts w:ascii="Times New Roman" w:hAnsi="Times New Roman" w:cs="Times New Roman"/>
          <w:sz w:val="28"/>
          <w:szCs w:val="28"/>
        </w:rPr>
        <w:t>Kết luận về</w:t>
      </w:r>
      <w:r w:rsidR="00904D04" w:rsidRPr="00CE4B0B">
        <w:rPr>
          <w:rFonts w:ascii="Times New Roman" w:hAnsi="Times New Roman" w:cs="Times New Roman"/>
          <w:sz w:val="28"/>
          <w:szCs w:val="28"/>
        </w:rPr>
        <w:t xml:space="preserve"> </w:t>
      </w:r>
      <w:r w:rsidR="00904D04">
        <w:rPr>
          <w:rFonts w:ascii="Times New Roman" w:hAnsi="Times New Roman" w:cs="Times New Roman"/>
          <w:sz w:val="28"/>
          <w:szCs w:val="28"/>
        </w:rPr>
        <w:t>sự phù hợp của dây chuyền công nghệ</w:t>
      </w:r>
      <w:r w:rsidR="005F2199">
        <w:rPr>
          <w:rFonts w:ascii="Times New Roman" w:hAnsi="Times New Roman" w:cs="Times New Roman"/>
          <w:sz w:val="28"/>
          <w:szCs w:val="28"/>
        </w:rPr>
        <w:t xml:space="preserve"> </w:t>
      </w:r>
      <w:r w:rsidR="00904D04">
        <w:rPr>
          <w:rFonts w:ascii="Times New Roman" w:hAnsi="Times New Roman" w:cs="Times New Roman"/>
          <w:sz w:val="28"/>
          <w:szCs w:val="28"/>
        </w:rPr>
        <w:t>đã qua sử dụng với các tiêu chí quy định tại Điều 5 Quyết định này.</w:t>
      </w:r>
    </w:p>
    <w:p w:rsidR="00645DBB" w:rsidRDefault="00904D04"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00645DBB" w:rsidRPr="00645DBB">
        <w:rPr>
          <w:rFonts w:ascii="Times New Roman" w:hAnsi="Times New Roman" w:cs="Times New Roman"/>
          <w:sz w:val="28"/>
          <w:szCs w:val="28"/>
        </w:rPr>
        <w:t xml:space="preserve">Kết luận về sự phù hợp </w:t>
      </w:r>
      <w:r>
        <w:rPr>
          <w:rFonts w:ascii="Times New Roman" w:hAnsi="Times New Roman" w:cs="Times New Roman"/>
          <w:sz w:val="28"/>
          <w:szCs w:val="28"/>
        </w:rPr>
        <w:t xml:space="preserve">của </w:t>
      </w:r>
      <w:r w:rsidR="00286ABA">
        <w:rPr>
          <w:rFonts w:ascii="Times New Roman" w:hAnsi="Times New Roman" w:cs="Times New Roman"/>
          <w:sz w:val="28"/>
          <w:szCs w:val="28"/>
        </w:rPr>
        <w:t>máy móc,</w:t>
      </w:r>
      <w:r w:rsidR="00286ABA" w:rsidRPr="00692EDD">
        <w:rPr>
          <w:rFonts w:ascii="Times New Roman" w:hAnsi="Times New Roman" w:cs="Times New Roman"/>
          <w:sz w:val="28"/>
          <w:szCs w:val="28"/>
        </w:rPr>
        <w:t xml:space="preserve"> </w:t>
      </w:r>
      <w:r w:rsidR="00AF626F">
        <w:rPr>
          <w:rFonts w:ascii="Times New Roman" w:hAnsi="Times New Roman" w:cs="Times New Roman"/>
          <w:sz w:val="28"/>
          <w:szCs w:val="28"/>
        </w:rPr>
        <w:t>thiết bị đã qua sử dụng</w:t>
      </w:r>
      <w:r>
        <w:rPr>
          <w:rFonts w:ascii="Times New Roman" w:hAnsi="Times New Roman" w:cs="Times New Roman"/>
          <w:sz w:val="28"/>
          <w:szCs w:val="28"/>
        </w:rPr>
        <w:t xml:space="preserve"> với các tiêu chí</w:t>
      </w:r>
      <w:r w:rsidR="00AF626F">
        <w:rPr>
          <w:rFonts w:ascii="Times New Roman" w:hAnsi="Times New Roman" w:cs="Times New Roman"/>
          <w:sz w:val="28"/>
          <w:szCs w:val="28"/>
        </w:rPr>
        <w:t xml:space="preserve"> quy định tại Điều 6 Quyết đị</w:t>
      </w:r>
      <w:r>
        <w:rPr>
          <w:rFonts w:ascii="Times New Roman" w:hAnsi="Times New Roman" w:cs="Times New Roman"/>
          <w:sz w:val="28"/>
          <w:szCs w:val="28"/>
        </w:rPr>
        <w:t>nh này</w:t>
      </w:r>
      <w:r w:rsidR="00645DBB" w:rsidRPr="00645DBB">
        <w:rPr>
          <w:rFonts w:ascii="Times New Roman" w:hAnsi="Times New Roman" w:cs="Times New Roman"/>
          <w:sz w:val="28"/>
          <w:szCs w:val="28"/>
        </w:rPr>
        <w:t>.</w:t>
      </w:r>
    </w:p>
    <w:p w:rsidR="00D03972" w:rsidRDefault="00D03972"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Kết luận về tình trạng </w:t>
      </w:r>
      <w:r w:rsidR="00904D04">
        <w:rPr>
          <w:rFonts w:ascii="Times New Roman" w:hAnsi="Times New Roman" w:cs="Times New Roman"/>
          <w:sz w:val="28"/>
          <w:szCs w:val="28"/>
        </w:rPr>
        <w:t xml:space="preserve">của máy móc, </w:t>
      </w:r>
      <w:r>
        <w:rPr>
          <w:rFonts w:ascii="Times New Roman" w:hAnsi="Times New Roman" w:cs="Times New Roman"/>
          <w:sz w:val="28"/>
          <w:szCs w:val="28"/>
        </w:rPr>
        <w:t>thiết bị</w:t>
      </w:r>
      <w:r w:rsidR="00904D04">
        <w:rPr>
          <w:rFonts w:ascii="Times New Roman" w:hAnsi="Times New Roman" w:cs="Times New Roman"/>
          <w:sz w:val="28"/>
          <w:szCs w:val="28"/>
        </w:rPr>
        <w:t>:</w:t>
      </w:r>
      <w:r w:rsidR="0028015B" w:rsidRPr="0028015B">
        <w:rPr>
          <w:rFonts w:ascii="Times New Roman" w:hAnsi="Times New Roman" w:cs="Times New Roman"/>
          <w:sz w:val="28"/>
          <w:szCs w:val="28"/>
        </w:rPr>
        <w:t xml:space="preserve"> năm sản xuất, đánh giá về các thông số kỹ thuật chính; đánh giá về tình trạng hoạt động, tình trạng bảo trì, bảo dưỡng; mức độ đáp ứng tiêu chuẩn về an toàn, tiết kiệm năng lượng và bảo vệ môi trường</w:t>
      </w:r>
      <w:r w:rsidR="006D578D" w:rsidRPr="006D578D">
        <w:rPr>
          <w:rFonts w:ascii="Times New Roman" w:hAnsi="Times New Roman" w:cs="Times New Roman"/>
          <w:sz w:val="28"/>
          <w:szCs w:val="28"/>
        </w:rPr>
        <w:t xml:space="preserve"> (đối</w:t>
      </w:r>
      <w:r w:rsidR="0028015B">
        <w:rPr>
          <w:rFonts w:ascii="Times New Roman" w:hAnsi="Times New Roman" w:cs="Times New Roman"/>
          <w:sz w:val="28"/>
          <w:szCs w:val="28"/>
        </w:rPr>
        <w:t xml:space="preserve"> với thiết bị trong trường hợp đặc biệt).</w:t>
      </w:r>
    </w:p>
    <w:p w:rsidR="005730D4" w:rsidRPr="00645DBB" w:rsidRDefault="005F219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005730D4">
        <w:rPr>
          <w:rFonts w:ascii="Times New Roman" w:hAnsi="Times New Roman" w:cs="Times New Roman"/>
          <w:sz w:val="28"/>
          <w:szCs w:val="28"/>
        </w:rPr>
        <w:t>) Thời gian, địa điểm giám định, tình trạng thiết bị khi giám định (đang hoạt/không hoạt động).</w:t>
      </w:r>
    </w:p>
    <w:p w:rsidR="008C1C5E" w:rsidRDefault="00FB4BC3" w:rsidP="008C1C5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Việc giám định </w:t>
      </w:r>
      <w:r w:rsidR="00E247E9">
        <w:rPr>
          <w:rFonts w:ascii="Times New Roman" w:eastAsia="Calibri" w:hAnsi="Times New Roman" w:cs="Times New Roman"/>
          <w:sz w:val="28"/>
          <w:szCs w:val="28"/>
        </w:rPr>
        <w:t>dây chuyền công nghệ</w:t>
      </w:r>
      <w:r w:rsidR="008C1C5E" w:rsidRPr="006C6370">
        <w:rPr>
          <w:rFonts w:ascii="Times New Roman" w:eastAsia="Calibri" w:hAnsi="Times New Roman" w:cs="Times New Roman"/>
          <w:sz w:val="28"/>
          <w:szCs w:val="28"/>
        </w:rPr>
        <w:t xml:space="preserve"> đã qua sử dụng của các dự án đầu tư </w:t>
      </w:r>
      <w:r w:rsidR="00190CB8">
        <w:rPr>
          <w:rFonts w:ascii="Times New Roman" w:eastAsia="Calibri" w:hAnsi="Times New Roman" w:cs="Times New Roman"/>
          <w:sz w:val="28"/>
          <w:szCs w:val="28"/>
        </w:rPr>
        <w:t xml:space="preserve">nêu tại </w:t>
      </w:r>
      <w:r w:rsidR="00190CB8" w:rsidRPr="00D41BE2">
        <w:rPr>
          <w:rFonts w:ascii="Times New Roman" w:eastAsia="Calibri" w:hAnsi="Times New Roman" w:cs="Times New Roman"/>
          <w:sz w:val="28"/>
          <w:szCs w:val="28"/>
        </w:rPr>
        <w:t>Điều 5 Quyết định này</w:t>
      </w:r>
      <w:r w:rsidR="00190CB8">
        <w:rPr>
          <w:rFonts w:ascii="Times New Roman" w:eastAsia="Calibri" w:hAnsi="Times New Roman" w:cs="Times New Roman"/>
          <w:sz w:val="28"/>
          <w:szCs w:val="28"/>
        </w:rPr>
        <w:t xml:space="preserve"> </w:t>
      </w:r>
      <w:r w:rsidR="008C1C5E" w:rsidRPr="006C6370">
        <w:rPr>
          <w:rFonts w:ascii="Times New Roman" w:eastAsia="Calibri" w:hAnsi="Times New Roman" w:cs="Times New Roman"/>
          <w:sz w:val="28"/>
          <w:szCs w:val="28"/>
        </w:rPr>
        <w:t xml:space="preserve">phải được </w:t>
      </w:r>
      <w:r w:rsidR="00190CB8">
        <w:rPr>
          <w:rFonts w:ascii="Times New Roman" w:eastAsia="Calibri" w:hAnsi="Times New Roman" w:cs="Times New Roman"/>
          <w:sz w:val="28"/>
          <w:szCs w:val="28"/>
        </w:rPr>
        <w:t>thực hiện</w:t>
      </w:r>
      <w:r w:rsidR="008C1C5E" w:rsidRPr="006C6370">
        <w:rPr>
          <w:rFonts w:ascii="Times New Roman" w:eastAsia="Calibri" w:hAnsi="Times New Roman" w:cs="Times New Roman"/>
          <w:sz w:val="28"/>
          <w:szCs w:val="28"/>
        </w:rPr>
        <w:t xml:space="preserve"> tại nước xuất khẩu trong trạng thái hoạt động</w:t>
      </w:r>
      <w:r w:rsidR="005C7273">
        <w:rPr>
          <w:rFonts w:ascii="Times New Roman" w:eastAsia="Calibri" w:hAnsi="Times New Roman" w:cs="Times New Roman"/>
          <w:sz w:val="28"/>
          <w:szCs w:val="28"/>
        </w:rPr>
        <w:t xml:space="preserve">, </w:t>
      </w:r>
      <w:r w:rsidR="00190CB8">
        <w:rPr>
          <w:rFonts w:ascii="Times New Roman" w:eastAsia="Calibri" w:hAnsi="Times New Roman" w:cs="Times New Roman"/>
          <w:sz w:val="28"/>
          <w:szCs w:val="28"/>
        </w:rPr>
        <w:t xml:space="preserve">trước khi </w:t>
      </w:r>
      <w:r w:rsidR="00AF626F">
        <w:rPr>
          <w:rFonts w:ascii="Times New Roman" w:eastAsia="Calibri" w:hAnsi="Times New Roman" w:cs="Times New Roman"/>
          <w:sz w:val="28"/>
          <w:szCs w:val="28"/>
        </w:rPr>
        <w:t>tháo dỡ</w:t>
      </w:r>
      <w:r w:rsidR="005C7273">
        <w:rPr>
          <w:rFonts w:ascii="Times New Roman" w:eastAsia="Calibri" w:hAnsi="Times New Roman" w:cs="Times New Roman"/>
          <w:sz w:val="28"/>
          <w:szCs w:val="28"/>
        </w:rPr>
        <w:t xml:space="preserve">, </w:t>
      </w:r>
      <w:r w:rsidR="00190CB8">
        <w:rPr>
          <w:rFonts w:ascii="Times New Roman" w:eastAsia="Calibri" w:hAnsi="Times New Roman" w:cs="Times New Roman"/>
          <w:sz w:val="28"/>
          <w:szCs w:val="28"/>
        </w:rPr>
        <w:t xml:space="preserve">đóng gói </w:t>
      </w:r>
      <w:r w:rsidR="005C7273">
        <w:rPr>
          <w:rFonts w:ascii="Times New Roman" w:eastAsia="Calibri" w:hAnsi="Times New Roman" w:cs="Times New Roman"/>
          <w:sz w:val="28"/>
          <w:szCs w:val="28"/>
        </w:rPr>
        <w:t>để</w:t>
      </w:r>
      <w:r w:rsidR="00190CB8">
        <w:rPr>
          <w:rFonts w:ascii="Times New Roman" w:eastAsia="Calibri" w:hAnsi="Times New Roman" w:cs="Times New Roman"/>
          <w:sz w:val="28"/>
          <w:szCs w:val="28"/>
        </w:rPr>
        <w:t xml:space="preserve"> nhập khẩu</w:t>
      </w:r>
      <w:r w:rsidR="008C1C5E" w:rsidRPr="006C6370">
        <w:rPr>
          <w:rFonts w:ascii="Times New Roman" w:eastAsia="Calibri" w:hAnsi="Times New Roman" w:cs="Times New Roman"/>
          <w:sz w:val="28"/>
          <w:szCs w:val="28"/>
        </w:rPr>
        <w:t>.</w:t>
      </w:r>
    </w:p>
    <w:p w:rsidR="00190CB8" w:rsidRPr="006C6370" w:rsidRDefault="00904D04" w:rsidP="008C1C5E">
      <w:pPr>
        <w:spacing w:before="120" w:after="120" w:line="240" w:lineRule="auto"/>
        <w:ind w:firstLine="72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K</w:t>
      </w:r>
      <w:r w:rsidR="00190CB8">
        <w:rPr>
          <w:rFonts w:ascii="Times New Roman" w:eastAsia="Calibri" w:hAnsi="Times New Roman" w:cs="Times New Roman"/>
          <w:sz w:val="28"/>
          <w:szCs w:val="28"/>
        </w:rPr>
        <w:t xml:space="preserve">huyến khích doanh nghiệp thực hiện giám định </w:t>
      </w:r>
      <w:r>
        <w:rPr>
          <w:rFonts w:ascii="Times New Roman" w:hAnsi="Times New Roman" w:cs="Times New Roman"/>
          <w:sz w:val="28"/>
          <w:szCs w:val="28"/>
        </w:rPr>
        <w:t>máy móc,</w:t>
      </w:r>
      <w:r w:rsidR="00855D63">
        <w:rPr>
          <w:rFonts w:ascii="Times New Roman" w:hAnsi="Times New Roman" w:cs="Times New Roman"/>
          <w:sz w:val="28"/>
          <w:szCs w:val="28"/>
        </w:rPr>
        <w:t xml:space="preserve"> </w:t>
      </w:r>
      <w:r w:rsidR="00190CB8">
        <w:rPr>
          <w:rFonts w:ascii="Times New Roman" w:eastAsia="Calibri" w:hAnsi="Times New Roman" w:cs="Times New Roman"/>
          <w:sz w:val="28"/>
          <w:szCs w:val="28"/>
        </w:rPr>
        <w:t>thiết bị đã qua sử dụng tại nước xuất khẩu, trước khi đóng gói và nhập khẩu.</w:t>
      </w:r>
      <w:proofErr w:type="gramEnd"/>
    </w:p>
    <w:p w:rsidR="008C1C5E" w:rsidRPr="003E1DB9" w:rsidRDefault="00190CB8" w:rsidP="008C1C5E">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8C1C5E" w:rsidRPr="006C6370">
        <w:rPr>
          <w:rFonts w:ascii="Times New Roman" w:eastAsia="Calibri" w:hAnsi="Times New Roman" w:cs="Times New Roman"/>
          <w:sz w:val="28"/>
          <w:szCs w:val="28"/>
        </w:rPr>
        <w:t xml:space="preserve">Chứng </w:t>
      </w:r>
      <w:proofErr w:type="gramStart"/>
      <w:r w:rsidR="008C1C5E" w:rsidRPr="006C6370">
        <w:rPr>
          <w:rFonts w:ascii="Times New Roman" w:eastAsia="Calibri" w:hAnsi="Times New Roman" w:cs="Times New Roman"/>
          <w:sz w:val="28"/>
          <w:szCs w:val="28"/>
        </w:rPr>
        <w:t>thư</w:t>
      </w:r>
      <w:proofErr w:type="gramEnd"/>
      <w:r w:rsidR="008C1C5E" w:rsidRPr="006C6370">
        <w:rPr>
          <w:rFonts w:ascii="Times New Roman" w:eastAsia="Calibri" w:hAnsi="Times New Roman" w:cs="Times New Roman"/>
          <w:sz w:val="28"/>
          <w:szCs w:val="28"/>
        </w:rPr>
        <w:t xml:space="preserve"> giám định </w:t>
      </w:r>
      <w:r w:rsidR="003F28F3">
        <w:rPr>
          <w:rFonts w:ascii="Times New Roman" w:eastAsia="Calibri" w:hAnsi="Times New Roman" w:cs="Times New Roman"/>
          <w:sz w:val="28"/>
          <w:szCs w:val="28"/>
        </w:rPr>
        <w:t xml:space="preserve">máy móc, </w:t>
      </w:r>
      <w:r w:rsidR="008C1C5E" w:rsidRPr="006C6370">
        <w:rPr>
          <w:rFonts w:ascii="Times New Roman" w:eastAsia="Calibri" w:hAnsi="Times New Roman" w:cs="Times New Roman"/>
          <w:sz w:val="28"/>
          <w:szCs w:val="28"/>
        </w:rPr>
        <w:t>thiết bị</w:t>
      </w:r>
      <w:r w:rsidR="003F28F3">
        <w:rPr>
          <w:rFonts w:ascii="Times New Roman" w:eastAsia="Calibri" w:hAnsi="Times New Roman" w:cs="Times New Roman"/>
          <w:sz w:val="28"/>
          <w:szCs w:val="28"/>
        </w:rPr>
        <w:t>, dây chuyền công nghệ</w:t>
      </w:r>
      <w:r w:rsidR="008C1C5E" w:rsidRPr="006C6370">
        <w:rPr>
          <w:rFonts w:ascii="Times New Roman" w:eastAsia="Calibri" w:hAnsi="Times New Roman" w:cs="Times New Roman"/>
          <w:sz w:val="28"/>
          <w:szCs w:val="28"/>
        </w:rPr>
        <w:t xml:space="preserve"> đã qua sử dụng phải được cấp bởi tổ chức giám định </w:t>
      </w:r>
      <w:r w:rsidR="00E247E9">
        <w:rPr>
          <w:rFonts w:ascii="Times New Roman" w:eastAsia="Calibri" w:hAnsi="Times New Roman" w:cs="Times New Roman"/>
          <w:sz w:val="28"/>
          <w:szCs w:val="28"/>
        </w:rPr>
        <w:t xml:space="preserve">được chỉ định </w:t>
      </w:r>
      <w:r w:rsidR="00893CC9">
        <w:rPr>
          <w:rFonts w:ascii="Times New Roman" w:eastAsia="Calibri" w:hAnsi="Times New Roman" w:cs="Times New Roman"/>
          <w:sz w:val="28"/>
          <w:szCs w:val="28"/>
        </w:rPr>
        <w:t xml:space="preserve">theo </w:t>
      </w:r>
      <w:r w:rsidR="00E247E9">
        <w:rPr>
          <w:rFonts w:ascii="Times New Roman" w:eastAsia="Calibri" w:hAnsi="Times New Roman" w:cs="Times New Roman"/>
          <w:sz w:val="28"/>
          <w:szCs w:val="28"/>
        </w:rPr>
        <w:t>quy định tại Quyết định này.</w:t>
      </w:r>
    </w:p>
    <w:p w:rsidR="00645DBB" w:rsidRDefault="00190CB8"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45DBB" w:rsidRPr="00645DBB">
        <w:rPr>
          <w:rFonts w:ascii="Times New Roman" w:hAnsi="Times New Roman" w:cs="Times New Roman"/>
          <w:sz w:val="28"/>
          <w:szCs w:val="28"/>
        </w:rPr>
        <w:t xml:space="preserve">. </w:t>
      </w:r>
      <w:r w:rsidR="007502EC">
        <w:rPr>
          <w:rFonts w:ascii="Times New Roman" w:hAnsi="Times New Roman" w:cs="Times New Roman"/>
          <w:sz w:val="28"/>
          <w:szCs w:val="28"/>
        </w:rPr>
        <w:t>Hiệu lực của c</w:t>
      </w:r>
      <w:r w:rsidR="00645DBB" w:rsidRPr="0067622A">
        <w:rPr>
          <w:rFonts w:ascii="Times New Roman" w:hAnsi="Times New Roman" w:cs="Times New Roman"/>
          <w:sz w:val="28"/>
          <w:szCs w:val="28"/>
        </w:rPr>
        <w:t xml:space="preserve">hứng </w:t>
      </w:r>
      <w:proofErr w:type="gramStart"/>
      <w:r w:rsidR="00645DBB" w:rsidRPr="0067622A">
        <w:rPr>
          <w:rFonts w:ascii="Times New Roman" w:hAnsi="Times New Roman" w:cs="Times New Roman"/>
          <w:sz w:val="28"/>
          <w:szCs w:val="28"/>
        </w:rPr>
        <w:t>thư</w:t>
      </w:r>
      <w:proofErr w:type="gramEnd"/>
      <w:r w:rsidR="00645DBB" w:rsidRPr="0067622A">
        <w:rPr>
          <w:rFonts w:ascii="Times New Roman" w:hAnsi="Times New Roman" w:cs="Times New Roman"/>
          <w:sz w:val="28"/>
          <w:szCs w:val="28"/>
        </w:rPr>
        <w:t xml:space="preserve"> giám định</w:t>
      </w:r>
      <w:r w:rsidR="00693030">
        <w:rPr>
          <w:rFonts w:ascii="Times New Roman" w:hAnsi="Times New Roman" w:cs="Times New Roman"/>
          <w:sz w:val="28"/>
          <w:szCs w:val="28"/>
        </w:rPr>
        <w:t>,</w:t>
      </w:r>
      <w:r w:rsidR="0023319D">
        <w:rPr>
          <w:rFonts w:ascii="Times New Roman" w:hAnsi="Times New Roman" w:cs="Times New Roman"/>
          <w:sz w:val="28"/>
          <w:szCs w:val="28"/>
        </w:rPr>
        <w:t xml:space="preserve"> </w:t>
      </w:r>
      <w:r w:rsidR="007502EC">
        <w:rPr>
          <w:rFonts w:ascii="Times New Roman" w:hAnsi="Times New Roman" w:cs="Times New Roman"/>
          <w:sz w:val="28"/>
          <w:szCs w:val="28"/>
        </w:rPr>
        <w:t>không quá 1</w:t>
      </w:r>
      <w:r w:rsidR="000C645B">
        <w:rPr>
          <w:rFonts w:ascii="Times New Roman" w:hAnsi="Times New Roman" w:cs="Times New Roman"/>
          <w:sz w:val="28"/>
          <w:szCs w:val="28"/>
        </w:rPr>
        <w:t>8</w:t>
      </w:r>
      <w:r w:rsidR="007502EC" w:rsidRPr="0067622A">
        <w:rPr>
          <w:rFonts w:ascii="Times New Roman" w:hAnsi="Times New Roman" w:cs="Times New Roman"/>
          <w:sz w:val="28"/>
          <w:szCs w:val="28"/>
        </w:rPr>
        <w:t xml:space="preserve"> tháng</w:t>
      </w:r>
      <w:r w:rsidR="007502EC">
        <w:rPr>
          <w:rFonts w:ascii="Times New Roman" w:hAnsi="Times New Roman" w:cs="Times New Roman"/>
          <w:sz w:val="28"/>
          <w:szCs w:val="28"/>
        </w:rPr>
        <w:t xml:space="preserve"> tính</w:t>
      </w:r>
      <w:r w:rsidR="007502EC" w:rsidRPr="0067622A">
        <w:rPr>
          <w:rFonts w:ascii="Times New Roman" w:hAnsi="Times New Roman" w:cs="Times New Roman"/>
          <w:sz w:val="28"/>
          <w:szCs w:val="28"/>
        </w:rPr>
        <w:t xml:space="preserve"> từ thời điểm cấp đến thời điểm</w:t>
      </w:r>
      <w:r w:rsidR="00904D04">
        <w:rPr>
          <w:rFonts w:ascii="Times New Roman" w:hAnsi="Times New Roman" w:cs="Times New Roman"/>
          <w:sz w:val="28"/>
          <w:szCs w:val="28"/>
        </w:rPr>
        <w:t xml:space="preserve"> máy móc, </w:t>
      </w:r>
      <w:r w:rsidR="00693030">
        <w:rPr>
          <w:rFonts w:ascii="Times New Roman" w:hAnsi="Times New Roman" w:cs="Times New Roman"/>
          <w:sz w:val="28"/>
          <w:szCs w:val="28"/>
        </w:rPr>
        <w:t xml:space="preserve">thiết bị </w:t>
      </w:r>
      <w:r w:rsidR="007502EC" w:rsidRPr="0067622A">
        <w:rPr>
          <w:rFonts w:ascii="Times New Roman" w:hAnsi="Times New Roman" w:cs="Times New Roman"/>
          <w:sz w:val="28"/>
          <w:szCs w:val="28"/>
        </w:rPr>
        <w:t>về đến cảng Việt Nam</w:t>
      </w:r>
      <w:r w:rsidR="007502EC">
        <w:rPr>
          <w:rFonts w:ascii="Times New Roman" w:hAnsi="Times New Roman" w:cs="Times New Roman"/>
          <w:sz w:val="28"/>
          <w:szCs w:val="28"/>
        </w:rPr>
        <w:t xml:space="preserve">. </w:t>
      </w:r>
    </w:p>
    <w:p w:rsidR="005730D4" w:rsidRDefault="005730D4" w:rsidP="00692EDD">
      <w:pPr>
        <w:spacing w:before="120" w:after="120" w:line="240" w:lineRule="auto"/>
        <w:ind w:firstLine="720"/>
        <w:jc w:val="both"/>
        <w:rPr>
          <w:rFonts w:ascii="Times New Roman" w:hAnsi="Times New Roman" w:cs="Times New Roman"/>
          <w:b/>
          <w:sz w:val="28"/>
          <w:szCs w:val="28"/>
        </w:rPr>
      </w:pPr>
      <w:r w:rsidRPr="00645DBB">
        <w:rPr>
          <w:rFonts w:ascii="Times New Roman" w:hAnsi="Times New Roman" w:cs="Times New Roman"/>
          <w:sz w:val="28"/>
          <w:szCs w:val="28"/>
        </w:rPr>
        <w:t xml:space="preserve"> </w:t>
      </w:r>
      <w:proofErr w:type="gramStart"/>
      <w:r w:rsidRPr="008E7C87">
        <w:rPr>
          <w:rFonts w:ascii="Times New Roman" w:hAnsi="Times New Roman" w:cs="Times New Roman"/>
          <w:b/>
          <w:sz w:val="28"/>
          <w:szCs w:val="28"/>
        </w:rPr>
        <w:t xml:space="preserve">Điều </w:t>
      </w:r>
      <w:r w:rsidR="002F3FA2" w:rsidRPr="008E7C87">
        <w:rPr>
          <w:rFonts w:ascii="Times New Roman" w:hAnsi="Times New Roman" w:cs="Times New Roman"/>
          <w:b/>
          <w:sz w:val="28"/>
          <w:szCs w:val="28"/>
        </w:rPr>
        <w:t>1</w:t>
      </w:r>
      <w:r w:rsidR="004A3B69" w:rsidRPr="008E7C87">
        <w:rPr>
          <w:rFonts w:ascii="Times New Roman" w:hAnsi="Times New Roman" w:cs="Times New Roman"/>
          <w:b/>
          <w:sz w:val="28"/>
          <w:szCs w:val="28"/>
        </w:rPr>
        <w:t>2</w:t>
      </w:r>
      <w:r w:rsidRPr="008E7C87">
        <w:rPr>
          <w:rFonts w:ascii="Times New Roman" w:hAnsi="Times New Roman" w:cs="Times New Roman"/>
          <w:b/>
          <w:sz w:val="28"/>
          <w:szCs w:val="28"/>
        </w:rPr>
        <w:t>.</w:t>
      </w:r>
      <w:proofErr w:type="gramEnd"/>
      <w:r w:rsidRPr="008E7C87">
        <w:rPr>
          <w:rFonts w:ascii="Times New Roman" w:hAnsi="Times New Roman" w:cs="Times New Roman"/>
          <w:b/>
          <w:sz w:val="28"/>
          <w:szCs w:val="28"/>
        </w:rPr>
        <w:t xml:space="preserve"> </w:t>
      </w:r>
      <w:r w:rsidR="000F3F2D" w:rsidRPr="008E7C87">
        <w:rPr>
          <w:rFonts w:ascii="Times New Roman" w:hAnsi="Times New Roman" w:cs="Times New Roman"/>
          <w:b/>
          <w:sz w:val="28"/>
          <w:szCs w:val="28"/>
        </w:rPr>
        <w:t>Điều kiện</w:t>
      </w:r>
      <w:r w:rsidR="00DB4B1E" w:rsidRPr="008E7C87">
        <w:rPr>
          <w:rFonts w:ascii="Times New Roman" w:hAnsi="Times New Roman" w:cs="Times New Roman"/>
          <w:b/>
          <w:sz w:val="28"/>
          <w:szCs w:val="28"/>
        </w:rPr>
        <w:t xml:space="preserve"> đối với</w:t>
      </w:r>
      <w:r w:rsidR="000F3F2D" w:rsidRPr="008E7C87">
        <w:rPr>
          <w:rFonts w:ascii="Times New Roman" w:hAnsi="Times New Roman" w:cs="Times New Roman"/>
          <w:b/>
          <w:sz w:val="28"/>
          <w:szCs w:val="28"/>
        </w:rPr>
        <w:t xml:space="preserve"> </w:t>
      </w:r>
      <w:r w:rsidRPr="008E7C87">
        <w:rPr>
          <w:rFonts w:ascii="Times New Roman" w:hAnsi="Times New Roman" w:cs="Times New Roman"/>
          <w:b/>
          <w:sz w:val="28"/>
          <w:szCs w:val="28"/>
        </w:rPr>
        <w:t>Tổ chức giám định</w:t>
      </w:r>
      <w:r w:rsidR="0067622A" w:rsidRPr="008E7C87">
        <w:rPr>
          <w:rFonts w:ascii="Times New Roman" w:hAnsi="Times New Roman" w:cs="Times New Roman"/>
          <w:b/>
          <w:sz w:val="28"/>
          <w:szCs w:val="28"/>
        </w:rPr>
        <w:t xml:space="preserve"> </w:t>
      </w:r>
      <w:r w:rsidR="00E247E9" w:rsidRPr="008E7C87">
        <w:rPr>
          <w:rFonts w:ascii="Times New Roman" w:hAnsi="Times New Roman" w:cs="Times New Roman"/>
          <w:b/>
          <w:sz w:val="28"/>
          <w:szCs w:val="28"/>
        </w:rPr>
        <w:t>được chỉ định</w:t>
      </w:r>
    </w:p>
    <w:p w:rsidR="00E247E9" w:rsidRPr="00904D04" w:rsidRDefault="00DB4B1E" w:rsidP="00E247E9">
      <w:pPr>
        <w:pStyle w:val="ListParagraph"/>
        <w:numPr>
          <w:ilvl w:val="0"/>
          <w:numId w:val="9"/>
        </w:numPr>
        <w:spacing w:before="120" w:after="120" w:line="240" w:lineRule="auto"/>
        <w:jc w:val="both"/>
        <w:rPr>
          <w:rFonts w:ascii="Times New Roman" w:hAnsi="Times New Roman" w:cs="Times New Roman"/>
          <w:sz w:val="28"/>
          <w:szCs w:val="28"/>
        </w:rPr>
      </w:pPr>
      <w:r w:rsidRPr="00904D04">
        <w:rPr>
          <w:rFonts w:ascii="Times New Roman" w:hAnsi="Times New Roman" w:cs="Times New Roman"/>
          <w:sz w:val="28"/>
          <w:szCs w:val="28"/>
        </w:rPr>
        <w:t>Đối với t</w:t>
      </w:r>
      <w:r w:rsidR="00E247E9" w:rsidRPr="00904D04">
        <w:rPr>
          <w:rFonts w:ascii="Times New Roman" w:hAnsi="Times New Roman" w:cs="Times New Roman"/>
          <w:sz w:val="28"/>
          <w:szCs w:val="28"/>
        </w:rPr>
        <w:t>ổ chức giám định trong nước:</w:t>
      </w:r>
    </w:p>
    <w:p w:rsidR="00DB4B1E" w:rsidRDefault="00904D04"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5730D4" w:rsidRPr="000B6200">
        <w:rPr>
          <w:rFonts w:ascii="Times New Roman" w:hAnsi="Times New Roman" w:cs="Times New Roman"/>
          <w:sz w:val="28"/>
          <w:szCs w:val="28"/>
        </w:rPr>
        <w:t xml:space="preserve">Đã </w:t>
      </w:r>
      <w:r w:rsidR="00C0400F">
        <w:rPr>
          <w:rFonts w:ascii="Times New Roman" w:hAnsi="Times New Roman" w:cs="Times New Roman"/>
          <w:sz w:val="28"/>
          <w:szCs w:val="28"/>
        </w:rPr>
        <w:t xml:space="preserve">được cấp Giấy chứng nhận </w:t>
      </w:r>
      <w:r w:rsidR="005730D4" w:rsidRPr="000B6200">
        <w:rPr>
          <w:rFonts w:ascii="Times New Roman" w:hAnsi="Times New Roman" w:cs="Times New Roman"/>
          <w:sz w:val="28"/>
          <w:szCs w:val="28"/>
        </w:rPr>
        <w:t xml:space="preserve">đăng ký hoạt động giám định </w:t>
      </w:r>
      <w:proofErr w:type="gramStart"/>
      <w:r w:rsidR="005730D4" w:rsidRPr="000B6200">
        <w:rPr>
          <w:rFonts w:ascii="Times New Roman" w:hAnsi="Times New Roman" w:cs="Times New Roman"/>
          <w:sz w:val="28"/>
          <w:szCs w:val="28"/>
        </w:rPr>
        <w:t>theo</w:t>
      </w:r>
      <w:proofErr w:type="gramEnd"/>
      <w:r w:rsidR="005730D4" w:rsidRPr="000B6200">
        <w:rPr>
          <w:rFonts w:ascii="Times New Roman" w:hAnsi="Times New Roman" w:cs="Times New Roman"/>
          <w:sz w:val="28"/>
          <w:szCs w:val="28"/>
        </w:rPr>
        <w:t xml:space="preserve"> quy định tại </w:t>
      </w:r>
      <w:r w:rsidR="005730D4" w:rsidRPr="000B6200">
        <w:rPr>
          <w:rFonts w:ascii="Times New Roman" w:hAnsi="Times New Roman" w:cs="Times New Roman"/>
          <w:i/>
          <w:sz w:val="28"/>
          <w:szCs w:val="28"/>
        </w:rPr>
        <w:t>Nghị định số 107/2016/NĐ-CP ngày 01/7/2016 của Chính phủ quy định về điều kiện kinh doanh dịch vụ đánh giá sự phù hợp</w:t>
      </w:r>
      <w:r w:rsidR="00DB4B1E">
        <w:rPr>
          <w:rFonts w:ascii="Times New Roman" w:hAnsi="Times New Roman" w:cs="Times New Roman"/>
          <w:sz w:val="28"/>
          <w:szCs w:val="28"/>
        </w:rPr>
        <w:t>, trong đó có lĩnh vực</w:t>
      </w:r>
      <w:r w:rsidR="00DB4B1E" w:rsidRPr="000B6200">
        <w:rPr>
          <w:rFonts w:ascii="Times New Roman" w:hAnsi="Times New Roman" w:cs="Times New Roman"/>
          <w:sz w:val="28"/>
          <w:szCs w:val="28"/>
        </w:rPr>
        <w:t xml:space="preserve"> giám định máy móc, thiết bị, công nghệ</w:t>
      </w:r>
      <w:r w:rsidR="00DB4B1E">
        <w:rPr>
          <w:rFonts w:ascii="Times New Roman" w:hAnsi="Times New Roman" w:cs="Times New Roman"/>
          <w:sz w:val="28"/>
          <w:szCs w:val="28"/>
        </w:rPr>
        <w:t>.</w:t>
      </w:r>
    </w:p>
    <w:p w:rsidR="00904D04" w:rsidRDefault="00904D04"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Được Bộ Khoa học và Công nghệ chỉ định thực hiện giám định máy móc, thiết bị, dây chuyền công nghệ đã qua sử dụng.</w:t>
      </w:r>
    </w:p>
    <w:p w:rsidR="00E247E9" w:rsidRDefault="00E247E9"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DB4B1E">
        <w:rPr>
          <w:rFonts w:ascii="Times New Roman" w:hAnsi="Times New Roman" w:cs="Times New Roman"/>
          <w:sz w:val="28"/>
          <w:szCs w:val="28"/>
        </w:rPr>
        <w:t>Đối với t</w:t>
      </w:r>
      <w:r>
        <w:rPr>
          <w:rFonts w:ascii="Times New Roman" w:hAnsi="Times New Roman" w:cs="Times New Roman"/>
          <w:sz w:val="28"/>
          <w:szCs w:val="28"/>
        </w:rPr>
        <w:t>ổ chức giám định nước ngoài:</w:t>
      </w:r>
    </w:p>
    <w:p w:rsidR="00E247E9" w:rsidRPr="000B6200" w:rsidRDefault="00E247E9" w:rsidP="00E247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0B6200">
        <w:rPr>
          <w:rFonts w:ascii="Times New Roman" w:hAnsi="Times New Roman" w:cs="Times New Roman"/>
          <w:sz w:val="28"/>
          <w:szCs w:val="28"/>
        </w:rPr>
        <w:t xml:space="preserve"> Đã tuân thủ quy định pháp luật nước sở tại về hoạt động giám định</w:t>
      </w:r>
      <w:r>
        <w:rPr>
          <w:rFonts w:ascii="Times New Roman" w:hAnsi="Times New Roman" w:cs="Times New Roman"/>
          <w:sz w:val="28"/>
          <w:szCs w:val="28"/>
        </w:rPr>
        <w:t>.</w:t>
      </w:r>
    </w:p>
    <w:p w:rsidR="00E247E9" w:rsidRPr="000B6200" w:rsidRDefault="00E247E9" w:rsidP="00E247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 Đã được cấp Chứng chỉ công nhận hoạt động giám định t</w:t>
      </w:r>
      <w:r w:rsidRPr="000B6200">
        <w:rPr>
          <w:rFonts w:ascii="Times New Roman" w:hAnsi="Times New Roman" w:cs="Times New Roman"/>
          <w:sz w:val="28"/>
          <w:szCs w:val="28"/>
        </w:rPr>
        <w:t xml:space="preserve">rong </w:t>
      </w:r>
      <w:r>
        <w:rPr>
          <w:rFonts w:ascii="Times New Roman" w:hAnsi="Times New Roman" w:cs="Times New Roman"/>
          <w:sz w:val="28"/>
          <w:szCs w:val="28"/>
        </w:rPr>
        <w:t>lĩnh vực</w:t>
      </w:r>
      <w:r w:rsidRPr="000B6200">
        <w:rPr>
          <w:rFonts w:ascii="Times New Roman" w:hAnsi="Times New Roman" w:cs="Times New Roman"/>
          <w:sz w:val="28"/>
          <w:szCs w:val="28"/>
        </w:rPr>
        <w:t xml:space="preserve"> giám định máy móc, thiết bị, công nghệ.</w:t>
      </w:r>
    </w:p>
    <w:p w:rsidR="00E247E9" w:rsidRDefault="00E247E9" w:rsidP="00E247E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0B6200">
        <w:rPr>
          <w:rFonts w:ascii="Times New Roman" w:hAnsi="Times New Roman" w:cs="Times New Roman"/>
          <w:sz w:val="28"/>
          <w:szCs w:val="28"/>
        </w:rPr>
        <w:t>Có</w:t>
      </w:r>
      <w:r>
        <w:rPr>
          <w:rFonts w:ascii="Times New Roman" w:hAnsi="Times New Roman" w:cs="Times New Roman"/>
          <w:sz w:val="28"/>
          <w:szCs w:val="28"/>
        </w:rPr>
        <w:t xml:space="preserve"> ít nhất 03 giám định viên được đào tạo chuyên môn về kỹ thuật chuyên ngành và có </w:t>
      </w:r>
      <w:r w:rsidRPr="000B6200">
        <w:rPr>
          <w:rFonts w:ascii="Times New Roman" w:hAnsi="Times New Roman" w:cs="Times New Roman"/>
          <w:sz w:val="28"/>
          <w:szCs w:val="28"/>
        </w:rPr>
        <w:t>kinh nghiệm giám định máy móc, thiết bị, công nghệ ít nhất 0</w:t>
      </w:r>
      <w:r>
        <w:rPr>
          <w:rFonts w:ascii="Times New Roman" w:hAnsi="Times New Roman" w:cs="Times New Roman"/>
          <w:sz w:val="28"/>
          <w:szCs w:val="28"/>
        </w:rPr>
        <w:t>2</w:t>
      </w:r>
      <w:r w:rsidRPr="000B6200">
        <w:rPr>
          <w:rFonts w:ascii="Times New Roman" w:hAnsi="Times New Roman" w:cs="Times New Roman"/>
          <w:sz w:val="28"/>
          <w:szCs w:val="28"/>
        </w:rPr>
        <w:t xml:space="preserve"> năm trở lên.</w:t>
      </w:r>
    </w:p>
    <w:p w:rsidR="00904D04" w:rsidRDefault="00904D04" w:rsidP="00904D0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d) Được Bộ Khoa học và Công nghệ chỉ định thực hiện giám định máy móc, thiết bị, dây chuyền công nghệ đã qua sử dụng.</w:t>
      </w:r>
    </w:p>
    <w:p w:rsidR="00A26A32" w:rsidRDefault="00A26A32" w:rsidP="00692EDD">
      <w:pPr>
        <w:spacing w:before="120" w:after="120" w:line="240" w:lineRule="auto"/>
        <w:ind w:firstLine="720"/>
        <w:jc w:val="both"/>
        <w:rPr>
          <w:rFonts w:ascii="Times New Roman" w:hAnsi="Times New Roman" w:cs="Times New Roman"/>
          <w:b/>
          <w:sz w:val="28"/>
          <w:szCs w:val="28"/>
        </w:rPr>
      </w:pPr>
      <w:proofErr w:type="gramStart"/>
      <w:r w:rsidRPr="000B6200">
        <w:rPr>
          <w:rFonts w:ascii="Times New Roman" w:hAnsi="Times New Roman" w:cs="Times New Roman"/>
          <w:b/>
          <w:sz w:val="28"/>
          <w:szCs w:val="28"/>
        </w:rPr>
        <w:t xml:space="preserve">Điều </w:t>
      </w:r>
      <w:r>
        <w:rPr>
          <w:rFonts w:ascii="Times New Roman" w:hAnsi="Times New Roman" w:cs="Times New Roman"/>
          <w:b/>
          <w:sz w:val="28"/>
          <w:szCs w:val="28"/>
        </w:rPr>
        <w:t>1</w:t>
      </w:r>
      <w:r w:rsidR="004A3B69">
        <w:rPr>
          <w:rFonts w:ascii="Times New Roman" w:hAnsi="Times New Roman" w:cs="Times New Roman"/>
          <w:b/>
          <w:sz w:val="28"/>
          <w:szCs w:val="28"/>
        </w:rPr>
        <w:t>3</w:t>
      </w:r>
      <w:r w:rsidRPr="000B6200">
        <w:rPr>
          <w:rFonts w:ascii="Times New Roman" w:hAnsi="Times New Roman" w:cs="Times New Roman"/>
          <w:b/>
          <w:sz w:val="28"/>
          <w:szCs w:val="28"/>
        </w:rPr>
        <w:t>.</w:t>
      </w:r>
      <w:proofErr w:type="gramEnd"/>
      <w:r w:rsidRPr="000B6200">
        <w:rPr>
          <w:rFonts w:ascii="Times New Roman" w:hAnsi="Times New Roman" w:cs="Times New Roman"/>
          <w:b/>
          <w:sz w:val="28"/>
          <w:szCs w:val="28"/>
        </w:rPr>
        <w:t xml:space="preserve"> </w:t>
      </w:r>
      <w:r>
        <w:rPr>
          <w:rFonts w:ascii="Times New Roman" w:hAnsi="Times New Roman" w:cs="Times New Roman"/>
          <w:b/>
          <w:sz w:val="28"/>
          <w:szCs w:val="28"/>
        </w:rPr>
        <w:t xml:space="preserve">Hồ sơ, </w:t>
      </w:r>
      <w:r w:rsidR="00DB4B1E">
        <w:rPr>
          <w:rFonts w:ascii="Times New Roman" w:hAnsi="Times New Roman" w:cs="Times New Roman"/>
          <w:b/>
          <w:sz w:val="28"/>
          <w:szCs w:val="28"/>
        </w:rPr>
        <w:t xml:space="preserve">trình tự </w:t>
      </w:r>
      <w:r>
        <w:rPr>
          <w:rFonts w:ascii="Times New Roman" w:hAnsi="Times New Roman" w:cs="Times New Roman"/>
          <w:b/>
          <w:sz w:val="28"/>
          <w:szCs w:val="28"/>
        </w:rPr>
        <w:t xml:space="preserve">thủ tục </w:t>
      </w:r>
      <w:r w:rsidR="00677B0F">
        <w:rPr>
          <w:rFonts w:ascii="Times New Roman" w:hAnsi="Times New Roman" w:cs="Times New Roman"/>
          <w:b/>
          <w:sz w:val="28"/>
          <w:szCs w:val="28"/>
        </w:rPr>
        <w:t>đăng ký</w:t>
      </w:r>
      <w:r w:rsidR="00DB4B1E">
        <w:rPr>
          <w:rFonts w:ascii="Times New Roman" w:hAnsi="Times New Roman" w:cs="Times New Roman"/>
          <w:b/>
          <w:sz w:val="28"/>
          <w:szCs w:val="28"/>
        </w:rPr>
        <w:t xml:space="preserve"> chỉ định</w:t>
      </w:r>
      <w:r w:rsidR="007B26D1">
        <w:rPr>
          <w:rFonts w:ascii="Times New Roman" w:hAnsi="Times New Roman" w:cs="Times New Roman"/>
          <w:b/>
          <w:sz w:val="28"/>
          <w:szCs w:val="28"/>
        </w:rPr>
        <w:t xml:space="preserve"> và thẩm quyền chỉ định</w:t>
      </w:r>
    </w:p>
    <w:p w:rsidR="00DB4B1E" w:rsidRPr="007B26D1" w:rsidRDefault="007B26D1" w:rsidP="007B26D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B4B1E" w:rsidRPr="007B26D1">
        <w:rPr>
          <w:rFonts w:ascii="Times New Roman" w:hAnsi="Times New Roman" w:cs="Times New Roman"/>
          <w:sz w:val="28"/>
          <w:szCs w:val="28"/>
        </w:rPr>
        <w:t>Hồ sơ đăng ký</w:t>
      </w:r>
      <w:r>
        <w:rPr>
          <w:rFonts w:ascii="Times New Roman" w:hAnsi="Times New Roman" w:cs="Times New Roman"/>
          <w:sz w:val="28"/>
          <w:szCs w:val="28"/>
        </w:rPr>
        <w:t xml:space="preserve"> </w:t>
      </w:r>
      <w:r w:rsidR="007869D3" w:rsidRPr="007B26D1">
        <w:rPr>
          <w:rFonts w:ascii="Times New Roman" w:hAnsi="Times New Roman" w:cs="Times New Roman"/>
          <w:sz w:val="28"/>
          <w:szCs w:val="28"/>
        </w:rPr>
        <w:t>và trình tự, thủ tục chỉ định</w:t>
      </w:r>
      <w:r w:rsidR="00A33DE3" w:rsidRPr="007B26D1">
        <w:rPr>
          <w:rFonts w:ascii="Times New Roman" w:hAnsi="Times New Roman" w:cs="Times New Roman"/>
          <w:sz w:val="28"/>
          <w:szCs w:val="28"/>
        </w:rPr>
        <w:t xml:space="preserve"> tổ chức giám định trong nước</w:t>
      </w:r>
      <w:r w:rsidR="00DB4B1E" w:rsidRPr="007B26D1">
        <w:rPr>
          <w:rFonts w:ascii="Times New Roman" w:hAnsi="Times New Roman" w:cs="Times New Roman"/>
          <w:sz w:val="28"/>
          <w:szCs w:val="28"/>
        </w:rPr>
        <w:t>:</w:t>
      </w:r>
    </w:p>
    <w:p w:rsidR="00DB4B1E" w:rsidRDefault="00904D04" w:rsidP="007B26D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Được t</w:t>
      </w:r>
      <w:r w:rsidR="00DB4B1E" w:rsidRPr="00DB4B1E">
        <w:rPr>
          <w:rFonts w:ascii="Times New Roman" w:hAnsi="Times New Roman" w:cs="Times New Roman"/>
          <w:sz w:val="28"/>
          <w:szCs w:val="28"/>
        </w:rPr>
        <w:t xml:space="preserve">hực hiện theo quy định tại khoản 8 Điều 1 </w:t>
      </w:r>
      <w:r w:rsidR="00DB4B1E" w:rsidRPr="008E7C87">
        <w:rPr>
          <w:rFonts w:ascii="Times New Roman" w:hAnsi="Times New Roman" w:cs="Times New Roman"/>
          <w:i/>
          <w:sz w:val="28"/>
          <w:szCs w:val="28"/>
        </w:rPr>
        <w:t>Nghị định số 74/2018/NĐ-CP ngày 15/5/2018 của Chính phủ sửa đổi, bổ sung một số điều của Nghị định số 132/2008/NĐ-CP ngày 31/12/2008 của Chính phủ quy định chi tiết thi hành một số điều của Luật Chất lượng sản phẩm, hàng hóa</w:t>
      </w:r>
      <w:r w:rsidR="00DB4B1E">
        <w:rPr>
          <w:rFonts w:ascii="Times New Roman" w:hAnsi="Times New Roman" w:cs="Times New Roman"/>
          <w:sz w:val="28"/>
          <w:szCs w:val="28"/>
        </w:rPr>
        <w:t>, Điều 18b</w:t>
      </w:r>
      <w:r w:rsidR="007869D3">
        <w:rPr>
          <w:rFonts w:ascii="Times New Roman" w:hAnsi="Times New Roman" w:cs="Times New Roman"/>
          <w:sz w:val="28"/>
          <w:szCs w:val="28"/>
        </w:rPr>
        <w:t>, 18c, 18d</w:t>
      </w:r>
      <w:r w:rsidR="00DB4B1E">
        <w:rPr>
          <w:rFonts w:ascii="Times New Roman" w:hAnsi="Times New Roman" w:cs="Times New Roman"/>
          <w:sz w:val="28"/>
          <w:szCs w:val="28"/>
        </w:rPr>
        <w:t>.</w:t>
      </w:r>
    </w:p>
    <w:p w:rsidR="007869D3" w:rsidRPr="007B26D1" w:rsidRDefault="007B26D1" w:rsidP="007B26D1">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A33DE3" w:rsidRPr="007B26D1">
        <w:rPr>
          <w:rFonts w:ascii="Times New Roman" w:hAnsi="Times New Roman" w:cs="Times New Roman"/>
          <w:sz w:val="28"/>
          <w:szCs w:val="28"/>
        </w:rPr>
        <w:t>Hồ</w:t>
      </w:r>
      <w:r>
        <w:rPr>
          <w:rFonts w:ascii="Times New Roman" w:hAnsi="Times New Roman" w:cs="Times New Roman"/>
          <w:sz w:val="28"/>
          <w:szCs w:val="28"/>
        </w:rPr>
        <w:t xml:space="preserve"> sơ đăng ký </w:t>
      </w:r>
      <w:r w:rsidR="00A33DE3" w:rsidRPr="007B26D1">
        <w:rPr>
          <w:rFonts w:ascii="Times New Roman" w:hAnsi="Times New Roman" w:cs="Times New Roman"/>
          <w:sz w:val="28"/>
          <w:szCs w:val="28"/>
        </w:rPr>
        <w:t xml:space="preserve">và trình tự, thủ tục chỉ định </w:t>
      </w:r>
      <w:r w:rsidR="007869D3" w:rsidRPr="007B26D1">
        <w:rPr>
          <w:rFonts w:ascii="Times New Roman" w:hAnsi="Times New Roman" w:cs="Times New Roman"/>
          <w:sz w:val="28"/>
          <w:szCs w:val="28"/>
        </w:rPr>
        <w:t>tổ chức giám định nước ngoài:</w:t>
      </w:r>
    </w:p>
    <w:p w:rsidR="00904D04" w:rsidRDefault="00904D04" w:rsidP="007869D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a) Được t</w:t>
      </w:r>
      <w:r w:rsidR="00A33DE3">
        <w:rPr>
          <w:rFonts w:ascii="Times New Roman" w:hAnsi="Times New Roman" w:cs="Times New Roman"/>
          <w:sz w:val="28"/>
          <w:szCs w:val="28"/>
        </w:rPr>
        <w:t xml:space="preserve">hực hiện </w:t>
      </w:r>
      <w:proofErr w:type="gramStart"/>
      <w:r w:rsidR="00A33DE3">
        <w:rPr>
          <w:rFonts w:ascii="Times New Roman" w:hAnsi="Times New Roman" w:cs="Times New Roman"/>
          <w:sz w:val="28"/>
          <w:szCs w:val="28"/>
        </w:rPr>
        <w:t>theo</w:t>
      </w:r>
      <w:proofErr w:type="gramEnd"/>
      <w:r w:rsidR="00A33DE3">
        <w:rPr>
          <w:rFonts w:ascii="Times New Roman" w:hAnsi="Times New Roman" w:cs="Times New Roman"/>
          <w:sz w:val="28"/>
          <w:szCs w:val="28"/>
        </w:rPr>
        <w:t xml:space="preserve"> quy định tại khoản 1 Điều này.</w:t>
      </w:r>
      <w:r w:rsidR="004D5928">
        <w:rPr>
          <w:rFonts w:ascii="Times New Roman" w:hAnsi="Times New Roman" w:cs="Times New Roman"/>
          <w:sz w:val="28"/>
          <w:szCs w:val="28"/>
        </w:rPr>
        <w:t xml:space="preserve"> </w:t>
      </w:r>
    </w:p>
    <w:p w:rsidR="007869D3" w:rsidRDefault="00A33DE3" w:rsidP="007869D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Riêng về thành phần hồ sơ đăng ký, “B</w:t>
      </w:r>
      <w:r w:rsidR="007869D3">
        <w:rPr>
          <w:rFonts w:ascii="Times New Roman" w:hAnsi="Times New Roman" w:cs="Times New Roman"/>
          <w:sz w:val="28"/>
          <w:szCs w:val="28"/>
        </w:rPr>
        <w:t>ản sao Giấy chứng nhận đăng ký hoạt động giám định” được thay thế bằng “Bản sao chứng thực</w:t>
      </w:r>
      <w:r w:rsidR="007869D3" w:rsidRPr="000B6200">
        <w:rPr>
          <w:rFonts w:ascii="Times New Roman" w:hAnsi="Times New Roman" w:cs="Times New Roman"/>
          <w:sz w:val="28"/>
          <w:szCs w:val="28"/>
        </w:rPr>
        <w:t xml:space="preserve"> </w:t>
      </w:r>
      <w:r w:rsidR="007869D3">
        <w:rPr>
          <w:rFonts w:ascii="Times New Roman" w:hAnsi="Times New Roman" w:cs="Times New Roman"/>
          <w:sz w:val="28"/>
          <w:szCs w:val="28"/>
        </w:rPr>
        <w:t>V</w:t>
      </w:r>
      <w:r w:rsidR="007869D3" w:rsidRPr="000B6200">
        <w:rPr>
          <w:rFonts w:ascii="Times New Roman" w:hAnsi="Times New Roman" w:cs="Times New Roman"/>
          <w:sz w:val="28"/>
          <w:szCs w:val="28"/>
        </w:rPr>
        <w:t>ăn bản cho phép hoạt động giám định của cơ quan có thẩm quyền nước ngoài nơi tổ chức giám định đăng ký hoạt động</w:t>
      </w:r>
      <w:r w:rsidR="007869D3">
        <w:rPr>
          <w:rFonts w:ascii="Times New Roman" w:hAnsi="Times New Roman" w:cs="Times New Roman"/>
          <w:sz w:val="28"/>
          <w:szCs w:val="28"/>
        </w:rPr>
        <w:t>,</w:t>
      </w:r>
      <w:r w:rsidR="007869D3" w:rsidRPr="000B6200">
        <w:rPr>
          <w:rFonts w:ascii="Times New Roman" w:hAnsi="Times New Roman" w:cs="Times New Roman"/>
          <w:sz w:val="28"/>
          <w:szCs w:val="28"/>
        </w:rPr>
        <w:t xml:space="preserve"> kèm bản dịch tiếng Việt được hợp pháp hóa lãnh sự</w:t>
      </w:r>
      <w:r>
        <w:rPr>
          <w:rFonts w:ascii="Times New Roman" w:hAnsi="Times New Roman" w:cs="Times New Roman"/>
          <w:sz w:val="28"/>
          <w:szCs w:val="28"/>
        </w:rPr>
        <w:t>”</w:t>
      </w:r>
      <w:r w:rsidR="007869D3">
        <w:rPr>
          <w:rFonts w:ascii="Times New Roman" w:hAnsi="Times New Roman" w:cs="Times New Roman"/>
          <w:sz w:val="28"/>
          <w:szCs w:val="28"/>
        </w:rPr>
        <w:t>.</w:t>
      </w:r>
    </w:p>
    <w:p w:rsidR="008E7C87" w:rsidRDefault="00904D04" w:rsidP="007869D3">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8E7C87">
        <w:rPr>
          <w:rFonts w:ascii="Times New Roman" w:hAnsi="Times New Roman" w:cs="Times New Roman"/>
          <w:sz w:val="28"/>
          <w:szCs w:val="28"/>
        </w:rPr>
        <w:t xml:space="preserve"> Các văn bản và tài liệu trong hồ sơ phải được dịch sang tiếng Việt.</w:t>
      </w:r>
    </w:p>
    <w:p w:rsidR="007B26D1" w:rsidRPr="007869D3" w:rsidRDefault="007B26D1" w:rsidP="007B26D1">
      <w:pPr>
        <w:spacing w:before="120" w:after="12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3. Bộ Khoa học và Công nghệ tiếp nhận </w:t>
      </w:r>
      <w:r w:rsidRPr="007869D3">
        <w:rPr>
          <w:rFonts w:ascii="Times New Roman" w:hAnsi="Times New Roman" w:cs="Times New Roman"/>
          <w:sz w:val="28"/>
          <w:szCs w:val="28"/>
        </w:rPr>
        <w:t>hồ sơ</w:t>
      </w:r>
      <w:r>
        <w:rPr>
          <w:rFonts w:ascii="Times New Roman" w:hAnsi="Times New Roman" w:cs="Times New Roman"/>
          <w:sz w:val="28"/>
          <w:szCs w:val="28"/>
        </w:rPr>
        <w:t xml:space="preserve"> và tổ chức thực hiện việc chỉ định.</w:t>
      </w:r>
      <w:proofErr w:type="gramEnd"/>
      <w:r>
        <w:rPr>
          <w:rFonts w:ascii="Times New Roman" w:hAnsi="Times New Roman" w:cs="Times New Roman"/>
          <w:sz w:val="28"/>
          <w:szCs w:val="28"/>
        </w:rPr>
        <w:t xml:space="preserve"> </w:t>
      </w:r>
    </w:p>
    <w:p w:rsidR="00645DBB" w:rsidRPr="00645DBB" w:rsidRDefault="00645DBB" w:rsidP="00212B4F">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Chươ</w:t>
      </w:r>
      <w:r w:rsidR="001A71C3">
        <w:rPr>
          <w:rFonts w:ascii="Times New Roman" w:hAnsi="Times New Roman" w:cs="Times New Roman"/>
          <w:b/>
          <w:sz w:val="28"/>
          <w:szCs w:val="28"/>
        </w:rPr>
        <w:t xml:space="preserve">ng </w:t>
      </w:r>
      <w:r w:rsidRPr="00645DBB">
        <w:rPr>
          <w:rFonts w:ascii="Times New Roman" w:hAnsi="Times New Roman" w:cs="Times New Roman"/>
          <w:b/>
          <w:sz w:val="28"/>
          <w:szCs w:val="28"/>
        </w:rPr>
        <w:t>V</w:t>
      </w:r>
      <w:r w:rsidR="001A71C3">
        <w:rPr>
          <w:rFonts w:ascii="Times New Roman" w:hAnsi="Times New Roman" w:cs="Times New Roman"/>
          <w:b/>
          <w:sz w:val="28"/>
          <w:szCs w:val="28"/>
        </w:rPr>
        <w:t>.</w:t>
      </w:r>
    </w:p>
    <w:p w:rsidR="00645DBB" w:rsidRPr="00645DBB" w:rsidRDefault="00645DBB" w:rsidP="00212B4F">
      <w:pPr>
        <w:spacing w:after="0" w:line="240" w:lineRule="auto"/>
        <w:jc w:val="center"/>
        <w:rPr>
          <w:rFonts w:ascii="Times New Roman" w:hAnsi="Times New Roman" w:cs="Times New Roman"/>
          <w:b/>
          <w:sz w:val="28"/>
          <w:szCs w:val="28"/>
        </w:rPr>
      </w:pPr>
      <w:r w:rsidRPr="00645DBB">
        <w:rPr>
          <w:rFonts w:ascii="Times New Roman" w:hAnsi="Times New Roman" w:cs="Times New Roman"/>
          <w:b/>
          <w:sz w:val="28"/>
          <w:szCs w:val="28"/>
        </w:rPr>
        <w:t>TỔ CHỨC THỰC HIỆN</w:t>
      </w:r>
    </w:p>
    <w:p w:rsidR="00645DBB" w:rsidRPr="00645DBB" w:rsidRDefault="00645DBB" w:rsidP="00692EDD">
      <w:pPr>
        <w:spacing w:before="120" w:after="120" w:line="240" w:lineRule="auto"/>
        <w:ind w:firstLine="652"/>
        <w:jc w:val="both"/>
        <w:rPr>
          <w:rFonts w:ascii="Times New Roman" w:hAnsi="Times New Roman" w:cs="Times New Roman"/>
          <w:sz w:val="28"/>
          <w:szCs w:val="28"/>
        </w:rPr>
      </w:pPr>
      <w:proofErr w:type="gramStart"/>
      <w:r w:rsidRPr="00645DBB">
        <w:rPr>
          <w:rFonts w:ascii="Times New Roman" w:hAnsi="Times New Roman" w:cs="Times New Roman"/>
          <w:b/>
          <w:sz w:val="28"/>
          <w:szCs w:val="28"/>
        </w:rPr>
        <w:t>Điều 1</w:t>
      </w:r>
      <w:r w:rsidR="004A3B69">
        <w:rPr>
          <w:rFonts w:ascii="Times New Roman" w:hAnsi="Times New Roman" w:cs="Times New Roman"/>
          <w:b/>
          <w:sz w:val="28"/>
          <w:szCs w:val="28"/>
        </w:rPr>
        <w:t>4</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Trách nhiệm của Bộ Khoa học và Công nghệ</w:t>
      </w:r>
    </w:p>
    <w:p w:rsidR="00645DBB" w:rsidRPr="00645DBB" w:rsidRDefault="00645DBB" w:rsidP="00692EDD">
      <w:pPr>
        <w:spacing w:before="120" w:after="120" w:line="240" w:lineRule="auto"/>
        <w:ind w:firstLine="652"/>
        <w:jc w:val="both"/>
        <w:rPr>
          <w:rFonts w:ascii="Times New Roman" w:hAnsi="Times New Roman" w:cs="Times New Roman"/>
          <w:sz w:val="28"/>
          <w:szCs w:val="28"/>
        </w:rPr>
      </w:pPr>
      <w:r w:rsidRPr="00645DBB">
        <w:rPr>
          <w:rFonts w:ascii="Times New Roman" w:hAnsi="Times New Roman" w:cs="Times New Roman"/>
          <w:sz w:val="28"/>
          <w:szCs w:val="28"/>
        </w:rPr>
        <w:t>1. Chủ trì, phối hợp với các Bộ, cơ quan ngang Bộ</w:t>
      </w:r>
      <w:r w:rsidR="00CF2F79">
        <w:rPr>
          <w:rFonts w:ascii="Times New Roman" w:hAnsi="Times New Roman" w:cs="Times New Roman"/>
          <w:sz w:val="28"/>
          <w:szCs w:val="28"/>
        </w:rPr>
        <w:t>, Ủy ban Nhân dân tỉnh, thành phố trực thuộc Trung ương</w:t>
      </w:r>
      <w:r w:rsidRPr="00645DBB">
        <w:rPr>
          <w:rFonts w:ascii="Times New Roman" w:hAnsi="Times New Roman" w:cs="Times New Roman"/>
          <w:sz w:val="28"/>
          <w:szCs w:val="28"/>
        </w:rPr>
        <w:t xml:space="preserve"> trong hoạt động quản lý việc nhập khẩu </w:t>
      </w:r>
      <w:r w:rsidR="003F28F3">
        <w:rPr>
          <w:rFonts w:ascii="Times New Roman" w:hAnsi="Times New Roman" w:cs="Times New Roman"/>
          <w:sz w:val="28"/>
          <w:szCs w:val="28"/>
        </w:rPr>
        <w:t xml:space="preserve">máy móc, </w:t>
      </w:r>
      <w:r w:rsidRPr="00645DBB">
        <w:rPr>
          <w:rFonts w:ascii="Times New Roman" w:hAnsi="Times New Roman" w:cs="Times New Roman"/>
          <w:sz w:val="28"/>
          <w:szCs w:val="28"/>
        </w:rPr>
        <w:t>thiết bị</w:t>
      </w:r>
      <w:r w:rsidR="003F28F3">
        <w:rPr>
          <w:rFonts w:ascii="Times New Roman" w:hAnsi="Times New Roman" w:cs="Times New Roman"/>
          <w:sz w:val="28"/>
          <w:szCs w:val="28"/>
        </w:rPr>
        <w:t xml:space="preserve">, </w:t>
      </w:r>
      <w:proofErr w:type="gramStart"/>
      <w:r w:rsidR="003F28F3">
        <w:rPr>
          <w:rFonts w:ascii="Times New Roman" w:hAnsi="Times New Roman" w:cs="Times New Roman"/>
          <w:sz w:val="28"/>
          <w:szCs w:val="28"/>
        </w:rPr>
        <w:t>dây</w:t>
      </w:r>
      <w:proofErr w:type="gramEnd"/>
      <w:r w:rsidR="003F28F3">
        <w:rPr>
          <w:rFonts w:ascii="Times New Roman" w:hAnsi="Times New Roman" w:cs="Times New Roman"/>
          <w:sz w:val="28"/>
          <w:szCs w:val="28"/>
        </w:rPr>
        <w:t xml:space="preserve"> chuyền công nghệ</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 xml:space="preserve">đã qua sử dụng quy định tại </w:t>
      </w:r>
      <w:r w:rsidR="00CF2F79">
        <w:rPr>
          <w:rFonts w:ascii="Times New Roman" w:hAnsi="Times New Roman" w:cs="Times New Roman"/>
          <w:sz w:val="28"/>
          <w:szCs w:val="28"/>
        </w:rPr>
        <w:t>Quyết định</w:t>
      </w:r>
      <w:r w:rsidRPr="00645DBB">
        <w:rPr>
          <w:rFonts w:ascii="Times New Roman" w:hAnsi="Times New Roman" w:cs="Times New Roman"/>
          <w:sz w:val="28"/>
          <w:szCs w:val="28"/>
        </w:rPr>
        <w:t xml:space="preserve"> này và các văn bản có liên quan.</w:t>
      </w:r>
    </w:p>
    <w:p w:rsidR="00645DBB" w:rsidRPr="00645DBB" w:rsidRDefault="00645DBB" w:rsidP="00692EDD">
      <w:pPr>
        <w:spacing w:before="120" w:after="120" w:line="240" w:lineRule="auto"/>
        <w:ind w:firstLine="652"/>
        <w:jc w:val="both"/>
        <w:rPr>
          <w:rFonts w:ascii="Times New Roman" w:hAnsi="Times New Roman" w:cs="Times New Roman"/>
          <w:sz w:val="28"/>
          <w:szCs w:val="28"/>
        </w:rPr>
      </w:pPr>
      <w:r w:rsidRPr="00645DBB">
        <w:rPr>
          <w:rFonts w:ascii="Times New Roman" w:hAnsi="Times New Roman" w:cs="Times New Roman"/>
          <w:sz w:val="28"/>
          <w:szCs w:val="28"/>
        </w:rPr>
        <w:t xml:space="preserve">2. </w:t>
      </w:r>
      <w:r w:rsidR="00C0400F">
        <w:rPr>
          <w:rFonts w:ascii="Times New Roman" w:hAnsi="Times New Roman" w:cs="Times New Roman"/>
          <w:sz w:val="28"/>
          <w:szCs w:val="28"/>
        </w:rPr>
        <w:t>C</w:t>
      </w:r>
      <w:r w:rsidRPr="00645DBB">
        <w:rPr>
          <w:rFonts w:ascii="Times New Roman" w:hAnsi="Times New Roman" w:cs="Times New Roman"/>
          <w:sz w:val="28"/>
          <w:szCs w:val="28"/>
        </w:rPr>
        <w:t xml:space="preserve">ông bố trên Cổng thông tin điện tử Bộ Khoa học và Công nghệ danh mục </w:t>
      </w:r>
      <w:r w:rsidR="003F28F3">
        <w:rPr>
          <w:rFonts w:ascii="Times New Roman" w:hAnsi="Times New Roman" w:cs="Times New Roman"/>
          <w:sz w:val="28"/>
          <w:szCs w:val="28"/>
        </w:rPr>
        <w:t xml:space="preserve">máy móc, </w:t>
      </w:r>
      <w:r w:rsidRPr="00645DBB">
        <w:rPr>
          <w:rFonts w:ascii="Times New Roman" w:hAnsi="Times New Roman" w:cs="Times New Roman"/>
          <w:sz w:val="28"/>
          <w:szCs w:val="28"/>
        </w:rPr>
        <w:t>thiết bị</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đã qua sử dụng mà các nước đã công bố loại bỏ do lạc hậu, chất lượng kém, gây ô nhiễm môi trường.</w:t>
      </w:r>
    </w:p>
    <w:p w:rsidR="00645DBB" w:rsidRPr="00645DBB" w:rsidRDefault="00645DBB" w:rsidP="00692EDD">
      <w:pPr>
        <w:spacing w:before="120" w:after="120" w:line="240" w:lineRule="auto"/>
        <w:ind w:firstLine="652"/>
        <w:jc w:val="both"/>
        <w:rPr>
          <w:rFonts w:ascii="Times New Roman" w:hAnsi="Times New Roman" w:cs="Times New Roman"/>
          <w:sz w:val="28"/>
          <w:szCs w:val="28"/>
        </w:rPr>
      </w:pPr>
      <w:r w:rsidRPr="00645DBB">
        <w:rPr>
          <w:rFonts w:ascii="Times New Roman" w:hAnsi="Times New Roman" w:cs="Times New Roman"/>
          <w:sz w:val="28"/>
          <w:szCs w:val="28"/>
        </w:rPr>
        <w:t>3. Phối hợp với các Bộ, cơ quan ngang Bộ, Ủy ban nhân dân tỉnh, thành phố trực thuộc Trung ương tổ chức kiểm tra việc tuân thủ</w:t>
      </w:r>
      <w:r w:rsidR="00C0400F">
        <w:rPr>
          <w:rFonts w:ascii="Times New Roman" w:hAnsi="Times New Roman" w:cs="Times New Roman"/>
          <w:sz w:val="28"/>
          <w:szCs w:val="28"/>
        </w:rPr>
        <w:t xml:space="preserve"> quy định của</w:t>
      </w:r>
      <w:r w:rsidRPr="00645DBB">
        <w:rPr>
          <w:rFonts w:ascii="Times New Roman" w:hAnsi="Times New Roman" w:cs="Times New Roman"/>
          <w:sz w:val="28"/>
          <w:szCs w:val="28"/>
        </w:rPr>
        <w:t xml:space="preserve"> pháp luật về an toàn, sử dụng năng lượng tiết kiệm và hiệu quả, bảo vệ môi trường đối với </w:t>
      </w:r>
      <w:r w:rsidR="00561CB2">
        <w:rPr>
          <w:rFonts w:ascii="Times New Roman" w:hAnsi="Times New Roman" w:cs="Times New Roman"/>
          <w:sz w:val="28"/>
          <w:szCs w:val="28"/>
        </w:rPr>
        <w:t xml:space="preserve">máy móc, </w:t>
      </w:r>
      <w:r w:rsidRPr="00645DBB">
        <w:rPr>
          <w:rFonts w:ascii="Times New Roman" w:hAnsi="Times New Roman" w:cs="Times New Roman"/>
          <w:sz w:val="28"/>
          <w:szCs w:val="28"/>
        </w:rPr>
        <w:t>thiết bị</w:t>
      </w:r>
      <w:r w:rsidR="00561CB2">
        <w:rPr>
          <w:rFonts w:ascii="Times New Roman" w:hAnsi="Times New Roman" w:cs="Times New Roman"/>
          <w:sz w:val="28"/>
          <w:szCs w:val="28"/>
        </w:rPr>
        <w:t>, dây chuyền công nghệ</w:t>
      </w:r>
      <w:r w:rsidRPr="00645DBB" w:rsidDel="005F3CEB">
        <w:rPr>
          <w:rFonts w:ascii="Times New Roman" w:hAnsi="Times New Roman" w:cs="Times New Roman"/>
          <w:sz w:val="28"/>
          <w:szCs w:val="28"/>
        </w:rPr>
        <w:t xml:space="preserve"> </w:t>
      </w:r>
      <w:r w:rsidRPr="00645DBB">
        <w:rPr>
          <w:rFonts w:ascii="Times New Roman" w:hAnsi="Times New Roman" w:cs="Times New Roman"/>
          <w:sz w:val="28"/>
          <w:szCs w:val="28"/>
        </w:rPr>
        <w:t>đã qua sử dụng do doanh nghiệp nhập khẩu khi đi vào hoạt động và xử lý vi phạm theo quy định của pháp luật hiện hành.</w:t>
      </w:r>
    </w:p>
    <w:p w:rsidR="00645DBB" w:rsidRPr="00645DBB" w:rsidRDefault="00645DBB" w:rsidP="00692EDD">
      <w:pPr>
        <w:spacing w:before="120" w:after="120" w:line="240" w:lineRule="auto"/>
        <w:ind w:firstLine="652"/>
        <w:jc w:val="both"/>
        <w:rPr>
          <w:rFonts w:ascii="Times New Roman" w:hAnsi="Times New Roman" w:cs="Times New Roman"/>
          <w:sz w:val="28"/>
          <w:szCs w:val="28"/>
        </w:rPr>
      </w:pPr>
      <w:r w:rsidRPr="00645DBB">
        <w:rPr>
          <w:rFonts w:ascii="Times New Roman" w:hAnsi="Times New Roman" w:cs="Times New Roman"/>
          <w:sz w:val="28"/>
          <w:szCs w:val="28"/>
        </w:rPr>
        <w:t xml:space="preserve">4. Phối hợp với Tổng cục Hải quan định kỳ hàng năm thống kê số liệu về tình hình nhập khẩu máy móc, thiết bị, dây chuyền công nghệ đã qua sử dụng </w:t>
      </w:r>
      <w:r w:rsidRPr="00645DBB">
        <w:rPr>
          <w:rFonts w:ascii="Times New Roman" w:hAnsi="Times New Roman" w:cs="Times New Roman"/>
          <w:sz w:val="28"/>
          <w:szCs w:val="28"/>
        </w:rPr>
        <w:lastRenderedPageBreak/>
        <w:t>(tên doanh nghiệp nhập khẩu, địa chỉ liên lạc, lĩnh vực sử dụng máy móc, thiết bị,</w:t>
      </w:r>
      <w:r w:rsidR="00561CB2">
        <w:rPr>
          <w:rFonts w:ascii="Times New Roman" w:hAnsi="Times New Roman" w:cs="Times New Roman"/>
          <w:sz w:val="28"/>
          <w:szCs w:val="28"/>
        </w:rPr>
        <w:t xml:space="preserve"> dây chuyền công nghệ,</w:t>
      </w:r>
      <w:r w:rsidRPr="00645DBB">
        <w:rPr>
          <w:rFonts w:ascii="Times New Roman" w:hAnsi="Times New Roman" w:cs="Times New Roman"/>
          <w:sz w:val="28"/>
          <w:szCs w:val="28"/>
        </w:rPr>
        <w:t xml:space="preserve"> nước sản xuất, giá trị nhập khẩu), các trường hợp vi phạm buộc tái xuất, xử phạt, báo cáo Thủ tướng Chính phủ.</w:t>
      </w:r>
    </w:p>
    <w:p w:rsidR="00645DBB" w:rsidRDefault="00645DBB" w:rsidP="00692EDD">
      <w:pPr>
        <w:spacing w:before="120" w:after="120" w:line="240" w:lineRule="auto"/>
        <w:ind w:firstLine="652"/>
        <w:jc w:val="both"/>
        <w:rPr>
          <w:rFonts w:ascii="Times New Roman" w:hAnsi="Times New Roman" w:cs="Times New Roman"/>
          <w:sz w:val="28"/>
          <w:szCs w:val="28"/>
        </w:rPr>
      </w:pPr>
      <w:r w:rsidRPr="00645DBB">
        <w:rPr>
          <w:rFonts w:ascii="Times New Roman" w:hAnsi="Times New Roman" w:cs="Times New Roman"/>
          <w:sz w:val="28"/>
          <w:szCs w:val="28"/>
        </w:rPr>
        <w:t xml:space="preserve">5. </w:t>
      </w:r>
      <w:r w:rsidR="004D5928">
        <w:rPr>
          <w:rFonts w:ascii="Times New Roman" w:hAnsi="Times New Roman" w:cs="Times New Roman"/>
          <w:sz w:val="28"/>
          <w:szCs w:val="28"/>
        </w:rPr>
        <w:t xml:space="preserve">Tổ chức việc chỉ định tổ chức giám định; </w:t>
      </w:r>
      <w:r w:rsidR="002A1F0C">
        <w:rPr>
          <w:rFonts w:ascii="Times New Roman" w:hAnsi="Times New Roman" w:cs="Times New Roman"/>
          <w:sz w:val="28"/>
          <w:szCs w:val="28"/>
        </w:rPr>
        <w:t xml:space="preserve">việc thừa nhận kết quả giám định </w:t>
      </w:r>
      <w:r w:rsidR="00561CB2">
        <w:rPr>
          <w:rFonts w:ascii="Times New Roman" w:hAnsi="Times New Roman" w:cs="Times New Roman"/>
          <w:sz w:val="28"/>
          <w:szCs w:val="28"/>
        </w:rPr>
        <w:t xml:space="preserve">máy móc, </w:t>
      </w:r>
      <w:r w:rsidR="002A1F0C">
        <w:rPr>
          <w:rFonts w:ascii="Times New Roman" w:hAnsi="Times New Roman" w:cs="Times New Roman"/>
          <w:sz w:val="28"/>
          <w:szCs w:val="28"/>
        </w:rPr>
        <w:t>thiết bị</w:t>
      </w:r>
      <w:r w:rsidR="00561CB2">
        <w:rPr>
          <w:rFonts w:ascii="Times New Roman" w:hAnsi="Times New Roman" w:cs="Times New Roman"/>
          <w:sz w:val="28"/>
          <w:szCs w:val="28"/>
        </w:rPr>
        <w:t>, dây chuyền công nghệ</w:t>
      </w:r>
      <w:r w:rsidR="002A1F0C">
        <w:rPr>
          <w:rFonts w:ascii="Times New Roman" w:hAnsi="Times New Roman" w:cs="Times New Roman"/>
          <w:sz w:val="28"/>
          <w:szCs w:val="28"/>
        </w:rPr>
        <w:t xml:space="preserve"> đã qua sử dụng của tổ chức giám định nước ngoài và </w:t>
      </w:r>
      <w:r w:rsidR="00CF2F79">
        <w:rPr>
          <w:rFonts w:ascii="Times New Roman" w:hAnsi="Times New Roman" w:cs="Times New Roman"/>
          <w:sz w:val="28"/>
          <w:szCs w:val="28"/>
        </w:rPr>
        <w:t>c</w:t>
      </w:r>
      <w:r w:rsidRPr="00645DBB">
        <w:rPr>
          <w:rFonts w:ascii="Times New Roman" w:hAnsi="Times New Roman" w:cs="Times New Roman"/>
          <w:sz w:val="28"/>
          <w:szCs w:val="28"/>
        </w:rPr>
        <w:t>ông bố</w:t>
      </w:r>
      <w:r w:rsidR="007502EC">
        <w:rPr>
          <w:rFonts w:ascii="Times New Roman" w:hAnsi="Times New Roman" w:cs="Times New Roman"/>
          <w:sz w:val="28"/>
          <w:szCs w:val="28"/>
        </w:rPr>
        <w:t xml:space="preserve"> D</w:t>
      </w:r>
      <w:r w:rsidRPr="00645DBB">
        <w:rPr>
          <w:rFonts w:ascii="Times New Roman" w:hAnsi="Times New Roman" w:cs="Times New Roman"/>
          <w:sz w:val="28"/>
          <w:szCs w:val="28"/>
        </w:rPr>
        <w:t xml:space="preserve">anh sách tổ chức giám định </w:t>
      </w:r>
      <w:r w:rsidR="00893CC9">
        <w:rPr>
          <w:rFonts w:ascii="Times New Roman" w:hAnsi="Times New Roman" w:cs="Times New Roman"/>
          <w:sz w:val="28"/>
          <w:szCs w:val="28"/>
        </w:rPr>
        <w:t>được chỉ định</w:t>
      </w:r>
      <w:r w:rsidR="002A1F0C">
        <w:rPr>
          <w:rFonts w:ascii="Times New Roman" w:hAnsi="Times New Roman" w:cs="Times New Roman"/>
          <w:sz w:val="28"/>
          <w:szCs w:val="28"/>
        </w:rPr>
        <w:t>, được thừa nhận</w:t>
      </w:r>
      <w:r w:rsidR="007502EC">
        <w:rPr>
          <w:rFonts w:ascii="Times New Roman" w:hAnsi="Times New Roman" w:cs="Times New Roman"/>
          <w:sz w:val="28"/>
          <w:szCs w:val="28"/>
        </w:rPr>
        <w:t xml:space="preserve"> </w:t>
      </w:r>
      <w:r w:rsidRPr="00645DBB">
        <w:rPr>
          <w:rFonts w:ascii="Times New Roman" w:hAnsi="Times New Roman" w:cs="Times New Roman"/>
          <w:sz w:val="28"/>
          <w:szCs w:val="28"/>
        </w:rPr>
        <w:t>trên Cổng thông tin điện tử của Bộ Khoa học và Công nghệ.</w:t>
      </w:r>
    </w:p>
    <w:p w:rsidR="001A4AE8" w:rsidRPr="004D5928" w:rsidRDefault="001A4AE8" w:rsidP="00692EDD">
      <w:pPr>
        <w:spacing w:before="120" w:after="120" w:line="240" w:lineRule="auto"/>
        <w:ind w:firstLine="652"/>
        <w:jc w:val="both"/>
        <w:rPr>
          <w:rFonts w:ascii="Times New Roman" w:hAnsi="Times New Roman" w:cs="Times New Roman"/>
          <w:b/>
          <w:sz w:val="28"/>
          <w:szCs w:val="28"/>
        </w:rPr>
      </w:pPr>
      <w:proofErr w:type="gramStart"/>
      <w:r w:rsidRPr="004D5928">
        <w:rPr>
          <w:rFonts w:ascii="Times New Roman" w:hAnsi="Times New Roman" w:cs="Times New Roman"/>
          <w:b/>
          <w:sz w:val="28"/>
          <w:szCs w:val="28"/>
        </w:rPr>
        <w:t xml:space="preserve">Điều </w:t>
      </w:r>
      <w:r w:rsidR="004A3B69" w:rsidRPr="004D5928">
        <w:rPr>
          <w:rFonts w:ascii="Times New Roman" w:hAnsi="Times New Roman" w:cs="Times New Roman"/>
          <w:b/>
          <w:sz w:val="28"/>
          <w:szCs w:val="28"/>
        </w:rPr>
        <w:t>15.</w:t>
      </w:r>
      <w:proofErr w:type="gramEnd"/>
      <w:r w:rsidR="004A3B69" w:rsidRPr="004D5928">
        <w:rPr>
          <w:rFonts w:ascii="Times New Roman" w:hAnsi="Times New Roman" w:cs="Times New Roman"/>
          <w:b/>
          <w:sz w:val="28"/>
          <w:szCs w:val="28"/>
        </w:rPr>
        <w:t xml:space="preserve"> T</w:t>
      </w:r>
      <w:r w:rsidRPr="004D5928">
        <w:rPr>
          <w:rFonts w:ascii="Times New Roman" w:hAnsi="Times New Roman" w:cs="Times New Roman"/>
          <w:b/>
          <w:sz w:val="28"/>
          <w:szCs w:val="28"/>
        </w:rPr>
        <w:t>rách nhiệm của các Bộ, cơ quan ngang Bộ</w:t>
      </w:r>
    </w:p>
    <w:p w:rsidR="00E04309" w:rsidRPr="004D5928" w:rsidRDefault="004D5928" w:rsidP="004D5928">
      <w:pPr>
        <w:spacing w:before="120" w:after="120" w:line="240" w:lineRule="auto"/>
        <w:ind w:firstLine="652"/>
        <w:jc w:val="both"/>
        <w:rPr>
          <w:rFonts w:ascii="Times New Roman" w:hAnsi="Times New Roman" w:cs="Times New Roman"/>
          <w:sz w:val="28"/>
          <w:szCs w:val="28"/>
        </w:rPr>
      </w:pPr>
      <w:r>
        <w:rPr>
          <w:rFonts w:ascii="Times New Roman" w:hAnsi="Times New Roman" w:cs="Times New Roman"/>
          <w:sz w:val="28"/>
          <w:szCs w:val="28"/>
        </w:rPr>
        <w:t xml:space="preserve">1. </w:t>
      </w:r>
      <w:r w:rsidR="001A4AE8" w:rsidRPr="004D5928">
        <w:rPr>
          <w:rFonts w:ascii="Times New Roman" w:hAnsi="Times New Roman" w:cs="Times New Roman"/>
          <w:sz w:val="28"/>
          <w:szCs w:val="28"/>
        </w:rPr>
        <w:t>Phối hợp với Bộ Khoa học và Công nghệ trong triển khai thực hiện Quyết đị</w:t>
      </w:r>
      <w:r w:rsidR="008E7C87">
        <w:rPr>
          <w:rFonts w:ascii="Times New Roman" w:hAnsi="Times New Roman" w:cs="Times New Roman"/>
          <w:sz w:val="28"/>
          <w:szCs w:val="28"/>
        </w:rPr>
        <w:t>nh này.</w:t>
      </w:r>
    </w:p>
    <w:p w:rsidR="00E04309" w:rsidRPr="004D5928" w:rsidRDefault="004D5928" w:rsidP="004D5928">
      <w:pPr>
        <w:spacing w:before="120" w:after="120" w:line="240" w:lineRule="auto"/>
        <w:ind w:firstLine="652"/>
        <w:jc w:val="both"/>
        <w:rPr>
          <w:rFonts w:ascii="Times New Roman" w:hAnsi="Times New Roman" w:cs="Times New Roman"/>
          <w:sz w:val="28"/>
          <w:szCs w:val="28"/>
        </w:rPr>
      </w:pPr>
      <w:r>
        <w:rPr>
          <w:rFonts w:ascii="Times New Roman" w:hAnsi="Times New Roman" w:cs="Times New Roman"/>
          <w:sz w:val="28"/>
          <w:szCs w:val="28"/>
        </w:rPr>
        <w:t xml:space="preserve">2. </w:t>
      </w:r>
      <w:r w:rsidR="001A4AE8" w:rsidRPr="004D5928">
        <w:rPr>
          <w:rFonts w:ascii="Times New Roman" w:hAnsi="Times New Roman" w:cs="Times New Roman"/>
          <w:sz w:val="28"/>
          <w:szCs w:val="28"/>
        </w:rPr>
        <w:t xml:space="preserve">Xác định tiêu chí nhập khẩu </w:t>
      </w:r>
      <w:r w:rsidR="00561CB2">
        <w:rPr>
          <w:rFonts w:ascii="Times New Roman" w:hAnsi="Times New Roman" w:cs="Times New Roman"/>
          <w:sz w:val="28"/>
          <w:szCs w:val="28"/>
        </w:rPr>
        <w:t xml:space="preserve">máy móc, </w:t>
      </w:r>
      <w:r w:rsidR="001A4AE8" w:rsidRPr="004D5928">
        <w:rPr>
          <w:rFonts w:ascii="Times New Roman" w:hAnsi="Times New Roman" w:cs="Times New Roman"/>
          <w:sz w:val="28"/>
          <w:szCs w:val="28"/>
        </w:rPr>
        <w:t>thiết bị đã qua sử dụng đối với lĩnh vực được phân công quản lý, gửi về Bộ Khoa học và Công nghệ để tổng hợp, trình Thủ tướng Chính phủ phê duyệt.</w:t>
      </w:r>
    </w:p>
    <w:p w:rsidR="00645DBB" w:rsidRPr="00645DBB" w:rsidRDefault="00645DBB" w:rsidP="00692EDD">
      <w:pPr>
        <w:spacing w:before="120" w:after="120" w:line="240" w:lineRule="auto"/>
        <w:ind w:firstLine="720"/>
        <w:jc w:val="both"/>
        <w:rPr>
          <w:rFonts w:ascii="Times New Roman" w:hAnsi="Times New Roman" w:cs="Times New Roman"/>
          <w:b/>
          <w:sz w:val="28"/>
          <w:szCs w:val="28"/>
        </w:rPr>
      </w:pPr>
      <w:proofErr w:type="gramStart"/>
      <w:r w:rsidRPr="00645DBB">
        <w:rPr>
          <w:rFonts w:ascii="Times New Roman" w:hAnsi="Times New Roman" w:cs="Times New Roman"/>
          <w:b/>
          <w:sz w:val="28"/>
          <w:szCs w:val="28"/>
        </w:rPr>
        <w:t>Điều 1</w:t>
      </w:r>
      <w:r w:rsidR="004A3B69">
        <w:rPr>
          <w:rFonts w:ascii="Times New Roman" w:hAnsi="Times New Roman" w:cs="Times New Roman"/>
          <w:b/>
          <w:sz w:val="28"/>
          <w:szCs w:val="28"/>
        </w:rPr>
        <w:t>6</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Trách nhiệm của doanh nghiệp</w:t>
      </w:r>
      <w:r w:rsidR="00C817F4">
        <w:rPr>
          <w:rFonts w:ascii="Times New Roman" w:hAnsi="Times New Roman" w:cs="Times New Roman"/>
          <w:b/>
          <w:sz w:val="28"/>
          <w:szCs w:val="28"/>
        </w:rPr>
        <w:t xml:space="preserve"> nhập khẩu</w:t>
      </w:r>
    </w:p>
    <w:p w:rsidR="00645DBB" w:rsidRPr="00DF127B" w:rsidRDefault="00C817F4" w:rsidP="00DF12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DF127B">
        <w:rPr>
          <w:rFonts w:ascii="Times New Roman" w:hAnsi="Times New Roman" w:cs="Times New Roman"/>
          <w:sz w:val="28"/>
          <w:szCs w:val="28"/>
        </w:rPr>
        <w:t xml:space="preserve"> </w:t>
      </w:r>
      <w:r w:rsidR="005F2199">
        <w:rPr>
          <w:rFonts w:ascii="Times New Roman" w:hAnsi="Times New Roman" w:cs="Times New Roman"/>
          <w:sz w:val="28"/>
          <w:szCs w:val="28"/>
        </w:rPr>
        <w:t>T</w:t>
      </w:r>
      <w:r w:rsidR="00645DBB" w:rsidRPr="00DF127B">
        <w:rPr>
          <w:rFonts w:ascii="Times New Roman" w:hAnsi="Times New Roman" w:cs="Times New Roman"/>
          <w:sz w:val="28"/>
          <w:szCs w:val="28"/>
        </w:rPr>
        <w:t>hực hiện nhập khẩu</w:t>
      </w:r>
      <w:r>
        <w:rPr>
          <w:rFonts w:ascii="Times New Roman" w:hAnsi="Times New Roman" w:cs="Times New Roman"/>
          <w:sz w:val="28"/>
          <w:szCs w:val="28"/>
        </w:rPr>
        <w:t xml:space="preserve"> máy móc,</w:t>
      </w:r>
      <w:r w:rsidR="00645DBB" w:rsidRPr="00DF127B">
        <w:rPr>
          <w:rFonts w:ascii="Times New Roman" w:hAnsi="Times New Roman" w:cs="Times New Roman"/>
          <w:sz w:val="28"/>
          <w:szCs w:val="28"/>
        </w:rPr>
        <w:t xml:space="preserve"> thiết bị</w:t>
      </w:r>
      <w:r>
        <w:rPr>
          <w:rFonts w:ascii="Times New Roman" w:hAnsi="Times New Roman" w:cs="Times New Roman"/>
          <w:sz w:val="28"/>
          <w:szCs w:val="28"/>
        </w:rPr>
        <w:t>, dây chuyền công nghệ</w:t>
      </w:r>
      <w:r w:rsidR="00645DBB" w:rsidRPr="00DF127B">
        <w:rPr>
          <w:rFonts w:ascii="Times New Roman" w:hAnsi="Times New Roman" w:cs="Times New Roman"/>
          <w:sz w:val="28"/>
          <w:szCs w:val="28"/>
        </w:rPr>
        <w:t xml:space="preserve"> đã qua sử dụng </w:t>
      </w:r>
      <w:proofErr w:type="gramStart"/>
      <w:r w:rsidR="00645DBB" w:rsidRPr="00DF127B">
        <w:rPr>
          <w:rFonts w:ascii="Times New Roman" w:hAnsi="Times New Roman" w:cs="Times New Roman"/>
          <w:sz w:val="28"/>
          <w:szCs w:val="28"/>
        </w:rPr>
        <w:t>theo</w:t>
      </w:r>
      <w:proofErr w:type="gramEnd"/>
      <w:r w:rsidR="00645DBB" w:rsidRPr="00DF127B">
        <w:rPr>
          <w:rFonts w:ascii="Times New Roman" w:hAnsi="Times New Roman" w:cs="Times New Roman"/>
          <w:sz w:val="28"/>
          <w:szCs w:val="28"/>
        </w:rPr>
        <w:t xml:space="preserve"> quy định tại </w:t>
      </w:r>
      <w:r w:rsidR="00BC1700" w:rsidRPr="00DF127B">
        <w:rPr>
          <w:rFonts w:ascii="Times New Roman" w:hAnsi="Times New Roman" w:cs="Times New Roman"/>
          <w:sz w:val="28"/>
          <w:szCs w:val="28"/>
        </w:rPr>
        <w:t xml:space="preserve">Quyết định </w:t>
      </w:r>
      <w:r w:rsidR="00645DBB" w:rsidRPr="00DF127B">
        <w:rPr>
          <w:rFonts w:ascii="Times New Roman" w:hAnsi="Times New Roman" w:cs="Times New Roman"/>
          <w:sz w:val="28"/>
          <w:szCs w:val="28"/>
        </w:rPr>
        <w:t>này và các văn bản quy phạm pháp luật liên quan.</w:t>
      </w:r>
    </w:p>
    <w:p w:rsidR="00645DBB" w:rsidRDefault="00C817F4" w:rsidP="00692ED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645DBB" w:rsidRPr="00645DBB">
        <w:rPr>
          <w:rFonts w:ascii="Times New Roman" w:hAnsi="Times New Roman" w:cs="Times New Roman"/>
          <w:sz w:val="28"/>
          <w:szCs w:val="28"/>
        </w:rPr>
        <w:t xml:space="preserve"> Chịu sự kiểm tra của cơ quan quản lý nhà nước có thẩm quyền và chịu xử phạt nếu </w:t>
      </w:r>
      <w:proofErr w:type="gramStart"/>
      <w:r w:rsidR="00645DBB" w:rsidRPr="00645DBB">
        <w:rPr>
          <w:rFonts w:ascii="Times New Roman" w:hAnsi="Times New Roman" w:cs="Times New Roman"/>
          <w:sz w:val="28"/>
          <w:szCs w:val="28"/>
        </w:rPr>
        <w:t>vi</w:t>
      </w:r>
      <w:proofErr w:type="gramEnd"/>
      <w:r w:rsidR="00645DBB" w:rsidRPr="00645DBB">
        <w:rPr>
          <w:rFonts w:ascii="Times New Roman" w:hAnsi="Times New Roman" w:cs="Times New Roman"/>
          <w:sz w:val="28"/>
          <w:szCs w:val="28"/>
        </w:rPr>
        <w:t xml:space="preserve"> phạm quy định tại </w:t>
      </w:r>
      <w:r w:rsidR="00BC1700" w:rsidRPr="00BC1700">
        <w:rPr>
          <w:rFonts w:ascii="Times New Roman" w:hAnsi="Times New Roman" w:cs="Times New Roman"/>
          <w:sz w:val="28"/>
          <w:szCs w:val="28"/>
        </w:rPr>
        <w:t>Quyết định</w:t>
      </w:r>
      <w:r w:rsidR="00BC1700" w:rsidRPr="00645DBB">
        <w:rPr>
          <w:rFonts w:ascii="Times New Roman" w:hAnsi="Times New Roman" w:cs="Times New Roman"/>
          <w:sz w:val="28"/>
          <w:szCs w:val="28"/>
        </w:rPr>
        <w:t xml:space="preserve"> </w:t>
      </w:r>
      <w:r w:rsidR="00645DBB" w:rsidRPr="00645DBB">
        <w:rPr>
          <w:rFonts w:ascii="Times New Roman" w:hAnsi="Times New Roman" w:cs="Times New Roman"/>
          <w:sz w:val="28"/>
          <w:szCs w:val="28"/>
        </w:rPr>
        <w:t>này và các văn bản quy phạm pháp luật liên quan.</w:t>
      </w:r>
    </w:p>
    <w:p w:rsidR="00C817F4" w:rsidRPr="00645DBB" w:rsidRDefault="00C817F4" w:rsidP="00C817F4">
      <w:pPr>
        <w:spacing w:before="120" w:after="120" w:line="240" w:lineRule="auto"/>
        <w:ind w:firstLine="720"/>
        <w:jc w:val="both"/>
        <w:rPr>
          <w:rFonts w:ascii="Times New Roman" w:hAnsi="Times New Roman" w:cs="Times New Roman"/>
          <w:b/>
          <w:sz w:val="28"/>
          <w:szCs w:val="28"/>
        </w:rPr>
      </w:pPr>
      <w:proofErr w:type="gramStart"/>
      <w:r w:rsidRPr="00645DBB">
        <w:rPr>
          <w:rFonts w:ascii="Times New Roman" w:hAnsi="Times New Roman" w:cs="Times New Roman"/>
          <w:b/>
          <w:sz w:val="28"/>
          <w:szCs w:val="28"/>
        </w:rPr>
        <w:t>Điều 1</w:t>
      </w:r>
      <w:r>
        <w:rPr>
          <w:rFonts w:ascii="Times New Roman" w:hAnsi="Times New Roman" w:cs="Times New Roman"/>
          <w:b/>
          <w:sz w:val="28"/>
          <w:szCs w:val="28"/>
        </w:rPr>
        <w:t>7</w:t>
      </w:r>
      <w:r w:rsidRPr="00645DBB">
        <w:rPr>
          <w:rFonts w:ascii="Times New Roman" w:hAnsi="Times New Roman" w:cs="Times New Roman"/>
          <w:b/>
          <w:sz w:val="28"/>
          <w:szCs w:val="28"/>
        </w:rPr>
        <w:t>.</w:t>
      </w:r>
      <w:proofErr w:type="gramEnd"/>
      <w:r w:rsidRPr="00645DBB">
        <w:rPr>
          <w:rFonts w:ascii="Times New Roman" w:hAnsi="Times New Roman" w:cs="Times New Roman"/>
          <w:b/>
          <w:sz w:val="28"/>
          <w:szCs w:val="28"/>
        </w:rPr>
        <w:t xml:space="preserve"> Trách nhiệm của </w:t>
      </w:r>
      <w:r>
        <w:rPr>
          <w:rFonts w:ascii="Times New Roman" w:hAnsi="Times New Roman" w:cs="Times New Roman"/>
          <w:b/>
          <w:sz w:val="28"/>
          <w:szCs w:val="28"/>
        </w:rPr>
        <w:t>tổ chức giám định được chỉ định</w:t>
      </w:r>
    </w:p>
    <w:p w:rsidR="00B84155" w:rsidRPr="00DF127B" w:rsidRDefault="00C817F4" w:rsidP="00B8415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5F2199">
        <w:rPr>
          <w:rFonts w:ascii="Times New Roman" w:hAnsi="Times New Roman" w:cs="Times New Roman"/>
          <w:sz w:val="28"/>
          <w:szCs w:val="28"/>
        </w:rPr>
        <w:t>T</w:t>
      </w:r>
      <w:r w:rsidR="00B84155">
        <w:rPr>
          <w:rFonts w:ascii="Times New Roman" w:hAnsi="Times New Roman" w:cs="Times New Roman"/>
          <w:sz w:val="28"/>
          <w:szCs w:val="28"/>
        </w:rPr>
        <w:t>hực hiện giám định máy móc,</w:t>
      </w:r>
      <w:r w:rsidR="00B84155" w:rsidRPr="00DF127B">
        <w:rPr>
          <w:rFonts w:ascii="Times New Roman" w:hAnsi="Times New Roman" w:cs="Times New Roman"/>
          <w:sz w:val="28"/>
          <w:szCs w:val="28"/>
        </w:rPr>
        <w:t xml:space="preserve"> thiết bị</w:t>
      </w:r>
      <w:r w:rsidR="00B84155">
        <w:rPr>
          <w:rFonts w:ascii="Times New Roman" w:hAnsi="Times New Roman" w:cs="Times New Roman"/>
          <w:sz w:val="28"/>
          <w:szCs w:val="28"/>
        </w:rPr>
        <w:t>, dây chuyền công nghệ</w:t>
      </w:r>
      <w:r w:rsidR="00B84155" w:rsidRPr="00DF127B">
        <w:rPr>
          <w:rFonts w:ascii="Times New Roman" w:hAnsi="Times New Roman" w:cs="Times New Roman"/>
          <w:sz w:val="28"/>
          <w:szCs w:val="28"/>
        </w:rPr>
        <w:t xml:space="preserve"> đã qua sử dụng </w:t>
      </w:r>
      <w:proofErr w:type="gramStart"/>
      <w:r w:rsidR="00B84155" w:rsidRPr="00DF127B">
        <w:rPr>
          <w:rFonts w:ascii="Times New Roman" w:hAnsi="Times New Roman" w:cs="Times New Roman"/>
          <w:sz w:val="28"/>
          <w:szCs w:val="28"/>
        </w:rPr>
        <w:t>theo</w:t>
      </w:r>
      <w:proofErr w:type="gramEnd"/>
      <w:r w:rsidR="00B84155" w:rsidRPr="00DF127B">
        <w:rPr>
          <w:rFonts w:ascii="Times New Roman" w:hAnsi="Times New Roman" w:cs="Times New Roman"/>
          <w:sz w:val="28"/>
          <w:szCs w:val="28"/>
        </w:rPr>
        <w:t xml:space="preserve"> quy định tại Quyết định này và các văn bản quy phạm pháp luật liên quan.</w:t>
      </w:r>
    </w:p>
    <w:p w:rsidR="007C5E4B" w:rsidRDefault="00B84155" w:rsidP="007C5E4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F2199">
        <w:rPr>
          <w:rFonts w:ascii="Times New Roman" w:hAnsi="Times New Roman" w:cs="Times New Roman"/>
          <w:sz w:val="28"/>
          <w:szCs w:val="28"/>
        </w:rPr>
        <w:t>Bảo đảm</w:t>
      </w:r>
      <w:r w:rsidR="007C5E4B" w:rsidRPr="000B6200">
        <w:rPr>
          <w:rFonts w:ascii="Times New Roman" w:hAnsi="Times New Roman" w:cs="Times New Roman"/>
          <w:sz w:val="28"/>
          <w:szCs w:val="28"/>
        </w:rPr>
        <w:t xml:space="preserve"> </w:t>
      </w:r>
      <w:r w:rsidR="007C5E4B" w:rsidRPr="000B6200">
        <w:rPr>
          <w:rFonts w:ascii="Times New Roman" w:hAnsi="Times New Roman" w:cs="Times New Roman"/>
          <w:sz w:val="28"/>
          <w:szCs w:val="28"/>
          <w:lang w:val="nl-NL"/>
        </w:rPr>
        <w:t xml:space="preserve">nguyên tắc độc lập, khách quan, khoa học trong hoạt động; </w:t>
      </w:r>
      <w:r w:rsidR="007C5E4B" w:rsidRPr="000B6200">
        <w:rPr>
          <w:rFonts w:ascii="Times New Roman" w:hAnsi="Times New Roman" w:cs="Times New Roman"/>
          <w:sz w:val="28"/>
          <w:szCs w:val="28"/>
        </w:rPr>
        <w:t>tuân thủ quy định của pháp luật về giám định</w:t>
      </w:r>
      <w:r w:rsidR="007C5E4B" w:rsidRPr="000B6200">
        <w:rPr>
          <w:rFonts w:ascii="Times New Roman" w:hAnsi="Times New Roman" w:cs="Times New Roman"/>
          <w:sz w:val="28"/>
          <w:szCs w:val="28"/>
          <w:lang w:val="nl-NL"/>
        </w:rPr>
        <w:t xml:space="preserve"> và </w:t>
      </w:r>
      <w:r w:rsidR="007C5E4B" w:rsidRPr="000B6200">
        <w:rPr>
          <w:rFonts w:ascii="Times New Roman" w:hAnsi="Times New Roman" w:cs="Times New Roman"/>
          <w:sz w:val="28"/>
          <w:szCs w:val="28"/>
        </w:rPr>
        <w:t>chịu trách nhiệm trước pháp luật về tính chính xác của kết quả giám định; đồng thời chịu sự thanh tra, kiểm tra của cơ quan quản lý nhà nước về hoạt động giám định này.</w:t>
      </w:r>
    </w:p>
    <w:p w:rsidR="00CE4B0B" w:rsidRDefault="00B84155" w:rsidP="007C5E4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CE4B0B">
        <w:rPr>
          <w:rFonts w:ascii="Times New Roman" w:hAnsi="Times New Roman" w:cs="Times New Roman"/>
          <w:sz w:val="28"/>
          <w:szCs w:val="28"/>
        </w:rPr>
        <w:t xml:space="preserve"> </w:t>
      </w:r>
      <w:r>
        <w:rPr>
          <w:rFonts w:ascii="Times New Roman" w:hAnsi="Times New Roman" w:cs="Times New Roman"/>
          <w:sz w:val="28"/>
          <w:szCs w:val="28"/>
        </w:rPr>
        <w:t xml:space="preserve">Sau khi </w:t>
      </w:r>
      <w:r w:rsidR="00CE4B0B">
        <w:rPr>
          <w:rFonts w:ascii="Times New Roman" w:hAnsi="Times New Roman" w:cs="Times New Roman"/>
          <w:sz w:val="28"/>
          <w:szCs w:val="28"/>
        </w:rPr>
        <w:t>giám đị</w:t>
      </w:r>
      <w:r>
        <w:rPr>
          <w:rFonts w:ascii="Times New Roman" w:hAnsi="Times New Roman" w:cs="Times New Roman"/>
          <w:sz w:val="28"/>
          <w:szCs w:val="28"/>
        </w:rPr>
        <w:t>nh dây chuyền công nghệ</w:t>
      </w:r>
      <w:r w:rsidR="00CE4B0B">
        <w:rPr>
          <w:rFonts w:ascii="Times New Roman" w:hAnsi="Times New Roman" w:cs="Times New Roman"/>
          <w:sz w:val="28"/>
          <w:szCs w:val="28"/>
        </w:rPr>
        <w:t xml:space="preserve"> đã qua sử dụng của dự án đầu tư (quy định tại Điều 5 Quyết định này), </w:t>
      </w:r>
      <w:r w:rsidR="007502EC">
        <w:rPr>
          <w:rFonts w:ascii="Times New Roman" w:hAnsi="Times New Roman" w:cs="Times New Roman"/>
          <w:sz w:val="28"/>
          <w:szCs w:val="28"/>
        </w:rPr>
        <w:t>phải gửi 01 bản</w:t>
      </w:r>
      <w:r>
        <w:rPr>
          <w:rFonts w:ascii="Times New Roman" w:hAnsi="Times New Roman" w:cs="Times New Roman"/>
          <w:sz w:val="28"/>
          <w:szCs w:val="28"/>
        </w:rPr>
        <w:t xml:space="preserve"> sao</w:t>
      </w:r>
      <w:r w:rsidR="007502EC">
        <w:rPr>
          <w:rFonts w:ascii="Times New Roman" w:hAnsi="Times New Roman" w:cs="Times New Roman"/>
          <w:sz w:val="28"/>
          <w:szCs w:val="28"/>
        </w:rPr>
        <w:t xml:space="preserve"> </w:t>
      </w:r>
      <w:r w:rsidR="00CE4B0B">
        <w:rPr>
          <w:rFonts w:ascii="Times New Roman" w:hAnsi="Times New Roman" w:cs="Times New Roman"/>
          <w:sz w:val="28"/>
          <w:szCs w:val="28"/>
        </w:rPr>
        <w:t>Chứng thư giám định về Bộ Khoa học và Công nghệ.</w:t>
      </w:r>
    </w:p>
    <w:p w:rsidR="00692EDD" w:rsidRPr="00692EDD" w:rsidRDefault="003672BC" w:rsidP="00692EDD">
      <w:pPr>
        <w:tabs>
          <w:tab w:val="num" w:pos="0"/>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proofErr w:type="gramStart"/>
      <w:r w:rsidR="00692EDD" w:rsidRPr="00692EDD">
        <w:rPr>
          <w:rFonts w:ascii="Times New Roman" w:hAnsi="Times New Roman" w:cs="Times New Roman"/>
          <w:b/>
          <w:sz w:val="28"/>
          <w:szCs w:val="28"/>
        </w:rPr>
        <w:t>Điều 1</w:t>
      </w:r>
      <w:r w:rsidR="00B84155">
        <w:rPr>
          <w:rFonts w:ascii="Times New Roman" w:hAnsi="Times New Roman" w:cs="Times New Roman"/>
          <w:b/>
          <w:sz w:val="28"/>
          <w:szCs w:val="28"/>
        </w:rPr>
        <w:t>8</w:t>
      </w:r>
      <w:r w:rsidR="00692EDD" w:rsidRPr="00692EDD">
        <w:rPr>
          <w:rFonts w:ascii="Times New Roman" w:hAnsi="Times New Roman" w:cs="Times New Roman"/>
          <w:b/>
          <w:sz w:val="28"/>
          <w:szCs w:val="28"/>
        </w:rPr>
        <w:t>.</w:t>
      </w:r>
      <w:proofErr w:type="gramEnd"/>
      <w:r w:rsidR="00692EDD" w:rsidRPr="00692EDD">
        <w:rPr>
          <w:rFonts w:ascii="Times New Roman" w:hAnsi="Times New Roman" w:cs="Times New Roman"/>
          <w:b/>
          <w:sz w:val="28"/>
          <w:szCs w:val="28"/>
        </w:rPr>
        <w:t xml:space="preserve"> Điều khoản chuyển tiếp</w:t>
      </w:r>
    </w:p>
    <w:p w:rsidR="00692EDD" w:rsidRPr="00692EDD" w:rsidRDefault="00692EDD" w:rsidP="00692EDD">
      <w:pPr>
        <w:spacing w:before="120" w:after="12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 xml:space="preserve">1. Trường hợp các hợp đồng mua bán đã được ký kết và </w:t>
      </w:r>
      <w:r w:rsidR="00561CB2">
        <w:rPr>
          <w:rFonts w:ascii="Times New Roman" w:hAnsi="Times New Roman" w:cs="Times New Roman"/>
          <w:sz w:val="28"/>
          <w:szCs w:val="28"/>
        </w:rPr>
        <w:t xml:space="preserve">máy móc, </w:t>
      </w:r>
      <w:r w:rsidRPr="00692EDD">
        <w:rPr>
          <w:rFonts w:ascii="Times New Roman" w:hAnsi="Times New Roman" w:cs="Times New Roman"/>
          <w:sz w:val="28"/>
          <w:szCs w:val="28"/>
        </w:rPr>
        <w:t>thiết bị</w:t>
      </w:r>
      <w:r w:rsidR="00561CB2">
        <w:rPr>
          <w:rFonts w:ascii="Times New Roman" w:hAnsi="Times New Roman" w:cs="Times New Roman"/>
          <w:sz w:val="28"/>
          <w:szCs w:val="28"/>
        </w:rPr>
        <w:t>, dây chuyền công nghệ</w:t>
      </w:r>
      <w:r w:rsidRPr="00692EDD">
        <w:rPr>
          <w:rFonts w:ascii="Times New Roman" w:hAnsi="Times New Roman" w:cs="Times New Roman"/>
          <w:sz w:val="28"/>
          <w:szCs w:val="28"/>
        </w:rPr>
        <w:t xml:space="preserve"> đã qua sử dụng nhập khẩu đã được đưa lên phương tiện vận chuyển trước ngày </w:t>
      </w:r>
      <w:r w:rsidR="00BC1700" w:rsidRPr="00BC1700">
        <w:rPr>
          <w:rFonts w:ascii="Times New Roman" w:hAnsi="Times New Roman" w:cs="Times New Roman"/>
          <w:sz w:val="28"/>
          <w:szCs w:val="28"/>
        </w:rPr>
        <w:t>Quyết định</w:t>
      </w:r>
      <w:r w:rsidR="00BC1700" w:rsidRPr="00692EDD">
        <w:rPr>
          <w:rFonts w:ascii="Times New Roman" w:hAnsi="Times New Roman" w:cs="Times New Roman"/>
          <w:sz w:val="28"/>
          <w:szCs w:val="28"/>
        </w:rPr>
        <w:t xml:space="preserve"> </w:t>
      </w:r>
      <w:r w:rsidRPr="00692EDD">
        <w:rPr>
          <w:rFonts w:ascii="Times New Roman" w:hAnsi="Times New Roman" w:cs="Times New Roman"/>
          <w:sz w:val="28"/>
          <w:szCs w:val="28"/>
        </w:rPr>
        <w:t xml:space="preserve">này có hiệu lực thi hành thì không thuộc sự điều chỉnh của </w:t>
      </w:r>
      <w:r w:rsidR="00BC1700" w:rsidRPr="00BC1700">
        <w:rPr>
          <w:rFonts w:ascii="Times New Roman" w:hAnsi="Times New Roman" w:cs="Times New Roman"/>
          <w:sz w:val="28"/>
          <w:szCs w:val="28"/>
        </w:rPr>
        <w:t>Quyết định</w:t>
      </w:r>
      <w:r w:rsidR="00BC1700" w:rsidRPr="00692EDD">
        <w:rPr>
          <w:rFonts w:ascii="Times New Roman" w:hAnsi="Times New Roman" w:cs="Times New Roman"/>
          <w:sz w:val="28"/>
          <w:szCs w:val="28"/>
        </w:rPr>
        <w:t xml:space="preserve"> </w:t>
      </w:r>
      <w:r w:rsidRPr="00692EDD">
        <w:rPr>
          <w:rFonts w:ascii="Times New Roman" w:hAnsi="Times New Roman" w:cs="Times New Roman"/>
          <w:sz w:val="28"/>
          <w:szCs w:val="28"/>
        </w:rPr>
        <w:t>này.</w:t>
      </w:r>
    </w:p>
    <w:p w:rsidR="00692EDD" w:rsidRPr="00692EDD" w:rsidRDefault="00692EDD" w:rsidP="00692EDD">
      <w:pPr>
        <w:spacing w:before="120" w:after="12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 xml:space="preserve">2. Đối với các dự án đầu tư có nhập khẩu </w:t>
      </w:r>
      <w:r w:rsidR="00561CB2">
        <w:rPr>
          <w:rFonts w:ascii="Times New Roman" w:hAnsi="Times New Roman" w:cs="Times New Roman"/>
          <w:sz w:val="28"/>
          <w:szCs w:val="28"/>
        </w:rPr>
        <w:t xml:space="preserve">máy móc, </w:t>
      </w:r>
      <w:r w:rsidRPr="00692EDD">
        <w:rPr>
          <w:rFonts w:ascii="Times New Roman" w:hAnsi="Times New Roman" w:cs="Times New Roman"/>
          <w:sz w:val="28"/>
          <w:szCs w:val="28"/>
        </w:rPr>
        <w:t>thiết bị đã qua sử dụng đã thực hiện theo quy định tạ</w:t>
      </w:r>
      <w:r w:rsidR="00561CB2">
        <w:rPr>
          <w:rFonts w:ascii="Times New Roman" w:hAnsi="Times New Roman" w:cs="Times New Roman"/>
          <w:sz w:val="28"/>
          <w:szCs w:val="28"/>
        </w:rPr>
        <w:t>i Khoản 2 Điều</w:t>
      </w:r>
      <w:r w:rsidRPr="00692EDD">
        <w:rPr>
          <w:rFonts w:ascii="Times New Roman" w:hAnsi="Times New Roman" w:cs="Times New Roman"/>
          <w:sz w:val="28"/>
          <w:szCs w:val="28"/>
        </w:rPr>
        <w:t xml:space="preserve"> 6 Thông tư số 23/2015/TT-BKHCN và đã được cấp giấy chứng nhận</w:t>
      </w:r>
      <w:r w:rsidR="000D660C">
        <w:rPr>
          <w:rFonts w:ascii="Times New Roman" w:hAnsi="Times New Roman" w:cs="Times New Roman"/>
          <w:sz w:val="28"/>
          <w:szCs w:val="28"/>
        </w:rPr>
        <w:t xml:space="preserve"> đăng ký</w:t>
      </w:r>
      <w:r w:rsidRPr="00692EDD">
        <w:rPr>
          <w:rFonts w:ascii="Times New Roman" w:hAnsi="Times New Roman" w:cs="Times New Roman"/>
          <w:sz w:val="28"/>
          <w:szCs w:val="28"/>
        </w:rPr>
        <w:t xml:space="preserve"> đầu tư, quyết định</w:t>
      </w:r>
      <w:r w:rsidR="00A716AF">
        <w:rPr>
          <w:rFonts w:ascii="Times New Roman" w:hAnsi="Times New Roman" w:cs="Times New Roman"/>
          <w:sz w:val="28"/>
          <w:szCs w:val="28"/>
        </w:rPr>
        <w:t xml:space="preserve"> chủ </w:t>
      </w:r>
      <w:r w:rsidR="00A716AF">
        <w:rPr>
          <w:rFonts w:ascii="Times New Roman" w:hAnsi="Times New Roman" w:cs="Times New Roman"/>
          <w:sz w:val="28"/>
          <w:szCs w:val="28"/>
        </w:rPr>
        <w:lastRenderedPageBreak/>
        <w:t>trương</w:t>
      </w:r>
      <w:r w:rsidRPr="00692EDD">
        <w:rPr>
          <w:rFonts w:ascii="Times New Roman" w:hAnsi="Times New Roman" w:cs="Times New Roman"/>
          <w:sz w:val="28"/>
          <w:szCs w:val="28"/>
        </w:rPr>
        <w:t xml:space="preserve"> đầu tư trước ngày </w:t>
      </w:r>
      <w:r w:rsidR="00BC1700" w:rsidRPr="00BC1700">
        <w:rPr>
          <w:rFonts w:ascii="Times New Roman" w:hAnsi="Times New Roman" w:cs="Times New Roman"/>
          <w:sz w:val="28"/>
          <w:szCs w:val="28"/>
        </w:rPr>
        <w:t>Quyết định</w:t>
      </w:r>
      <w:r w:rsidR="00BC1700" w:rsidRPr="00692EDD">
        <w:rPr>
          <w:rFonts w:ascii="Times New Roman" w:hAnsi="Times New Roman" w:cs="Times New Roman"/>
          <w:sz w:val="28"/>
          <w:szCs w:val="28"/>
        </w:rPr>
        <w:t xml:space="preserve"> </w:t>
      </w:r>
      <w:r w:rsidRPr="00692EDD">
        <w:rPr>
          <w:rFonts w:ascii="Times New Roman" w:hAnsi="Times New Roman" w:cs="Times New Roman"/>
          <w:sz w:val="28"/>
          <w:szCs w:val="28"/>
        </w:rPr>
        <w:t xml:space="preserve">này có hiệu lực thì được tiếp tục thực hiện nhập khẩu </w:t>
      </w:r>
      <w:r w:rsidR="00561CB2">
        <w:rPr>
          <w:rFonts w:ascii="Times New Roman" w:hAnsi="Times New Roman" w:cs="Times New Roman"/>
          <w:sz w:val="28"/>
          <w:szCs w:val="28"/>
        </w:rPr>
        <w:t xml:space="preserve">máy móc, </w:t>
      </w:r>
      <w:r w:rsidRPr="00692EDD">
        <w:rPr>
          <w:rFonts w:ascii="Times New Roman" w:hAnsi="Times New Roman" w:cs="Times New Roman"/>
          <w:sz w:val="28"/>
          <w:szCs w:val="28"/>
        </w:rPr>
        <w:t xml:space="preserve">thiết bị và không thuộc sự điều chỉnh của </w:t>
      </w:r>
      <w:r w:rsidR="001F6564">
        <w:rPr>
          <w:rFonts w:ascii="Times New Roman" w:hAnsi="Times New Roman" w:cs="Times New Roman"/>
          <w:spacing w:val="-8"/>
          <w:sz w:val="28"/>
          <w:szCs w:val="28"/>
        </w:rPr>
        <w:t>Quyết định</w:t>
      </w:r>
      <w:r w:rsidR="001F6564" w:rsidRPr="00692EDD">
        <w:rPr>
          <w:rFonts w:ascii="Times New Roman" w:hAnsi="Times New Roman" w:cs="Times New Roman"/>
          <w:spacing w:val="-8"/>
          <w:sz w:val="28"/>
          <w:szCs w:val="28"/>
          <w:lang w:val="vi-VN"/>
        </w:rPr>
        <w:t xml:space="preserve"> </w:t>
      </w:r>
      <w:r w:rsidRPr="00692EDD">
        <w:rPr>
          <w:rFonts w:ascii="Times New Roman" w:hAnsi="Times New Roman" w:cs="Times New Roman"/>
          <w:sz w:val="28"/>
          <w:szCs w:val="28"/>
        </w:rPr>
        <w:t>này.</w:t>
      </w:r>
    </w:p>
    <w:p w:rsidR="00692EDD" w:rsidRPr="00692EDD" w:rsidRDefault="00692EDD" w:rsidP="00692EDD">
      <w:pPr>
        <w:spacing w:before="120" w:after="120" w:line="240" w:lineRule="auto"/>
        <w:ind w:firstLine="652"/>
        <w:jc w:val="both"/>
        <w:rPr>
          <w:rFonts w:ascii="Times New Roman" w:hAnsi="Times New Roman" w:cs="Times New Roman"/>
          <w:sz w:val="28"/>
          <w:szCs w:val="28"/>
        </w:rPr>
      </w:pPr>
      <w:r w:rsidRPr="00692EDD">
        <w:rPr>
          <w:rFonts w:ascii="Times New Roman" w:hAnsi="Times New Roman" w:cs="Times New Roman"/>
          <w:sz w:val="28"/>
          <w:szCs w:val="28"/>
        </w:rPr>
        <w:t xml:space="preserve">3. Tổ chức giám định đã được Bộ Khoa học và Công nghệ công bố </w:t>
      </w:r>
      <w:r w:rsidR="00C44C75">
        <w:rPr>
          <w:rFonts w:ascii="Times New Roman" w:hAnsi="Times New Roman" w:cs="Times New Roman"/>
          <w:sz w:val="28"/>
          <w:szCs w:val="28"/>
        </w:rPr>
        <w:t xml:space="preserve">thông tin trên Cổng thông tin điện tử </w:t>
      </w:r>
      <w:r w:rsidRPr="00692EDD">
        <w:rPr>
          <w:rFonts w:ascii="Times New Roman" w:hAnsi="Times New Roman" w:cs="Times New Roman"/>
          <w:sz w:val="28"/>
          <w:szCs w:val="28"/>
        </w:rPr>
        <w:t xml:space="preserve">theo quy định của Thông tư số 23/2015/TT-BKHCN, </w:t>
      </w:r>
      <w:r w:rsidR="00CF2F79">
        <w:rPr>
          <w:rFonts w:ascii="Times New Roman" w:hAnsi="Times New Roman" w:cs="Times New Roman"/>
          <w:sz w:val="28"/>
          <w:szCs w:val="28"/>
        </w:rPr>
        <w:t>tối đa 3</w:t>
      </w:r>
      <w:r w:rsidRPr="00692EDD">
        <w:rPr>
          <w:rFonts w:ascii="Times New Roman" w:hAnsi="Times New Roman" w:cs="Times New Roman"/>
          <w:sz w:val="28"/>
          <w:szCs w:val="28"/>
        </w:rPr>
        <w:t xml:space="preserve">0 ngày kể từ ngày </w:t>
      </w:r>
      <w:r w:rsidR="00CF2F79">
        <w:rPr>
          <w:rFonts w:ascii="Times New Roman" w:hAnsi="Times New Roman" w:cs="Times New Roman"/>
          <w:sz w:val="28"/>
          <w:szCs w:val="28"/>
        </w:rPr>
        <w:t>Quyết định</w:t>
      </w:r>
      <w:r w:rsidRPr="00692EDD">
        <w:rPr>
          <w:rFonts w:ascii="Times New Roman" w:hAnsi="Times New Roman" w:cs="Times New Roman"/>
          <w:sz w:val="28"/>
          <w:szCs w:val="28"/>
        </w:rPr>
        <w:t xml:space="preserve"> này có hiệu lực, </w:t>
      </w:r>
      <w:r w:rsidR="00CF2F79">
        <w:rPr>
          <w:rFonts w:ascii="Times New Roman" w:hAnsi="Times New Roman" w:cs="Times New Roman"/>
          <w:sz w:val="28"/>
          <w:szCs w:val="28"/>
        </w:rPr>
        <w:t xml:space="preserve">phải hoàn thành việc </w:t>
      </w:r>
      <w:r w:rsidR="00C44C75">
        <w:rPr>
          <w:rFonts w:ascii="Times New Roman" w:hAnsi="Times New Roman" w:cs="Times New Roman"/>
          <w:sz w:val="28"/>
          <w:szCs w:val="28"/>
        </w:rPr>
        <w:t xml:space="preserve">bổ sung hồ sơ để được xem xét, </w:t>
      </w:r>
      <w:r w:rsidR="00B84155">
        <w:rPr>
          <w:rFonts w:ascii="Times New Roman" w:hAnsi="Times New Roman" w:cs="Times New Roman"/>
          <w:sz w:val="28"/>
          <w:szCs w:val="28"/>
        </w:rPr>
        <w:t xml:space="preserve">chỉ định </w:t>
      </w:r>
      <w:r w:rsidR="00C44C75">
        <w:rPr>
          <w:rFonts w:ascii="Times New Roman" w:hAnsi="Times New Roman" w:cs="Times New Roman"/>
          <w:sz w:val="28"/>
          <w:szCs w:val="28"/>
        </w:rPr>
        <w:t>theo quy định tại Quyết định này</w:t>
      </w:r>
      <w:r w:rsidRPr="00692EDD">
        <w:rPr>
          <w:rFonts w:ascii="Times New Roman" w:hAnsi="Times New Roman" w:cs="Times New Roman"/>
          <w:sz w:val="28"/>
          <w:szCs w:val="28"/>
        </w:rPr>
        <w:t>.</w:t>
      </w:r>
    </w:p>
    <w:p w:rsidR="00692EDD" w:rsidRPr="0085235B" w:rsidRDefault="00692EDD" w:rsidP="00692EDD">
      <w:pPr>
        <w:shd w:val="clear" w:color="auto" w:fill="FFFFFF"/>
        <w:spacing w:before="120" w:after="120" w:line="240" w:lineRule="auto"/>
        <w:ind w:firstLine="652"/>
        <w:rPr>
          <w:rFonts w:ascii="Times New Roman" w:eastAsia="Times New Roman" w:hAnsi="Times New Roman" w:cs="Times New Roman"/>
          <w:color w:val="000000"/>
          <w:sz w:val="28"/>
          <w:szCs w:val="28"/>
        </w:rPr>
      </w:pPr>
      <w:bookmarkStart w:id="3" w:name="dieu_10"/>
      <w:r w:rsidRPr="0085235B">
        <w:rPr>
          <w:rFonts w:ascii="Times New Roman" w:eastAsia="Times New Roman" w:hAnsi="Times New Roman" w:cs="Times New Roman"/>
          <w:b/>
          <w:bCs/>
          <w:color w:val="000000"/>
          <w:sz w:val="28"/>
          <w:szCs w:val="28"/>
          <w:lang w:val="vi-VN"/>
        </w:rPr>
        <w:t xml:space="preserve">Điều </w:t>
      </w:r>
      <w:r w:rsidR="00536EE8">
        <w:rPr>
          <w:rFonts w:ascii="Times New Roman" w:eastAsia="Times New Roman" w:hAnsi="Times New Roman" w:cs="Times New Roman"/>
          <w:b/>
          <w:bCs/>
          <w:color w:val="000000"/>
          <w:sz w:val="28"/>
          <w:szCs w:val="28"/>
        </w:rPr>
        <w:t>1</w:t>
      </w:r>
      <w:r w:rsidR="00B84155">
        <w:rPr>
          <w:rFonts w:ascii="Times New Roman" w:eastAsia="Times New Roman" w:hAnsi="Times New Roman" w:cs="Times New Roman"/>
          <w:b/>
          <w:bCs/>
          <w:color w:val="000000"/>
          <w:sz w:val="28"/>
          <w:szCs w:val="28"/>
        </w:rPr>
        <w:t>9</w:t>
      </w:r>
      <w:r w:rsidRPr="0085235B">
        <w:rPr>
          <w:rFonts w:ascii="Times New Roman" w:eastAsia="Times New Roman" w:hAnsi="Times New Roman" w:cs="Times New Roman"/>
          <w:b/>
          <w:bCs/>
          <w:color w:val="000000"/>
          <w:sz w:val="28"/>
          <w:szCs w:val="28"/>
          <w:lang w:val="vi-VN"/>
        </w:rPr>
        <w:t>. Tổ chức thực hiện</w:t>
      </w:r>
      <w:bookmarkEnd w:id="3"/>
    </w:p>
    <w:p w:rsidR="007B1B0B" w:rsidRPr="0085235B" w:rsidRDefault="00692EDD" w:rsidP="007B1B0B">
      <w:pPr>
        <w:shd w:val="clear" w:color="auto" w:fill="FFFFFF"/>
        <w:spacing w:before="120" w:after="120" w:line="240" w:lineRule="auto"/>
        <w:ind w:firstLine="652"/>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 </w:t>
      </w:r>
      <w:r w:rsidR="007B1B0B" w:rsidRPr="0085235B">
        <w:rPr>
          <w:rFonts w:ascii="Times New Roman" w:eastAsia="Times New Roman" w:hAnsi="Times New Roman" w:cs="Times New Roman"/>
          <w:color w:val="000000"/>
          <w:sz w:val="28"/>
          <w:szCs w:val="28"/>
          <w:lang w:val="vi-VN"/>
        </w:rPr>
        <w:t xml:space="preserve">Quyết định này có hiệu lực thi hành kể từ ngày </w:t>
      </w:r>
      <w:r w:rsidR="00BC0C72">
        <w:rPr>
          <w:rFonts w:ascii="Times New Roman" w:eastAsia="Times New Roman" w:hAnsi="Times New Roman" w:cs="Times New Roman"/>
          <w:color w:val="000000"/>
          <w:sz w:val="28"/>
          <w:szCs w:val="28"/>
        </w:rPr>
        <w:t>01</w:t>
      </w:r>
      <w:r w:rsidR="007B1B0B" w:rsidRPr="0085235B">
        <w:rPr>
          <w:rFonts w:ascii="Times New Roman" w:eastAsia="Times New Roman" w:hAnsi="Times New Roman" w:cs="Times New Roman"/>
          <w:color w:val="000000"/>
          <w:sz w:val="28"/>
          <w:szCs w:val="28"/>
          <w:lang w:val="vi-VN"/>
        </w:rPr>
        <w:t xml:space="preserve"> tháng</w:t>
      </w:r>
      <w:r w:rsidR="00BC0C72">
        <w:rPr>
          <w:rFonts w:ascii="Times New Roman" w:eastAsia="Times New Roman" w:hAnsi="Times New Roman" w:cs="Times New Roman"/>
          <w:color w:val="000000"/>
          <w:sz w:val="28"/>
          <w:szCs w:val="28"/>
        </w:rPr>
        <w:t xml:space="preserve"> 01</w:t>
      </w:r>
      <w:r w:rsidR="007B1B0B" w:rsidRPr="0085235B">
        <w:rPr>
          <w:rFonts w:ascii="Times New Roman" w:eastAsia="Times New Roman" w:hAnsi="Times New Roman" w:cs="Times New Roman"/>
          <w:color w:val="000000"/>
          <w:sz w:val="28"/>
          <w:szCs w:val="28"/>
          <w:lang w:val="vi-VN"/>
        </w:rPr>
        <w:t xml:space="preserve"> năm 201</w:t>
      </w:r>
      <w:r w:rsidR="00BC0C72">
        <w:rPr>
          <w:rFonts w:ascii="Times New Roman" w:eastAsia="Times New Roman" w:hAnsi="Times New Roman" w:cs="Times New Roman"/>
          <w:color w:val="000000"/>
          <w:sz w:val="28"/>
          <w:szCs w:val="28"/>
        </w:rPr>
        <w:t>9</w:t>
      </w:r>
      <w:r w:rsidR="007B1B0B" w:rsidRPr="0085235B">
        <w:rPr>
          <w:rFonts w:ascii="Times New Roman" w:eastAsia="Times New Roman" w:hAnsi="Times New Roman" w:cs="Times New Roman"/>
          <w:color w:val="000000"/>
          <w:sz w:val="28"/>
          <w:szCs w:val="28"/>
          <w:lang w:val="vi-VN"/>
        </w:rPr>
        <w:t>.</w:t>
      </w:r>
    </w:p>
    <w:p w:rsidR="00692EDD" w:rsidRPr="00645DBB" w:rsidRDefault="007B1B0B" w:rsidP="007B1B0B">
      <w:pPr>
        <w:widowControl w:val="0"/>
        <w:spacing w:before="120" w:after="120" w:line="240" w:lineRule="auto"/>
        <w:ind w:firstLine="652"/>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2. </w:t>
      </w:r>
      <w:r w:rsidR="00692EDD" w:rsidRPr="00645DBB">
        <w:rPr>
          <w:rFonts w:ascii="Times New Roman" w:hAnsi="Times New Roman" w:cs="Times New Roman"/>
          <w:sz w:val="28"/>
          <w:szCs w:val="28"/>
          <w:lang w:val="nl-NL"/>
        </w:rPr>
        <w:t xml:space="preserve">Trường hợp các văn bản quy phạm pháp luật được viện dẫn trong </w:t>
      </w:r>
      <w:r w:rsidR="00BC1700" w:rsidRPr="00BC1700">
        <w:rPr>
          <w:rFonts w:ascii="Times New Roman" w:hAnsi="Times New Roman" w:cs="Times New Roman"/>
          <w:sz w:val="28"/>
          <w:szCs w:val="28"/>
        </w:rPr>
        <w:t>Quyết định</w:t>
      </w:r>
      <w:r w:rsidR="00BC1700" w:rsidRPr="00645DBB">
        <w:rPr>
          <w:rFonts w:ascii="Times New Roman" w:hAnsi="Times New Roman" w:cs="Times New Roman"/>
          <w:sz w:val="28"/>
          <w:szCs w:val="28"/>
          <w:lang w:val="nl-NL"/>
        </w:rPr>
        <w:t xml:space="preserve"> </w:t>
      </w:r>
      <w:r w:rsidR="00692EDD" w:rsidRPr="00645DBB">
        <w:rPr>
          <w:rFonts w:ascii="Times New Roman" w:hAnsi="Times New Roman" w:cs="Times New Roman"/>
          <w:sz w:val="28"/>
          <w:szCs w:val="28"/>
          <w:lang w:val="nl-NL"/>
        </w:rPr>
        <w:t xml:space="preserve">này được sửa đổi, bổ sung hoặc thay thế thì thực hiện theo các văn bản mới. </w:t>
      </w:r>
    </w:p>
    <w:p w:rsidR="00692EDD" w:rsidRPr="0085235B" w:rsidRDefault="007B1B0B" w:rsidP="007B1B0B">
      <w:pPr>
        <w:shd w:val="clear" w:color="auto" w:fill="FFFFFF"/>
        <w:spacing w:before="120" w:after="120" w:line="240" w:lineRule="auto"/>
        <w:ind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3E033D">
        <w:rPr>
          <w:rFonts w:ascii="Times New Roman" w:eastAsia="Times New Roman" w:hAnsi="Times New Roman" w:cs="Times New Roman"/>
          <w:color w:val="000000"/>
          <w:sz w:val="28"/>
          <w:szCs w:val="28"/>
        </w:rPr>
        <w:t xml:space="preserve"> </w:t>
      </w:r>
      <w:r w:rsidR="00692EDD" w:rsidRPr="0085235B">
        <w:rPr>
          <w:rFonts w:ascii="Times New Roman" w:eastAsia="Times New Roman" w:hAnsi="Times New Roman" w:cs="Times New Roman"/>
          <w:color w:val="000000"/>
          <w:sz w:val="28"/>
          <w:szCs w:val="28"/>
          <w:lang w:val="vi-VN"/>
        </w:rPr>
        <w:t xml:space="preserve">Trong quá trình thực hiện, nếu có vấn đề phát sinh hoặc khó khăn, vướng mắc, các tổ chức, doanh nghiệp phản ánh về Bộ </w:t>
      </w:r>
      <w:r w:rsidR="00692EDD">
        <w:rPr>
          <w:rFonts w:ascii="Times New Roman" w:eastAsia="Times New Roman" w:hAnsi="Times New Roman" w:cs="Times New Roman"/>
          <w:color w:val="000000"/>
          <w:sz w:val="28"/>
          <w:szCs w:val="28"/>
        </w:rPr>
        <w:t>Khoa học và Công nghệ</w:t>
      </w:r>
      <w:r w:rsidR="00692EDD" w:rsidRPr="0085235B">
        <w:rPr>
          <w:rFonts w:ascii="Times New Roman" w:eastAsia="Times New Roman" w:hAnsi="Times New Roman" w:cs="Times New Roman"/>
          <w:color w:val="000000"/>
          <w:sz w:val="28"/>
          <w:szCs w:val="28"/>
          <w:lang w:val="vi-VN"/>
        </w:rPr>
        <w:t xml:space="preserve"> để tổng hợp, báo cáo Thủ tướng Chính phủ xem xét, quyết định.</w:t>
      </w:r>
    </w:p>
    <w:p w:rsidR="0085235B" w:rsidRPr="0085235B" w:rsidRDefault="007B1B0B" w:rsidP="00692EDD">
      <w:pPr>
        <w:spacing w:before="120" w:after="120" w:line="240" w:lineRule="auto"/>
        <w:ind w:firstLine="6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E033D">
        <w:rPr>
          <w:rFonts w:ascii="Times New Roman" w:eastAsia="Times New Roman" w:hAnsi="Times New Roman" w:cs="Times New Roman"/>
          <w:color w:val="000000"/>
          <w:sz w:val="28"/>
          <w:szCs w:val="28"/>
        </w:rPr>
        <w:t xml:space="preserve"> </w:t>
      </w:r>
      <w:r w:rsidR="00692EDD" w:rsidRPr="0085235B">
        <w:rPr>
          <w:rFonts w:ascii="Times New Roman" w:eastAsia="Times New Roman" w:hAnsi="Times New Roman" w:cs="Times New Roman"/>
          <w:color w:val="000000"/>
          <w:sz w:val="28"/>
          <w:szCs w:val="28"/>
          <w:lang w:val="vi-VN"/>
        </w:rPr>
        <w:t>Các Bộ trưởng, Thủ trưởng cơ quan ngang Bộ</w:t>
      </w:r>
      <w:r w:rsidR="00692EDD" w:rsidRPr="0085235B">
        <w:rPr>
          <w:rFonts w:ascii="Times New Roman" w:eastAsia="Times New Roman" w:hAnsi="Times New Roman" w:cs="Times New Roman"/>
          <w:color w:val="000000"/>
          <w:sz w:val="28"/>
          <w:szCs w:val="28"/>
        </w:rPr>
        <w:t>, </w:t>
      </w:r>
      <w:r w:rsidR="00692EDD" w:rsidRPr="0085235B">
        <w:rPr>
          <w:rFonts w:ascii="Times New Roman" w:eastAsia="Times New Roman" w:hAnsi="Times New Roman" w:cs="Times New Roman"/>
          <w:color w:val="000000"/>
          <w:sz w:val="28"/>
          <w:szCs w:val="28"/>
          <w:lang w:val="vi-VN"/>
        </w:rPr>
        <w:t>Thủ trưởng cơ quan thuộc Chính phủ, Chủ tịch Ủy ban nhân dân các tỉnh, thành phố trực thuộc Trung ương, các tổ chức, cá nhân liên quan chịu trách nhiệm thi hành Quyết định này./.</w:t>
      </w:r>
      <w:bookmarkEnd w:id="2"/>
      <w:r w:rsidR="0085235B" w:rsidRPr="0085235B">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808"/>
        <w:gridCol w:w="4048"/>
      </w:tblGrid>
      <w:tr w:rsidR="0085235B" w:rsidRPr="0085235B" w:rsidTr="0085235B">
        <w:trPr>
          <w:tblCellSpacing w:w="0" w:type="dxa"/>
        </w:trPr>
        <w:tc>
          <w:tcPr>
            <w:tcW w:w="4808" w:type="dxa"/>
            <w:shd w:val="clear" w:color="auto" w:fill="FFFFFF"/>
            <w:tcMar>
              <w:top w:w="0" w:type="dxa"/>
              <w:left w:w="108" w:type="dxa"/>
              <w:bottom w:w="0" w:type="dxa"/>
              <w:right w:w="108" w:type="dxa"/>
            </w:tcMar>
            <w:hideMark/>
          </w:tcPr>
          <w:p w:rsidR="0085235B" w:rsidRPr="0085235B" w:rsidRDefault="0085235B" w:rsidP="0085235B">
            <w:pPr>
              <w:spacing w:before="120" w:after="0" w:line="195" w:lineRule="atLeast"/>
              <w:rPr>
                <w:rFonts w:ascii="Times New Roman" w:eastAsia="Times New Roman" w:hAnsi="Times New Roman" w:cs="Times New Roman"/>
                <w:color w:val="000000"/>
                <w:sz w:val="24"/>
                <w:szCs w:val="24"/>
              </w:rPr>
            </w:pPr>
            <w:r w:rsidRPr="0085235B">
              <w:rPr>
                <w:rFonts w:ascii="Times New Roman" w:eastAsia="Times New Roman" w:hAnsi="Times New Roman" w:cs="Times New Roman"/>
                <w:b/>
                <w:bCs/>
                <w:i/>
                <w:iCs/>
                <w:color w:val="000000"/>
                <w:sz w:val="24"/>
                <w:szCs w:val="24"/>
              </w:rPr>
              <w:t> </w:t>
            </w:r>
          </w:p>
          <w:p w:rsidR="0085235B" w:rsidRPr="0085235B" w:rsidRDefault="0085235B" w:rsidP="0085235B">
            <w:pPr>
              <w:spacing w:before="120" w:after="0" w:line="195" w:lineRule="atLeast"/>
              <w:rPr>
                <w:rFonts w:ascii="Times New Roman" w:eastAsia="Times New Roman" w:hAnsi="Times New Roman" w:cs="Times New Roman"/>
                <w:color w:val="000000"/>
                <w:sz w:val="24"/>
                <w:szCs w:val="24"/>
              </w:rPr>
            </w:pPr>
            <w:r w:rsidRPr="0085235B">
              <w:rPr>
                <w:rFonts w:ascii="Times New Roman" w:eastAsia="Times New Roman" w:hAnsi="Times New Roman" w:cs="Times New Roman"/>
                <w:b/>
                <w:bCs/>
                <w:i/>
                <w:iCs/>
                <w:color w:val="000000"/>
                <w:sz w:val="24"/>
                <w:szCs w:val="24"/>
                <w:lang w:val="vi-VN"/>
              </w:rPr>
              <w:t>Nơi nhận:</w:t>
            </w:r>
            <w:r w:rsidRPr="0085235B">
              <w:rPr>
                <w:rFonts w:ascii="Times New Roman" w:eastAsia="Times New Roman" w:hAnsi="Times New Roman" w:cs="Times New Roman"/>
                <w:b/>
                <w:bCs/>
                <w:i/>
                <w:iCs/>
                <w:color w:val="000000"/>
                <w:sz w:val="24"/>
                <w:szCs w:val="24"/>
                <w:lang w:val="vi-VN"/>
              </w:rPr>
              <w:br/>
            </w:r>
            <w:r w:rsidRPr="0085235B">
              <w:rPr>
                <w:rFonts w:ascii="Times New Roman" w:eastAsia="Times New Roman" w:hAnsi="Times New Roman" w:cs="Times New Roman"/>
                <w:color w:val="000000"/>
                <w:sz w:val="24"/>
                <w:szCs w:val="24"/>
                <w:lang w:val="vi-VN"/>
              </w:rPr>
              <w:t>- Ban Bí thư Trung ương Đảng;</w:t>
            </w:r>
            <w:r w:rsidRPr="0085235B">
              <w:rPr>
                <w:rFonts w:ascii="Times New Roman" w:eastAsia="Times New Roman" w:hAnsi="Times New Roman" w:cs="Times New Roman"/>
                <w:color w:val="000000"/>
                <w:sz w:val="24"/>
                <w:szCs w:val="24"/>
                <w:lang w:val="vi-VN"/>
              </w:rPr>
              <w:br/>
              <w:t>- Thủ tướng, các Phó Thủ tướng Chính phủ;</w:t>
            </w:r>
            <w:r w:rsidRPr="0085235B">
              <w:rPr>
                <w:rFonts w:ascii="Times New Roman" w:eastAsia="Times New Roman" w:hAnsi="Times New Roman" w:cs="Times New Roman"/>
                <w:color w:val="000000"/>
                <w:sz w:val="24"/>
                <w:szCs w:val="24"/>
                <w:lang w:val="vi-VN"/>
              </w:rPr>
              <w:br/>
              <w:t>- Các Bộ, </w:t>
            </w:r>
            <w:r w:rsidRPr="0085235B">
              <w:rPr>
                <w:rFonts w:ascii="Times New Roman" w:eastAsia="Times New Roman" w:hAnsi="Times New Roman" w:cs="Times New Roman"/>
                <w:color w:val="000000"/>
                <w:sz w:val="24"/>
                <w:szCs w:val="24"/>
              </w:rPr>
              <w:t>cơ </w:t>
            </w:r>
            <w:r w:rsidRPr="0085235B">
              <w:rPr>
                <w:rFonts w:ascii="Times New Roman" w:eastAsia="Times New Roman" w:hAnsi="Times New Roman" w:cs="Times New Roman"/>
                <w:color w:val="000000"/>
                <w:sz w:val="24"/>
                <w:szCs w:val="24"/>
                <w:lang w:val="vi-VN"/>
              </w:rPr>
              <w:t>quan ngang Bộ, </w:t>
            </w:r>
            <w:r w:rsidRPr="0085235B">
              <w:rPr>
                <w:rFonts w:ascii="Times New Roman" w:eastAsia="Times New Roman" w:hAnsi="Times New Roman" w:cs="Times New Roman"/>
                <w:color w:val="000000"/>
                <w:sz w:val="24"/>
                <w:szCs w:val="24"/>
              </w:rPr>
              <w:t>cơ </w:t>
            </w:r>
            <w:r w:rsidRPr="0085235B">
              <w:rPr>
                <w:rFonts w:ascii="Times New Roman" w:eastAsia="Times New Roman" w:hAnsi="Times New Roman" w:cs="Times New Roman"/>
                <w:color w:val="000000"/>
                <w:sz w:val="24"/>
                <w:szCs w:val="24"/>
                <w:lang w:val="vi-VN"/>
              </w:rPr>
              <w:t>quan thuộc Chính phủ;</w:t>
            </w:r>
            <w:r w:rsidRPr="0085235B">
              <w:rPr>
                <w:rFonts w:ascii="Times New Roman" w:eastAsia="Times New Roman" w:hAnsi="Times New Roman" w:cs="Times New Roman"/>
                <w:color w:val="000000"/>
                <w:sz w:val="24"/>
                <w:szCs w:val="24"/>
                <w:lang w:val="vi-VN"/>
              </w:rPr>
              <w:br/>
              <w:t>- HĐND, UBND các tỉnh, thành phố trực thuộc Trung ương;</w:t>
            </w:r>
            <w:r w:rsidRPr="0085235B">
              <w:rPr>
                <w:rFonts w:ascii="Times New Roman" w:eastAsia="Times New Roman" w:hAnsi="Times New Roman" w:cs="Times New Roman"/>
                <w:color w:val="000000"/>
                <w:sz w:val="24"/>
                <w:szCs w:val="24"/>
                <w:lang w:val="vi-VN"/>
              </w:rPr>
              <w:br/>
              <w:t>- Văn phòng Trung ương và các Ban của Đảng;</w:t>
            </w:r>
            <w:r w:rsidRPr="0085235B">
              <w:rPr>
                <w:rFonts w:ascii="Times New Roman" w:eastAsia="Times New Roman" w:hAnsi="Times New Roman" w:cs="Times New Roman"/>
                <w:color w:val="000000"/>
                <w:sz w:val="24"/>
                <w:szCs w:val="24"/>
                <w:lang w:val="vi-VN"/>
              </w:rPr>
              <w:br/>
              <w:t>- Văn phòng Tổng Bí thư;</w:t>
            </w:r>
            <w:r w:rsidRPr="0085235B">
              <w:rPr>
                <w:rFonts w:ascii="Times New Roman" w:eastAsia="Times New Roman" w:hAnsi="Times New Roman" w:cs="Times New Roman"/>
                <w:color w:val="000000"/>
                <w:sz w:val="24"/>
                <w:szCs w:val="24"/>
                <w:lang w:val="vi-VN"/>
              </w:rPr>
              <w:br/>
              <w:t>- Văn phòng Chủ tịch n</w:t>
            </w:r>
            <w:r w:rsidRPr="0085235B">
              <w:rPr>
                <w:rFonts w:ascii="Times New Roman" w:eastAsia="Times New Roman" w:hAnsi="Times New Roman" w:cs="Times New Roman"/>
                <w:color w:val="000000"/>
                <w:sz w:val="24"/>
                <w:szCs w:val="24"/>
              </w:rPr>
              <w:t>ướ</w:t>
            </w:r>
            <w:r w:rsidRPr="0085235B">
              <w:rPr>
                <w:rFonts w:ascii="Times New Roman" w:eastAsia="Times New Roman" w:hAnsi="Times New Roman" w:cs="Times New Roman"/>
                <w:color w:val="000000"/>
                <w:sz w:val="24"/>
                <w:szCs w:val="24"/>
                <w:lang w:val="vi-VN"/>
              </w:rPr>
              <w:t>c;</w:t>
            </w:r>
            <w:r w:rsidRPr="0085235B">
              <w:rPr>
                <w:rFonts w:ascii="Times New Roman" w:eastAsia="Times New Roman" w:hAnsi="Times New Roman" w:cs="Times New Roman"/>
                <w:color w:val="000000"/>
                <w:sz w:val="24"/>
                <w:szCs w:val="24"/>
                <w:lang w:val="vi-VN"/>
              </w:rPr>
              <w:br/>
              <w:t>- Hội đồng Dân tộc và các Ủy ban của Quốc hội;</w:t>
            </w:r>
            <w:r w:rsidRPr="0085235B">
              <w:rPr>
                <w:rFonts w:ascii="Times New Roman" w:eastAsia="Times New Roman" w:hAnsi="Times New Roman" w:cs="Times New Roman"/>
                <w:color w:val="000000"/>
                <w:sz w:val="24"/>
                <w:szCs w:val="24"/>
                <w:lang w:val="vi-VN"/>
              </w:rPr>
              <w:br/>
              <w:t>- Văn phòng Quốc hội;</w:t>
            </w:r>
            <w:r w:rsidRPr="0085235B">
              <w:rPr>
                <w:rFonts w:ascii="Times New Roman" w:eastAsia="Times New Roman" w:hAnsi="Times New Roman" w:cs="Times New Roman"/>
                <w:color w:val="000000"/>
                <w:sz w:val="24"/>
                <w:szCs w:val="24"/>
                <w:lang w:val="vi-VN"/>
              </w:rPr>
              <w:br/>
              <w:t>- Tòa án nhân dân tối cao;</w:t>
            </w:r>
            <w:r w:rsidRPr="0085235B">
              <w:rPr>
                <w:rFonts w:ascii="Times New Roman" w:eastAsia="Times New Roman" w:hAnsi="Times New Roman" w:cs="Times New Roman"/>
                <w:color w:val="000000"/>
                <w:sz w:val="24"/>
                <w:szCs w:val="24"/>
                <w:lang w:val="vi-VN"/>
              </w:rPr>
              <w:br/>
              <w:t>- Viện Kiểm sát nhân dân tối cao;</w:t>
            </w:r>
            <w:r w:rsidRPr="0085235B">
              <w:rPr>
                <w:rFonts w:ascii="Times New Roman" w:eastAsia="Times New Roman" w:hAnsi="Times New Roman" w:cs="Times New Roman"/>
                <w:color w:val="000000"/>
                <w:sz w:val="24"/>
                <w:szCs w:val="24"/>
                <w:lang w:val="vi-VN"/>
              </w:rPr>
              <w:br/>
              <w:t>- Kiểm toán Nhà nước;</w:t>
            </w:r>
            <w:r w:rsidRPr="0085235B">
              <w:rPr>
                <w:rFonts w:ascii="Times New Roman" w:eastAsia="Times New Roman" w:hAnsi="Times New Roman" w:cs="Times New Roman"/>
                <w:color w:val="000000"/>
                <w:sz w:val="24"/>
                <w:szCs w:val="24"/>
                <w:lang w:val="vi-VN"/>
              </w:rPr>
              <w:br/>
              <w:t>- Ủy ban Giám sát tài chính Quốc gia;</w:t>
            </w:r>
            <w:r w:rsidRPr="0085235B">
              <w:rPr>
                <w:rFonts w:ascii="Times New Roman" w:eastAsia="Times New Roman" w:hAnsi="Times New Roman" w:cs="Times New Roman"/>
                <w:color w:val="000000"/>
                <w:sz w:val="24"/>
                <w:szCs w:val="24"/>
                <w:lang w:val="vi-VN"/>
              </w:rPr>
              <w:br/>
              <w:t>- Ngân hàng Chính sách xã hội;</w:t>
            </w:r>
            <w:r w:rsidRPr="0085235B">
              <w:rPr>
                <w:rFonts w:ascii="Times New Roman" w:eastAsia="Times New Roman" w:hAnsi="Times New Roman" w:cs="Times New Roman"/>
                <w:color w:val="000000"/>
                <w:sz w:val="24"/>
                <w:szCs w:val="24"/>
                <w:lang w:val="vi-VN"/>
              </w:rPr>
              <w:br/>
              <w:t>- Ngân hàng Phát triển Việt Nam;</w:t>
            </w:r>
            <w:r w:rsidRPr="0085235B">
              <w:rPr>
                <w:rFonts w:ascii="Times New Roman" w:eastAsia="Times New Roman" w:hAnsi="Times New Roman" w:cs="Times New Roman"/>
                <w:color w:val="000000"/>
                <w:sz w:val="24"/>
                <w:szCs w:val="24"/>
                <w:lang w:val="vi-VN"/>
              </w:rPr>
              <w:br/>
              <w:t>- Ủy ban Trung ương Mặt trận Tổ quốc Việt Nam;</w:t>
            </w:r>
            <w:r w:rsidRPr="0085235B">
              <w:rPr>
                <w:rFonts w:ascii="Times New Roman" w:eastAsia="Times New Roman" w:hAnsi="Times New Roman" w:cs="Times New Roman"/>
                <w:color w:val="000000"/>
                <w:sz w:val="24"/>
                <w:szCs w:val="24"/>
                <w:lang w:val="vi-VN"/>
              </w:rPr>
              <w:br/>
              <w:t>- Cơ quan Trung ương của các đoàn thể;</w:t>
            </w:r>
            <w:r w:rsidRPr="0085235B">
              <w:rPr>
                <w:rFonts w:ascii="Times New Roman" w:eastAsia="Times New Roman" w:hAnsi="Times New Roman" w:cs="Times New Roman"/>
                <w:color w:val="000000"/>
                <w:sz w:val="24"/>
                <w:szCs w:val="24"/>
                <w:lang w:val="vi-VN"/>
              </w:rPr>
              <w:br/>
              <w:t>- VPCP: BTCN, các PCN, Trợ </w:t>
            </w:r>
            <w:r w:rsidRPr="0085235B">
              <w:rPr>
                <w:rFonts w:ascii="Times New Roman" w:eastAsia="Times New Roman" w:hAnsi="Times New Roman" w:cs="Times New Roman"/>
                <w:color w:val="000000"/>
                <w:sz w:val="24"/>
                <w:szCs w:val="24"/>
              </w:rPr>
              <w:t>l</w:t>
            </w:r>
            <w:r w:rsidRPr="0085235B">
              <w:rPr>
                <w:rFonts w:ascii="Times New Roman" w:eastAsia="Times New Roman" w:hAnsi="Times New Roman" w:cs="Times New Roman"/>
                <w:color w:val="000000"/>
                <w:sz w:val="24"/>
                <w:szCs w:val="24"/>
                <w:lang w:val="vi-VN"/>
              </w:rPr>
              <w:t>ý TTg, TGĐ </w:t>
            </w:r>
            <w:r w:rsidRPr="0085235B">
              <w:rPr>
                <w:rFonts w:ascii="Times New Roman" w:eastAsia="Times New Roman" w:hAnsi="Times New Roman" w:cs="Times New Roman"/>
                <w:color w:val="000000"/>
                <w:sz w:val="24"/>
                <w:szCs w:val="24"/>
              </w:rPr>
              <w:t>C</w:t>
            </w:r>
            <w:r w:rsidRPr="0085235B">
              <w:rPr>
                <w:rFonts w:ascii="Times New Roman" w:eastAsia="Times New Roman" w:hAnsi="Times New Roman" w:cs="Times New Roman"/>
                <w:color w:val="000000"/>
                <w:sz w:val="24"/>
                <w:szCs w:val="24"/>
                <w:lang w:val="vi-VN"/>
              </w:rPr>
              <w:t>ổng TTĐT, các Vụ, Cục, đơn vị trực thuộc, Công báo;</w:t>
            </w:r>
            <w:r w:rsidRPr="0085235B">
              <w:rPr>
                <w:rFonts w:ascii="Times New Roman" w:eastAsia="Times New Roman" w:hAnsi="Times New Roman" w:cs="Times New Roman"/>
                <w:color w:val="000000"/>
                <w:sz w:val="24"/>
                <w:szCs w:val="24"/>
                <w:lang w:val="vi-VN"/>
              </w:rPr>
              <w:br/>
              <w:t>- Lưu: VT, KTTH</w:t>
            </w:r>
            <w:r w:rsidRPr="0085235B">
              <w:rPr>
                <w:rFonts w:ascii="Times New Roman" w:eastAsia="Times New Roman" w:hAnsi="Times New Roman" w:cs="Times New Roman"/>
                <w:color w:val="000000"/>
                <w:sz w:val="24"/>
                <w:szCs w:val="24"/>
              </w:rPr>
              <w:t> (3b).</w:t>
            </w:r>
          </w:p>
        </w:tc>
        <w:tc>
          <w:tcPr>
            <w:tcW w:w="4048" w:type="dxa"/>
            <w:shd w:val="clear" w:color="auto" w:fill="FFFFFF"/>
            <w:tcMar>
              <w:top w:w="0" w:type="dxa"/>
              <w:left w:w="108" w:type="dxa"/>
              <w:bottom w:w="0" w:type="dxa"/>
              <w:right w:w="108" w:type="dxa"/>
            </w:tcMar>
            <w:hideMark/>
          </w:tcPr>
          <w:p w:rsidR="00692EDD" w:rsidRDefault="0085235B" w:rsidP="0085235B">
            <w:pPr>
              <w:spacing w:before="120" w:after="0" w:line="195" w:lineRule="atLeast"/>
              <w:jc w:val="center"/>
              <w:rPr>
                <w:rFonts w:ascii="Times New Roman" w:eastAsia="Times New Roman" w:hAnsi="Times New Roman" w:cs="Times New Roman"/>
                <w:b/>
                <w:bCs/>
                <w:color w:val="000000"/>
                <w:sz w:val="28"/>
                <w:szCs w:val="28"/>
              </w:rPr>
            </w:pPr>
            <w:r w:rsidRPr="0085235B">
              <w:rPr>
                <w:rFonts w:ascii="Times New Roman" w:eastAsia="Times New Roman" w:hAnsi="Times New Roman" w:cs="Times New Roman"/>
                <w:b/>
                <w:bCs/>
                <w:color w:val="000000"/>
                <w:sz w:val="28"/>
                <w:szCs w:val="28"/>
                <w:lang w:val="vi-VN"/>
              </w:rPr>
              <w:t>THỦ TƯỚNG</w:t>
            </w:r>
            <w:r w:rsidRPr="0085235B">
              <w:rPr>
                <w:rFonts w:ascii="Times New Roman" w:eastAsia="Times New Roman" w:hAnsi="Times New Roman" w:cs="Times New Roman"/>
                <w:b/>
                <w:bCs/>
                <w:color w:val="000000"/>
                <w:sz w:val="28"/>
                <w:szCs w:val="28"/>
                <w:lang w:val="vi-VN"/>
              </w:rPr>
              <w:br/>
            </w:r>
            <w:r w:rsidRPr="0085235B">
              <w:rPr>
                <w:rFonts w:ascii="Times New Roman" w:eastAsia="Times New Roman" w:hAnsi="Times New Roman" w:cs="Times New Roman"/>
                <w:b/>
                <w:bCs/>
                <w:color w:val="000000"/>
                <w:sz w:val="28"/>
                <w:szCs w:val="28"/>
              </w:rPr>
              <w:br/>
            </w:r>
            <w:r w:rsidRPr="0085235B">
              <w:rPr>
                <w:rFonts w:ascii="Times New Roman" w:eastAsia="Times New Roman" w:hAnsi="Times New Roman" w:cs="Times New Roman"/>
                <w:b/>
                <w:bCs/>
                <w:color w:val="000000"/>
                <w:sz w:val="28"/>
                <w:szCs w:val="28"/>
              </w:rPr>
              <w:br/>
            </w:r>
          </w:p>
          <w:p w:rsidR="00692EDD" w:rsidRDefault="00692EDD" w:rsidP="0085235B">
            <w:pPr>
              <w:spacing w:before="120" w:after="0" w:line="195" w:lineRule="atLeast"/>
              <w:jc w:val="center"/>
              <w:rPr>
                <w:rFonts w:ascii="Times New Roman" w:eastAsia="Times New Roman" w:hAnsi="Times New Roman" w:cs="Times New Roman"/>
                <w:b/>
                <w:bCs/>
                <w:color w:val="000000"/>
                <w:sz w:val="28"/>
                <w:szCs w:val="28"/>
              </w:rPr>
            </w:pPr>
          </w:p>
          <w:p w:rsidR="0085235B" w:rsidRPr="0085235B" w:rsidRDefault="0085235B" w:rsidP="0085235B">
            <w:pPr>
              <w:spacing w:before="120" w:after="0" w:line="195" w:lineRule="atLeast"/>
              <w:jc w:val="center"/>
              <w:rPr>
                <w:rFonts w:ascii="Times New Roman" w:eastAsia="Times New Roman" w:hAnsi="Times New Roman" w:cs="Times New Roman"/>
                <w:color w:val="000000"/>
                <w:sz w:val="28"/>
                <w:szCs w:val="28"/>
              </w:rPr>
            </w:pPr>
            <w:r w:rsidRPr="0085235B">
              <w:rPr>
                <w:rFonts w:ascii="Times New Roman" w:eastAsia="Times New Roman" w:hAnsi="Times New Roman" w:cs="Times New Roman"/>
                <w:b/>
                <w:bCs/>
                <w:color w:val="000000"/>
                <w:sz w:val="28"/>
                <w:szCs w:val="28"/>
              </w:rPr>
              <w:br/>
            </w:r>
            <w:r w:rsidRPr="0085235B">
              <w:rPr>
                <w:rFonts w:ascii="Times New Roman" w:eastAsia="Times New Roman" w:hAnsi="Times New Roman" w:cs="Times New Roman"/>
                <w:b/>
                <w:bCs/>
                <w:color w:val="000000"/>
                <w:sz w:val="28"/>
                <w:szCs w:val="28"/>
              </w:rPr>
              <w:br/>
            </w:r>
            <w:r w:rsidRPr="0085235B">
              <w:rPr>
                <w:rFonts w:ascii="Times New Roman" w:eastAsia="Times New Roman" w:hAnsi="Times New Roman" w:cs="Times New Roman"/>
                <w:b/>
                <w:bCs/>
                <w:color w:val="000000"/>
                <w:sz w:val="28"/>
                <w:szCs w:val="28"/>
                <w:lang w:val="vi-VN"/>
              </w:rPr>
              <w:t>Nguyễn Xuân Phúc</w:t>
            </w:r>
          </w:p>
        </w:tc>
      </w:tr>
    </w:tbl>
    <w:p w:rsidR="00647D36" w:rsidRDefault="00A33DE3"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PHỤ LỤC 1</w:t>
      </w:r>
    </w:p>
    <w:p w:rsidR="004D5928" w:rsidRPr="009D316D" w:rsidRDefault="004D5928"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…………/2018/QĐ-TTg</w:t>
      </w:r>
    </w:p>
    <w:p w:rsidR="004D5928" w:rsidRDefault="004D5928" w:rsidP="00A33DE3">
      <w:pPr>
        <w:jc w:val="right"/>
        <w:rPr>
          <w:rFonts w:ascii="Times New Roman" w:hAnsi="Times New Roman" w:cs="Times New Roman"/>
          <w:sz w:val="28"/>
          <w:szCs w:val="28"/>
        </w:rPr>
      </w:pPr>
    </w:p>
    <w:p w:rsidR="00E04309" w:rsidRDefault="00B71D94">
      <w:pPr>
        <w:jc w:val="center"/>
        <w:rPr>
          <w:rFonts w:ascii="Times New Roman" w:hAnsi="Times New Roman" w:cs="Times New Roman"/>
          <w:sz w:val="28"/>
          <w:szCs w:val="28"/>
        </w:rPr>
      </w:pPr>
      <w:r>
        <w:rPr>
          <w:rFonts w:ascii="Times New Roman" w:hAnsi="Times New Roman" w:cs="Times New Roman"/>
          <w:sz w:val="28"/>
          <w:szCs w:val="28"/>
        </w:rPr>
        <w:t xml:space="preserve">QUY ĐỊNH VỀ TUỔI THIẾT BỊ ĐỐI VỚI MỘT SỐ </w:t>
      </w:r>
      <w:r w:rsidR="00A33DE3">
        <w:rPr>
          <w:rFonts w:ascii="Times New Roman" w:hAnsi="Times New Roman" w:cs="Times New Roman"/>
          <w:sz w:val="28"/>
          <w:szCs w:val="28"/>
        </w:rPr>
        <w:t xml:space="preserve">LĨNH VỰC </w:t>
      </w:r>
    </w:p>
    <w:tbl>
      <w:tblPr>
        <w:tblStyle w:val="TableGrid"/>
        <w:tblW w:w="0" w:type="auto"/>
        <w:tblLook w:val="04A0"/>
      </w:tblPr>
      <w:tblGrid>
        <w:gridCol w:w="590"/>
        <w:gridCol w:w="3137"/>
        <w:gridCol w:w="2601"/>
        <w:gridCol w:w="2917"/>
      </w:tblGrid>
      <w:tr w:rsidR="00A45E79" w:rsidRPr="00A45E79" w:rsidTr="004B002C">
        <w:tc>
          <w:tcPr>
            <w:tcW w:w="590" w:type="dxa"/>
          </w:tcPr>
          <w:p w:rsidR="00E04309" w:rsidRDefault="006C79CF">
            <w:pPr>
              <w:jc w:val="center"/>
              <w:rPr>
                <w:rFonts w:ascii="Times New Roman" w:hAnsi="Times New Roman" w:cs="Times New Roman"/>
                <w:b/>
                <w:sz w:val="28"/>
                <w:szCs w:val="28"/>
              </w:rPr>
            </w:pPr>
            <w:r w:rsidRPr="006C79CF">
              <w:rPr>
                <w:rFonts w:ascii="Times New Roman" w:hAnsi="Times New Roman" w:cs="Times New Roman"/>
                <w:b/>
                <w:sz w:val="28"/>
                <w:szCs w:val="28"/>
              </w:rPr>
              <w:t>TT</w:t>
            </w:r>
          </w:p>
        </w:tc>
        <w:tc>
          <w:tcPr>
            <w:tcW w:w="3137" w:type="dxa"/>
          </w:tcPr>
          <w:p w:rsidR="00E04309" w:rsidRDefault="006C79CF">
            <w:pPr>
              <w:jc w:val="center"/>
              <w:rPr>
                <w:rFonts w:ascii="Times New Roman" w:hAnsi="Times New Roman" w:cs="Times New Roman"/>
                <w:b/>
                <w:sz w:val="28"/>
                <w:szCs w:val="28"/>
              </w:rPr>
            </w:pPr>
            <w:r w:rsidRPr="006C79CF">
              <w:rPr>
                <w:rFonts w:ascii="Times New Roman" w:hAnsi="Times New Roman" w:cs="Times New Roman"/>
                <w:b/>
                <w:sz w:val="28"/>
                <w:szCs w:val="28"/>
              </w:rPr>
              <w:t>Tên lĩnh vực</w:t>
            </w:r>
          </w:p>
        </w:tc>
        <w:tc>
          <w:tcPr>
            <w:tcW w:w="2601" w:type="dxa"/>
          </w:tcPr>
          <w:p w:rsidR="00E04309" w:rsidRDefault="006C79CF">
            <w:pPr>
              <w:jc w:val="center"/>
              <w:rPr>
                <w:rFonts w:ascii="Times New Roman" w:hAnsi="Times New Roman" w:cs="Times New Roman"/>
                <w:b/>
                <w:sz w:val="28"/>
                <w:szCs w:val="28"/>
              </w:rPr>
            </w:pPr>
            <w:r w:rsidRPr="006C79CF">
              <w:rPr>
                <w:rFonts w:ascii="Times New Roman" w:hAnsi="Times New Roman" w:cs="Times New Roman"/>
                <w:b/>
                <w:sz w:val="28"/>
                <w:szCs w:val="28"/>
              </w:rPr>
              <w:t>Mã số HS</w:t>
            </w:r>
          </w:p>
        </w:tc>
        <w:tc>
          <w:tcPr>
            <w:tcW w:w="2917" w:type="dxa"/>
          </w:tcPr>
          <w:p w:rsidR="00E04309" w:rsidRDefault="006C79CF" w:rsidP="008E7C87">
            <w:pPr>
              <w:jc w:val="center"/>
              <w:rPr>
                <w:rFonts w:ascii="Times New Roman" w:hAnsi="Times New Roman" w:cs="Times New Roman"/>
                <w:b/>
                <w:sz w:val="28"/>
                <w:szCs w:val="28"/>
              </w:rPr>
            </w:pPr>
            <w:r w:rsidRPr="006C79CF">
              <w:rPr>
                <w:rFonts w:ascii="Times New Roman" w:hAnsi="Times New Roman" w:cs="Times New Roman"/>
                <w:b/>
                <w:sz w:val="28"/>
                <w:szCs w:val="28"/>
              </w:rPr>
              <w:t>Tuổi thiết bị (tính theo năm) không vượt quá</w:t>
            </w:r>
          </w:p>
        </w:tc>
      </w:tr>
      <w:tr w:rsidR="00A45E79" w:rsidTr="004B002C">
        <w:tc>
          <w:tcPr>
            <w:tcW w:w="590" w:type="dxa"/>
          </w:tcPr>
          <w:p w:rsidR="00A45E79" w:rsidRDefault="00A45E79" w:rsidP="00A45E79">
            <w:pPr>
              <w:rPr>
                <w:rFonts w:ascii="Times New Roman" w:hAnsi="Times New Roman" w:cs="Times New Roman"/>
                <w:sz w:val="28"/>
                <w:szCs w:val="28"/>
              </w:rPr>
            </w:pPr>
            <w:r>
              <w:rPr>
                <w:rFonts w:ascii="Times New Roman" w:hAnsi="Times New Roman" w:cs="Times New Roman"/>
                <w:sz w:val="28"/>
                <w:szCs w:val="28"/>
              </w:rPr>
              <w:t>1</w:t>
            </w:r>
          </w:p>
        </w:tc>
        <w:tc>
          <w:tcPr>
            <w:tcW w:w="3137" w:type="dxa"/>
          </w:tcPr>
          <w:p w:rsidR="00E04309" w:rsidRDefault="00A45E79">
            <w:pPr>
              <w:spacing w:before="120" w:after="120"/>
              <w:jc w:val="both"/>
              <w:rPr>
                <w:rFonts w:ascii="Times New Roman" w:hAnsi="Times New Roman" w:cs="Times New Roman"/>
                <w:sz w:val="28"/>
                <w:szCs w:val="28"/>
              </w:rPr>
            </w:pPr>
            <w:r>
              <w:rPr>
                <w:rFonts w:ascii="Times New Roman" w:hAnsi="Times New Roman" w:cs="Times New Roman"/>
                <w:sz w:val="28"/>
                <w:szCs w:val="28"/>
              </w:rPr>
              <w:t>C</w:t>
            </w:r>
            <w:r w:rsidRPr="00692EDD">
              <w:rPr>
                <w:rFonts w:ascii="Times New Roman" w:hAnsi="Times New Roman" w:cs="Times New Roman"/>
                <w:sz w:val="28"/>
                <w:szCs w:val="28"/>
              </w:rPr>
              <w:t>ơ khí</w:t>
            </w:r>
          </w:p>
        </w:tc>
        <w:tc>
          <w:tcPr>
            <w:tcW w:w="2601" w:type="dxa"/>
          </w:tcPr>
          <w:p w:rsidR="008E7C87" w:rsidRDefault="00A45E79" w:rsidP="00A45E79">
            <w:pPr>
              <w:rPr>
                <w:rFonts w:ascii="Times New Roman" w:hAnsi="Times New Roman" w:cs="Times New Roman"/>
                <w:sz w:val="28"/>
                <w:szCs w:val="28"/>
              </w:rPr>
            </w:pPr>
            <w:r>
              <w:rPr>
                <w:rFonts w:ascii="Times New Roman" w:hAnsi="Times New Roman" w:cs="Times New Roman"/>
                <w:sz w:val="28"/>
                <w:szCs w:val="28"/>
              </w:rPr>
              <w:t xml:space="preserve">84.20; 84.27; </w:t>
            </w:r>
          </w:p>
          <w:p w:rsidR="00A45E79" w:rsidRDefault="00A45E79" w:rsidP="00A45E79">
            <w:pPr>
              <w:rPr>
                <w:rFonts w:ascii="Times New Roman" w:hAnsi="Times New Roman" w:cs="Times New Roman"/>
                <w:sz w:val="28"/>
                <w:szCs w:val="28"/>
              </w:rPr>
            </w:pPr>
            <w:r>
              <w:rPr>
                <w:rFonts w:ascii="Times New Roman" w:hAnsi="Times New Roman" w:cs="Times New Roman"/>
                <w:sz w:val="28"/>
                <w:szCs w:val="28"/>
              </w:rPr>
              <w:t>84.54 đến 84.63; 84.66; 84.79</w:t>
            </w:r>
          </w:p>
        </w:tc>
        <w:tc>
          <w:tcPr>
            <w:tcW w:w="2917" w:type="dxa"/>
          </w:tcPr>
          <w:p w:rsidR="00A45E79" w:rsidRDefault="00A45E79" w:rsidP="008E7C87">
            <w:pPr>
              <w:jc w:val="center"/>
              <w:rPr>
                <w:rFonts w:ascii="Times New Roman" w:hAnsi="Times New Roman" w:cs="Times New Roman"/>
                <w:sz w:val="28"/>
                <w:szCs w:val="28"/>
              </w:rPr>
            </w:pPr>
            <w:r>
              <w:rPr>
                <w:rFonts w:ascii="Times New Roman" w:hAnsi="Times New Roman" w:cs="Times New Roman"/>
                <w:sz w:val="28"/>
                <w:szCs w:val="28"/>
              </w:rPr>
              <w:t>20</w:t>
            </w:r>
          </w:p>
        </w:tc>
      </w:tr>
    </w:tbl>
    <w:p w:rsidR="00B71D94" w:rsidRDefault="00A45E79">
      <w:pPr>
        <w:rPr>
          <w:rFonts w:ascii="Times New Roman" w:hAnsi="Times New Roman" w:cs="Times New Roman"/>
          <w:sz w:val="28"/>
          <w:szCs w:val="28"/>
        </w:rPr>
      </w:pPr>
      <w:r>
        <w:rPr>
          <w:rFonts w:ascii="Times New Roman" w:hAnsi="Times New Roman" w:cs="Times New Roman"/>
          <w:sz w:val="28"/>
          <w:szCs w:val="28"/>
        </w:rPr>
        <w:t>*</w:t>
      </w:r>
      <w:r w:rsidR="00B71D94">
        <w:rPr>
          <w:rFonts w:ascii="Times New Roman" w:hAnsi="Times New Roman" w:cs="Times New Roman"/>
          <w:sz w:val="28"/>
          <w:szCs w:val="28"/>
        </w:rPr>
        <w:t xml:space="preserve"> Danh sách này sẽ được tiếp tục cập nhật.</w:t>
      </w:r>
    </w:p>
    <w:p w:rsidR="00E04309" w:rsidRDefault="00B71D94">
      <w:pPr>
        <w:rPr>
          <w:rFonts w:ascii="Times New Roman" w:hAnsi="Times New Roman" w:cs="Times New Roman"/>
          <w:sz w:val="28"/>
          <w:szCs w:val="28"/>
        </w:rPr>
      </w:pPr>
      <w:r>
        <w:rPr>
          <w:rFonts w:ascii="Times New Roman" w:hAnsi="Times New Roman" w:cs="Times New Roman"/>
          <w:sz w:val="28"/>
          <w:szCs w:val="28"/>
        </w:rPr>
        <w:t>*</w:t>
      </w:r>
      <w:r w:rsidR="00A45E79">
        <w:rPr>
          <w:rFonts w:ascii="Times New Roman" w:hAnsi="Times New Roman" w:cs="Times New Roman"/>
          <w:sz w:val="28"/>
          <w:szCs w:val="28"/>
        </w:rPr>
        <w:t xml:space="preserve"> Các Bộ, ngành đề xuất cụ thể tiêu chí </w:t>
      </w:r>
      <w:proofErr w:type="gramStart"/>
      <w:r w:rsidR="00A45E79">
        <w:rPr>
          <w:rFonts w:ascii="Times New Roman" w:hAnsi="Times New Roman" w:cs="Times New Roman"/>
          <w:sz w:val="28"/>
          <w:szCs w:val="28"/>
        </w:rPr>
        <w:t>theo</w:t>
      </w:r>
      <w:proofErr w:type="gramEnd"/>
      <w:r w:rsidR="00A45E79">
        <w:rPr>
          <w:rFonts w:ascii="Times New Roman" w:hAnsi="Times New Roman" w:cs="Times New Roman"/>
          <w:sz w:val="28"/>
          <w:szCs w:val="28"/>
        </w:rPr>
        <w:t xml:space="preserve"> lĩnh vực, gửi về Bộ Khoa học và Công nghệ để tổng hợp, trình Thủ tướng Chính phủ phê duyệt.</w:t>
      </w:r>
    </w:p>
    <w:p w:rsidR="00A45E79" w:rsidRDefault="00A45E79"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4D5928" w:rsidRDefault="004D5928" w:rsidP="00925243">
      <w:pPr>
        <w:jc w:val="right"/>
        <w:rPr>
          <w:rFonts w:ascii="Times New Roman" w:hAnsi="Times New Roman" w:cs="Times New Roman"/>
          <w:sz w:val="28"/>
          <w:szCs w:val="28"/>
        </w:rPr>
      </w:pPr>
    </w:p>
    <w:p w:rsidR="00925243" w:rsidRDefault="00893CC9"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PHỤ LỤC 02</w:t>
      </w:r>
    </w:p>
    <w:p w:rsidR="007B08FB" w:rsidRPr="009D316D" w:rsidRDefault="007B08FB"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…………/2018/QĐ-TTg</w:t>
      </w:r>
    </w:p>
    <w:tbl>
      <w:tblPr>
        <w:tblW w:w="0" w:type="auto"/>
        <w:tblBorders>
          <w:top w:val="nil"/>
          <w:bottom w:val="nil"/>
          <w:insideH w:val="nil"/>
          <w:insideV w:val="nil"/>
        </w:tblBorders>
        <w:tblCellMar>
          <w:left w:w="0" w:type="dxa"/>
          <w:right w:w="0" w:type="dxa"/>
        </w:tblCellMar>
        <w:tblLook w:val="04A0"/>
      </w:tblPr>
      <w:tblGrid>
        <w:gridCol w:w="3343"/>
        <w:gridCol w:w="5829"/>
      </w:tblGrid>
      <w:tr w:rsidR="00925243" w:rsidRPr="009D316D" w:rsidTr="00D104DA">
        <w:trPr>
          <w:trHeight w:val="820"/>
        </w:trPr>
        <w:tc>
          <w:tcPr>
            <w:tcW w:w="3343"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9D316D" w:rsidRDefault="00925243" w:rsidP="004D5928">
            <w:pPr>
              <w:spacing w:after="0" w:line="240" w:lineRule="auto"/>
              <w:jc w:val="center"/>
              <w:rPr>
                <w:rFonts w:ascii="Times New Roman" w:hAnsi="Times New Roman" w:cs="Times New Roman"/>
                <w:b/>
                <w:bCs/>
                <w:sz w:val="24"/>
                <w:szCs w:val="24"/>
              </w:rPr>
            </w:pPr>
          </w:p>
          <w:p w:rsidR="00925243" w:rsidRPr="009D316D" w:rsidRDefault="00925243" w:rsidP="004D5928">
            <w:pPr>
              <w:spacing w:after="0" w:line="240" w:lineRule="auto"/>
              <w:jc w:val="center"/>
              <w:rPr>
                <w:rFonts w:ascii="Times New Roman" w:hAnsi="Times New Roman" w:cs="Times New Roman"/>
                <w:sz w:val="24"/>
                <w:szCs w:val="24"/>
              </w:rPr>
            </w:pPr>
            <w:r w:rsidRPr="009D316D">
              <w:rPr>
                <w:rFonts w:ascii="Times New Roman" w:hAnsi="Times New Roman" w:cs="Times New Roman"/>
                <w:b/>
                <w:bCs/>
                <w:sz w:val="24"/>
                <w:szCs w:val="24"/>
              </w:rPr>
              <w:t>TÊN TỔ CHỨC/CÁ NHÂN</w:t>
            </w:r>
            <w:r w:rsidRPr="009D316D">
              <w:rPr>
                <w:rFonts w:ascii="Times New Roman" w:hAnsi="Times New Roman" w:cs="Times New Roman"/>
                <w:b/>
                <w:bCs/>
                <w:sz w:val="24"/>
                <w:szCs w:val="24"/>
              </w:rPr>
              <w:br/>
              <w:t>-----------</w:t>
            </w:r>
          </w:p>
        </w:tc>
        <w:tc>
          <w:tcPr>
            <w:tcW w:w="5829"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9D316D" w:rsidRDefault="00925243" w:rsidP="004D5928">
            <w:pPr>
              <w:spacing w:after="0" w:line="240" w:lineRule="auto"/>
              <w:jc w:val="center"/>
              <w:rPr>
                <w:rFonts w:ascii="Times New Roman" w:hAnsi="Times New Roman" w:cs="Times New Roman"/>
                <w:b/>
                <w:bCs/>
                <w:sz w:val="24"/>
                <w:szCs w:val="24"/>
              </w:rPr>
            </w:pPr>
          </w:p>
          <w:p w:rsidR="00925243" w:rsidRPr="009D316D" w:rsidRDefault="00925243" w:rsidP="004D5928">
            <w:pPr>
              <w:spacing w:after="0" w:line="240" w:lineRule="auto"/>
              <w:jc w:val="center"/>
              <w:rPr>
                <w:rFonts w:ascii="Times New Roman" w:hAnsi="Times New Roman" w:cs="Times New Roman"/>
                <w:sz w:val="24"/>
                <w:szCs w:val="24"/>
              </w:rPr>
            </w:pPr>
            <w:r w:rsidRPr="009D316D">
              <w:rPr>
                <w:rFonts w:ascii="Times New Roman" w:hAnsi="Times New Roman" w:cs="Times New Roman"/>
                <w:b/>
                <w:bCs/>
                <w:sz w:val="24"/>
                <w:szCs w:val="24"/>
                <w:lang w:val="vi-VN"/>
              </w:rPr>
              <w:t>CỘNG HÒA XÃ HỘI CHỦ NGHĨA VIỆT NAM</w:t>
            </w:r>
            <w:r w:rsidRPr="009D316D">
              <w:rPr>
                <w:rFonts w:ascii="Times New Roman" w:hAnsi="Times New Roman" w:cs="Times New Roman"/>
                <w:b/>
                <w:bCs/>
                <w:sz w:val="24"/>
                <w:szCs w:val="24"/>
                <w:lang w:val="vi-VN"/>
              </w:rPr>
              <w:br/>
              <w:t xml:space="preserve">Độc lập - Tự do - Hạnh phúc </w:t>
            </w:r>
            <w:r w:rsidRPr="009D316D">
              <w:rPr>
                <w:rFonts w:ascii="Times New Roman" w:hAnsi="Times New Roman" w:cs="Times New Roman"/>
                <w:b/>
                <w:bCs/>
                <w:sz w:val="24"/>
                <w:szCs w:val="24"/>
                <w:lang w:val="vi-VN"/>
              </w:rPr>
              <w:br/>
              <w:t>---------------</w:t>
            </w:r>
          </w:p>
        </w:tc>
      </w:tr>
      <w:tr w:rsidR="00925243" w:rsidRPr="009D316D" w:rsidTr="00D104DA">
        <w:tblPrEx>
          <w:tblBorders>
            <w:top w:val="none" w:sz="0" w:space="0" w:color="auto"/>
            <w:bottom w:val="none" w:sz="0" w:space="0" w:color="auto"/>
            <w:insideH w:val="none" w:sz="0" w:space="0" w:color="auto"/>
            <w:insideV w:val="none" w:sz="0" w:space="0" w:color="auto"/>
          </w:tblBorders>
        </w:tblPrEx>
        <w:trPr>
          <w:trHeight w:val="1653"/>
        </w:trPr>
        <w:tc>
          <w:tcPr>
            <w:tcW w:w="3343"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9D316D" w:rsidRDefault="00925243" w:rsidP="008E7C87">
            <w:pPr>
              <w:spacing w:after="0" w:line="240" w:lineRule="auto"/>
              <w:rPr>
                <w:b/>
                <w:sz w:val="28"/>
                <w:szCs w:val="28"/>
              </w:rPr>
            </w:pPr>
            <w:r w:rsidRPr="009D316D">
              <w:rPr>
                <w:rFonts w:ascii="Times New Roman" w:hAnsi="Times New Roman" w:cs="Times New Roman"/>
                <w:sz w:val="28"/>
                <w:szCs w:val="28"/>
                <w:lang w:val="vi-VN"/>
              </w:rPr>
              <w:t>Số:</w:t>
            </w:r>
            <w:r w:rsidRPr="009D316D">
              <w:rPr>
                <w:rFonts w:ascii="Times New Roman" w:hAnsi="Times New Roman" w:cs="Times New Roman"/>
                <w:sz w:val="28"/>
                <w:szCs w:val="28"/>
              </w:rPr>
              <w:t>………………….</w:t>
            </w:r>
            <w:r w:rsidRPr="009D316D">
              <w:rPr>
                <w:rFonts w:ascii="Times New Roman" w:hAnsi="Times New Roman" w:cs="Times New Roman"/>
                <w:sz w:val="28"/>
                <w:szCs w:val="28"/>
              </w:rPr>
              <w:br/>
            </w:r>
            <w:r w:rsidRPr="00416B60">
              <w:rPr>
                <w:rFonts w:ascii="Times New Roman" w:hAnsi="Times New Roman" w:cs="Times New Roman"/>
                <w:i/>
                <w:sz w:val="24"/>
                <w:szCs w:val="24"/>
                <w:lang w:val="vi-VN"/>
              </w:rPr>
              <w:t>V/v</w:t>
            </w:r>
            <w:r w:rsidRPr="00416B60">
              <w:rPr>
                <w:rFonts w:ascii="Times New Roman" w:hAnsi="Times New Roman" w:cs="Times New Roman"/>
                <w:i/>
                <w:sz w:val="24"/>
                <w:szCs w:val="24"/>
              </w:rPr>
              <w:t>:</w:t>
            </w:r>
            <w:r w:rsidRPr="00416B60">
              <w:rPr>
                <w:rFonts w:ascii="Times New Roman" w:hAnsi="Times New Roman" w:cs="Times New Roman"/>
                <w:i/>
                <w:sz w:val="24"/>
                <w:szCs w:val="24"/>
                <w:lang w:val="vi-VN"/>
              </w:rPr>
              <w:t xml:space="preserve"> </w:t>
            </w:r>
            <w:r w:rsidR="00416B60" w:rsidRPr="00416B60">
              <w:rPr>
                <w:rFonts w:ascii="Times New Roman" w:hAnsi="Times New Roman" w:cs="Times New Roman"/>
                <w:i/>
                <w:sz w:val="24"/>
                <w:szCs w:val="24"/>
              </w:rPr>
              <w:t>đề nghị nhập khẩu</w:t>
            </w:r>
            <w:r w:rsidR="00D104DA" w:rsidRPr="00416B60">
              <w:rPr>
                <w:rFonts w:ascii="Times New Roman" w:hAnsi="Times New Roman" w:cs="Times New Roman"/>
                <w:i/>
                <w:sz w:val="24"/>
                <w:szCs w:val="24"/>
              </w:rPr>
              <w:t xml:space="preserve"> thiết bị đã qua sử dụng</w:t>
            </w:r>
            <w:r w:rsidR="00416B60" w:rsidRPr="00416B60">
              <w:rPr>
                <w:rFonts w:ascii="Times New Roman" w:hAnsi="Times New Roman" w:cs="Times New Roman"/>
                <w:i/>
                <w:sz w:val="24"/>
                <w:szCs w:val="24"/>
              </w:rPr>
              <w:t xml:space="preserve"> trường hợp đặc biệt</w:t>
            </w:r>
            <w:r w:rsidR="00AE3BD5" w:rsidRPr="00416B60">
              <w:rPr>
                <w:rFonts w:ascii="Times New Roman" w:hAnsi="Times New Roman" w:cs="Times New Roman"/>
                <w:i/>
                <w:sz w:val="24"/>
                <w:szCs w:val="24"/>
              </w:rPr>
              <w:t>.</w:t>
            </w:r>
          </w:p>
        </w:tc>
        <w:tc>
          <w:tcPr>
            <w:tcW w:w="5829"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9D316D" w:rsidRDefault="00416B60" w:rsidP="008E7C87">
            <w:pPr>
              <w:spacing w:after="0" w:line="240" w:lineRule="auto"/>
              <w:jc w:val="right"/>
              <w:rPr>
                <w:rFonts w:ascii="Times New Roman" w:hAnsi="Times New Roman" w:cs="Times New Roman"/>
                <w:sz w:val="28"/>
                <w:szCs w:val="28"/>
              </w:rPr>
            </w:pPr>
            <w:proofErr w:type="gramStart"/>
            <w:r>
              <w:rPr>
                <w:rFonts w:ascii="Times New Roman" w:hAnsi="Times New Roman" w:cs="Times New Roman"/>
                <w:i/>
                <w:iCs/>
                <w:sz w:val="28"/>
                <w:szCs w:val="28"/>
              </w:rPr>
              <w:t>……..</w:t>
            </w:r>
            <w:r w:rsidR="00925243" w:rsidRPr="009D316D">
              <w:rPr>
                <w:rFonts w:ascii="Times New Roman" w:hAnsi="Times New Roman" w:cs="Times New Roman"/>
                <w:i/>
                <w:iCs/>
                <w:sz w:val="28"/>
                <w:szCs w:val="28"/>
              </w:rPr>
              <w:t>,</w:t>
            </w:r>
            <w:proofErr w:type="gramEnd"/>
            <w:r w:rsidR="00925243" w:rsidRPr="009D316D">
              <w:rPr>
                <w:rFonts w:ascii="Times New Roman" w:hAnsi="Times New Roman" w:cs="Times New Roman"/>
                <w:i/>
                <w:iCs/>
                <w:sz w:val="28"/>
                <w:szCs w:val="28"/>
              </w:rPr>
              <w:t xml:space="preserve"> </w:t>
            </w:r>
            <w:r w:rsidR="00925243" w:rsidRPr="009D316D">
              <w:rPr>
                <w:rFonts w:ascii="Times New Roman" w:hAnsi="Times New Roman" w:cs="Times New Roman"/>
                <w:i/>
                <w:iCs/>
                <w:sz w:val="28"/>
                <w:szCs w:val="28"/>
                <w:lang w:val="vi-VN"/>
              </w:rPr>
              <w:t>ngày……tháng……năm ……..</w:t>
            </w:r>
          </w:p>
        </w:tc>
      </w:tr>
    </w:tbl>
    <w:p w:rsidR="009D316D" w:rsidRPr="009D316D" w:rsidRDefault="00925243"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xml:space="preserve">Kính gửi: </w:t>
      </w:r>
      <w:r w:rsidR="009D316D">
        <w:rPr>
          <w:rFonts w:ascii="Times New Roman" w:hAnsi="Times New Roman" w:cs="Times New Roman"/>
          <w:sz w:val="28"/>
          <w:szCs w:val="28"/>
        </w:rPr>
        <w:t xml:space="preserve">  </w:t>
      </w:r>
      <w:r w:rsidR="00782DDB">
        <w:rPr>
          <w:rFonts w:ascii="Times New Roman" w:hAnsi="Times New Roman" w:cs="Times New Roman"/>
          <w:sz w:val="28"/>
          <w:szCs w:val="28"/>
        </w:rPr>
        <w:t>Bộ Khoa học và Công nghệ</w:t>
      </w:r>
    </w:p>
    <w:p w:rsidR="00925243" w:rsidRPr="009D316D" w:rsidRDefault="00925243" w:rsidP="008E7C87">
      <w:pPr>
        <w:spacing w:after="0" w:line="240" w:lineRule="auto"/>
        <w:jc w:val="center"/>
        <w:rPr>
          <w:rFonts w:ascii="Times New Roman" w:hAnsi="Times New Roman" w:cs="Times New Roman"/>
          <w:sz w:val="28"/>
          <w:szCs w:val="28"/>
        </w:rPr>
      </w:pPr>
    </w:p>
    <w:p w:rsidR="00925243" w:rsidRPr="009D316D" w:rsidRDefault="00925243" w:rsidP="008E7C87">
      <w:pPr>
        <w:tabs>
          <w:tab w:val="left" w:leader="dot" w:pos="9356"/>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Tổ chức /Cá nhân</w:t>
      </w:r>
      <w:r w:rsidRPr="009D316D">
        <w:rPr>
          <w:rFonts w:ascii="Times New Roman" w:hAnsi="Times New Roman" w:cs="Times New Roman"/>
          <w:sz w:val="28"/>
          <w:szCs w:val="28"/>
        </w:rPr>
        <w:tab/>
      </w:r>
    </w:p>
    <w:p w:rsidR="00925243" w:rsidRPr="009D316D" w:rsidRDefault="00925243" w:rsidP="008E7C87">
      <w:pPr>
        <w:tabs>
          <w:tab w:val="left" w:leader="dot" w:pos="9356"/>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Mã số thuế</w:t>
      </w:r>
      <w:r w:rsidRPr="009D316D">
        <w:rPr>
          <w:rFonts w:ascii="Times New Roman" w:hAnsi="Times New Roman" w:cs="Times New Roman"/>
          <w:sz w:val="28"/>
          <w:szCs w:val="28"/>
        </w:rPr>
        <w:tab/>
      </w:r>
    </w:p>
    <w:p w:rsidR="00925243" w:rsidRPr="009D316D" w:rsidRDefault="00925243" w:rsidP="008E7C87">
      <w:pPr>
        <w:tabs>
          <w:tab w:val="left" w:leader="dot" w:pos="9356"/>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CMND/Hộ chiếu số</w:t>
      </w:r>
      <w:r w:rsidRPr="009D316D">
        <w:rPr>
          <w:rFonts w:ascii="Times New Roman" w:hAnsi="Times New Roman" w:cs="Times New Roman"/>
          <w:sz w:val="28"/>
          <w:szCs w:val="28"/>
        </w:rPr>
        <w:tab/>
      </w:r>
    </w:p>
    <w:p w:rsidR="00925243" w:rsidRPr="009D316D" w:rsidRDefault="00925243" w:rsidP="008E7C87">
      <w:pPr>
        <w:tabs>
          <w:tab w:val="left" w:leader="dot" w:pos="9356"/>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Địa chỉ:</w:t>
      </w:r>
      <w:r w:rsidRPr="009D316D">
        <w:rPr>
          <w:rFonts w:ascii="Times New Roman" w:hAnsi="Times New Roman" w:cs="Times New Roman"/>
          <w:sz w:val="28"/>
          <w:szCs w:val="28"/>
        </w:rPr>
        <w:tab/>
      </w:r>
    </w:p>
    <w:p w:rsidR="00925243" w:rsidRPr="009D316D" w:rsidRDefault="00925243" w:rsidP="008E7C87">
      <w:pPr>
        <w:tabs>
          <w:tab w:val="left" w:leader="dot" w:pos="9356"/>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Số điện thoại/số fax:</w:t>
      </w:r>
      <w:r w:rsidRPr="009D316D">
        <w:rPr>
          <w:rFonts w:ascii="Times New Roman" w:hAnsi="Times New Roman" w:cs="Times New Roman"/>
          <w:sz w:val="28"/>
          <w:szCs w:val="28"/>
        </w:rPr>
        <w:tab/>
      </w:r>
    </w:p>
    <w:p w:rsidR="00925243" w:rsidRPr="009D316D" w:rsidRDefault="00AE3BD5" w:rsidP="008E7C87">
      <w:pPr>
        <w:tabs>
          <w:tab w:val="left" w:leader="dot" w:pos="9356"/>
        </w:tabs>
        <w:spacing w:after="0" w:line="240" w:lineRule="auto"/>
        <w:rPr>
          <w:rFonts w:ascii="Times New Roman" w:hAnsi="Times New Roman" w:cs="Times New Roman"/>
          <w:sz w:val="28"/>
          <w:szCs w:val="28"/>
        </w:rPr>
      </w:pPr>
      <w:r>
        <w:rPr>
          <w:rFonts w:ascii="Times New Roman" w:hAnsi="Times New Roman" w:cs="Times New Roman"/>
          <w:sz w:val="28"/>
          <w:szCs w:val="28"/>
        </w:rPr>
        <w:t>Người đ</w:t>
      </w:r>
      <w:r w:rsidR="00925243" w:rsidRPr="009D316D">
        <w:rPr>
          <w:rFonts w:ascii="Times New Roman" w:hAnsi="Times New Roman" w:cs="Times New Roman"/>
          <w:sz w:val="28"/>
          <w:szCs w:val="28"/>
        </w:rPr>
        <w:t>ại diện pháp luật</w:t>
      </w:r>
      <w:r>
        <w:rPr>
          <w:rFonts w:ascii="Times New Roman" w:hAnsi="Times New Roman" w:cs="Times New Roman"/>
          <w:sz w:val="28"/>
          <w:szCs w:val="28"/>
        </w:rPr>
        <w:t xml:space="preserve"> (đối với tổ chức)</w:t>
      </w:r>
      <w:r w:rsidR="00925243" w:rsidRPr="009D316D">
        <w:rPr>
          <w:rFonts w:ascii="Times New Roman" w:hAnsi="Times New Roman" w:cs="Times New Roman"/>
          <w:sz w:val="28"/>
          <w:szCs w:val="28"/>
        </w:rPr>
        <w:t>:</w:t>
      </w:r>
      <w:r w:rsidR="00925243" w:rsidRPr="009D316D">
        <w:rPr>
          <w:rFonts w:ascii="Times New Roman" w:hAnsi="Times New Roman" w:cs="Times New Roman"/>
          <w:sz w:val="28"/>
          <w:szCs w:val="28"/>
        </w:rPr>
        <w:tab/>
      </w:r>
    </w:p>
    <w:p w:rsidR="00782DDB" w:rsidRDefault="00782DDB" w:rsidP="008E7C87">
      <w:pPr>
        <w:spacing w:after="0" w:line="240" w:lineRule="auto"/>
        <w:rPr>
          <w:rFonts w:ascii="Times New Roman" w:hAnsi="Times New Roman" w:cs="Times New Roman"/>
          <w:sz w:val="28"/>
          <w:szCs w:val="28"/>
        </w:rPr>
      </w:pPr>
      <w:r w:rsidRPr="002C4686">
        <w:rPr>
          <w:rFonts w:ascii="Times New Roman" w:hAnsi="Times New Roman" w:cs="Times New Roman"/>
          <w:sz w:val="28"/>
          <w:szCs w:val="28"/>
        </w:rPr>
        <w:t>Giấy chứng nhận đăng ký đầu tư hoặc giấy chứng nhận đăng ký doanh nghiệp</w:t>
      </w:r>
      <w:r>
        <w:rPr>
          <w:rFonts w:ascii="Times New Roman" w:hAnsi="Times New Roman" w:cs="Times New Roman"/>
          <w:sz w:val="28"/>
          <w:szCs w:val="28"/>
        </w:rPr>
        <w:t xml:space="preserve"> số:             ngày cấp, nơi cấp….</w:t>
      </w:r>
    </w:p>
    <w:p w:rsidR="00782DDB" w:rsidRDefault="00782DDB" w:rsidP="008E7C87">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Chúng tôi có nhu cầu nhập khẩu </w:t>
      </w:r>
      <w:r w:rsidR="001870B8">
        <w:rPr>
          <w:rFonts w:ascii="Times New Roman" w:hAnsi="Times New Roman" w:cs="Times New Roman"/>
          <w:sz w:val="28"/>
          <w:szCs w:val="28"/>
        </w:rPr>
        <w:t xml:space="preserve">máy móc, </w:t>
      </w:r>
      <w:r>
        <w:rPr>
          <w:rFonts w:ascii="Times New Roman" w:hAnsi="Times New Roman" w:cs="Times New Roman"/>
          <w:sz w:val="28"/>
          <w:szCs w:val="28"/>
        </w:rPr>
        <w:t>thiết bị đã qua sử dụng như sau:</w:t>
      </w:r>
    </w:p>
    <w:tbl>
      <w:tblPr>
        <w:tblW w:w="5055" w:type="pct"/>
        <w:tblInd w:w="-105" w:type="dxa"/>
        <w:tblBorders>
          <w:top w:val="nil"/>
          <w:bottom w:val="nil"/>
          <w:insideH w:val="nil"/>
          <w:insideV w:val="nil"/>
        </w:tblBorders>
        <w:tblLayout w:type="fixed"/>
        <w:tblCellMar>
          <w:left w:w="0" w:type="dxa"/>
          <w:right w:w="0" w:type="dxa"/>
        </w:tblCellMar>
        <w:tblLook w:val="04A0"/>
      </w:tblPr>
      <w:tblGrid>
        <w:gridCol w:w="589"/>
        <w:gridCol w:w="1312"/>
        <w:gridCol w:w="961"/>
        <w:gridCol w:w="885"/>
        <w:gridCol w:w="885"/>
        <w:gridCol w:w="885"/>
        <w:gridCol w:w="1022"/>
        <w:gridCol w:w="2027"/>
        <w:gridCol w:w="689"/>
      </w:tblGrid>
      <w:tr w:rsidR="00782DDB" w:rsidRPr="002B2754" w:rsidTr="00D104DA">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2B2754" w:rsidRDefault="002B2754" w:rsidP="008E7C8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TT</w:t>
            </w:r>
          </w:p>
        </w:tc>
        <w:tc>
          <w:tcPr>
            <w:tcW w:w="709" w:type="pct"/>
            <w:tcBorders>
              <w:top w:val="single" w:sz="8" w:space="0" w:color="auto"/>
              <w:left w:val="nil"/>
              <w:bottom w:val="single" w:sz="8" w:space="0" w:color="auto"/>
              <w:right w:val="single" w:sz="8" w:space="0" w:color="auto"/>
              <w:tl2br w:val="nil"/>
              <w:tr2bl w:val="nil"/>
            </w:tcBorders>
            <w:shd w:val="clear" w:color="auto" w:fill="auto"/>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lang w:val="vi-VN"/>
              </w:rPr>
              <w:t xml:space="preserve">Tên </w:t>
            </w:r>
            <w:r w:rsidRPr="002B2754">
              <w:rPr>
                <w:rFonts w:ascii="Times New Roman" w:hAnsi="Times New Roman" w:cs="Times New Roman"/>
                <w:b/>
                <w:bCs/>
                <w:sz w:val="24"/>
                <w:szCs w:val="24"/>
              </w:rPr>
              <w:t>thiết bị</w:t>
            </w:r>
          </w:p>
        </w:tc>
        <w:tc>
          <w:tcPr>
            <w:tcW w:w="519" w:type="pct"/>
            <w:tcBorders>
              <w:top w:val="single" w:sz="8" w:space="0" w:color="auto"/>
              <w:left w:val="nil"/>
              <w:bottom w:val="single" w:sz="8" w:space="0" w:color="auto"/>
              <w:right w:val="single" w:sz="4" w:space="0" w:color="auto"/>
              <w:tl2br w:val="nil"/>
              <w:tr2bl w:val="nil"/>
            </w:tcBorders>
            <w:shd w:val="clear" w:color="auto" w:fill="auto"/>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rPr>
              <w:t>Số l</w:t>
            </w:r>
            <w:r w:rsidRPr="002B2754">
              <w:rPr>
                <w:rFonts w:ascii="Times New Roman" w:hAnsi="Times New Roman" w:cs="Times New Roman"/>
                <w:b/>
                <w:bCs/>
                <w:sz w:val="24"/>
                <w:szCs w:val="24"/>
                <w:lang w:val="vi-VN"/>
              </w:rPr>
              <w:t>ượng</w:t>
            </w:r>
          </w:p>
        </w:tc>
        <w:tc>
          <w:tcPr>
            <w:tcW w:w="478" w:type="pct"/>
            <w:tcBorders>
              <w:top w:val="single" w:sz="4" w:space="0" w:color="auto"/>
              <w:left w:val="single" w:sz="4" w:space="0" w:color="auto"/>
              <w:bottom w:val="single" w:sz="8" w:space="0" w:color="auto"/>
              <w:right w:val="single" w:sz="4" w:space="0" w:color="auto"/>
              <w:tl2br w:val="nil"/>
              <w:tr2bl w:val="nil"/>
            </w:tcBorders>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lang w:val="vi-VN"/>
              </w:rPr>
              <w:t>Đơn vị tính</w:t>
            </w:r>
          </w:p>
        </w:tc>
        <w:tc>
          <w:tcPr>
            <w:tcW w:w="478" w:type="pct"/>
            <w:tcBorders>
              <w:top w:val="single" w:sz="4" w:space="0" w:color="auto"/>
              <w:left w:val="single" w:sz="4" w:space="0" w:color="auto"/>
              <w:bottom w:val="single" w:sz="8" w:space="0" w:color="auto"/>
              <w:right w:val="single" w:sz="4" w:space="0" w:color="auto"/>
              <w:tl2br w:val="nil"/>
              <w:tr2bl w:val="nil"/>
            </w:tcBorders>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rPr>
              <w:t>Giá trị</w:t>
            </w:r>
            <w:r w:rsidRPr="002B2754">
              <w:rPr>
                <w:rFonts w:ascii="Times New Roman" w:hAnsi="Times New Roman" w:cs="Times New Roman"/>
                <w:b/>
                <w:bCs/>
                <w:sz w:val="24"/>
                <w:szCs w:val="24"/>
                <w:lang w:val="vi-VN"/>
              </w:rPr>
              <w:t xml:space="preserve"> </w:t>
            </w:r>
            <w:r w:rsidRPr="002B2754">
              <w:rPr>
                <w:rFonts w:ascii="Times New Roman" w:hAnsi="Times New Roman" w:cs="Times New Roman"/>
                <w:b/>
                <w:bCs/>
                <w:sz w:val="24"/>
                <w:szCs w:val="24"/>
              </w:rPr>
              <w:t>(</w:t>
            </w:r>
            <w:r w:rsidRPr="002B2754">
              <w:rPr>
                <w:rFonts w:ascii="Times New Roman" w:hAnsi="Times New Roman" w:cs="Times New Roman"/>
                <w:b/>
                <w:bCs/>
                <w:sz w:val="24"/>
                <w:szCs w:val="24"/>
                <w:lang w:val="vi-VN"/>
              </w:rPr>
              <w:t>dự kiến</w:t>
            </w:r>
            <w:r w:rsidRPr="002B2754">
              <w:rPr>
                <w:rFonts w:ascii="Times New Roman" w:hAnsi="Times New Roman" w:cs="Times New Roman"/>
                <w:b/>
                <w:bCs/>
                <w:sz w:val="24"/>
                <w:szCs w:val="24"/>
              </w:rPr>
              <w:t>)</w:t>
            </w:r>
          </w:p>
        </w:tc>
        <w:tc>
          <w:tcPr>
            <w:tcW w:w="478"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rPr>
              <w:t>Năm sản xuất</w:t>
            </w:r>
          </w:p>
        </w:tc>
        <w:tc>
          <w:tcPr>
            <w:tcW w:w="552" w:type="pct"/>
            <w:tcBorders>
              <w:top w:val="single" w:sz="8" w:space="0" w:color="auto"/>
              <w:left w:val="nil"/>
              <w:bottom w:val="single" w:sz="8" w:space="0" w:color="auto"/>
              <w:right w:val="single" w:sz="4" w:space="0" w:color="auto"/>
              <w:tl2br w:val="nil"/>
              <w:tr2bl w:val="nil"/>
            </w:tcBorders>
            <w:shd w:val="clear" w:color="auto" w:fill="auto"/>
            <w:tcMar>
              <w:top w:w="0" w:type="dxa"/>
              <w:left w:w="115" w:type="dxa"/>
              <w:bottom w:w="0" w:type="dxa"/>
              <w:right w:w="115" w:type="dxa"/>
            </w:tcMar>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rPr>
              <w:t>Công suất</w:t>
            </w:r>
          </w:p>
        </w:tc>
        <w:tc>
          <w:tcPr>
            <w:tcW w:w="1095"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2B2754" w:rsidRDefault="002B2754"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rPr>
              <w:t>Nước sản xuất/xuất xứ</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2B2754" w:rsidRDefault="00782DDB" w:rsidP="008E7C87">
            <w:pPr>
              <w:spacing w:after="0" w:line="240" w:lineRule="auto"/>
              <w:jc w:val="center"/>
              <w:rPr>
                <w:rFonts w:ascii="Times New Roman" w:hAnsi="Times New Roman" w:cs="Times New Roman"/>
                <w:sz w:val="24"/>
                <w:szCs w:val="24"/>
              </w:rPr>
            </w:pPr>
            <w:r w:rsidRPr="002B2754">
              <w:rPr>
                <w:rFonts w:ascii="Times New Roman" w:hAnsi="Times New Roman" w:cs="Times New Roman"/>
                <w:b/>
                <w:bCs/>
                <w:sz w:val="24"/>
                <w:szCs w:val="24"/>
                <w:lang w:val="vi-VN"/>
              </w:rPr>
              <w:t>Ghi chú</w:t>
            </w:r>
          </w:p>
        </w:tc>
      </w:tr>
      <w:tr w:rsidR="00782DDB" w:rsidRPr="009D316D" w:rsidTr="00D104DA">
        <w:tblPrEx>
          <w:tblBorders>
            <w:top w:val="none" w:sz="0" w:space="0" w:color="auto"/>
            <w:bottom w:val="none" w:sz="0" w:space="0" w:color="auto"/>
            <w:insideH w:val="none" w:sz="0" w:space="0" w:color="auto"/>
            <w:insideV w:val="none" w:sz="0" w:space="0" w:color="auto"/>
          </w:tblBorders>
        </w:tblPrEx>
        <w:trPr>
          <w:trHeight w:val="20"/>
        </w:trPr>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70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51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478" w:type="pct"/>
            <w:tcBorders>
              <w:top w:val="single" w:sz="8" w:space="0" w:color="auto"/>
              <w:left w:val="single" w:sz="8" w:space="0" w:color="auto"/>
              <w:bottom w:val="single" w:sz="8" w:space="0" w:color="auto"/>
              <w:right w:val="single" w:sz="8" w:space="0" w:color="auto"/>
              <w:tl2br w:val="nil"/>
              <w:tr2bl w:val="nil"/>
            </w:tcBorders>
          </w:tcPr>
          <w:p w:rsidR="00782DDB" w:rsidRPr="009D316D" w:rsidRDefault="00782DDB" w:rsidP="008E7C87">
            <w:pPr>
              <w:spacing w:after="0" w:line="240" w:lineRule="auto"/>
              <w:jc w:val="center"/>
              <w:rPr>
                <w:rFonts w:ascii="Times New Roman" w:hAnsi="Times New Roman" w:cs="Times New Roman"/>
                <w:sz w:val="28"/>
                <w:szCs w:val="28"/>
                <w:lang w:val="vi-VN"/>
              </w:rPr>
            </w:pPr>
          </w:p>
        </w:tc>
        <w:tc>
          <w:tcPr>
            <w:tcW w:w="478" w:type="pct"/>
            <w:tcBorders>
              <w:top w:val="single" w:sz="8" w:space="0" w:color="auto"/>
              <w:left w:val="single" w:sz="8" w:space="0" w:color="auto"/>
              <w:bottom w:val="single" w:sz="8" w:space="0" w:color="auto"/>
              <w:right w:val="single" w:sz="8" w:space="0" w:color="auto"/>
              <w:tl2br w:val="nil"/>
              <w:tr2bl w:val="nil"/>
            </w:tcBorders>
          </w:tcPr>
          <w:p w:rsidR="00782DDB" w:rsidRPr="009D316D" w:rsidRDefault="00782DDB" w:rsidP="008E7C87">
            <w:pPr>
              <w:spacing w:after="0" w:line="240" w:lineRule="auto"/>
              <w:jc w:val="center"/>
              <w:rPr>
                <w:rFonts w:ascii="Times New Roman" w:hAnsi="Times New Roman" w:cs="Times New Roman"/>
                <w:sz w:val="28"/>
                <w:szCs w:val="28"/>
                <w:lang w:val="vi-VN"/>
              </w:rPr>
            </w:pPr>
          </w:p>
        </w:tc>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10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p>
        </w:tc>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p>
        </w:tc>
      </w:tr>
      <w:tr w:rsidR="00782DDB" w:rsidRPr="009D316D" w:rsidTr="00D104DA">
        <w:tblPrEx>
          <w:tblBorders>
            <w:top w:val="none" w:sz="0" w:space="0" w:color="auto"/>
            <w:bottom w:val="none" w:sz="0" w:space="0" w:color="auto"/>
            <w:insideH w:val="none" w:sz="0" w:space="0" w:color="auto"/>
            <w:insideV w:val="none" w:sz="0" w:space="0" w:color="auto"/>
          </w:tblBorders>
        </w:tblPrEx>
        <w:trPr>
          <w:trHeight w:val="20"/>
        </w:trPr>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70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519" w:type="pct"/>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478" w:type="pct"/>
            <w:tcBorders>
              <w:top w:val="single" w:sz="8" w:space="0" w:color="auto"/>
              <w:left w:val="single" w:sz="8" w:space="0" w:color="auto"/>
              <w:bottom w:val="single" w:sz="8" w:space="0" w:color="auto"/>
              <w:right w:val="single" w:sz="8" w:space="0" w:color="auto"/>
              <w:tl2br w:val="nil"/>
              <w:tr2bl w:val="nil"/>
            </w:tcBorders>
          </w:tcPr>
          <w:p w:rsidR="00782DDB" w:rsidRPr="009D316D" w:rsidRDefault="00782DDB" w:rsidP="008E7C87">
            <w:pPr>
              <w:spacing w:after="0" w:line="240" w:lineRule="auto"/>
              <w:jc w:val="center"/>
              <w:rPr>
                <w:rFonts w:ascii="Times New Roman" w:hAnsi="Times New Roman" w:cs="Times New Roman"/>
                <w:sz w:val="28"/>
                <w:szCs w:val="28"/>
                <w:lang w:val="vi-VN"/>
              </w:rPr>
            </w:pPr>
          </w:p>
        </w:tc>
        <w:tc>
          <w:tcPr>
            <w:tcW w:w="478" w:type="pct"/>
            <w:tcBorders>
              <w:top w:val="single" w:sz="8" w:space="0" w:color="auto"/>
              <w:left w:val="single" w:sz="8" w:space="0" w:color="auto"/>
              <w:bottom w:val="single" w:sz="8" w:space="0" w:color="auto"/>
              <w:right w:val="single" w:sz="8" w:space="0" w:color="auto"/>
              <w:tl2br w:val="nil"/>
              <w:tr2bl w:val="nil"/>
            </w:tcBorders>
          </w:tcPr>
          <w:p w:rsidR="00782DDB" w:rsidRPr="009D316D" w:rsidRDefault="00782DDB" w:rsidP="008E7C87">
            <w:pPr>
              <w:spacing w:after="0" w:line="240" w:lineRule="auto"/>
              <w:jc w:val="center"/>
              <w:rPr>
                <w:rFonts w:ascii="Times New Roman" w:hAnsi="Times New Roman" w:cs="Times New Roman"/>
                <w:sz w:val="28"/>
                <w:szCs w:val="28"/>
                <w:lang w:val="vi-VN"/>
              </w:rPr>
            </w:pPr>
          </w:p>
        </w:tc>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10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782DDB" w:rsidRPr="009D316D" w:rsidRDefault="00782DDB" w:rsidP="008E7C87">
            <w:pPr>
              <w:spacing w:after="0" w:line="240" w:lineRule="auto"/>
              <w:jc w:val="center"/>
              <w:rPr>
                <w:rFonts w:ascii="Times New Roman" w:hAnsi="Times New Roman" w:cs="Times New Roman"/>
                <w:sz w:val="28"/>
                <w:szCs w:val="28"/>
              </w:rPr>
            </w:pPr>
            <w:r w:rsidRPr="009D316D">
              <w:rPr>
                <w:rFonts w:ascii="Times New Roman" w:hAnsi="Times New Roman" w:cs="Times New Roman"/>
                <w:sz w:val="28"/>
                <w:szCs w:val="28"/>
                <w:lang w:val="vi-VN"/>
              </w:rPr>
              <w:t> </w:t>
            </w:r>
          </w:p>
        </w:tc>
      </w:tr>
    </w:tbl>
    <w:p w:rsidR="00782DDB" w:rsidRDefault="00BD1281" w:rsidP="008E7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Mục đích</w:t>
      </w:r>
      <w:r w:rsidR="00782DDB">
        <w:rPr>
          <w:rFonts w:ascii="Times New Roman" w:hAnsi="Times New Roman" w:cs="Times New Roman"/>
          <w:sz w:val="28"/>
          <w:szCs w:val="28"/>
        </w:rPr>
        <w:t xml:space="preserve"> nhập khẩu</w:t>
      </w:r>
      <w:proofErr w:type="gramStart"/>
      <w:r w:rsidR="00782DDB">
        <w:rPr>
          <w:rFonts w:ascii="Times New Roman" w:hAnsi="Times New Roman" w:cs="Times New Roman"/>
          <w:sz w:val="28"/>
          <w:szCs w:val="28"/>
        </w:rPr>
        <w:t>:…………</w:t>
      </w:r>
      <w:r>
        <w:rPr>
          <w:rFonts w:ascii="Times New Roman" w:hAnsi="Times New Roman" w:cs="Times New Roman"/>
          <w:sz w:val="28"/>
          <w:szCs w:val="28"/>
        </w:rPr>
        <w:t>…………………………………………….</w:t>
      </w:r>
      <w:proofErr w:type="gramEnd"/>
    </w:p>
    <w:p w:rsidR="004A3B69" w:rsidRDefault="007F7A9D" w:rsidP="008E7C87">
      <w:pPr>
        <w:tabs>
          <w:tab w:val="left" w:leader="dot" w:pos="9072"/>
        </w:tabs>
        <w:spacing w:after="0" w:line="240" w:lineRule="auto"/>
        <w:jc w:val="both"/>
        <w:rPr>
          <w:rFonts w:ascii="Times New Roman" w:hAnsi="Times New Roman" w:cs="Times New Roman"/>
          <w:sz w:val="28"/>
          <w:szCs w:val="28"/>
        </w:rPr>
      </w:pPr>
      <w:r w:rsidRPr="007F7A9D">
        <w:rPr>
          <w:rFonts w:ascii="Times New Roman" w:hAnsi="Times New Roman" w:cs="Times New Roman"/>
          <w:i/>
          <w:sz w:val="28"/>
          <w:szCs w:val="28"/>
        </w:rPr>
        <w:t>Tổ chức, cá nhân</w:t>
      </w:r>
      <w:r w:rsidR="00BC0C72">
        <w:rPr>
          <w:rFonts w:ascii="Times New Roman" w:hAnsi="Times New Roman" w:cs="Times New Roman"/>
          <w:sz w:val="28"/>
          <w:szCs w:val="28"/>
        </w:rPr>
        <w:t>…</w:t>
      </w:r>
      <w:r w:rsidRPr="007F7A9D">
        <w:rPr>
          <w:rFonts w:ascii="Times New Roman" w:hAnsi="Times New Roman" w:cs="Times New Roman"/>
          <w:sz w:val="28"/>
          <w:szCs w:val="28"/>
        </w:rPr>
        <w:t xml:space="preserve"> cần n</w:t>
      </w:r>
      <w:r w:rsidR="00BD1281" w:rsidRPr="007F7A9D">
        <w:rPr>
          <w:rFonts w:ascii="Times New Roman" w:hAnsi="Times New Roman" w:cs="Times New Roman"/>
          <w:sz w:val="28"/>
          <w:szCs w:val="28"/>
        </w:rPr>
        <w:t>êu</w:t>
      </w:r>
      <w:r w:rsidRPr="007F7A9D">
        <w:rPr>
          <w:rFonts w:ascii="Times New Roman" w:hAnsi="Times New Roman" w:cs="Times New Roman"/>
          <w:sz w:val="28"/>
          <w:szCs w:val="28"/>
        </w:rPr>
        <w:t xml:space="preserve"> rõ</w:t>
      </w:r>
      <w:r w:rsidR="00BD1281" w:rsidRPr="007F7A9D">
        <w:rPr>
          <w:rFonts w:ascii="Times New Roman" w:hAnsi="Times New Roman" w:cs="Times New Roman"/>
          <w:sz w:val="28"/>
          <w:szCs w:val="28"/>
        </w:rPr>
        <w:t xml:space="preserve"> lý do, sự cần thiết phải nhập khẩu</w:t>
      </w:r>
      <w:r w:rsidR="00B84155">
        <w:rPr>
          <w:rFonts w:ascii="Times New Roman" w:hAnsi="Times New Roman" w:cs="Times New Roman"/>
          <w:sz w:val="28"/>
          <w:szCs w:val="28"/>
        </w:rPr>
        <w:t xml:space="preserve"> máy móc,</w:t>
      </w:r>
      <w:r w:rsidR="00BD1281" w:rsidRPr="007F7A9D">
        <w:rPr>
          <w:rFonts w:ascii="Times New Roman" w:hAnsi="Times New Roman" w:cs="Times New Roman"/>
          <w:sz w:val="28"/>
          <w:szCs w:val="28"/>
        </w:rPr>
        <w:t xml:space="preserve"> thiết bị đã qua sử dụng </w:t>
      </w:r>
      <w:r w:rsidR="00230D68">
        <w:rPr>
          <w:rFonts w:ascii="Times New Roman" w:hAnsi="Times New Roman" w:cs="Times New Roman"/>
          <w:sz w:val="28"/>
          <w:szCs w:val="28"/>
        </w:rPr>
        <w:t>vượt quá tiêu chí nhập khẩu</w:t>
      </w:r>
      <w:r w:rsidR="00786F48" w:rsidRPr="007F7A9D">
        <w:rPr>
          <w:rFonts w:ascii="Times New Roman" w:hAnsi="Times New Roman" w:cs="Times New Roman"/>
          <w:sz w:val="28"/>
          <w:szCs w:val="28"/>
        </w:rPr>
        <w:t xml:space="preserve">. </w:t>
      </w:r>
    </w:p>
    <w:p w:rsidR="004A3B69" w:rsidRDefault="008E7C87" w:rsidP="008E7C87">
      <w:pPr>
        <w:tabs>
          <w:tab w:val="left" w:leader="dot" w:pos="90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3B69">
        <w:rPr>
          <w:rFonts w:ascii="Times New Roman" w:hAnsi="Times New Roman" w:cs="Times New Roman"/>
          <w:sz w:val="28"/>
          <w:szCs w:val="28"/>
        </w:rPr>
        <w:t>Thuyết minh về sự phù hợp của</w:t>
      </w:r>
      <w:r w:rsidR="00B84155" w:rsidRPr="00B84155">
        <w:rPr>
          <w:rFonts w:ascii="Times New Roman" w:hAnsi="Times New Roman" w:cs="Times New Roman"/>
          <w:sz w:val="28"/>
          <w:szCs w:val="28"/>
        </w:rPr>
        <w:t xml:space="preserve"> </w:t>
      </w:r>
      <w:r w:rsidR="00B84155">
        <w:rPr>
          <w:rFonts w:ascii="Times New Roman" w:hAnsi="Times New Roman" w:cs="Times New Roman"/>
          <w:sz w:val="28"/>
          <w:szCs w:val="28"/>
        </w:rPr>
        <w:t>máy móc,</w:t>
      </w:r>
      <w:r w:rsidR="00B84155" w:rsidRPr="007F7A9D">
        <w:rPr>
          <w:rFonts w:ascii="Times New Roman" w:hAnsi="Times New Roman" w:cs="Times New Roman"/>
          <w:sz w:val="28"/>
          <w:szCs w:val="28"/>
        </w:rPr>
        <w:t xml:space="preserve"> </w:t>
      </w:r>
      <w:r w:rsidR="004A3B69">
        <w:rPr>
          <w:rFonts w:ascii="Times New Roman" w:hAnsi="Times New Roman" w:cs="Times New Roman"/>
          <w:sz w:val="28"/>
          <w:szCs w:val="28"/>
        </w:rPr>
        <w:t xml:space="preserve">thiết bị cần nhập khẩu đối với dây chuyền công nghệ đang hoạt động, tên và số lượng </w:t>
      </w:r>
      <w:r w:rsidR="00B84155">
        <w:rPr>
          <w:rFonts w:ascii="Times New Roman" w:hAnsi="Times New Roman" w:cs="Times New Roman"/>
          <w:sz w:val="28"/>
          <w:szCs w:val="28"/>
        </w:rPr>
        <w:t>máy móc,</w:t>
      </w:r>
      <w:r w:rsidR="00B84155" w:rsidRPr="007F7A9D">
        <w:rPr>
          <w:rFonts w:ascii="Times New Roman" w:hAnsi="Times New Roman" w:cs="Times New Roman"/>
          <w:sz w:val="28"/>
          <w:szCs w:val="28"/>
        </w:rPr>
        <w:t xml:space="preserve"> </w:t>
      </w:r>
      <w:r w:rsidR="004A3B69">
        <w:rPr>
          <w:rFonts w:ascii="Times New Roman" w:hAnsi="Times New Roman" w:cs="Times New Roman"/>
          <w:sz w:val="28"/>
          <w:szCs w:val="28"/>
        </w:rPr>
        <w:t>thiết bị trong</w:t>
      </w:r>
      <w:r w:rsidR="004A3B69" w:rsidRPr="005F61DD">
        <w:rPr>
          <w:rFonts w:ascii="Times New Roman" w:hAnsi="Times New Roman" w:cs="Times New Roman"/>
          <w:sz w:val="28"/>
          <w:szCs w:val="28"/>
        </w:rPr>
        <w:t xml:space="preserve"> </w:t>
      </w:r>
      <w:r w:rsidR="004A3B69">
        <w:rPr>
          <w:rFonts w:ascii="Times New Roman" w:hAnsi="Times New Roman" w:cs="Times New Roman"/>
          <w:sz w:val="28"/>
          <w:szCs w:val="28"/>
        </w:rPr>
        <w:t xml:space="preserve">danh mục thiết bị của dây chuyền công nghệ, thông số kỹ thuật chính của </w:t>
      </w:r>
      <w:r w:rsidR="00B84155">
        <w:rPr>
          <w:rFonts w:ascii="Times New Roman" w:hAnsi="Times New Roman" w:cs="Times New Roman"/>
          <w:sz w:val="28"/>
          <w:szCs w:val="28"/>
        </w:rPr>
        <w:t>máy móc,</w:t>
      </w:r>
      <w:r w:rsidR="00B84155" w:rsidRPr="007F7A9D">
        <w:rPr>
          <w:rFonts w:ascii="Times New Roman" w:hAnsi="Times New Roman" w:cs="Times New Roman"/>
          <w:sz w:val="28"/>
          <w:szCs w:val="28"/>
        </w:rPr>
        <w:t xml:space="preserve"> </w:t>
      </w:r>
      <w:r w:rsidR="004A3B69">
        <w:rPr>
          <w:rFonts w:ascii="Times New Roman" w:hAnsi="Times New Roman" w:cs="Times New Roman"/>
          <w:sz w:val="28"/>
          <w:szCs w:val="28"/>
        </w:rPr>
        <w:t>thiết bị đáp ứng quy mô, công suất của dây chuyền công nghệ</w:t>
      </w:r>
      <w:r w:rsidR="00B84155">
        <w:rPr>
          <w:rFonts w:ascii="Times New Roman" w:hAnsi="Times New Roman" w:cs="Times New Roman"/>
          <w:sz w:val="28"/>
          <w:szCs w:val="28"/>
        </w:rPr>
        <w:t>.</w:t>
      </w:r>
    </w:p>
    <w:p w:rsidR="007F7A9D" w:rsidRPr="007F7A9D" w:rsidRDefault="008E7C87" w:rsidP="008E7C87">
      <w:pPr>
        <w:tabs>
          <w:tab w:val="left" w:leader="dot" w:pos="90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F48" w:rsidRPr="007F7A9D">
        <w:rPr>
          <w:rFonts w:ascii="Times New Roman" w:hAnsi="Times New Roman" w:cs="Times New Roman"/>
          <w:sz w:val="28"/>
          <w:szCs w:val="28"/>
        </w:rPr>
        <w:t>T</w:t>
      </w:r>
      <w:r w:rsidR="00BD1281" w:rsidRPr="007F7A9D">
        <w:rPr>
          <w:rFonts w:ascii="Times New Roman" w:hAnsi="Times New Roman" w:cs="Times New Roman"/>
          <w:sz w:val="28"/>
          <w:szCs w:val="28"/>
        </w:rPr>
        <w:t xml:space="preserve">huyết minh và cam kết máy móc, thiết bị đáp ứng yêu cầu về </w:t>
      </w:r>
      <w:proofErr w:type="gramStart"/>
      <w:r w:rsidR="00BD1281" w:rsidRPr="007F7A9D">
        <w:rPr>
          <w:rFonts w:ascii="Times New Roman" w:hAnsi="Times New Roman" w:cs="Times New Roman"/>
          <w:sz w:val="28"/>
          <w:szCs w:val="28"/>
        </w:rPr>
        <w:t>an</w:t>
      </w:r>
      <w:proofErr w:type="gramEnd"/>
      <w:r w:rsidR="00BD1281" w:rsidRPr="007F7A9D">
        <w:rPr>
          <w:rFonts w:ascii="Times New Roman" w:hAnsi="Times New Roman" w:cs="Times New Roman"/>
          <w:sz w:val="28"/>
          <w:szCs w:val="28"/>
        </w:rPr>
        <w:t xml:space="preserve"> toàn, tiết kiệm năng lượng và bảo vệ môi trường</w:t>
      </w:r>
      <w:r w:rsidR="007F7A9D" w:rsidRPr="007F7A9D">
        <w:rPr>
          <w:rFonts w:ascii="Times New Roman" w:hAnsi="Times New Roman" w:cs="Times New Roman"/>
          <w:sz w:val="28"/>
          <w:szCs w:val="28"/>
        </w:rPr>
        <w:t>.</w:t>
      </w:r>
      <w:r w:rsidR="00BD1281" w:rsidRPr="007F7A9D">
        <w:rPr>
          <w:rFonts w:ascii="Times New Roman" w:hAnsi="Times New Roman" w:cs="Times New Roman"/>
          <w:sz w:val="28"/>
          <w:szCs w:val="28"/>
        </w:rPr>
        <w:t xml:space="preserve"> </w:t>
      </w:r>
    </w:p>
    <w:p w:rsidR="00782DDB" w:rsidRPr="009D316D" w:rsidRDefault="00782DDB" w:rsidP="008E7C87">
      <w:pPr>
        <w:tabs>
          <w:tab w:val="left" w:leader="dot" w:pos="9072"/>
        </w:tabs>
        <w:spacing w:after="0" w:line="240" w:lineRule="auto"/>
        <w:rPr>
          <w:rFonts w:ascii="Times New Roman" w:hAnsi="Times New Roman" w:cs="Times New Roman"/>
          <w:sz w:val="28"/>
          <w:szCs w:val="28"/>
        </w:rPr>
      </w:pPr>
      <w:r w:rsidRPr="009D316D">
        <w:rPr>
          <w:rFonts w:ascii="Times New Roman" w:hAnsi="Times New Roman" w:cs="Times New Roman"/>
          <w:sz w:val="28"/>
          <w:szCs w:val="28"/>
        </w:rPr>
        <w:t>Thời gian</w:t>
      </w:r>
      <w:r>
        <w:rPr>
          <w:rFonts w:ascii="Times New Roman" w:hAnsi="Times New Roman" w:cs="Times New Roman"/>
          <w:sz w:val="28"/>
          <w:szCs w:val="28"/>
        </w:rPr>
        <w:t xml:space="preserve"> dự kiến</w:t>
      </w:r>
      <w:r w:rsidRPr="009D316D">
        <w:rPr>
          <w:rFonts w:ascii="Times New Roman" w:hAnsi="Times New Roman" w:cs="Times New Roman"/>
          <w:sz w:val="28"/>
          <w:szCs w:val="28"/>
        </w:rPr>
        <w:t xml:space="preserve"> nhập khẩu:</w:t>
      </w:r>
      <w:r w:rsidRPr="009D316D">
        <w:rPr>
          <w:rFonts w:ascii="Times New Roman" w:hAnsi="Times New Roman" w:cs="Times New Roman"/>
          <w:sz w:val="28"/>
          <w:szCs w:val="28"/>
        </w:rPr>
        <w:tab/>
      </w:r>
    </w:p>
    <w:p w:rsidR="00782DDB" w:rsidRDefault="00782DDB" w:rsidP="008E7C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tài liệu gửi kèm:</w:t>
      </w:r>
    </w:p>
    <w:p w:rsidR="00782DDB" w:rsidRPr="002C4686" w:rsidRDefault="00BD1281" w:rsidP="008E7C87">
      <w:pPr>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rPr>
        <w:t>a</w:t>
      </w:r>
      <w:r w:rsidR="00782DDB" w:rsidRPr="002C4686">
        <w:rPr>
          <w:rFonts w:ascii="Times New Roman" w:hAnsi="Times New Roman" w:cs="Times New Roman"/>
          <w:sz w:val="28"/>
          <w:szCs w:val="28"/>
        </w:rPr>
        <w:t>) Giấy chứng nhận đăng ký đầu tư hoặc giấy chứng nhận đăng ký doanh nghiệp</w:t>
      </w:r>
      <w:proofErr w:type="gramStart"/>
      <w:r w:rsidR="004A3B69">
        <w:rPr>
          <w:rFonts w:ascii="Times New Roman" w:hAnsi="Times New Roman" w:cs="Times New Roman"/>
          <w:sz w:val="28"/>
          <w:szCs w:val="28"/>
        </w:rPr>
        <w:t>;</w:t>
      </w:r>
      <w:r w:rsidR="00782DDB">
        <w:rPr>
          <w:rFonts w:ascii="Times New Roman" w:hAnsi="Times New Roman" w:cs="Times New Roman"/>
          <w:sz w:val="28"/>
          <w:szCs w:val="28"/>
        </w:rPr>
        <w:t>.</w:t>
      </w:r>
      <w:proofErr w:type="gramEnd"/>
    </w:p>
    <w:p w:rsidR="00B84155" w:rsidRDefault="00B84155" w:rsidP="00B84155">
      <w:pPr>
        <w:spacing w:before="60" w:after="60" w:line="240" w:lineRule="auto"/>
        <w:ind w:firstLine="648"/>
        <w:jc w:val="both"/>
        <w:rPr>
          <w:rFonts w:ascii="Times New Roman" w:hAnsi="Times New Roman" w:cs="Times New Roman"/>
          <w:sz w:val="28"/>
          <w:szCs w:val="28"/>
        </w:rPr>
      </w:pPr>
      <w:r>
        <w:rPr>
          <w:rFonts w:ascii="Times New Roman" w:hAnsi="Times New Roman" w:cs="Times New Roman"/>
          <w:sz w:val="28"/>
          <w:szCs w:val="28"/>
        </w:rPr>
        <w:t>c) Bản giải trình về sự cần thiết của máy móc, thiết bị dự kiến nhập khẩu trong dây chuyền công nghệ.</w:t>
      </w:r>
    </w:p>
    <w:p w:rsidR="0095687A" w:rsidRDefault="00B84155" w:rsidP="008E7C87">
      <w:pPr>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rPr>
        <w:t>c)</w:t>
      </w:r>
      <w:r w:rsidR="00782DDB" w:rsidRPr="002C4686">
        <w:rPr>
          <w:rFonts w:ascii="Times New Roman" w:hAnsi="Times New Roman" w:cs="Times New Roman"/>
          <w:sz w:val="28"/>
          <w:szCs w:val="28"/>
        </w:rPr>
        <w:t xml:space="preserve"> Chứng </w:t>
      </w:r>
      <w:proofErr w:type="gramStart"/>
      <w:r w:rsidR="00782DDB" w:rsidRPr="002C4686">
        <w:rPr>
          <w:rFonts w:ascii="Times New Roman" w:hAnsi="Times New Roman" w:cs="Times New Roman"/>
          <w:sz w:val="28"/>
          <w:szCs w:val="28"/>
        </w:rPr>
        <w:t>thư</w:t>
      </w:r>
      <w:proofErr w:type="gramEnd"/>
      <w:r w:rsidR="00782DDB" w:rsidRPr="002C4686">
        <w:rPr>
          <w:rFonts w:ascii="Times New Roman" w:hAnsi="Times New Roman" w:cs="Times New Roman"/>
          <w:sz w:val="28"/>
          <w:szCs w:val="28"/>
        </w:rPr>
        <w:t xml:space="preserve"> giám định tình trạng</w:t>
      </w:r>
      <w:r w:rsidRPr="00B84155">
        <w:rPr>
          <w:rFonts w:ascii="Times New Roman" w:hAnsi="Times New Roman" w:cs="Times New Roman"/>
          <w:sz w:val="28"/>
          <w:szCs w:val="28"/>
        </w:rPr>
        <w:t xml:space="preserve"> </w:t>
      </w:r>
      <w:r>
        <w:rPr>
          <w:rFonts w:ascii="Times New Roman" w:hAnsi="Times New Roman" w:cs="Times New Roman"/>
          <w:sz w:val="28"/>
          <w:szCs w:val="28"/>
        </w:rPr>
        <w:t>máy móc,</w:t>
      </w:r>
      <w:r w:rsidRPr="007F7A9D">
        <w:rPr>
          <w:rFonts w:ascii="Times New Roman" w:hAnsi="Times New Roman" w:cs="Times New Roman"/>
          <w:sz w:val="28"/>
          <w:szCs w:val="28"/>
        </w:rPr>
        <w:t xml:space="preserve"> </w:t>
      </w:r>
      <w:r w:rsidR="00782DDB" w:rsidRPr="002C4686">
        <w:rPr>
          <w:rFonts w:ascii="Times New Roman" w:hAnsi="Times New Roman" w:cs="Times New Roman"/>
          <w:sz w:val="28"/>
          <w:szCs w:val="28"/>
        </w:rPr>
        <w:t>thiết bị gồm: năm sản xuất, đánh giá về các thông số kỹ thuật; đánh giá về tình trạng hoạt động, mức độ đáp ứng tiêu chuẩn về an toàn, tiết kiệm năng lượng và bảo vệ môi trường</w:t>
      </w:r>
      <w:r w:rsidR="00E755FC">
        <w:rPr>
          <w:rFonts w:ascii="Times New Roman" w:hAnsi="Times New Roman" w:cs="Times New Roman"/>
          <w:sz w:val="28"/>
          <w:szCs w:val="28"/>
        </w:rPr>
        <w:t>;</w:t>
      </w:r>
    </w:p>
    <w:p w:rsidR="00E755FC" w:rsidRDefault="00E755FC" w:rsidP="008E7C87">
      <w:pPr>
        <w:spacing w:after="0" w:line="240" w:lineRule="auto"/>
        <w:ind w:firstLine="652"/>
        <w:jc w:val="both"/>
        <w:rPr>
          <w:rFonts w:ascii="Times New Roman" w:hAnsi="Times New Roman" w:cs="Times New Roman"/>
          <w:sz w:val="28"/>
          <w:szCs w:val="28"/>
        </w:rPr>
      </w:pPr>
      <w:r w:rsidRPr="00E755FC">
        <w:rPr>
          <w:rFonts w:ascii="Times New Roman" w:hAnsi="Times New Roman" w:cs="Times New Roman"/>
          <w:sz w:val="28"/>
          <w:szCs w:val="28"/>
        </w:rPr>
        <w:lastRenderedPageBreak/>
        <w:t xml:space="preserve"> </w:t>
      </w:r>
      <w:r w:rsidR="00B84155">
        <w:rPr>
          <w:rFonts w:ascii="Times New Roman" w:hAnsi="Times New Roman" w:cs="Times New Roman"/>
          <w:sz w:val="28"/>
          <w:szCs w:val="28"/>
        </w:rPr>
        <w:t>d</w:t>
      </w:r>
      <w:r>
        <w:rPr>
          <w:rFonts w:ascii="Times New Roman" w:hAnsi="Times New Roman" w:cs="Times New Roman"/>
          <w:sz w:val="28"/>
          <w:szCs w:val="28"/>
        </w:rPr>
        <w:t xml:space="preserve">) Bản sao </w:t>
      </w:r>
      <w:r w:rsidRPr="0028015B">
        <w:rPr>
          <w:rFonts w:ascii="Times New Roman" w:hAnsi="Times New Roman" w:cs="Times New Roman"/>
          <w:sz w:val="28"/>
          <w:szCs w:val="28"/>
        </w:rPr>
        <w:t xml:space="preserve">Tài liệu chứng minh việc bảo trì, bảo dưỡng định kỳ đối với máy móc, thiết bị </w:t>
      </w:r>
      <w:proofErr w:type="gramStart"/>
      <w:r w:rsidRPr="0028015B">
        <w:rPr>
          <w:rFonts w:ascii="Times New Roman" w:hAnsi="Times New Roman" w:cs="Times New Roman"/>
          <w:sz w:val="28"/>
          <w:szCs w:val="28"/>
        </w:rPr>
        <w:t>theo</w:t>
      </w:r>
      <w:proofErr w:type="gramEnd"/>
      <w:r w:rsidRPr="0028015B">
        <w:rPr>
          <w:rFonts w:ascii="Times New Roman" w:hAnsi="Times New Roman" w:cs="Times New Roman"/>
          <w:sz w:val="28"/>
          <w:szCs w:val="28"/>
        </w:rPr>
        <w:t xml:space="preserve"> quy định của nhà sản xuấ</w:t>
      </w:r>
      <w:r>
        <w:rPr>
          <w:rFonts w:ascii="Times New Roman" w:hAnsi="Times New Roman" w:cs="Times New Roman"/>
          <w:sz w:val="28"/>
          <w:szCs w:val="28"/>
        </w:rPr>
        <w:t>t.</w:t>
      </w:r>
    </w:p>
    <w:p w:rsidR="00E755FC" w:rsidRDefault="00B84155" w:rsidP="008E7C87">
      <w:pPr>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rPr>
        <w:t>đ</w:t>
      </w:r>
      <w:r w:rsidR="00E755FC">
        <w:rPr>
          <w:rFonts w:ascii="Times New Roman" w:hAnsi="Times New Roman" w:cs="Times New Roman"/>
          <w:sz w:val="28"/>
          <w:szCs w:val="28"/>
        </w:rPr>
        <w:t xml:space="preserve">) </w:t>
      </w:r>
      <w:r>
        <w:rPr>
          <w:rFonts w:ascii="Times New Roman" w:hAnsi="Times New Roman" w:cs="Times New Roman"/>
          <w:sz w:val="28"/>
          <w:szCs w:val="28"/>
        </w:rPr>
        <w:t>Hình ả</w:t>
      </w:r>
      <w:r w:rsidR="00E755FC">
        <w:rPr>
          <w:rFonts w:ascii="Times New Roman" w:hAnsi="Times New Roman" w:cs="Times New Roman"/>
          <w:sz w:val="28"/>
          <w:szCs w:val="28"/>
        </w:rPr>
        <w:t xml:space="preserve">nh </w:t>
      </w:r>
      <w:r>
        <w:rPr>
          <w:rFonts w:ascii="Times New Roman" w:hAnsi="Times New Roman" w:cs="Times New Roman"/>
          <w:sz w:val="28"/>
          <w:szCs w:val="28"/>
        </w:rPr>
        <w:t>của máy móc,</w:t>
      </w:r>
      <w:r w:rsidR="00E755FC" w:rsidRPr="002C4686">
        <w:rPr>
          <w:rFonts w:ascii="Times New Roman" w:hAnsi="Times New Roman" w:cs="Times New Roman"/>
          <w:sz w:val="28"/>
          <w:szCs w:val="28"/>
        </w:rPr>
        <w:t xml:space="preserve"> thiết bị (ảnh màu)</w:t>
      </w:r>
      <w:r w:rsidR="00E755FC">
        <w:rPr>
          <w:rFonts w:ascii="Times New Roman" w:hAnsi="Times New Roman" w:cs="Times New Roman"/>
          <w:sz w:val="28"/>
          <w:szCs w:val="28"/>
        </w:rPr>
        <w:t>.</w:t>
      </w:r>
    </w:p>
    <w:p w:rsidR="0095687A" w:rsidRDefault="00B84155" w:rsidP="008E7C87">
      <w:pPr>
        <w:spacing w:after="0" w:line="240" w:lineRule="auto"/>
        <w:ind w:firstLine="652"/>
        <w:jc w:val="both"/>
        <w:rPr>
          <w:rFonts w:ascii="Times New Roman" w:hAnsi="Times New Roman" w:cs="Times New Roman"/>
          <w:sz w:val="28"/>
          <w:szCs w:val="28"/>
        </w:rPr>
      </w:pPr>
      <w:r>
        <w:rPr>
          <w:rFonts w:ascii="Times New Roman" w:hAnsi="Times New Roman" w:cs="Times New Roman"/>
          <w:sz w:val="28"/>
          <w:szCs w:val="28"/>
        </w:rPr>
        <w:t>e</w:t>
      </w:r>
      <w:r w:rsidR="00782DDB">
        <w:rPr>
          <w:rFonts w:ascii="Times New Roman" w:hAnsi="Times New Roman" w:cs="Times New Roman"/>
          <w:sz w:val="28"/>
          <w:szCs w:val="28"/>
        </w:rPr>
        <w:t>) Hợp đồng mua bán (nếu có).</w:t>
      </w:r>
    </w:p>
    <w:p w:rsidR="00D104DA" w:rsidRDefault="00D104DA" w:rsidP="008E7C87">
      <w:pPr>
        <w:pStyle w:val="NormalWeb"/>
        <w:shd w:val="clear" w:color="auto" w:fill="FFFFFF"/>
        <w:spacing w:before="0" w:beforeAutospacing="0" w:after="0" w:afterAutospacing="0"/>
        <w:rPr>
          <w:rFonts w:eastAsia="Calibri"/>
          <w:sz w:val="28"/>
          <w:szCs w:val="28"/>
        </w:rPr>
      </w:pPr>
    </w:p>
    <w:p w:rsidR="007F7A9D" w:rsidRDefault="00925243" w:rsidP="008E7C87">
      <w:pPr>
        <w:pStyle w:val="NormalWeb"/>
        <w:shd w:val="clear" w:color="auto" w:fill="FFFFFF"/>
        <w:spacing w:before="0" w:beforeAutospacing="0" w:after="0" w:afterAutospacing="0"/>
        <w:jc w:val="both"/>
        <w:rPr>
          <w:rFonts w:eastAsia="Calibri"/>
          <w:sz w:val="28"/>
          <w:szCs w:val="28"/>
        </w:rPr>
      </w:pPr>
      <w:r w:rsidRPr="00A613AD">
        <w:rPr>
          <w:rFonts w:eastAsia="Calibri"/>
          <w:i/>
          <w:sz w:val="28"/>
          <w:szCs w:val="28"/>
        </w:rPr>
        <w:t>Tổ chức/Cá nhân</w:t>
      </w:r>
      <w:r w:rsidRPr="009D316D">
        <w:rPr>
          <w:rFonts w:eastAsia="Calibri"/>
          <w:sz w:val="28"/>
          <w:szCs w:val="28"/>
        </w:rPr>
        <w:t xml:space="preserve">….. </w:t>
      </w:r>
      <w:proofErr w:type="gramStart"/>
      <w:r w:rsidRPr="009D316D">
        <w:rPr>
          <w:rFonts w:eastAsia="Calibri"/>
          <w:sz w:val="28"/>
          <w:szCs w:val="28"/>
        </w:rPr>
        <w:t>cam</w:t>
      </w:r>
      <w:proofErr w:type="gramEnd"/>
      <w:r w:rsidRPr="009D316D">
        <w:rPr>
          <w:rFonts w:eastAsia="Calibri"/>
          <w:sz w:val="28"/>
          <w:szCs w:val="28"/>
        </w:rPr>
        <w:t xml:space="preserve"> kết về tính chính xác của thông tin trên. </w:t>
      </w:r>
    </w:p>
    <w:p w:rsidR="00925243" w:rsidRPr="009D316D" w:rsidRDefault="00925243" w:rsidP="008E7C87">
      <w:pPr>
        <w:pStyle w:val="NormalWeb"/>
        <w:shd w:val="clear" w:color="auto" w:fill="FFFFFF"/>
        <w:spacing w:before="0" w:beforeAutospacing="0" w:after="0" w:afterAutospacing="0"/>
        <w:jc w:val="both"/>
        <w:rPr>
          <w:sz w:val="28"/>
          <w:szCs w:val="28"/>
        </w:rPr>
      </w:pPr>
      <w:r w:rsidRPr="00A613AD">
        <w:rPr>
          <w:rFonts w:eastAsia="Calibri"/>
          <w:i/>
          <w:sz w:val="28"/>
          <w:szCs w:val="28"/>
        </w:rPr>
        <w:t>Tổ chức/cá nhân…..</w:t>
      </w:r>
      <w:r w:rsidRPr="00A613AD">
        <w:rPr>
          <w:rFonts w:eastAsia="Calibri"/>
          <w:sz w:val="28"/>
          <w:szCs w:val="28"/>
        </w:rPr>
        <w:t xml:space="preserve"> </w:t>
      </w:r>
      <w:proofErr w:type="gramStart"/>
      <w:r w:rsidRPr="00A613AD">
        <w:rPr>
          <w:rFonts w:eastAsia="Calibri"/>
          <w:sz w:val="28"/>
          <w:szCs w:val="28"/>
        </w:rPr>
        <w:t>cam</w:t>
      </w:r>
      <w:proofErr w:type="gramEnd"/>
      <w:r w:rsidRPr="00A613AD">
        <w:rPr>
          <w:rFonts w:eastAsia="Calibri"/>
          <w:sz w:val="28"/>
          <w:szCs w:val="28"/>
        </w:rPr>
        <w:t xml:space="preserve"> kết</w:t>
      </w:r>
      <w:r w:rsidRPr="009D316D">
        <w:rPr>
          <w:rFonts w:eastAsia="Calibri"/>
          <w:sz w:val="28"/>
          <w:szCs w:val="28"/>
        </w:rPr>
        <w:t xml:space="preserve"> nhập khẩu </w:t>
      </w:r>
      <w:r w:rsidR="00B84155">
        <w:rPr>
          <w:sz w:val="28"/>
          <w:szCs w:val="28"/>
        </w:rPr>
        <w:t>máy móc,</w:t>
      </w:r>
      <w:r w:rsidR="00B84155" w:rsidRPr="007F7A9D">
        <w:rPr>
          <w:sz w:val="28"/>
          <w:szCs w:val="28"/>
        </w:rPr>
        <w:t xml:space="preserve"> </w:t>
      </w:r>
      <w:r w:rsidR="00782DDB">
        <w:rPr>
          <w:rFonts w:eastAsia="Calibri"/>
          <w:sz w:val="28"/>
          <w:szCs w:val="28"/>
        </w:rPr>
        <w:t>thiết bị đã qua sử dụng nêu trên để phục vụ trực tiếp</w:t>
      </w:r>
      <w:r w:rsidRPr="009D316D">
        <w:rPr>
          <w:rFonts w:eastAsia="Calibri"/>
          <w:sz w:val="28"/>
          <w:szCs w:val="28"/>
        </w:rPr>
        <w:t xml:space="preserve"> hoạt động sản xuấ</w:t>
      </w:r>
      <w:r w:rsidR="002B2754">
        <w:rPr>
          <w:rFonts w:eastAsia="Calibri"/>
          <w:sz w:val="28"/>
          <w:szCs w:val="28"/>
        </w:rPr>
        <w:t>t</w:t>
      </w:r>
      <w:r w:rsidRPr="009D316D">
        <w:rPr>
          <w:rFonts w:eastAsia="Calibri"/>
          <w:sz w:val="28"/>
          <w:szCs w:val="28"/>
        </w:rPr>
        <w:t xml:space="preserve"> </w:t>
      </w:r>
      <w:r w:rsidR="001870B8">
        <w:rPr>
          <w:sz w:val="28"/>
          <w:szCs w:val="28"/>
        </w:rPr>
        <w:t xml:space="preserve">và chịu trách nhiệm </w:t>
      </w:r>
      <w:r w:rsidRPr="009D316D">
        <w:rPr>
          <w:sz w:val="28"/>
          <w:szCs w:val="28"/>
        </w:rPr>
        <w:t>trước pháp luật về cam kết này./.</w:t>
      </w:r>
    </w:p>
    <w:tbl>
      <w:tblPr>
        <w:tblW w:w="0" w:type="auto"/>
        <w:tblBorders>
          <w:top w:val="nil"/>
          <w:bottom w:val="nil"/>
          <w:insideH w:val="nil"/>
          <w:insideV w:val="nil"/>
        </w:tblBorders>
        <w:tblCellMar>
          <w:left w:w="0" w:type="dxa"/>
          <w:right w:w="0" w:type="dxa"/>
        </w:tblCellMar>
        <w:tblLook w:val="04A0"/>
      </w:tblPr>
      <w:tblGrid>
        <w:gridCol w:w="4428"/>
        <w:gridCol w:w="4428"/>
      </w:tblGrid>
      <w:tr w:rsidR="00925243" w:rsidRPr="00D104DA" w:rsidTr="00D104D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D104DA" w:rsidRDefault="00925243" w:rsidP="00D104DA">
            <w:pPr>
              <w:spacing w:before="120"/>
              <w:rPr>
                <w:rFonts w:ascii="Times New Roman" w:hAnsi="Times New Roman" w:cs="Times New Roman"/>
                <w:sz w:val="24"/>
                <w:szCs w:val="24"/>
              </w:rPr>
            </w:pPr>
            <w:r w:rsidRPr="00D104DA">
              <w:rPr>
                <w:rFonts w:ascii="Times New Roman" w:hAnsi="Times New Roman" w:cs="Times New Roman"/>
                <w:b/>
                <w:bCs/>
                <w:i/>
                <w:iCs/>
                <w:sz w:val="24"/>
                <w:szCs w:val="24"/>
              </w:rPr>
              <w:br/>
            </w:r>
            <w:r w:rsidRPr="00D104DA">
              <w:rPr>
                <w:rFonts w:ascii="Times New Roman" w:hAnsi="Times New Roman" w:cs="Times New Roman"/>
                <w:b/>
                <w:bCs/>
                <w:i/>
                <w:iCs/>
                <w:sz w:val="24"/>
                <w:szCs w:val="24"/>
                <w:lang w:val="vi-VN"/>
              </w:rPr>
              <w:t>Nơi nhận:</w:t>
            </w:r>
            <w:r w:rsidRPr="00D104DA">
              <w:rPr>
                <w:rFonts w:ascii="Times New Roman" w:hAnsi="Times New Roman" w:cs="Times New Roman"/>
                <w:b/>
                <w:bCs/>
                <w:i/>
                <w:iCs/>
                <w:sz w:val="24"/>
                <w:szCs w:val="24"/>
              </w:rPr>
              <w:br/>
            </w:r>
            <w:r w:rsidRPr="00D104DA">
              <w:rPr>
                <w:rFonts w:ascii="Times New Roman" w:hAnsi="Times New Roman" w:cs="Times New Roman"/>
                <w:sz w:val="24"/>
                <w:szCs w:val="24"/>
              </w:rPr>
              <w:t>- Như trên;</w:t>
            </w:r>
            <w:r w:rsidRPr="00D104DA">
              <w:rPr>
                <w:rFonts w:ascii="Times New Roman" w:hAnsi="Times New Roman" w:cs="Times New Roman"/>
                <w:sz w:val="24"/>
                <w:szCs w:val="24"/>
              </w:rPr>
              <w:br/>
              <w:t>- …….</w:t>
            </w:r>
            <w:r w:rsidRPr="00D104DA">
              <w:rPr>
                <w:rFonts w:ascii="Times New Roman" w:hAnsi="Times New Roman" w:cs="Times New Roman"/>
                <w:sz w:val="24"/>
                <w:szCs w:val="24"/>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25243" w:rsidRPr="00D104DA" w:rsidRDefault="00925243" w:rsidP="00D104DA">
            <w:pPr>
              <w:spacing w:before="120"/>
              <w:jc w:val="center"/>
              <w:rPr>
                <w:rFonts w:ascii="Times New Roman" w:hAnsi="Times New Roman" w:cs="Times New Roman"/>
                <w:sz w:val="24"/>
                <w:szCs w:val="24"/>
              </w:rPr>
            </w:pPr>
            <w:r w:rsidRPr="00D104DA">
              <w:rPr>
                <w:rFonts w:ascii="Times New Roman" w:hAnsi="Times New Roman" w:cs="Times New Roman"/>
                <w:b/>
                <w:bCs/>
                <w:sz w:val="24"/>
                <w:szCs w:val="24"/>
              </w:rPr>
              <w:t>NGƯỜI ĐẠI DIỆN THEO PHÁP LUẬT CỦA TỔ CHỨC/CÁ NHÂN</w:t>
            </w:r>
            <w:r w:rsidRPr="00D104DA">
              <w:rPr>
                <w:rFonts w:ascii="Times New Roman" w:hAnsi="Times New Roman" w:cs="Times New Roman"/>
                <w:sz w:val="24"/>
                <w:szCs w:val="24"/>
              </w:rPr>
              <w:br/>
            </w:r>
            <w:r w:rsidRPr="00D104DA">
              <w:rPr>
                <w:rFonts w:ascii="Times New Roman" w:hAnsi="Times New Roman" w:cs="Times New Roman"/>
                <w:i/>
                <w:iCs/>
                <w:sz w:val="24"/>
                <w:szCs w:val="24"/>
                <w:lang w:val="vi-VN"/>
              </w:rPr>
              <w:t>(Ký tên, đóng dấu)</w:t>
            </w:r>
          </w:p>
        </w:tc>
      </w:tr>
    </w:tbl>
    <w:p w:rsidR="00925243" w:rsidRDefault="00925243" w:rsidP="00925243">
      <w:pPr>
        <w:spacing w:before="120"/>
      </w:pPr>
    </w:p>
    <w:p w:rsidR="00925243" w:rsidRDefault="00925243" w:rsidP="00925243">
      <w:pPr>
        <w:spacing w:before="120"/>
      </w:pPr>
    </w:p>
    <w:p w:rsidR="00925243" w:rsidRDefault="00925243" w:rsidP="00925243">
      <w:pPr>
        <w:spacing w:before="120"/>
      </w:pPr>
    </w:p>
    <w:p w:rsidR="00925243" w:rsidRDefault="00925243">
      <w:pPr>
        <w:rPr>
          <w:rFonts w:ascii="Times New Roman" w:hAnsi="Times New Roman" w:cs="Times New Roman"/>
          <w:sz w:val="28"/>
          <w:szCs w:val="28"/>
        </w:rPr>
      </w:pPr>
    </w:p>
    <w:p w:rsidR="00D104DA" w:rsidRDefault="00D104DA">
      <w:pPr>
        <w:rPr>
          <w:rFonts w:ascii="Times New Roman" w:hAnsi="Times New Roman" w:cs="Times New Roman"/>
          <w:sz w:val="28"/>
          <w:szCs w:val="28"/>
        </w:rPr>
      </w:pPr>
    </w:p>
    <w:p w:rsidR="00D104DA" w:rsidRDefault="00D104DA">
      <w:pPr>
        <w:rPr>
          <w:rFonts w:ascii="Times New Roman" w:hAnsi="Times New Roman" w:cs="Times New Roman"/>
          <w:sz w:val="28"/>
          <w:szCs w:val="28"/>
        </w:rPr>
      </w:pPr>
    </w:p>
    <w:p w:rsidR="00D104DA" w:rsidRDefault="00D104DA">
      <w:pPr>
        <w:rPr>
          <w:rFonts w:ascii="Times New Roman" w:hAnsi="Times New Roman" w:cs="Times New Roman"/>
          <w:sz w:val="28"/>
          <w:szCs w:val="28"/>
        </w:rPr>
      </w:pPr>
    </w:p>
    <w:p w:rsidR="00D104DA" w:rsidRDefault="00D104DA">
      <w:pPr>
        <w:rPr>
          <w:rFonts w:ascii="Times New Roman" w:hAnsi="Times New Roman" w:cs="Times New Roman"/>
          <w:sz w:val="28"/>
          <w:szCs w:val="28"/>
        </w:rPr>
      </w:pPr>
    </w:p>
    <w:p w:rsidR="008310C2" w:rsidRDefault="008310C2">
      <w:pPr>
        <w:rPr>
          <w:rFonts w:ascii="Times New Roman" w:hAnsi="Times New Roman" w:cs="Times New Roman"/>
          <w:sz w:val="28"/>
          <w:szCs w:val="28"/>
        </w:rPr>
      </w:pPr>
    </w:p>
    <w:p w:rsidR="008310C2" w:rsidRDefault="008310C2">
      <w:pPr>
        <w:rPr>
          <w:rFonts w:ascii="Times New Roman" w:hAnsi="Times New Roman" w:cs="Times New Roman"/>
          <w:sz w:val="28"/>
          <w:szCs w:val="28"/>
        </w:rPr>
      </w:pPr>
    </w:p>
    <w:p w:rsidR="008310C2" w:rsidRDefault="008310C2">
      <w:pPr>
        <w:rPr>
          <w:rFonts w:ascii="Times New Roman" w:hAnsi="Times New Roman" w:cs="Times New Roman"/>
          <w:sz w:val="28"/>
          <w:szCs w:val="28"/>
        </w:rPr>
      </w:pPr>
    </w:p>
    <w:p w:rsidR="008310C2" w:rsidRDefault="008310C2">
      <w:pPr>
        <w:rPr>
          <w:rFonts w:ascii="Times New Roman" w:hAnsi="Times New Roman" w:cs="Times New Roman"/>
          <w:sz w:val="28"/>
          <w:szCs w:val="28"/>
        </w:rPr>
      </w:pPr>
    </w:p>
    <w:p w:rsidR="008E7C87" w:rsidRDefault="008E7C87">
      <w:pPr>
        <w:rPr>
          <w:rFonts w:ascii="Times New Roman" w:hAnsi="Times New Roman" w:cs="Times New Roman"/>
          <w:sz w:val="28"/>
          <w:szCs w:val="28"/>
        </w:rPr>
      </w:pPr>
    </w:p>
    <w:p w:rsidR="008E7C87" w:rsidRDefault="008E7C87">
      <w:pPr>
        <w:rPr>
          <w:rFonts w:ascii="Times New Roman" w:hAnsi="Times New Roman" w:cs="Times New Roman"/>
          <w:sz w:val="28"/>
          <w:szCs w:val="28"/>
        </w:rPr>
      </w:pPr>
    </w:p>
    <w:p w:rsidR="008E7C87" w:rsidRDefault="008E7C87">
      <w:pPr>
        <w:rPr>
          <w:rFonts w:ascii="Times New Roman" w:hAnsi="Times New Roman" w:cs="Times New Roman"/>
          <w:sz w:val="28"/>
          <w:szCs w:val="28"/>
        </w:rPr>
      </w:pPr>
    </w:p>
    <w:p w:rsidR="008E7C87" w:rsidRDefault="008E7C87">
      <w:pPr>
        <w:rPr>
          <w:rFonts w:ascii="Times New Roman" w:hAnsi="Times New Roman" w:cs="Times New Roman"/>
          <w:sz w:val="28"/>
          <w:szCs w:val="28"/>
        </w:rPr>
      </w:pPr>
    </w:p>
    <w:p w:rsidR="008E7C87" w:rsidRDefault="008E7C87">
      <w:pPr>
        <w:rPr>
          <w:rFonts w:ascii="Times New Roman" w:hAnsi="Times New Roman" w:cs="Times New Roman"/>
          <w:sz w:val="28"/>
          <w:szCs w:val="28"/>
        </w:rPr>
      </w:pPr>
    </w:p>
    <w:p w:rsidR="00D104DA" w:rsidRDefault="00893CC9"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PHỤ LỤC</w:t>
      </w:r>
      <w:r w:rsidR="006C130B">
        <w:rPr>
          <w:rFonts w:ascii="Times New Roman" w:hAnsi="Times New Roman" w:cs="Times New Roman"/>
          <w:sz w:val="28"/>
          <w:szCs w:val="28"/>
        </w:rPr>
        <w:t xml:space="preserve"> </w:t>
      </w:r>
      <w:r w:rsidR="00D104DA">
        <w:rPr>
          <w:rFonts w:ascii="Times New Roman" w:hAnsi="Times New Roman" w:cs="Times New Roman"/>
          <w:sz w:val="28"/>
          <w:szCs w:val="28"/>
        </w:rPr>
        <w:t>0</w:t>
      </w:r>
      <w:r>
        <w:rPr>
          <w:rFonts w:ascii="Times New Roman" w:hAnsi="Times New Roman" w:cs="Times New Roman"/>
          <w:sz w:val="28"/>
          <w:szCs w:val="28"/>
        </w:rPr>
        <w:t>3</w:t>
      </w:r>
    </w:p>
    <w:p w:rsidR="007B08FB" w:rsidRDefault="007B08FB" w:rsidP="004D59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………../2018/QĐ-TTg</w:t>
      </w:r>
    </w:p>
    <w:tbl>
      <w:tblPr>
        <w:tblpPr w:leftFromText="180" w:rightFromText="180" w:vertAnchor="text" w:horzAnchor="margin" w:tblpY="920"/>
        <w:tblW w:w="9850" w:type="dxa"/>
        <w:tblLook w:val="04A0"/>
      </w:tblPr>
      <w:tblGrid>
        <w:gridCol w:w="4556"/>
        <w:gridCol w:w="5294"/>
      </w:tblGrid>
      <w:tr w:rsidR="000A2BC9" w:rsidRPr="00A91B6F" w:rsidTr="007869D3">
        <w:tc>
          <w:tcPr>
            <w:tcW w:w="4556" w:type="dxa"/>
          </w:tcPr>
          <w:p w:rsidR="000A2BC9" w:rsidRPr="00A91B6F" w:rsidRDefault="000A2BC9" w:rsidP="007869D3">
            <w:pPr>
              <w:spacing w:after="0" w:line="240" w:lineRule="auto"/>
              <w:jc w:val="center"/>
              <w:rPr>
                <w:rFonts w:ascii="Times New Roman" w:hAnsi="Times New Roman"/>
                <w:b/>
                <w:noProof/>
                <w:lang w:val="vi-VN"/>
              </w:rPr>
            </w:pPr>
          </w:p>
        </w:tc>
        <w:tc>
          <w:tcPr>
            <w:tcW w:w="5294" w:type="dxa"/>
          </w:tcPr>
          <w:p w:rsidR="000A2BC9" w:rsidRPr="00A91B6F" w:rsidRDefault="000A2BC9" w:rsidP="007869D3">
            <w:pPr>
              <w:spacing w:after="0" w:line="240" w:lineRule="auto"/>
              <w:jc w:val="center"/>
              <w:rPr>
                <w:rFonts w:ascii="Times New Roman" w:hAnsi="Times New Roman"/>
                <w:b/>
                <w:noProof/>
                <w:lang w:val="vi-VN"/>
              </w:rPr>
            </w:pPr>
          </w:p>
        </w:tc>
      </w:tr>
    </w:tbl>
    <w:p w:rsidR="007A58A0" w:rsidRDefault="007A58A0" w:rsidP="007A58A0">
      <w:pPr>
        <w:spacing w:after="0" w:line="240" w:lineRule="auto"/>
        <w:jc w:val="right"/>
        <w:rPr>
          <w:rFonts w:ascii="Times New Roman" w:hAnsi="Times New Roman"/>
          <w:i/>
          <w:noProof/>
          <w:sz w:val="26"/>
          <w:szCs w:val="26"/>
        </w:rPr>
      </w:pPr>
    </w:p>
    <w:p w:rsidR="007A58A0" w:rsidRPr="004D5928" w:rsidRDefault="004D5928" w:rsidP="004D5928">
      <w:pPr>
        <w:spacing w:after="0" w:line="240" w:lineRule="auto"/>
        <w:jc w:val="center"/>
        <w:rPr>
          <w:rFonts w:ascii="Times New Roman" w:hAnsi="Times New Roman"/>
          <w:b/>
          <w:noProof/>
          <w:sz w:val="26"/>
          <w:szCs w:val="26"/>
        </w:rPr>
      </w:pPr>
      <w:r w:rsidRPr="004D5928">
        <w:rPr>
          <w:rFonts w:ascii="Times New Roman" w:hAnsi="Times New Roman"/>
          <w:b/>
          <w:noProof/>
          <w:sz w:val="26"/>
          <w:szCs w:val="26"/>
        </w:rPr>
        <w:t>CỘNG HÒA XÃ HỘI CHỦ NGHĨA VIỆT NAM</w:t>
      </w:r>
    </w:p>
    <w:p w:rsidR="004D5928" w:rsidRPr="004D5928" w:rsidRDefault="004D5928" w:rsidP="004D5928">
      <w:pPr>
        <w:spacing w:after="0" w:line="240" w:lineRule="auto"/>
        <w:jc w:val="center"/>
        <w:rPr>
          <w:rFonts w:ascii="Times New Roman" w:hAnsi="Times New Roman"/>
          <w:noProof/>
          <w:sz w:val="26"/>
          <w:szCs w:val="26"/>
        </w:rPr>
      </w:pPr>
      <w:r w:rsidRPr="004D5928">
        <w:rPr>
          <w:rFonts w:ascii="Times New Roman" w:hAnsi="Times New Roman"/>
          <w:b/>
          <w:noProof/>
          <w:sz w:val="26"/>
          <w:szCs w:val="26"/>
        </w:rPr>
        <w:t>Độc lập – Tự do – Hạnh phúc</w:t>
      </w:r>
      <w:r>
        <w:rPr>
          <w:rFonts w:ascii="Times New Roman" w:hAnsi="Times New Roman"/>
          <w:noProof/>
          <w:sz w:val="26"/>
          <w:szCs w:val="26"/>
        </w:rPr>
        <w:t xml:space="preserve"> </w:t>
      </w:r>
    </w:p>
    <w:p w:rsidR="007A58A0" w:rsidRPr="00D304BB" w:rsidRDefault="007A58A0" w:rsidP="007A58A0">
      <w:pPr>
        <w:spacing w:after="0" w:line="240" w:lineRule="auto"/>
        <w:jc w:val="right"/>
        <w:rPr>
          <w:rFonts w:ascii="Times New Roman" w:hAnsi="Times New Roman"/>
          <w:i/>
          <w:noProof/>
          <w:sz w:val="26"/>
          <w:szCs w:val="26"/>
        </w:rPr>
      </w:pPr>
      <w:r>
        <w:rPr>
          <w:rFonts w:ascii="Times New Roman" w:hAnsi="Times New Roman"/>
          <w:i/>
          <w:noProof/>
          <w:sz w:val="26"/>
          <w:szCs w:val="26"/>
          <w:lang w:val="vi-VN"/>
        </w:rPr>
        <w:t>..........., ngày…tháng…năm…</w:t>
      </w:r>
    </w:p>
    <w:p w:rsidR="007A58A0" w:rsidRDefault="007A58A0" w:rsidP="004D5928">
      <w:pPr>
        <w:spacing w:after="0" w:line="240" w:lineRule="auto"/>
        <w:rPr>
          <w:rFonts w:ascii="Times New Roman" w:hAnsi="Times New Roman"/>
          <w:b/>
          <w:noProof/>
          <w:color w:val="000000"/>
          <w:sz w:val="26"/>
          <w:szCs w:val="26"/>
        </w:rPr>
      </w:pPr>
    </w:p>
    <w:p w:rsidR="000A2BC9" w:rsidRPr="003540C2" w:rsidRDefault="000A2BC9" w:rsidP="004D5928">
      <w:pPr>
        <w:spacing w:after="0" w:line="240" w:lineRule="auto"/>
        <w:jc w:val="center"/>
        <w:rPr>
          <w:rFonts w:ascii="Times New Roman" w:hAnsi="Times New Roman"/>
          <w:b/>
          <w:noProof/>
          <w:color w:val="000000"/>
          <w:sz w:val="26"/>
          <w:szCs w:val="26"/>
          <w:lang w:val="vi-VN"/>
        </w:rPr>
      </w:pPr>
      <w:r w:rsidRPr="003540C2">
        <w:rPr>
          <w:rFonts w:ascii="Times New Roman" w:hAnsi="Times New Roman"/>
          <w:b/>
          <w:noProof/>
          <w:color w:val="000000"/>
          <w:sz w:val="26"/>
          <w:szCs w:val="26"/>
          <w:lang w:val="vi-VN"/>
        </w:rPr>
        <w:t>PHIẾU ĐÁNH GIÁ</w:t>
      </w:r>
    </w:p>
    <w:p w:rsidR="000A2BC9" w:rsidRPr="003540C2" w:rsidRDefault="007A58A0" w:rsidP="004D5928">
      <w:pPr>
        <w:spacing w:after="0" w:line="240" w:lineRule="auto"/>
        <w:jc w:val="center"/>
        <w:rPr>
          <w:rFonts w:ascii="Times New Roman" w:hAnsi="Times New Roman"/>
          <w:noProof/>
          <w:color w:val="000000"/>
          <w:sz w:val="26"/>
          <w:szCs w:val="26"/>
        </w:rPr>
      </w:pPr>
      <w:r>
        <w:rPr>
          <w:rFonts w:ascii="Times New Roman" w:hAnsi="Times New Roman"/>
          <w:noProof/>
          <w:color w:val="000000"/>
          <w:sz w:val="26"/>
          <w:szCs w:val="26"/>
        </w:rPr>
        <w:t xml:space="preserve">HỒ SƠ </w:t>
      </w:r>
      <w:r w:rsidR="00B84155">
        <w:rPr>
          <w:rFonts w:ascii="Times New Roman" w:hAnsi="Times New Roman"/>
          <w:noProof/>
          <w:color w:val="000000"/>
          <w:sz w:val="26"/>
          <w:szCs w:val="26"/>
        </w:rPr>
        <w:t xml:space="preserve">MÁY MÓC, </w:t>
      </w:r>
      <w:r>
        <w:rPr>
          <w:rFonts w:ascii="Times New Roman" w:hAnsi="Times New Roman"/>
          <w:noProof/>
          <w:color w:val="000000"/>
          <w:sz w:val="26"/>
          <w:szCs w:val="26"/>
        </w:rPr>
        <w:t>THIẾT BỊ ĐÃ QUA SỬ DỤNG TRƯỜNG HỢP ĐẶC BIỆT</w:t>
      </w:r>
    </w:p>
    <w:p w:rsidR="000A2BC9" w:rsidRPr="00A91B6F" w:rsidRDefault="000A2BC9" w:rsidP="004D5928">
      <w:pPr>
        <w:spacing w:after="0" w:line="240" w:lineRule="auto"/>
        <w:rPr>
          <w:rFonts w:ascii="Times New Roman" w:hAnsi="Times New Roman"/>
          <w:b/>
          <w:noProof/>
          <w:color w:val="000000"/>
          <w:sz w:val="24"/>
          <w:szCs w:val="24"/>
          <w:lang w:val="vi-VN"/>
        </w:rPr>
      </w:pPr>
    </w:p>
    <w:p w:rsidR="000A2BC9" w:rsidRPr="001823A6" w:rsidRDefault="000A2BC9" w:rsidP="004D5928">
      <w:pPr>
        <w:spacing w:after="0" w:line="240" w:lineRule="auto"/>
        <w:rPr>
          <w:rFonts w:ascii="Times New Roman" w:hAnsi="Times New Roman"/>
          <w:noProof/>
          <w:color w:val="000000"/>
          <w:sz w:val="28"/>
          <w:szCs w:val="28"/>
        </w:rPr>
      </w:pPr>
      <w:r w:rsidRPr="002E45D8">
        <w:rPr>
          <w:rFonts w:ascii="Times New Roman" w:hAnsi="Times New Roman"/>
          <w:b/>
          <w:noProof/>
          <w:color w:val="000000"/>
          <w:sz w:val="28"/>
          <w:szCs w:val="28"/>
          <w:lang w:val="vi-VN"/>
        </w:rPr>
        <w:t>1. Họ và tên chuyên gia:</w:t>
      </w:r>
      <w:r>
        <w:rPr>
          <w:rFonts w:ascii="Times New Roman" w:hAnsi="Times New Roman"/>
          <w:b/>
          <w:noProof/>
          <w:color w:val="000000"/>
          <w:sz w:val="28"/>
          <w:szCs w:val="28"/>
        </w:rPr>
        <w:t xml:space="preserve"> </w:t>
      </w:r>
      <w:r>
        <w:rPr>
          <w:rFonts w:ascii="Times New Roman" w:hAnsi="Times New Roman"/>
          <w:noProof/>
          <w:color w:val="000000"/>
          <w:sz w:val="28"/>
          <w:szCs w:val="28"/>
        </w:rPr>
        <w:t>………………………………………………..</w:t>
      </w:r>
    </w:p>
    <w:p w:rsidR="000A2BC9" w:rsidRPr="003540C2" w:rsidRDefault="000A2BC9" w:rsidP="004D5928">
      <w:pPr>
        <w:spacing w:after="0" w:line="240" w:lineRule="auto"/>
        <w:ind w:firstLine="567"/>
        <w:rPr>
          <w:rFonts w:ascii="Times New Roman" w:hAnsi="Times New Roman"/>
          <w:noProof/>
          <w:color w:val="000000"/>
          <w:sz w:val="26"/>
          <w:szCs w:val="26"/>
        </w:rPr>
      </w:pPr>
      <w:r w:rsidRPr="003540C2">
        <w:rPr>
          <w:rFonts w:ascii="Times New Roman" w:hAnsi="Times New Roman"/>
          <w:noProof/>
          <w:color w:val="000000"/>
          <w:sz w:val="26"/>
          <w:szCs w:val="26"/>
          <w:lang w:val="vi-VN"/>
        </w:rPr>
        <w:t>1.1. Cơ quan công tác:</w:t>
      </w:r>
      <w:r w:rsidRPr="003540C2">
        <w:rPr>
          <w:rFonts w:ascii="Times New Roman" w:hAnsi="Times New Roman"/>
          <w:noProof/>
          <w:color w:val="000000"/>
          <w:sz w:val="26"/>
          <w:szCs w:val="26"/>
        </w:rPr>
        <w:t>………………………………………………………...</w:t>
      </w:r>
    </w:p>
    <w:p w:rsidR="000A2BC9" w:rsidRPr="003540C2" w:rsidRDefault="000A2BC9" w:rsidP="004D5928">
      <w:pPr>
        <w:spacing w:after="0" w:line="240" w:lineRule="auto"/>
        <w:ind w:firstLine="567"/>
        <w:jc w:val="both"/>
        <w:rPr>
          <w:rFonts w:ascii="Times New Roman" w:hAnsi="Times New Roman"/>
          <w:noProof/>
          <w:color w:val="000000"/>
          <w:sz w:val="26"/>
          <w:szCs w:val="26"/>
          <w:lang w:val="vi-VN"/>
        </w:rPr>
      </w:pPr>
      <w:r w:rsidRPr="003540C2">
        <w:rPr>
          <w:rFonts w:ascii="Times New Roman" w:hAnsi="Times New Roman"/>
          <w:noProof/>
          <w:color w:val="000000"/>
          <w:sz w:val="26"/>
          <w:szCs w:val="26"/>
          <w:lang w:val="vi-VN"/>
        </w:rPr>
        <w:t xml:space="preserve">1.2. Là thành viên Hội đồng </w:t>
      </w:r>
      <w:r w:rsidRPr="003540C2">
        <w:rPr>
          <w:rFonts w:ascii="Times New Roman" w:hAnsi="Times New Roman"/>
          <w:noProof/>
          <w:color w:val="000000"/>
          <w:sz w:val="26"/>
          <w:szCs w:val="26"/>
        </w:rPr>
        <w:t xml:space="preserve">tư vấn </w:t>
      </w:r>
      <w:r w:rsidR="00922DB5">
        <w:rPr>
          <w:rFonts w:ascii="Times New Roman" w:hAnsi="Times New Roman"/>
          <w:noProof/>
          <w:color w:val="000000"/>
          <w:sz w:val="26"/>
          <w:szCs w:val="26"/>
        </w:rPr>
        <w:t xml:space="preserve">kỹ thuật </w:t>
      </w:r>
      <w:r w:rsidRPr="003540C2">
        <w:rPr>
          <w:rFonts w:ascii="Times New Roman" w:hAnsi="Times New Roman"/>
          <w:noProof/>
          <w:color w:val="000000"/>
          <w:sz w:val="26"/>
          <w:szCs w:val="26"/>
          <w:lang w:val="vi-VN"/>
        </w:rPr>
        <w:t xml:space="preserve">đánh giá được thành lập theo Quyết định số </w:t>
      </w:r>
      <w:r w:rsidRPr="003540C2">
        <w:rPr>
          <w:rFonts w:ascii="Times New Roman" w:hAnsi="Times New Roman"/>
          <w:noProof/>
          <w:color w:val="000000"/>
          <w:sz w:val="26"/>
          <w:szCs w:val="26"/>
        </w:rPr>
        <w:t>…</w:t>
      </w:r>
      <w:r w:rsidRPr="003540C2">
        <w:rPr>
          <w:rFonts w:ascii="Times New Roman" w:hAnsi="Times New Roman"/>
          <w:noProof/>
          <w:color w:val="000000"/>
          <w:sz w:val="26"/>
          <w:szCs w:val="26"/>
          <w:lang w:val="vi-VN"/>
        </w:rPr>
        <w:t>/QĐ</w:t>
      </w:r>
      <w:r w:rsidRPr="003540C2">
        <w:rPr>
          <w:rFonts w:ascii="Times New Roman" w:hAnsi="Times New Roman"/>
          <w:noProof/>
          <w:color w:val="000000"/>
          <w:sz w:val="26"/>
          <w:szCs w:val="26"/>
        </w:rPr>
        <w:t>-…</w:t>
      </w:r>
      <w:r w:rsidRPr="003540C2">
        <w:rPr>
          <w:rFonts w:ascii="Times New Roman" w:hAnsi="Times New Roman"/>
          <w:noProof/>
          <w:color w:val="000000"/>
          <w:sz w:val="26"/>
          <w:szCs w:val="26"/>
          <w:lang w:val="vi-VN"/>
        </w:rPr>
        <w:t xml:space="preserve"> ngày….tháng …năm…</w:t>
      </w:r>
      <w:r w:rsidRPr="003540C2">
        <w:rPr>
          <w:rFonts w:ascii="Times New Roman" w:hAnsi="Times New Roman"/>
          <w:noProof/>
          <w:color w:val="000000"/>
          <w:sz w:val="26"/>
          <w:szCs w:val="26"/>
        </w:rPr>
        <w:t xml:space="preserve"> </w:t>
      </w:r>
      <w:r w:rsidRPr="003540C2">
        <w:rPr>
          <w:rFonts w:ascii="Times New Roman" w:hAnsi="Times New Roman"/>
          <w:noProof/>
          <w:color w:val="000000"/>
          <w:sz w:val="26"/>
          <w:szCs w:val="26"/>
          <w:lang w:val="vi-VN"/>
        </w:rPr>
        <w:t xml:space="preserve">của….…                                           </w:t>
      </w:r>
    </w:p>
    <w:p w:rsidR="000A2BC9" w:rsidRPr="00236884" w:rsidRDefault="000A2BC9" w:rsidP="004D5928">
      <w:pPr>
        <w:spacing w:after="0" w:line="240" w:lineRule="auto"/>
        <w:rPr>
          <w:rFonts w:ascii="Times New Roman" w:hAnsi="Times New Roman"/>
          <w:noProof/>
          <w:color w:val="000000"/>
          <w:sz w:val="28"/>
          <w:szCs w:val="28"/>
        </w:rPr>
      </w:pPr>
      <w:r w:rsidRPr="002E45D8">
        <w:rPr>
          <w:rFonts w:ascii="Times New Roman" w:hAnsi="Times New Roman"/>
          <w:b/>
          <w:noProof/>
          <w:color w:val="000000"/>
          <w:sz w:val="28"/>
          <w:szCs w:val="28"/>
          <w:lang w:val="vi-VN"/>
        </w:rPr>
        <w:t xml:space="preserve">2. Tên </w:t>
      </w:r>
      <w:r w:rsidR="00922DB5">
        <w:rPr>
          <w:rFonts w:ascii="Times New Roman" w:hAnsi="Times New Roman"/>
          <w:b/>
          <w:noProof/>
          <w:color w:val="000000"/>
          <w:sz w:val="28"/>
          <w:szCs w:val="28"/>
        </w:rPr>
        <w:t>hồ sơ</w:t>
      </w:r>
      <w:r w:rsidR="00B84155">
        <w:rPr>
          <w:rFonts w:ascii="Times New Roman" w:hAnsi="Times New Roman"/>
          <w:b/>
          <w:noProof/>
          <w:color w:val="000000"/>
          <w:sz w:val="28"/>
          <w:szCs w:val="28"/>
        </w:rPr>
        <w:t xml:space="preserve"> máy móc, </w:t>
      </w:r>
      <w:r w:rsidR="00922DB5">
        <w:rPr>
          <w:rFonts w:ascii="Times New Roman" w:hAnsi="Times New Roman"/>
          <w:b/>
          <w:noProof/>
          <w:color w:val="000000"/>
          <w:sz w:val="28"/>
          <w:szCs w:val="28"/>
        </w:rPr>
        <w:t>thiết bị</w:t>
      </w:r>
      <w:r w:rsidRPr="002E45D8">
        <w:rPr>
          <w:rFonts w:ascii="Times New Roman" w:hAnsi="Times New Roman"/>
          <w:b/>
          <w:noProof/>
          <w:color w:val="000000"/>
          <w:sz w:val="28"/>
          <w:szCs w:val="28"/>
          <w:lang w:val="vi-VN"/>
        </w:rPr>
        <w:t xml:space="preserve">: </w:t>
      </w:r>
      <w:r>
        <w:rPr>
          <w:rFonts w:ascii="Times New Roman" w:hAnsi="Times New Roman"/>
          <w:noProof/>
          <w:color w:val="000000"/>
          <w:sz w:val="28"/>
          <w:szCs w:val="28"/>
        </w:rPr>
        <w:t>…………………………………..</w:t>
      </w:r>
    </w:p>
    <w:p w:rsidR="008E7C87" w:rsidRDefault="000A2BC9" w:rsidP="004D5928">
      <w:pPr>
        <w:spacing w:after="0" w:line="240" w:lineRule="auto"/>
        <w:rPr>
          <w:rFonts w:ascii="Times New Roman" w:hAnsi="Times New Roman"/>
          <w:b/>
          <w:noProof/>
          <w:color w:val="000000"/>
          <w:sz w:val="28"/>
          <w:szCs w:val="28"/>
        </w:rPr>
      </w:pPr>
      <w:r>
        <w:rPr>
          <w:rFonts w:ascii="Times New Roman" w:hAnsi="Times New Roman"/>
          <w:b/>
          <w:noProof/>
          <w:color w:val="000000"/>
          <w:sz w:val="28"/>
          <w:szCs w:val="28"/>
        </w:rPr>
        <w:t>3</w:t>
      </w:r>
      <w:r w:rsidRPr="002E45D8">
        <w:rPr>
          <w:rFonts w:ascii="Times New Roman" w:hAnsi="Times New Roman"/>
          <w:b/>
          <w:noProof/>
          <w:color w:val="000000"/>
          <w:sz w:val="28"/>
          <w:szCs w:val="28"/>
          <w:lang w:val="vi-VN"/>
        </w:rPr>
        <w:t>. Thời gian họp Hội đồng:</w:t>
      </w:r>
      <w:r>
        <w:rPr>
          <w:rFonts w:ascii="Times New Roman" w:hAnsi="Times New Roman"/>
          <w:noProof/>
          <w:color w:val="000000"/>
          <w:sz w:val="28"/>
          <w:szCs w:val="28"/>
        </w:rPr>
        <w:t>…………………………</w:t>
      </w:r>
      <w:r w:rsidRPr="002E45D8">
        <w:rPr>
          <w:rFonts w:ascii="Times New Roman" w:hAnsi="Times New Roman"/>
          <w:b/>
          <w:noProof/>
          <w:color w:val="000000"/>
          <w:sz w:val="28"/>
          <w:szCs w:val="28"/>
          <w:lang w:val="vi-VN"/>
        </w:rPr>
        <w:t xml:space="preserve"> </w:t>
      </w:r>
    </w:p>
    <w:p w:rsidR="000A2BC9" w:rsidRPr="004D2A50" w:rsidRDefault="008E7C87" w:rsidP="004D5928">
      <w:pPr>
        <w:spacing w:after="0" w:line="240" w:lineRule="auto"/>
        <w:rPr>
          <w:rFonts w:ascii="Times New Roman" w:hAnsi="Times New Roman"/>
          <w:noProof/>
          <w:color w:val="000000"/>
          <w:sz w:val="28"/>
          <w:szCs w:val="28"/>
        </w:rPr>
      </w:pPr>
      <w:r>
        <w:rPr>
          <w:rFonts w:ascii="Times New Roman" w:hAnsi="Times New Roman"/>
          <w:b/>
          <w:noProof/>
          <w:color w:val="000000"/>
          <w:sz w:val="28"/>
          <w:szCs w:val="28"/>
        </w:rPr>
        <w:t xml:space="preserve">    </w:t>
      </w:r>
      <w:r w:rsidR="000A2BC9" w:rsidRPr="002E45D8">
        <w:rPr>
          <w:rFonts w:ascii="Times New Roman" w:hAnsi="Times New Roman"/>
          <w:b/>
          <w:noProof/>
          <w:color w:val="000000"/>
          <w:sz w:val="28"/>
          <w:szCs w:val="28"/>
          <w:lang w:val="vi-VN"/>
        </w:rPr>
        <w:t>Địa điểm họp:</w:t>
      </w:r>
      <w:r w:rsidR="000A2BC9">
        <w:rPr>
          <w:rFonts w:ascii="Times New Roman" w:hAnsi="Times New Roman"/>
          <w:noProof/>
          <w:color w:val="000000"/>
          <w:sz w:val="28"/>
          <w:szCs w:val="28"/>
        </w:rPr>
        <w:t>……………</w:t>
      </w:r>
    </w:p>
    <w:p w:rsidR="000A2BC9" w:rsidRPr="00555849" w:rsidRDefault="000A2BC9" w:rsidP="004D5928">
      <w:pPr>
        <w:spacing w:after="0" w:line="240" w:lineRule="auto"/>
        <w:rPr>
          <w:rFonts w:ascii="Times New Roman" w:hAnsi="Times New Roman"/>
          <w:b/>
          <w:noProof/>
          <w:color w:val="000000"/>
          <w:sz w:val="28"/>
          <w:szCs w:val="28"/>
        </w:rPr>
      </w:pPr>
      <w:r>
        <w:rPr>
          <w:rFonts w:ascii="Times New Roman" w:hAnsi="Times New Roman"/>
          <w:b/>
          <w:noProof/>
          <w:color w:val="000000"/>
          <w:sz w:val="28"/>
          <w:szCs w:val="28"/>
        </w:rPr>
        <w:t>4</w:t>
      </w:r>
      <w:r w:rsidRPr="002E45D8">
        <w:rPr>
          <w:rFonts w:ascii="Times New Roman" w:hAnsi="Times New Roman"/>
          <w:b/>
          <w:noProof/>
          <w:color w:val="000000"/>
          <w:sz w:val="28"/>
          <w:szCs w:val="28"/>
          <w:lang w:val="vi-VN"/>
        </w:rPr>
        <w:t>. Nộ</w:t>
      </w:r>
      <w:r>
        <w:rPr>
          <w:rFonts w:ascii="Times New Roman" w:hAnsi="Times New Roman"/>
          <w:b/>
          <w:noProof/>
          <w:color w:val="000000"/>
          <w:sz w:val="28"/>
          <w:szCs w:val="28"/>
          <w:lang w:val="vi-VN"/>
        </w:rPr>
        <w:t>i dung đánh giá</w:t>
      </w:r>
      <w:r>
        <w:rPr>
          <w:rFonts w:ascii="Times New Roman" w:hAnsi="Times New Roman"/>
          <w:b/>
          <w:noProof/>
          <w:color w:val="000000"/>
          <w:sz w:val="28"/>
          <w:szCs w:val="28"/>
        </w:rPr>
        <w:tab/>
      </w:r>
    </w:p>
    <w:tbl>
      <w:tblPr>
        <w:tblW w:w="9317"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7"/>
        <w:gridCol w:w="1134"/>
        <w:gridCol w:w="1256"/>
      </w:tblGrid>
      <w:tr w:rsidR="000A2BC9" w:rsidRPr="00D50C8F" w:rsidTr="007869D3">
        <w:trPr>
          <w:jc w:val="center"/>
        </w:trPr>
        <w:tc>
          <w:tcPr>
            <w:tcW w:w="6927" w:type="dxa"/>
          </w:tcPr>
          <w:p w:rsidR="000A2BC9" w:rsidRPr="00D50C8F" w:rsidRDefault="000A2BC9" w:rsidP="004D5928">
            <w:pPr>
              <w:spacing w:after="0" w:line="240" w:lineRule="auto"/>
              <w:ind w:right="-403"/>
              <w:jc w:val="center"/>
              <w:rPr>
                <w:rFonts w:ascii="Times New Roman" w:hAnsi="Times New Roman"/>
                <w:b/>
                <w:noProof/>
                <w:sz w:val="28"/>
                <w:szCs w:val="28"/>
                <w:lang w:val="vi-VN"/>
              </w:rPr>
            </w:pPr>
            <w:r w:rsidRPr="00D50C8F">
              <w:rPr>
                <w:rFonts w:ascii="Times New Roman" w:hAnsi="Times New Roman"/>
                <w:b/>
                <w:noProof/>
                <w:sz w:val="28"/>
                <w:szCs w:val="28"/>
                <w:lang w:val="vi-VN"/>
              </w:rPr>
              <w:t>Nội dung đánh giá</w:t>
            </w:r>
          </w:p>
        </w:tc>
        <w:tc>
          <w:tcPr>
            <w:tcW w:w="1134" w:type="dxa"/>
          </w:tcPr>
          <w:p w:rsidR="000A2BC9" w:rsidRPr="00D50C8F" w:rsidRDefault="000A2BC9" w:rsidP="004D5928">
            <w:pPr>
              <w:spacing w:after="0" w:line="240" w:lineRule="auto"/>
              <w:ind w:right="162"/>
              <w:jc w:val="center"/>
              <w:rPr>
                <w:rFonts w:ascii="Times New Roman" w:hAnsi="Times New Roman"/>
                <w:b/>
                <w:noProof/>
                <w:sz w:val="28"/>
                <w:szCs w:val="28"/>
                <w:lang w:val="vi-VN"/>
              </w:rPr>
            </w:pPr>
            <w:r w:rsidRPr="00D50C8F">
              <w:rPr>
                <w:rFonts w:ascii="Times New Roman" w:hAnsi="Times New Roman"/>
                <w:b/>
                <w:noProof/>
                <w:sz w:val="28"/>
                <w:szCs w:val="28"/>
                <w:lang w:val="vi-VN"/>
              </w:rPr>
              <w:t>Điểm tối đa</w:t>
            </w:r>
          </w:p>
        </w:tc>
        <w:tc>
          <w:tcPr>
            <w:tcW w:w="1256" w:type="dxa"/>
          </w:tcPr>
          <w:p w:rsidR="000A2BC9" w:rsidRPr="00D50C8F" w:rsidRDefault="000A2BC9" w:rsidP="004D5928">
            <w:pPr>
              <w:spacing w:after="0" w:line="240" w:lineRule="auto"/>
              <w:jc w:val="center"/>
              <w:rPr>
                <w:rFonts w:ascii="Times New Roman" w:hAnsi="Times New Roman"/>
                <w:b/>
                <w:noProof/>
                <w:sz w:val="28"/>
                <w:szCs w:val="28"/>
                <w:lang w:val="vi-VN"/>
              </w:rPr>
            </w:pPr>
            <w:r w:rsidRPr="00D50C8F">
              <w:rPr>
                <w:rFonts w:ascii="Times New Roman" w:hAnsi="Times New Roman"/>
                <w:b/>
                <w:noProof/>
                <w:sz w:val="28"/>
                <w:szCs w:val="28"/>
                <w:lang w:val="vi-VN"/>
              </w:rPr>
              <w:t xml:space="preserve">Điểm đánh giá </w:t>
            </w:r>
          </w:p>
        </w:tc>
      </w:tr>
      <w:tr w:rsidR="000A2BC9" w:rsidRPr="00D50C8F" w:rsidTr="007869D3">
        <w:trPr>
          <w:jc w:val="center"/>
        </w:trPr>
        <w:tc>
          <w:tcPr>
            <w:tcW w:w="6927" w:type="dxa"/>
          </w:tcPr>
          <w:p w:rsidR="000A2BC9" w:rsidRPr="00D50C8F" w:rsidRDefault="000A2BC9" w:rsidP="004D5928">
            <w:pPr>
              <w:spacing w:after="0" w:line="240" w:lineRule="auto"/>
              <w:jc w:val="both"/>
              <w:rPr>
                <w:rFonts w:ascii="Times New Roman" w:hAnsi="Times New Roman"/>
                <w:b/>
                <w:noProof/>
                <w:sz w:val="28"/>
                <w:szCs w:val="28"/>
                <w:lang w:val="vi-VN"/>
              </w:rPr>
            </w:pPr>
            <w:r w:rsidRPr="00D50C8F">
              <w:rPr>
                <w:rFonts w:ascii="Times New Roman" w:hAnsi="Times New Roman"/>
                <w:b/>
                <w:noProof/>
                <w:sz w:val="28"/>
                <w:szCs w:val="28"/>
                <w:lang w:val="vi-VN"/>
              </w:rPr>
              <w:t xml:space="preserve">I. </w:t>
            </w:r>
            <w:r w:rsidR="005670BF">
              <w:rPr>
                <w:rFonts w:ascii="Times New Roman" w:hAnsi="Times New Roman"/>
                <w:b/>
                <w:noProof/>
                <w:sz w:val="28"/>
                <w:szCs w:val="28"/>
              </w:rPr>
              <w:t>Nhận xét</w:t>
            </w:r>
            <w:r w:rsidRPr="00D50C8F">
              <w:rPr>
                <w:rFonts w:ascii="Times New Roman" w:hAnsi="Times New Roman"/>
                <w:b/>
                <w:noProof/>
                <w:sz w:val="28"/>
                <w:szCs w:val="28"/>
                <w:lang w:val="vi-VN"/>
              </w:rPr>
              <w:t xml:space="preserve"> chung về </w:t>
            </w:r>
            <w:r w:rsidR="00922DB5">
              <w:rPr>
                <w:rFonts w:ascii="Times New Roman" w:hAnsi="Times New Roman"/>
                <w:b/>
                <w:noProof/>
                <w:sz w:val="28"/>
                <w:szCs w:val="28"/>
              </w:rPr>
              <w:t xml:space="preserve">hồ sơ </w:t>
            </w:r>
            <w:r w:rsidR="00B84155">
              <w:rPr>
                <w:rFonts w:ascii="Times New Roman" w:hAnsi="Times New Roman"/>
                <w:b/>
                <w:noProof/>
                <w:sz w:val="28"/>
                <w:szCs w:val="28"/>
              </w:rPr>
              <w:t xml:space="preserve">máy móc, </w:t>
            </w:r>
            <w:r w:rsidR="00922DB5">
              <w:rPr>
                <w:rFonts w:ascii="Times New Roman" w:hAnsi="Times New Roman"/>
                <w:b/>
                <w:noProof/>
                <w:sz w:val="28"/>
                <w:szCs w:val="28"/>
              </w:rPr>
              <w:t>thiết bị</w:t>
            </w:r>
            <w:r w:rsidRPr="00D50C8F">
              <w:rPr>
                <w:rFonts w:ascii="Times New Roman" w:hAnsi="Times New Roman"/>
                <w:b/>
                <w:noProof/>
                <w:sz w:val="28"/>
                <w:szCs w:val="28"/>
                <w:lang w:val="vi-VN"/>
              </w:rPr>
              <w:t xml:space="preserve"> </w:t>
            </w:r>
          </w:p>
          <w:p w:rsidR="000A2BC9" w:rsidRPr="005670BF" w:rsidRDefault="005670BF" w:rsidP="004D5928">
            <w:pPr>
              <w:spacing w:after="0" w:line="240" w:lineRule="auto"/>
              <w:jc w:val="both"/>
              <w:rPr>
                <w:rFonts w:ascii="Times New Roman" w:hAnsi="Times New Roman"/>
                <w:noProof/>
                <w:sz w:val="26"/>
                <w:szCs w:val="26"/>
              </w:rPr>
            </w:pPr>
            <w:r>
              <w:rPr>
                <w:rFonts w:ascii="Times New Roman" w:hAnsi="Times New Roman"/>
                <w:noProof/>
                <w:sz w:val="26"/>
                <w:szCs w:val="26"/>
              </w:rPr>
              <w:t xml:space="preserve">- </w:t>
            </w:r>
            <w:r w:rsidR="00922DB5" w:rsidRPr="005670BF">
              <w:rPr>
                <w:rFonts w:ascii="Times New Roman" w:hAnsi="Times New Roman"/>
                <w:noProof/>
                <w:sz w:val="26"/>
                <w:szCs w:val="26"/>
              </w:rPr>
              <w:t>Mức độ đầy đủ</w:t>
            </w:r>
            <w:r w:rsidRPr="005670BF">
              <w:rPr>
                <w:rFonts w:ascii="Times New Roman" w:hAnsi="Times New Roman"/>
                <w:noProof/>
                <w:sz w:val="26"/>
                <w:szCs w:val="26"/>
              </w:rPr>
              <w:t>, phù hợp.</w:t>
            </w:r>
          </w:p>
        </w:tc>
        <w:tc>
          <w:tcPr>
            <w:tcW w:w="1134" w:type="dxa"/>
          </w:tcPr>
          <w:p w:rsidR="000A2BC9" w:rsidRPr="004D5928" w:rsidRDefault="005670BF" w:rsidP="004D5928">
            <w:pPr>
              <w:spacing w:after="0" w:line="240" w:lineRule="auto"/>
              <w:jc w:val="center"/>
              <w:rPr>
                <w:rFonts w:ascii="Times New Roman" w:hAnsi="Times New Roman"/>
                <w:b/>
                <w:noProof/>
                <w:sz w:val="28"/>
                <w:szCs w:val="28"/>
                <w:lang w:val="vi-VN"/>
              </w:rPr>
            </w:pPr>
            <w:r w:rsidRPr="004D5928">
              <w:rPr>
                <w:rFonts w:ascii="Times New Roman" w:hAnsi="Times New Roman"/>
                <w:b/>
                <w:noProof/>
                <w:sz w:val="28"/>
                <w:szCs w:val="28"/>
              </w:rPr>
              <w:t>20</w:t>
            </w:r>
          </w:p>
        </w:tc>
        <w:tc>
          <w:tcPr>
            <w:tcW w:w="1256" w:type="dxa"/>
          </w:tcPr>
          <w:p w:rsidR="000A2BC9" w:rsidRPr="009E4586" w:rsidRDefault="000A2BC9" w:rsidP="004D5928">
            <w:pPr>
              <w:spacing w:after="0" w:line="240" w:lineRule="auto"/>
              <w:rPr>
                <w:rFonts w:ascii="Times New Roman" w:hAnsi="Times New Roman"/>
                <w:b/>
                <w:noProof/>
                <w:sz w:val="28"/>
                <w:szCs w:val="28"/>
              </w:rPr>
            </w:pPr>
          </w:p>
        </w:tc>
      </w:tr>
      <w:tr w:rsidR="000A2BC9" w:rsidRPr="00D50C8F" w:rsidTr="007869D3">
        <w:trPr>
          <w:jc w:val="center"/>
        </w:trPr>
        <w:tc>
          <w:tcPr>
            <w:tcW w:w="6927" w:type="dxa"/>
          </w:tcPr>
          <w:p w:rsidR="000A2BC9" w:rsidRPr="00D50C8F" w:rsidRDefault="000A2BC9" w:rsidP="004D5928">
            <w:pPr>
              <w:spacing w:after="0" w:line="240" w:lineRule="auto"/>
              <w:jc w:val="both"/>
              <w:rPr>
                <w:rFonts w:ascii="Times New Roman" w:hAnsi="Times New Roman"/>
                <w:b/>
                <w:noProof/>
                <w:sz w:val="28"/>
                <w:szCs w:val="28"/>
                <w:lang w:val="vi-VN"/>
              </w:rPr>
            </w:pPr>
            <w:r w:rsidRPr="00D50C8F">
              <w:rPr>
                <w:rFonts w:ascii="Times New Roman" w:hAnsi="Times New Roman"/>
                <w:b/>
                <w:noProof/>
                <w:sz w:val="28"/>
                <w:szCs w:val="28"/>
                <w:lang w:val="vi-VN"/>
              </w:rPr>
              <w:t xml:space="preserve">II. </w:t>
            </w:r>
            <w:r w:rsidR="005670BF">
              <w:rPr>
                <w:rFonts w:ascii="Times New Roman" w:hAnsi="Times New Roman"/>
                <w:b/>
                <w:noProof/>
                <w:sz w:val="28"/>
                <w:szCs w:val="28"/>
              </w:rPr>
              <w:t xml:space="preserve">Nhận xét về sự cần thiết của </w:t>
            </w:r>
            <w:r w:rsidR="001870B8">
              <w:rPr>
                <w:rFonts w:ascii="Times New Roman" w:hAnsi="Times New Roman"/>
                <w:b/>
                <w:noProof/>
                <w:sz w:val="28"/>
                <w:szCs w:val="28"/>
              </w:rPr>
              <w:t xml:space="preserve">máy móc, </w:t>
            </w:r>
            <w:r w:rsidR="005670BF">
              <w:rPr>
                <w:rFonts w:ascii="Times New Roman" w:hAnsi="Times New Roman"/>
                <w:b/>
                <w:noProof/>
                <w:sz w:val="28"/>
                <w:szCs w:val="28"/>
              </w:rPr>
              <w:t>thiết bị</w:t>
            </w:r>
            <w:r w:rsidRPr="00D50C8F">
              <w:rPr>
                <w:rFonts w:ascii="Times New Roman" w:hAnsi="Times New Roman"/>
                <w:b/>
                <w:noProof/>
                <w:sz w:val="28"/>
                <w:szCs w:val="28"/>
                <w:lang w:val="vi-VN"/>
              </w:rPr>
              <w:t xml:space="preserve"> </w:t>
            </w:r>
          </w:p>
          <w:p w:rsidR="000A2BC9" w:rsidRPr="005670BF" w:rsidRDefault="005670BF" w:rsidP="004D5928">
            <w:pPr>
              <w:spacing w:after="0" w:line="240" w:lineRule="auto"/>
              <w:jc w:val="both"/>
              <w:rPr>
                <w:rFonts w:ascii="Times New Roman" w:hAnsi="Times New Roman"/>
                <w:noProof/>
                <w:sz w:val="26"/>
                <w:szCs w:val="26"/>
              </w:rPr>
            </w:pPr>
            <w:r w:rsidRPr="001870B8">
              <w:rPr>
                <w:rFonts w:ascii="Times New Roman" w:hAnsi="Times New Roman"/>
                <w:noProof/>
                <w:sz w:val="26"/>
                <w:szCs w:val="26"/>
              </w:rPr>
              <w:t>-</w:t>
            </w:r>
            <w:r>
              <w:rPr>
                <w:rFonts w:ascii="Times New Roman" w:hAnsi="Times New Roman"/>
                <w:b/>
                <w:noProof/>
                <w:sz w:val="26"/>
                <w:szCs w:val="26"/>
              </w:rPr>
              <w:t xml:space="preserve"> </w:t>
            </w:r>
            <w:r w:rsidRPr="005670BF">
              <w:rPr>
                <w:rFonts w:ascii="Times New Roman" w:hAnsi="Times New Roman"/>
                <w:noProof/>
                <w:sz w:val="26"/>
                <w:szCs w:val="26"/>
              </w:rPr>
              <w:t>Trong nước chưa sản xuất được</w:t>
            </w:r>
          </w:p>
          <w:p w:rsidR="005670BF" w:rsidRPr="005670BF" w:rsidRDefault="005670BF" w:rsidP="004D5928">
            <w:pPr>
              <w:spacing w:after="0" w:line="240" w:lineRule="auto"/>
              <w:jc w:val="both"/>
              <w:rPr>
                <w:rFonts w:ascii="Times New Roman" w:hAnsi="Times New Roman"/>
                <w:b/>
                <w:noProof/>
                <w:sz w:val="26"/>
                <w:szCs w:val="26"/>
              </w:rPr>
            </w:pPr>
            <w:r w:rsidRPr="005670BF">
              <w:rPr>
                <w:rFonts w:ascii="Times New Roman" w:hAnsi="Times New Roman"/>
                <w:noProof/>
                <w:sz w:val="26"/>
                <w:szCs w:val="26"/>
              </w:rPr>
              <w:t>- Phù hợp với dây chuyền công nghệ đang hoạt động về tên gọi, tính năng, công suất</w:t>
            </w:r>
          </w:p>
        </w:tc>
        <w:tc>
          <w:tcPr>
            <w:tcW w:w="1134" w:type="dxa"/>
          </w:tcPr>
          <w:p w:rsidR="000A2BC9" w:rsidRPr="004D5928" w:rsidRDefault="005670BF" w:rsidP="004D5928">
            <w:pPr>
              <w:spacing w:after="0" w:line="240" w:lineRule="auto"/>
              <w:jc w:val="center"/>
              <w:rPr>
                <w:rFonts w:ascii="Times New Roman" w:hAnsi="Times New Roman"/>
                <w:b/>
                <w:noProof/>
                <w:sz w:val="28"/>
                <w:szCs w:val="28"/>
              </w:rPr>
            </w:pPr>
            <w:r w:rsidRPr="004D5928">
              <w:rPr>
                <w:rFonts w:ascii="Times New Roman" w:hAnsi="Times New Roman"/>
                <w:b/>
                <w:noProof/>
                <w:sz w:val="28"/>
                <w:szCs w:val="28"/>
              </w:rPr>
              <w:t>40</w:t>
            </w:r>
          </w:p>
        </w:tc>
        <w:tc>
          <w:tcPr>
            <w:tcW w:w="1256" w:type="dxa"/>
          </w:tcPr>
          <w:p w:rsidR="000A2BC9" w:rsidRPr="00AA3FCF" w:rsidRDefault="000A2BC9" w:rsidP="004D5928">
            <w:pPr>
              <w:spacing w:after="0" w:line="240" w:lineRule="auto"/>
              <w:rPr>
                <w:rFonts w:ascii="Times New Roman" w:hAnsi="Times New Roman"/>
                <w:b/>
                <w:noProof/>
                <w:sz w:val="28"/>
                <w:szCs w:val="28"/>
              </w:rPr>
            </w:pPr>
          </w:p>
        </w:tc>
      </w:tr>
      <w:tr w:rsidR="000A2BC9" w:rsidRPr="00D50C8F" w:rsidTr="007869D3">
        <w:trPr>
          <w:jc w:val="center"/>
        </w:trPr>
        <w:tc>
          <w:tcPr>
            <w:tcW w:w="6927" w:type="dxa"/>
          </w:tcPr>
          <w:p w:rsidR="005670BF" w:rsidRPr="005670BF" w:rsidRDefault="000A2BC9" w:rsidP="004D5928">
            <w:pPr>
              <w:spacing w:after="0" w:line="240" w:lineRule="auto"/>
              <w:jc w:val="both"/>
              <w:rPr>
                <w:rFonts w:ascii="Times New Roman" w:hAnsi="Times New Roman"/>
                <w:b/>
                <w:i/>
                <w:noProof/>
                <w:sz w:val="28"/>
                <w:szCs w:val="28"/>
                <w:u w:val="single"/>
              </w:rPr>
            </w:pPr>
            <w:r w:rsidRPr="00D50C8F">
              <w:rPr>
                <w:rFonts w:ascii="Times New Roman" w:hAnsi="Times New Roman"/>
                <w:b/>
                <w:noProof/>
                <w:sz w:val="28"/>
                <w:szCs w:val="28"/>
                <w:lang w:val="vi-VN"/>
              </w:rPr>
              <w:t xml:space="preserve">III. </w:t>
            </w:r>
            <w:r w:rsidR="005670BF">
              <w:rPr>
                <w:rFonts w:ascii="Times New Roman" w:hAnsi="Times New Roman"/>
                <w:b/>
                <w:noProof/>
                <w:sz w:val="28"/>
                <w:szCs w:val="28"/>
              </w:rPr>
              <w:t>Nhận xét về kết quả chứng thư giám định</w:t>
            </w:r>
          </w:p>
          <w:p w:rsidR="000A2BC9" w:rsidRPr="005670BF" w:rsidRDefault="005670BF" w:rsidP="004D5928">
            <w:pPr>
              <w:pStyle w:val="ListParagraph"/>
              <w:numPr>
                <w:ilvl w:val="0"/>
                <w:numId w:val="12"/>
              </w:numPr>
              <w:spacing w:after="0" w:line="240" w:lineRule="auto"/>
              <w:jc w:val="both"/>
              <w:rPr>
                <w:rFonts w:ascii="Times New Roman" w:hAnsi="Times New Roman"/>
                <w:noProof/>
                <w:sz w:val="28"/>
                <w:szCs w:val="28"/>
              </w:rPr>
            </w:pPr>
            <w:r>
              <w:rPr>
                <w:rFonts w:ascii="Times New Roman" w:hAnsi="Times New Roman"/>
                <w:noProof/>
                <w:sz w:val="28"/>
                <w:szCs w:val="28"/>
              </w:rPr>
              <w:t>Năng lực của tổ chức giám định</w:t>
            </w:r>
          </w:p>
        </w:tc>
        <w:tc>
          <w:tcPr>
            <w:tcW w:w="1134" w:type="dxa"/>
          </w:tcPr>
          <w:p w:rsidR="000A2BC9" w:rsidRPr="004D5928" w:rsidRDefault="005670BF" w:rsidP="004D5928">
            <w:pPr>
              <w:spacing w:after="0" w:line="240" w:lineRule="auto"/>
              <w:jc w:val="center"/>
              <w:rPr>
                <w:rFonts w:ascii="Times New Roman" w:hAnsi="Times New Roman"/>
                <w:b/>
                <w:noProof/>
                <w:sz w:val="28"/>
                <w:szCs w:val="28"/>
              </w:rPr>
            </w:pPr>
            <w:r w:rsidRPr="004D5928">
              <w:rPr>
                <w:rFonts w:ascii="Times New Roman" w:hAnsi="Times New Roman"/>
                <w:b/>
                <w:noProof/>
                <w:sz w:val="28"/>
                <w:szCs w:val="28"/>
              </w:rPr>
              <w:t>30</w:t>
            </w: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r w:rsidR="000A2BC9" w:rsidRPr="00D50C8F" w:rsidTr="007869D3">
        <w:trPr>
          <w:jc w:val="center"/>
        </w:trPr>
        <w:tc>
          <w:tcPr>
            <w:tcW w:w="6927" w:type="dxa"/>
          </w:tcPr>
          <w:p w:rsidR="000A2BC9" w:rsidRPr="005670BF" w:rsidRDefault="005670BF" w:rsidP="004D5928">
            <w:pPr>
              <w:pStyle w:val="ListParagraph"/>
              <w:numPr>
                <w:ilvl w:val="0"/>
                <w:numId w:val="12"/>
              </w:numPr>
              <w:spacing w:after="0" w:line="240" w:lineRule="auto"/>
              <w:jc w:val="both"/>
              <w:rPr>
                <w:rFonts w:ascii="Times New Roman" w:hAnsi="Times New Roman"/>
                <w:noProof/>
                <w:sz w:val="26"/>
                <w:szCs w:val="26"/>
                <w:lang w:val="vi-VN"/>
              </w:rPr>
            </w:pPr>
            <w:r w:rsidRPr="005670BF">
              <w:rPr>
                <w:rFonts w:ascii="Times New Roman" w:hAnsi="Times New Roman"/>
                <w:noProof/>
                <w:sz w:val="26"/>
                <w:szCs w:val="26"/>
              </w:rPr>
              <w:t>Nội dung kết luận của chứng thư</w:t>
            </w:r>
            <w:r w:rsidR="000A2BC9" w:rsidRPr="005670BF">
              <w:rPr>
                <w:rFonts w:ascii="Times New Roman" w:hAnsi="Times New Roman"/>
                <w:noProof/>
                <w:sz w:val="26"/>
                <w:szCs w:val="26"/>
                <w:lang w:val="vi-VN"/>
              </w:rPr>
              <w:t xml:space="preserve"> </w:t>
            </w:r>
          </w:p>
        </w:tc>
        <w:tc>
          <w:tcPr>
            <w:tcW w:w="1134" w:type="dxa"/>
          </w:tcPr>
          <w:p w:rsidR="000A2BC9" w:rsidRPr="00205635" w:rsidRDefault="000A2BC9" w:rsidP="004D5928">
            <w:pPr>
              <w:spacing w:after="0" w:line="240" w:lineRule="auto"/>
              <w:jc w:val="center"/>
              <w:rPr>
                <w:rFonts w:ascii="Times New Roman" w:hAnsi="Times New Roman"/>
                <w:noProof/>
                <w:sz w:val="28"/>
                <w:szCs w:val="28"/>
                <w:lang w:val="vi-VN"/>
              </w:rPr>
            </w:pP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r w:rsidR="000A2BC9" w:rsidRPr="00D50C8F" w:rsidTr="007869D3">
        <w:trPr>
          <w:jc w:val="center"/>
        </w:trPr>
        <w:tc>
          <w:tcPr>
            <w:tcW w:w="6927" w:type="dxa"/>
          </w:tcPr>
          <w:p w:rsidR="000A2BC9" w:rsidRPr="005670BF" w:rsidRDefault="005670BF" w:rsidP="004D5928">
            <w:pPr>
              <w:pStyle w:val="ListParagraph"/>
              <w:numPr>
                <w:ilvl w:val="0"/>
                <w:numId w:val="12"/>
              </w:numPr>
              <w:spacing w:after="0" w:line="240" w:lineRule="auto"/>
              <w:jc w:val="both"/>
              <w:rPr>
                <w:rFonts w:ascii="Times New Roman" w:hAnsi="Times New Roman"/>
                <w:noProof/>
                <w:sz w:val="26"/>
                <w:szCs w:val="26"/>
              </w:rPr>
            </w:pPr>
            <w:r w:rsidRPr="005670BF">
              <w:rPr>
                <w:rFonts w:ascii="Times New Roman" w:hAnsi="Times New Roman"/>
                <w:noProof/>
                <w:sz w:val="26"/>
                <w:szCs w:val="26"/>
              </w:rPr>
              <w:t>Mức độ phù hợp quy định về an toàn, tiết kiệm năng lượng và bảo vệ môi trường</w:t>
            </w:r>
          </w:p>
        </w:tc>
        <w:tc>
          <w:tcPr>
            <w:tcW w:w="1134" w:type="dxa"/>
          </w:tcPr>
          <w:p w:rsidR="000A2BC9" w:rsidRPr="00205635" w:rsidRDefault="000A2BC9" w:rsidP="004D5928">
            <w:pPr>
              <w:spacing w:after="0" w:line="240" w:lineRule="auto"/>
              <w:jc w:val="center"/>
              <w:rPr>
                <w:rFonts w:ascii="Times New Roman" w:hAnsi="Times New Roman"/>
                <w:noProof/>
                <w:sz w:val="28"/>
                <w:szCs w:val="28"/>
                <w:lang w:val="vi-VN"/>
              </w:rPr>
            </w:pP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r w:rsidR="000A2BC9" w:rsidRPr="00D50C8F" w:rsidTr="007869D3">
        <w:trPr>
          <w:jc w:val="center"/>
        </w:trPr>
        <w:tc>
          <w:tcPr>
            <w:tcW w:w="6927" w:type="dxa"/>
          </w:tcPr>
          <w:p w:rsidR="000A2BC9" w:rsidRPr="005670BF" w:rsidRDefault="000A2BC9" w:rsidP="004D5928">
            <w:pPr>
              <w:spacing w:after="0" w:line="240" w:lineRule="auto"/>
              <w:jc w:val="both"/>
              <w:rPr>
                <w:rFonts w:ascii="Times New Roman" w:hAnsi="Times New Roman"/>
                <w:b/>
                <w:i/>
                <w:noProof/>
                <w:sz w:val="26"/>
                <w:szCs w:val="26"/>
                <w:u w:val="single"/>
              </w:rPr>
            </w:pPr>
            <w:r w:rsidRPr="00D50C8F">
              <w:rPr>
                <w:rFonts w:ascii="Times New Roman" w:hAnsi="Times New Roman"/>
                <w:b/>
                <w:noProof/>
                <w:sz w:val="28"/>
                <w:szCs w:val="28"/>
                <w:lang w:val="vi-VN"/>
              </w:rPr>
              <w:t xml:space="preserve">V. Các nội dung </w:t>
            </w:r>
            <w:r w:rsidR="005670BF">
              <w:rPr>
                <w:rFonts w:ascii="Times New Roman" w:hAnsi="Times New Roman"/>
                <w:b/>
                <w:noProof/>
                <w:sz w:val="28"/>
                <w:szCs w:val="28"/>
              </w:rPr>
              <w:t>khác</w:t>
            </w:r>
          </w:p>
        </w:tc>
        <w:tc>
          <w:tcPr>
            <w:tcW w:w="1134" w:type="dxa"/>
          </w:tcPr>
          <w:p w:rsidR="000A2BC9" w:rsidRPr="004D5928" w:rsidRDefault="005670BF" w:rsidP="004D5928">
            <w:pPr>
              <w:spacing w:after="0" w:line="240" w:lineRule="auto"/>
              <w:jc w:val="center"/>
              <w:rPr>
                <w:rFonts w:ascii="Times New Roman" w:hAnsi="Times New Roman"/>
                <w:b/>
                <w:noProof/>
                <w:sz w:val="28"/>
                <w:szCs w:val="28"/>
              </w:rPr>
            </w:pPr>
            <w:r w:rsidRPr="004D5928">
              <w:rPr>
                <w:rFonts w:ascii="Times New Roman" w:hAnsi="Times New Roman"/>
                <w:b/>
                <w:noProof/>
                <w:sz w:val="28"/>
                <w:szCs w:val="28"/>
              </w:rPr>
              <w:t>10</w:t>
            </w: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r w:rsidR="000A2BC9" w:rsidRPr="00D50C8F" w:rsidTr="007869D3">
        <w:trPr>
          <w:jc w:val="center"/>
        </w:trPr>
        <w:tc>
          <w:tcPr>
            <w:tcW w:w="6927" w:type="dxa"/>
          </w:tcPr>
          <w:p w:rsidR="000A2BC9" w:rsidRPr="00A47908" w:rsidRDefault="000A2BC9" w:rsidP="004D5928">
            <w:pPr>
              <w:spacing w:after="0" w:line="240" w:lineRule="auto"/>
              <w:jc w:val="both"/>
              <w:rPr>
                <w:rFonts w:ascii="Times New Roman" w:hAnsi="Times New Roman"/>
                <w:i/>
                <w:noProof/>
                <w:sz w:val="28"/>
                <w:szCs w:val="28"/>
              </w:rPr>
            </w:pPr>
            <w:r>
              <w:rPr>
                <w:rFonts w:ascii="Times New Roman" w:hAnsi="Times New Roman"/>
                <w:i/>
                <w:noProof/>
                <w:sz w:val="28"/>
                <w:szCs w:val="28"/>
              </w:rPr>
              <w:t>……………………………………………………………………</w:t>
            </w:r>
          </w:p>
        </w:tc>
        <w:tc>
          <w:tcPr>
            <w:tcW w:w="1134" w:type="dxa"/>
          </w:tcPr>
          <w:p w:rsidR="000A2BC9" w:rsidRPr="00D50C8F" w:rsidRDefault="000A2BC9" w:rsidP="004D5928">
            <w:pPr>
              <w:spacing w:after="0" w:line="240" w:lineRule="auto"/>
              <w:jc w:val="center"/>
              <w:rPr>
                <w:rFonts w:ascii="Times New Roman" w:hAnsi="Times New Roman"/>
                <w:b/>
                <w:noProof/>
                <w:sz w:val="28"/>
                <w:szCs w:val="28"/>
                <w:lang w:val="vi-VN"/>
              </w:rPr>
            </w:pP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r w:rsidR="000A2BC9" w:rsidRPr="00D50C8F" w:rsidTr="007869D3">
        <w:trPr>
          <w:jc w:val="center"/>
        </w:trPr>
        <w:tc>
          <w:tcPr>
            <w:tcW w:w="6927" w:type="dxa"/>
          </w:tcPr>
          <w:p w:rsidR="000A2BC9" w:rsidRDefault="000A2BC9" w:rsidP="004D5928">
            <w:pPr>
              <w:spacing w:after="0" w:line="240" w:lineRule="auto"/>
              <w:jc w:val="center"/>
              <w:rPr>
                <w:rFonts w:ascii="Times New Roman" w:hAnsi="Times New Roman"/>
                <w:b/>
                <w:noProof/>
                <w:sz w:val="28"/>
                <w:szCs w:val="28"/>
              </w:rPr>
            </w:pPr>
            <w:r w:rsidRPr="00D50C8F">
              <w:rPr>
                <w:rFonts w:ascii="Times New Roman" w:hAnsi="Times New Roman"/>
                <w:b/>
                <w:noProof/>
                <w:sz w:val="28"/>
                <w:szCs w:val="28"/>
                <w:lang w:val="vi-VN"/>
              </w:rPr>
              <w:t>TỔNG ĐIỂM</w:t>
            </w:r>
          </w:p>
          <w:p w:rsidR="006C5859" w:rsidRPr="006C5859" w:rsidRDefault="006C5859" w:rsidP="004D5928">
            <w:pPr>
              <w:spacing w:after="0" w:line="240" w:lineRule="auto"/>
              <w:rPr>
                <w:rFonts w:ascii="Times New Roman" w:hAnsi="Times New Roman"/>
                <w:b/>
                <w:noProof/>
                <w:sz w:val="28"/>
                <w:szCs w:val="28"/>
              </w:rPr>
            </w:pPr>
          </w:p>
        </w:tc>
        <w:tc>
          <w:tcPr>
            <w:tcW w:w="1134" w:type="dxa"/>
          </w:tcPr>
          <w:p w:rsidR="000A2BC9" w:rsidRPr="00D50C8F" w:rsidRDefault="000A2BC9" w:rsidP="004D5928">
            <w:pPr>
              <w:spacing w:after="0" w:line="240" w:lineRule="auto"/>
              <w:jc w:val="center"/>
              <w:rPr>
                <w:rFonts w:ascii="Times New Roman" w:hAnsi="Times New Roman"/>
                <w:b/>
                <w:noProof/>
                <w:sz w:val="28"/>
                <w:szCs w:val="28"/>
                <w:lang w:val="vi-VN"/>
              </w:rPr>
            </w:pPr>
            <w:r w:rsidRPr="00D50C8F">
              <w:rPr>
                <w:rFonts w:ascii="Times New Roman" w:hAnsi="Times New Roman"/>
                <w:b/>
                <w:noProof/>
                <w:sz w:val="28"/>
                <w:szCs w:val="28"/>
                <w:lang w:val="vi-VN"/>
              </w:rPr>
              <w:t>100</w:t>
            </w:r>
          </w:p>
        </w:tc>
        <w:tc>
          <w:tcPr>
            <w:tcW w:w="1256" w:type="dxa"/>
          </w:tcPr>
          <w:p w:rsidR="000A2BC9" w:rsidRPr="00D50C8F" w:rsidRDefault="000A2BC9" w:rsidP="004D5928">
            <w:pPr>
              <w:spacing w:after="0" w:line="240" w:lineRule="auto"/>
              <w:rPr>
                <w:rFonts w:ascii="Times New Roman" w:hAnsi="Times New Roman"/>
                <w:b/>
                <w:noProof/>
                <w:sz w:val="28"/>
                <w:szCs w:val="28"/>
                <w:lang w:val="vi-VN"/>
              </w:rPr>
            </w:pPr>
          </w:p>
        </w:tc>
      </w:tr>
    </w:tbl>
    <w:p w:rsidR="006C5859" w:rsidRPr="002B71D7" w:rsidRDefault="002B71D7" w:rsidP="00B84155">
      <w:pPr>
        <w:spacing w:after="0" w:line="240" w:lineRule="auto"/>
        <w:jc w:val="both"/>
        <w:rPr>
          <w:rFonts w:ascii="Times New Roman" w:hAnsi="Times New Roman"/>
          <w:noProof/>
          <w:sz w:val="28"/>
          <w:szCs w:val="28"/>
        </w:rPr>
      </w:pPr>
      <w:r>
        <w:rPr>
          <w:rFonts w:ascii="Times New Roman" w:hAnsi="Times New Roman"/>
          <w:noProof/>
          <w:sz w:val="28"/>
          <w:szCs w:val="28"/>
        </w:rPr>
        <w:t>Đề xuất đ</w:t>
      </w:r>
      <w:r w:rsidRPr="002B71D7">
        <w:rPr>
          <w:rFonts w:ascii="Times New Roman" w:hAnsi="Times New Roman"/>
          <w:noProof/>
          <w:sz w:val="28"/>
          <w:szCs w:val="28"/>
        </w:rPr>
        <w:t>ược phép nhập khẩu khi: Tổng điểm thành viên phải từ 85 điểm trở lên, trong đó điểm mục II không được thấp hơn 10% so với điểm chuẩn.</w:t>
      </w:r>
    </w:p>
    <w:p w:rsidR="000A2BC9" w:rsidRDefault="005670BF" w:rsidP="00B84155">
      <w:pPr>
        <w:spacing w:after="0" w:line="240" w:lineRule="auto"/>
        <w:jc w:val="both"/>
        <w:rPr>
          <w:rFonts w:ascii="Times New Roman" w:hAnsi="Times New Roman"/>
          <w:b/>
          <w:noProof/>
          <w:sz w:val="28"/>
          <w:szCs w:val="28"/>
        </w:rPr>
      </w:pPr>
      <w:r>
        <w:rPr>
          <w:rFonts w:ascii="Times New Roman" w:hAnsi="Times New Roman"/>
          <w:b/>
          <w:noProof/>
          <w:sz w:val="28"/>
          <w:szCs w:val="28"/>
        </w:rPr>
        <w:t>5</w:t>
      </w:r>
      <w:r w:rsidR="006C5859">
        <w:rPr>
          <w:rFonts w:ascii="Times New Roman" w:hAnsi="Times New Roman"/>
          <w:b/>
          <w:noProof/>
          <w:sz w:val="28"/>
          <w:szCs w:val="28"/>
        </w:rPr>
        <w:t>. Nhận xét chung:</w:t>
      </w:r>
    </w:p>
    <w:p w:rsidR="006C5859" w:rsidRDefault="006C5859" w:rsidP="004D5928">
      <w:pPr>
        <w:spacing w:after="0" w:line="240" w:lineRule="auto"/>
        <w:rPr>
          <w:rFonts w:ascii="Times New Roman" w:hAnsi="Times New Roman"/>
          <w:b/>
          <w:noProof/>
          <w:sz w:val="28"/>
          <w:szCs w:val="28"/>
        </w:rPr>
      </w:pPr>
      <w:r>
        <w:rPr>
          <w:rFonts w:ascii="Times New Roman" w:hAnsi="Times New Roman"/>
          <w:b/>
          <w:noProof/>
          <w:sz w:val="28"/>
          <w:szCs w:val="28"/>
        </w:rPr>
        <w:t>6. Đề xuất, kiến nghị:</w:t>
      </w:r>
    </w:p>
    <w:p w:rsidR="000A2BC9" w:rsidRDefault="006C5859" w:rsidP="00B84155">
      <w:pPr>
        <w:spacing w:after="0" w:line="240" w:lineRule="auto"/>
        <w:rPr>
          <w:rFonts w:ascii="Times New Roman" w:hAnsi="Times New Roman"/>
          <w:b/>
          <w:noProof/>
          <w:sz w:val="28"/>
          <w:szCs w:val="28"/>
        </w:rPr>
      </w:pPr>
      <w:r w:rsidRPr="00847969">
        <w:rPr>
          <w:rFonts w:ascii="Times New Roman" w:hAnsi="Times New Roman"/>
          <w:i/>
          <w:noProof/>
          <w:sz w:val="28"/>
          <w:szCs w:val="28"/>
        </w:rPr>
        <w:t>(nêu rõ đề xuất đồng ý hoặc không đồng ý cho phép nhập khẩu</w:t>
      </w:r>
      <w:r w:rsidR="00B84155">
        <w:rPr>
          <w:rFonts w:ascii="Times New Roman" w:hAnsi="Times New Roman"/>
          <w:i/>
          <w:noProof/>
          <w:sz w:val="28"/>
          <w:szCs w:val="28"/>
        </w:rPr>
        <w:t xml:space="preserve"> máy móc,</w:t>
      </w:r>
      <w:r w:rsidRPr="00847969">
        <w:rPr>
          <w:rFonts w:ascii="Times New Roman" w:hAnsi="Times New Roman"/>
          <w:i/>
          <w:noProof/>
          <w:sz w:val="28"/>
          <w:szCs w:val="28"/>
        </w:rPr>
        <w:t xml:space="preserve"> thiết bị</w:t>
      </w:r>
      <w:r w:rsidR="00847969" w:rsidRPr="00847969">
        <w:rPr>
          <w:rFonts w:ascii="Times New Roman" w:hAnsi="Times New Roman"/>
          <w:i/>
          <w:noProof/>
          <w:sz w:val="28"/>
          <w:szCs w:val="28"/>
        </w:rPr>
        <w:t>)</w:t>
      </w:r>
    </w:p>
    <w:p w:rsidR="000A2BC9" w:rsidRPr="003540C2" w:rsidRDefault="000A2BC9" w:rsidP="004D5928">
      <w:pPr>
        <w:spacing w:after="0" w:line="240" w:lineRule="auto"/>
        <w:jc w:val="center"/>
        <w:rPr>
          <w:rFonts w:ascii="Times New Roman" w:hAnsi="Times New Roman"/>
          <w:b/>
          <w:noProof/>
          <w:sz w:val="24"/>
          <w:szCs w:val="24"/>
          <w:lang w:val="vi-VN"/>
        </w:rPr>
      </w:pPr>
      <w:r w:rsidRPr="003540C2">
        <w:rPr>
          <w:rFonts w:ascii="Times New Roman" w:hAnsi="Times New Roman"/>
          <w:b/>
          <w:noProof/>
          <w:sz w:val="24"/>
          <w:szCs w:val="24"/>
          <w:lang w:val="vi-VN"/>
        </w:rPr>
        <w:t>CHUYÊN GIA, THÀNH VIÊN HỘI ĐỒNG ĐÁNH GIÁ</w:t>
      </w:r>
    </w:p>
    <w:p w:rsidR="000A2BC9" w:rsidRPr="003540C2" w:rsidRDefault="000A2BC9" w:rsidP="004D5928">
      <w:pPr>
        <w:spacing w:after="0" w:line="240" w:lineRule="auto"/>
        <w:jc w:val="center"/>
        <w:rPr>
          <w:rFonts w:ascii="Times New Roman" w:hAnsi="Times New Roman"/>
          <w:b/>
          <w:noProof/>
          <w:sz w:val="24"/>
          <w:szCs w:val="24"/>
          <w:lang w:val="vi-VN"/>
        </w:rPr>
      </w:pPr>
      <w:r w:rsidRPr="003540C2">
        <w:rPr>
          <w:rFonts w:ascii="Times New Roman" w:hAnsi="Times New Roman"/>
          <w:i/>
          <w:noProof/>
          <w:sz w:val="24"/>
          <w:szCs w:val="24"/>
          <w:lang w:val="vi-VN"/>
        </w:rPr>
        <w:t>(Họ và tên, chữ ký</w:t>
      </w:r>
      <w:r w:rsidRPr="003540C2">
        <w:rPr>
          <w:rFonts w:ascii="Times New Roman" w:hAnsi="Times New Roman"/>
          <w:b/>
          <w:noProof/>
          <w:sz w:val="24"/>
          <w:szCs w:val="24"/>
          <w:lang w:val="vi-VN"/>
        </w:rPr>
        <w:t>)</w:t>
      </w:r>
    </w:p>
    <w:p w:rsidR="008E7C87" w:rsidRDefault="008E7C87" w:rsidP="004D5928">
      <w:pPr>
        <w:spacing w:after="0" w:line="240" w:lineRule="auto"/>
        <w:jc w:val="right"/>
        <w:rPr>
          <w:rFonts w:ascii="Times New Roman" w:hAnsi="Times New Roman" w:cs="Times New Roman"/>
          <w:b/>
          <w:color w:val="000000"/>
          <w:sz w:val="24"/>
          <w:szCs w:val="24"/>
        </w:rPr>
      </w:pPr>
    </w:p>
    <w:p w:rsidR="00447F8A" w:rsidRDefault="00447F8A" w:rsidP="004D5928">
      <w:pPr>
        <w:spacing w:after="0" w:line="240" w:lineRule="auto"/>
        <w:jc w:val="right"/>
        <w:rPr>
          <w:rFonts w:ascii="Times New Roman" w:hAnsi="Times New Roman" w:cs="Times New Roman"/>
          <w:color w:val="000000"/>
          <w:sz w:val="24"/>
          <w:szCs w:val="24"/>
        </w:rPr>
      </w:pPr>
    </w:p>
    <w:p w:rsidR="00447F8A" w:rsidRDefault="00447F8A" w:rsidP="004D5928">
      <w:pPr>
        <w:spacing w:after="0" w:line="240" w:lineRule="auto"/>
        <w:jc w:val="right"/>
        <w:rPr>
          <w:rFonts w:ascii="Times New Roman" w:hAnsi="Times New Roman" w:cs="Times New Roman"/>
          <w:color w:val="000000"/>
          <w:sz w:val="24"/>
          <w:szCs w:val="24"/>
        </w:rPr>
      </w:pPr>
    </w:p>
    <w:p w:rsidR="000A2BC9" w:rsidRPr="008E7C87" w:rsidRDefault="004D5928" w:rsidP="004D5928">
      <w:pPr>
        <w:spacing w:after="0" w:line="240" w:lineRule="auto"/>
        <w:jc w:val="right"/>
        <w:rPr>
          <w:rFonts w:ascii="Times New Roman" w:hAnsi="Times New Roman" w:cs="Times New Roman"/>
          <w:color w:val="000000"/>
          <w:sz w:val="24"/>
          <w:szCs w:val="24"/>
        </w:rPr>
      </w:pPr>
      <w:r w:rsidRPr="008E7C87">
        <w:rPr>
          <w:rFonts w:ascii="Times New Roman" w:hAnsi="Times New Roman" w:cs="Times New Roman"/>
          <w:color w:val="000000"/>
          <w:sz w:val="24"/>
          <w:szCs w:val="24"/>
        </w:rPr>
        <w:lastRenderedPageBreak/>
        <w:t>PHỤ LỤC 04</w:t>
      </w:r>
    </w:p>
    <w:p w:rsidR="008E7C87" w:rsidRDefault="000A2BC9" w:rsidP="004D5928">
      <w:pPr>
        <w:spacing w:after="0" w:line="240" w:lineRule="auto"/>
        <w:jc w:val="right"/>
        <w:rPr>
          <w:rFonts w:ascii="Times New Roman" w:hAnsi="Times New Roman" w:cs="Times New Roman"/>
          <w:color w:val="000000"/>
          <w:sz w:val="24"/>
          <w:szCs w:val="24"/>
        </w:rPr>
      </w:pPr>
      <w:r w:rsidRPr="004D5928">
        <w:rPr>
          <w:rFonts w:ascii="Times New Roman" w:hAnsi="Times New Roman" w:cs="Times New Roman"/>
          <w:color w:val="000000"/>
          <w:sz w:val="24"/>
          <w:szCs w:val="24"/>
        </w:rPr>
        <w:t xml:space="preserve">   </w:t>
      </w:r>
      <w:r w:rsidRPr="004D5928">
        <w:rPr>
          <w:rFonts w:ascii="Times New Roman" w:hAnsi="Times New Roman" w:cs="Times New Roman"/>
          <w:color w:val="000000"/>
          <w:sz w:val="24"/>
          <w:szCs w:val="24"/>
        </w:rPr>
        <w:tab/>
        <w:t>…/201</w:t>
      </w:r>
      <w:r w:rsidR="004D5928">
        <w:rPr>
          <w:rFonts w:ascii="Times New Roman" w:hAnsi="Times New Roman" w:cs="Times New Roman"/>
          <w:color w:val="000000"/>
          <w:sz w:val="24"/>
          <w:szCs w:val="24"/>
        </w:rPr>
        <w:t>8</w:t>
      </w:r>
      <w:r w:rsidRPr="004D5928">
        <w:rPr>
          <w:rFonts w:ascii="Times New Roman" w:hAnsi="Times New Roman" w:cs="Times New Roman"/>
          <w:color w:val="000000"/>
          <w:sz w:val="24"/>
          <w:szCs w:val="24"/>
        </w:rPr>
        <w:t>/</w:t>
      </w:r>
      <w:r w:rsidR="004D5928">
        <w:rPr>
          <w:rFonts w:ascii="Times New Roman" w:hAnsi="Times New Roman" w:cs="Times New Roman"/>
          <w:color w:val="000000"/>
          <w:sz w:val="24"/>
          <w:szCs w:val="24"/>
        </w:rPr>
        <w:t>QĐ-TTg</w:t>
      </w:r>
    </w:p>
    <w:p w:rsidR="000A2BC9" w:rsidRPr="004D5928" w:rsidRDefault="000A2BC9" w:rsidP="004D5928">
      <w:pPr>
        <w:spacing w:after="0" w:line="240" w:lineRule="auto"/>
        <w:jc w:val="right"/>
        <w:rPr>
          <w:rFonts w:ascii="Times New Roman" w:hAnsi="Times New Roman" w:cs="Times New Roman"/>
          <w:color w:val="000000"/>
          <w:sz w:val="24"/>
          <w:szCs w:val="24"/>
        </w:rPr>
      </w:pPr>
    </w:p>
    <w:p w:rsidR="008A523D" w:rsidRPr="004D5928" w:rsidRDefault="008A523D" w:rsidP="008A523D">
      <w:pPr>
        <w:spacing w:after="0" w:line="240" w:lineRule="auto"/>
        <w:jc w:val="center"/>
        <w:rPr>
          <w:rFonts w:ascii="Times New Roman" w:hAnsi="Times New Roman"/>
          <w:b/>
          <w:noProof/>
          <w:sz w:val="26"/>
          <w:szCs w:val="26"/>
        </w:rPr>
      </w:pPr>
      <w:r w:rsidRPr="004D5928">
        <w:rPr>
          <w:rFonts w:ascii="Times New Roman" w:hAnsi="Times New Roman"/>
          <w:b/>
          <w:noProof/>
          <w:sz w:val="26"/>
          <w:szCs w:val="26"/>
        </w:rPr>
        <w:t>CỘNG HÒA XÃ HỘI CHỦ NGHĨA VIỆT NAM</w:t>
      </w:r>
    </w:p>
    <w:p w:rsidR="008A523D" w:rsidRPr="004D5928" w:rsidRDefault="008A523D" w:rsidP="008A523D">
      <w:pPr>
        <w:spacing w:after="0" w:line="240" w:lineRule="auto"/>
        <w:jc w:val="center"/>
        <w:rPr>
          <w:rFonts w:ascii="Times New Roman" w:hAnsi="Times New Roman"/>
          <w:noProof/>
          <w:sz w:val="26"/>
          <w:szCs w:val="26"/>
        </w:rPr>
      </w:pPr>
      <w:r w:rsidRPr="004D5928">
        <w:rPr>
          <w:rFonts w:ascii="Times New Roman" w:hAnsi="Times New Roman"/>
          <w:b/>
          <w:noProof/>
          <w:sz w:val="26"/>
          <w:szCs w:val="26"/>
        </w:rPr>
        <w:t>Độc lập – Tự do – Hạnh phúc</w:t>
      </w:r>
      <w:r>
        <w:rPr>
          <w:rFonts w:ascii="Times New Roman" w:hAnsi="Times New Roman"/>
          <w:noProof/>
          <w:sz w:val="26"/>
          <w:szCs w:val="26"/>
        </w:rPr>
        <w:t xml:space="preserve"> </w:t>
      </w:r>
    </w:p>
    <w:p w:rsidR="008A523D" w:rsidRPr="00D304BB" w:rsidRDefault="008A523D" w:rsidP="008A523D">
      <w:pPr>
        <w:spacing w:after="0" w:line="240" w:lineRule="auto"/>
        <w:jc w:val="right"/>
        <w:rPr>
          <w:rFonts w:ascii="Times New Roman" w:hAnsi="Times New Roman"/>
          <w:i/>
          <w:noProof/>
          <w:sz w:val="26"/>
          <w:szCs w:val="26"/>
        </w:rPr>
      </w:pPr>
      <w:r>
        <w:rPr>
          <w:rFonts w:ascii="Times New Roman" w:hAnsi="Times New Roman"/>
          <w:i/>
          <w:noProof/>
          <w:sz w:val="26"/>
          <w:szCs w:val="26"/>
          <w:lang w:val="vi-VN"/>
        </w:rPr>
        <w:t>..........., ngày…tháng…năm…</w:t>
      </w:r>
    </w:p>
    <w:p w:rsidR="000A2BC9" w:rsidRPr="004D5928" w:rsidRDefault="000A2BC9" w:rsidP="00847ADE">
      <w:pPr>
        <w:pStyle w:val="Heading1"/>
        <w:ind w:right="-285"/>
        <w:jc w:val="center"/>
        <w:rPr>
          <w:rFonts w:ascii="Times New Roman" w:hAnsi="Times New Roman" w:cs="Times New Roman"/>
          <w:color w:val="auto"/>
        </w:rPr>
      </w:pPr>
      <w:r w:rsidRPr="004D5928">
        <w:rPr>
          <w:rFonts w:ascii="Times New Roman" w:hAnsi="Times New Roman" w:cs="Times New Roman"/>
          <w:color w:val="auto"/>
        </w:rPr>
        <w:t>BIÊN BẢN HỌP HỘI ĐỒNG</w:t>
      </w:r>
      <w:r w:rsidR="00847ADE" w:rsidRPr="004D5928">
        <w:rPr>
          <w:rFonts w:ascii="Times New Roman" w:hAnsi="Times New Roman" w:cs="Times New Roman"/>
          <w:color w:val="auto"/>
        </w:rPr>
        <w:t xml:space="preserve"> TƯ VẤN KỸ THUẬT</w:t>
      </w:r>
    </w:p>
    <w:p w:rsidR="00847ADE" w:rsidRPr="003540C2" w:rsidRDefault="00847ADE" w:rsidP="00847ADE">
      <w:pPr>
        <w:spacing w:after="0"/>
        <w:jc w:val="center"/>
        <w:rPr>
          <w:rFonts w:ascii="Times New Roman" w:hAnsi="Times New Roman"/>
          <w:noProof/>
          <w:color w:val="000000"/>
          <w:sz w:val="26"/>
          <w:szCs w:val="26"/>
        </w:rPr>
      </w:pPr>
      <w:r>
        <w:rPr>
          <w:rFonts w:ascii="Times New Roman" w:hAnsi="Times New Roman"/>
          <w:noProof/>
          <w:color w:val="000000"/>
          <w:sz w:val="26"/>
          <w:szCs w:val="26"/>
        </w:rPr>
        <w:t xml:space="preserve">HỒ SƠ </w:t>
      </w:r>
      <w:r w:rsidR="00B84155">
        <w:rPr>
          <w:rFonts w:ascii="Times New Roman" w:hAnsi="Times New Roman"/>
          <w:noProof/>
          <w:color w:val="000000"/>
          <w:sz w:val="26"/>
          <w:szCs w:val="26"/>
        </w:rPr>
        <w:t xml:space="preserve">MÁY MÓC, </w:t>
      </w:r>
      <w:r>
        <w:rPr>
          <w:rFonts w:ascii="Times New Roman" w:hAnsi="Times New Roman"/>
          <w:noProof/>
          <w:color w:val="000000"/>
          <w:sz w:val="26"/>
          <w:szCs w:val="26"/>
        </w:rPr>
        <w:t>THIẾT BỊ ĐÃ QUA SỬ DỤNG TRƯỜNG HỢP ĐẶC BIỆT</w:t>
      </w:r>
    </w:p>
    <w:p w:rsidR="000A2BC9" w:rsidRPr="004D5928" w:rsidRDefault="000A2BC9" w:rsidP="004D5928">
      <w:pPr>
        <w:spacing w:after="0" w:line="240" w:lineRule="auto"/>
        <w:jc w:val="both"/>
        <w:rPr>
          <w:rFonts w:ascii="Times New Roman" w:hAnsi="Times New Roman" w:cs="Times New Roman"/>
          <w:b/>
          <w:iCs/>
          <w:sz w:val="28"/>
          <w:szCs w:val="28"/>
        </w:rPr>
      </w:pPr>
      <w:r w:rsidRPr="004D5928">
        <w:rPr>
          <w:rFonts w:ascii="Times New Roman" w:hAnsi="Times New Roman" w:cs="Times New Roman"/>
          <w:b/>
          <w:iCs/>
          <w:sz w:val="28"/>
          <w:szCs w:val="28"/>
        </w:rPr>
        <w:t xml:space="preserve">I. Thông tin </w:t>
      </w:r>
      <w:proofErr w:type="gramStart"/>
      <w:r w:rsidRPr="004D5928">
        <w:rPr>
          <w:rFonts w:ascii="Times New Roman" w:hAnsi="Times New Roman" w:cs="Times New Roman"/>
          <w:b/>
          <w:iCs/>
          <w:sz w:val="28"/>
          <w:szCs w:val="28"/>
        </w:rPr>
        <w:t>chung</w:t>
      </w:r>
      <w:proofErr w:type="gramEnd"/>
      <w:r w:rsidRPr="004D5928">
        <w:rPr>
          <w:rFonts w:ascii="Times New Roman" w:hAnsi="Times New Roman" w:cs="Times New Roman"/>
          <w:b/>
          <w:iCs/>
          <w:sz w:val="28"/>
          <w:szCs w:val="28"/>
        </w:rPr>
        <w:t>:</w:t>
      </w:r>
    </w:p>
    <w:p w:rsidR="000A2BC9" w:rsidRPr="004D5928" w:rsidRDefault="000A2BC9" w:rsidP="004D5928">
      <w:pPr>
        <w:spacing w:after="0" w:line="240" w:lineRule="auto"/>
        <w:jc w:val="both"/>
        <w:rPr>
          <w:rFonts w:ascii="Times New Roman" w:hAnsi="Times New Roman" w:cs="Times New Roman"/>
          <w:sz w:val="28"/>
          <w:szCs w:val="28"/>
        </w:rPr>
      </w:pPr>
      <w:r w:rsidRPr="004D5928">
        <w:rPr>
          <w:rFonts w:ascii="Times New Roman" w:hAnsi="Times New Roman" w:cs="Times New Roman"/>
          <w:sz w:val="28"/>
          <w:szCs w:val="28"/>
        </w:rPr>
        <w:t xml:space="preserve">1. Tên </w:t>
      </w:r>
      <w:r w:rsidR="00413073" w:rsidRPr="004D5928">
        <w:rPr>
          <w:rFonts w:ascii="Times New Roman" w:hAnsi="Times New Roman" w:cs="Times New Roman"/>
          <w:sz w:val="28"/>
          <w:szCs w:val="28"/>
        </w:rPr>
        <w:t>hồ sơ</w:t>
      </w:r>
      <w:r w:rsidR="00B84155">
        <w:rPr>
          <w:rFonts w:ascii="Times New Roman" w:hAnsi="Times New Roman" w:cs="Times New Roman"/>
          <w:sz w:val="28"/>
          <w:szCs w:val="28"/>
        </w:rPr>
        <w:t xml:space="preserve"> máy móc,</w:t>
      </w:r>
      <w:r w:rsidR="00413073" w:rsidRPr="004D5928">
        <w:rPr>
          <w:rFonts w:ascii="Times New Roman" w:hAnsi="Times New Roman" w:cs="Times New Roman"/>
          <w:sz w:val="28"/>
          <w:szCs w:val="28"/>
        </w:rPr>
        <w:t xml:space="preserve"> thiết </w:t>
      </w:r>
      <w:proofErr w:type="gramStart"/>
      <w:r w:rsidR="00413073" w:rsidRPr="004D5928">
        <w:rPr>
          <w:rFonts w:ascii="Times New Roman" w:hAnsi="Times New Roman" w:cs="Times New Roman"/>
          <w:sz w:val="28"/>
          <w:szCs w:val="28"/>
        </w:rPr>
        <w:t xml:space="preserve">bị </w:t>
      </w:r>
      <w:r w:rsidR="00B84155">
        <w:rPr>
          <w:rFonts w:ascii="Times New Roman" w:hAnsi="Times New Roman" w:cs="Times New Roman"/>
          <w:sz w:val="28"/>
          <w:szCs w:val="28"/>
        </w:rPr>
        <w:t>:</w:t>
      </w:r>
      <w:proofErr w:type="gramEnd"/>
      <w:r w:rsidR="00B84155">
        <w:rPr>
          <w:rFonts w:ascii="Times New Roman" w:hAnsi="Times New Roman" w:cs="Times New Roman"/>
          <w:sz w:val="28"/>
          <w:szCs w:val="28"/>
        </w:rPr>
        <w:t xml:space="preserve"> ……………………………………………</w:t>
      </w:r>
    </w:p>
    <w:p w:rsidR="000A2BC9" w:rsidRPr="004D5928" w:rsidRDefault="000A2BC9" w:rsidP="004D5928">
      <w:pPr>
        <w:pStyle w:val="BodyTextIndent"/>
        <w:tabs>
          <w:tab w:val="left" w:pos="8080"/>
        </w:tabs>
        <w:spacing w:before="0" w:after="0" w:line="240" w:lineRule="auto"/>
        <w:ind w:left="0" w:firstLine="0"/>
      </w:pPr>
      <w:r w:rsidRPr="004D5928">
        <w:t xml:space="preserve">2. Tên tổ chức/cá nhân đề nghị </w:t>
      </w:r>
      <w:r w:rsidR="00413073" w:rsidRPr="004D5928">
        <w:t>nhập khẩu, địa chỉ</w:t>
      </w:r>
      <w:r w:rsidR="004D5928">
        <w:t>: …………………………</w:t>
      </w:r>
    </w:p>
    <w:p w:rsidR="000A2BC9" w:rsidRPr="004D5928" w:rsidRDefault="000A2BC9" w:rsidP="004D5928">
      <w:pPr>
        <w:spacing w:after="0" w:line="240" w:lineRule="auto"/>
        <w:jc w:val="both"/>
        <w:rPr>
          <w:rFonts w:ascii="Times New Roman" w:hAnsi="Times New Roman" w:cs="Times New Roman"/>
          <w:sz w:val="28"/>
          <w:szCs w:val="28"/>
        </w:rPr>
      </w:pPr>
      <w:r w:rsidRPr="004D5928">
        <w:rPr>
          <w:rFonts w:ascii="Times New Roman" w:hAnsi="Times New Roman" w:cs="Times New Roman"/>
          <w:sz w:val="28"/>
          <w:szCs w:val="28"/>
        </w:rPr>
        <w:t>3. Quyết định thành lập Hội đồng số…/QĐ-… ngày…tháng…năm… của…về việc…</w:t>
      </w:r>
    </w:p>
    <w:p w:rsidR="000A2BC9" w:rsidRPr="004D5928" w:rsidRDefault="000A2BC9" w:rsidP="004D5928">
      <w:pPr>
        <w:spacing w:after="0" w:line="240" w:lineRule="auto"/>
        <w:jc w:val="both"/>
        <w:rPr>
          <w:rFonts w:ascii="Times New Roman" w:hAnsi="Times New Roman" w:cs="Times New Roman"/>
          <w:sz w:val="28"/>
          <w:szCs w:val="28"/>
        </w:rPr>
      </w:pPr>
      <w:r w:rsidRPr="004D5928">
        <w:rPr>
          <w:rFonts w:ascii="Times New Roman" w:hAnsi="Times New Roman" w:cs="Times New Roman"/>
          <w:sz w:val="28"/>
          <w:szCs w:val="28"/>
        </w:rPr>
        <w:t>4. Thành viên Hội đồng:</w:t>
      </w:r>
    </w:p>
    <w:p w:rsidR="000A2BC9" w:rsidRPr="004D5928" w:rsidRDefault="000A2BC9" w:rsidP="004D5928">
      <w:pPr>
        <w:spacing w:after="0" w:line="240" w:lineRule="auto"/>
        <w:ind w:firstLine="567"/>
        <w:jc w:val="both"/>
        <w:rPr>
          <w:rFonts w:ascii="Times New Roman" w:hAnsi="Times New Roman" w:cs="Times New Roman"/>
          <w:sz w:val="28"/>
          <w:szCs w:val="28"/>
        </w:rPr>
      </w:pPr>
      <w:r w:rsidRPr="004D5928">
        <w:rPr>
          <w:rFonts w:ascii="Times New Roman" w:hAnsi="Times New Roman" w:cs="Times New Roman"/>
          <w:sz w:val="28"/>
          <w:szCs w:val="28"/>
        </w:rPr>
        <w:t>Tổng số: …………………………………………………………………</w:t>
      </w:r>
    </w:p>
    <w:p w:rsidR="000A2BC9" w:rsidRPr="004D5928" w:rsidRDefault="000A2BC9" w:rsidP="004D5928">
      <w:pPr>
        <w:spacing w:after="0" w:line="240" w:lineRule="auto"/>
        <w:ind w:firstLine="567"/>
        <w:jc w:val="both"/>
        <w:rPr>
          <w:rFonts w:ascii="Times New Roman" w:hAnsi="Times New Roman" w:cs="Times New Roman"/>
          <w:sz w:val="28"/>
          <w:szCs w:val="28"/>
        </w:rPr>
      </w:pPr>
      <w:r w:rsidRPr="004D5928">
        <w:rPr>
          <w:rFonts w:ascii="Times New Roman" w:hAnsi="Times New Roman" w:cs="Times New Roman"/>
          <w:sz w:val="28"/>
          <w:szCs w:val="28"/>
        </w:rPr>
        <w:t>Có mặt</w:t>
      </w:r>
      <w:proofErr w:type="gramStart"/>
      <w:r w:rsidRPr="004D5928">
        <w:rPr>
          <w:rFonts w:ascii="Times New Roman" w:hAnsi="Times New Roman" w:cs="Times New Roman"/>
          <w:sz w:val="28"/>
          <w:szCs w:val="28"/>
        </w:rPr>
        <w:t>:…………………………………………………………………...</w:t>
      </w:r>
      <w:proofErr w:type="gramEnd"/>
    </w:p>
    <w:p w:rsidR="000A2BC9" w:rsidRPr="004D5928" w:rsidRDefault="000A2BC9" w:rsidP="004D5928">
      <w:pPr>
        <w:spacing w:after="0" w:line="240" w:lineRule="auto"/>
        <w:ind w:firstLine="567"/>
        <w:jc w:val="both"/>
        <w:rPr>
          <w:rFonts w:ascii="Times New Roman" w:hAnsi="Times New Roman" w:cs="Times New Roman"/>
          <w:sz w:val="28"/>
          <w:szCs w:val="28"/>
        </w:rPr>
      </w:pPr>
      <w:r w:rsidRPr="004D5928">
        <w:rPr>
          <w:rFonts w:ascii="Times New Roman" w:hAnsi="Times New Roman" w:cs="Times New Roman"/>
          <w:sz w:val="28"/>
          <w:szCs w:val="28"/>
        </w:rPr>
        <w:t>Vắng mặt</w:t>
      </w:r>
      <w:proofErr w:type="gramStart"/>
      <w:r w:rsidRPr="004D5928">
        <w:rPr>
          <w:rFonts w:ascii="Times New Roman" w:hAnsi="Times New Roman" w:cs="Times New Roman"/>
          <w:sz w:val="28"/>
          <w:szCs w:val="28"/>
        </w:rPr>
        <w:t>:………………………………………………………………...</w:t>
      </w:r>
      <w:proofErr w:type="gramEnd"/>
    </w:p>
    <w:p w:rsidR="000A2BC9" w:rsidRPr="004D5928" w:rsidRDefault="000A2BC9" w:rsidP="004D5928">
      <w:pPr>
        <w:spacing w:after="0" w:line="240" w:lineRule="auto"/>
        <w:jc w:val="both"/>
        <w:rPr>
          <w:rFonts w:ascii="Times New Roman" w:hAnsi="Times New Roman" w:cs="Times New Roman"/>
          <w:sz w:val="28"/>
          <w:szCs w:val="28"/>
        </w:rPr>
      </w:pPr>
      <w:r w:rsidRPr="004D5928">
        <w:rPr>
          <w:rFonts w:ascii="Times New Roman" w:hAnsi="Times New Roman" w:cs="Times New Roman"/>
          <w:sz w:val="28"/>
          <w:szCs w:val="28"/>
        </w:rPr>
        <w:t xml:space="preserve">5. Khách mời tham dự họp Hội đồng: </w:t>
      </w:r>
    </w:p>
    <w:p w:rsidR="000A2BC9" w:rsidRPr="004D5928" w:rsidRDefault="000A2BC9" w:rsidP="004D5928">
      <w:pPr>
        <w:pStyle w:val="Heading7"/>
        <w:spacing w:before="0" w:line="240" w:lineRule="auto"/>
        <w:jc w:val="both"/>
        <w:rPr>
          <w:rFonts w:ascii="Times New Roman" w:hAnsi="Times New Roman" w:cs="Times New Roman"/>
          <w:b/>
          <w:i w:val="0"/>
          <w:sz w:val="28"/>
          <w:szCs w:val="28"/>
        </w:rPr>
      </w:pPr>
      <w:r w:rsidRPr="004D5928">
        <w:rPr>
          <w:rFonts w:ascii="Times New Roman" w:hAnsi="Times New Roman" w:cs="Times New Roman"/>
          <w:b/>
          <w:i w:val="0"/>
          <w:sz w:val="28"/>
          <w:szCs w:val="28"/>
        </w:rPr>
        <w:t>II. Nội dung làm việc của Hội đồng</w:t>
      </w:r>
    </w:p>
    <w:p w:rsidR="000A2BC9" w:rsidRPr="004D5928" w:rsidRDefault="000A2BC9" w:rsidP="004D5928">
      <w:pPr>
        <w:spacing w:after="0" w:line="240" w:lineRule="auto"/>
        <w:jc w:val="both"/>
        <w:rPr>
          <w:rFonts w:ascii="Times New Roman" w:hAnsi="Times New Roman" w:cs="Times New Roman"/>
          <w:sz w:val="28"/>
          <w:szCs w:val="28"/>
        </w:rPr>
      </w:pPr>
      <w:r w:rsidRPr="004D5928">
        <w:rPr>
          <w:rFonts w:ascii="Times New Roman" w:hAnsi="Times New Roman" w:cs="Times New Roman"/>
          <w:bCs/>
          <w:sz w:val="28"/>
          <w:szCs w:val="28"/>
        </w:rPr>
        <w:t>1.</w:t>
      </w:r>
      <w:r w:rsidRPr="004D5928">
        <w:rPr>
          <w:rFonts w:ascii="Times New Roman" w:hAnsi="Times New Roman" w:cs="Times New Roman"/>
          <w:sz w:val="28"/>
          <w:szCs w:val="28"/>
        </w:rPr>
        <w:t xml:space="preserve"> Hội đồng đã nghe: </w:t>
      </w:r>
    </w:p>
    <w:p w:rsidR="000A2BC9" w:rsidRPr="004D5928" w:rsidRDefault="000A2BC9" w:rsidP="004D5928">
      <w:pPr>
        <w:spacing w:after="0" w:line="240" w:lineRule="auto"/>
        <w:ind w:firstLine="567"/>
        <w:jc w:val="both"/>
        <w:rPr>
          <w:rFonts w:ascii="Times New Roman" w:hAnsi="Times New Roman" w:cs="Times New Roman"/>
          <w:sz w:val="28"/>
          <w:szCs w:val="28"/>
        </w:rPr>
      </w:pPr>
      <w:r w:rsidRPr="004D5928">
        <w:rPr>
          <w:rFonts w:ascii="Times New Roman" w:hAnsi="Times New Roman" w:cs="Times New Roman"/>
          <w:sz w:val="28"/>
          <w:szCs w:val="28"/>
        </w:rPr>
        <w:t>- Phiếu nhận xét của các ủy viên phản biện;</w:t>
      </w:r>
    </w:p>
    <w:p w:rsidR="000A2BC9" w:rsidRPr="004D5928" w:rsidRDefault="000A2BC9" w:rsidP="004D5928">
      <w:pPr>
        <w:spacing w:after="0" w:line="240" w:lineRule="auto"/>
        <w:ind w:firstLine="567"/>
        <w:jc w:val="both"/>
        <w:rPr>
          <w:rFonts w:ascii="Times New Roman" w:hAnsi="Times New Roman" w:cs="Times New Roman"/>
          <w:spacing w:val="-4"/>
          <w:sz w:val="28"/>
          <w:szCs w:val="28"/>
        </w:rPr>
      </w:pPr>
      <w:r w:rsidRPr="004D5928">
        <w:rPr>
          <w:rFonts w:ascii="Times New Roman" w:hAnsi="Times New Roman" w:cs="Times New Roman"/>
          <w:spacing w:val="-4"/>
          <w:sz w:val="28"/>
          <w:szCs w:val="28"/>
        </w:rPr>
        <w:t xml:space="preserve">- </w:t>
      </w:r>
      <w:r w:rsidRPr="004D5928">
        <w:rPr>
          <w:rFonts w:ascii="Times New Roman" w:hAnsi="Times New Roman" w:cs="Times New Roman"/>
          <w:sz w:val="28"/>
          <w:szCs w:val="28"/>
        </w:rPr>
        <w:t>Phiếu</w:t>
      </w:r>
      <w:r w:rsidRPr="004D5928">
        <w:rPr>
          <w:rFonts w:ascii="Times New Roman" w:hAnsi="Times New Roman" w:cs="Times New Roman"/>
          <w:spacing w:val="-4"/>
          <w:sz w:val="28"/>
          <w:szCs w:val="28"/>
        </w:rPr>
        <w:t xml:space="preserve"> nhận xét của thành viên vắng mặt (</w:t>
      </w:r>
      <w:r w:rsidRPr="004D5928">
        <w:rPr>
          <w:rFonts w:ascii="Times New Roman" w:hAnsi="Times New Roman" w:cs="Times New Roman"/>
          <w:i/>
          <w:spacing w:val="-4"/>
          <w:sz w:val="28"/>
          <w:szCs w:val="28"/>
        </w:rPr>
        <w:t>nếu có</w:t>
      </w:r>
      <w:r w:rsidRPr="004D5928">
        <w:rPr>
          <w:rFonts w:ascii="Times New Roman" w:hAnsi="Times New Roman" w:cs="Times New Roman"/>
          <w:spacing w:val="-4"/>
          <w:sz w:val="28"/>
          <w:szCs w:val="28"/>
        </w:rPr>
        <w:t>) để Hội đồng tham khảo.</w:t>
      </w:r>
    </w:p>
    <w:p w:rsidR="00413073" w:rsidRPr="004D5928" w:rsidRDefault="00413073" w:rsidP="004D5928">
      <w:pPr>
        <w:spacing w:after="0" w:line="240" w:lineRule="auto"/>
        <w:ind w:firstLine="567"/>
        <w:jc w:val="both"/>
        <w:rPr>
          <w:rFonts w:ascii="Times New Roman" w:hAnsi="Times New Roman" w:cs="Times New Roman"/>
          <w:spacing w:val="-4"/>
          <w:sz w:val="28"/>
          <w:szCs w:val="28"/>
        </w:rPr>
      </w:pPr>
      <w:r w:rsidRPr="004D5928">
        <w:rPr>
          <w:rFonts w:ascii="Times New Roman" w:hAnsi="Times New Roman" w:cs="Times New Roman"/>
          <w:spacing w:val="-4"/>
          <w:sz w:val="28"/>
          <w:szCs w:val="28"/>
        </w:rPr>
        <w:t>- Ý kiến đại biểu tham gia (nếu có).</w:t>
      </w:r>
    </w:p>
    <w:p w:rsidR="000A2BC9" w:rsidRPr="004D5928" w:rsidRDefault="000A2BC9" w:rsidP="004D5928">
      <w:pPr>
        <w:pStyle w:val="BodyTextIndent2"/>
        <w:spacing w:after="0" w:line="240" w:lineRule="auto"/>
        <w:ind w:right="-49"/>
        <w:rPr>
          <w:rFonts w:ascii="Times New Roman" w:hAnsi="Times New Roman" w:cs="Times New Roman"/>
          <w:sz w:val="28"/>
          <w:szCs w:val="28"/>
        </w:rPr>
      </w:pPr>
      <w:r w:rsidRPr="004D5928">
        <w:rPr>
          <w:rFonts w:ascii="Times New Roman" w:hAnsi="Times New Roman" w:cs="Times New Roman"/>
          <w:bCs/>
          <w:sz w:val="28"/>
          <w:szCs w:val="28"/>
        </w:rPr>
        <w:t>2.</w:t>
      </w:r>
      <w:r w:rsidRPr="004D5928">
        <w:rPr>
          <w:rFonts w:ascii="Times New Roman" w:hAnsi="Times New Roman" w:cs="Times New Roman"/>
          <w:b/>
          <w:bCs/>
          <w:sz w:val="28"/>
          <w:szCs w:val="28"/>
        </w:rPr>
        <w:t xml:space="preserve"> </w:t>
      </w:r>
      <w:r w:rsidRPr="004D5928">
        <w:rPr>
          <w:rFonts w:ascii="Times New Roman" w:hAnsi="Times New Roman" w:cs="Times New Roman"/>
          <w:sz w:val="28"/>
          <w:szCs w:val="28"/>
        </w:rPr>
        <w:t>Hội đồng đã trao đổi, thảo luận:</w:t>
      </w:r>
    </w:p>
    <w:p w:rsidR="00413073" w:rsidRPr="004D5928" w:rsidRDefault="00413073" w:rsidP="004D5928">
      <w:pPr>
        <w:pStyle w:val="BodyTextIndent2"/>
        <w:spacing w:after="0" w:line="240" w:lineRule="auto"/>
        <w:ind w:right="-49"/>
        <w:rPr>
          <w:rFonts w:ascii="Times New Roman" w:hAnsi="Times New Roman" w:cs="Times New Roman"/>
          <w:sz w:val="28"/>
          <w:szCs w:val="28"/>
        </w:rPr>
      </w:pPr>
      <w:r w:rsidRPr="004D5928">
        <w:rPr>
          <w:rFonts w:ascii="Times New Roman" w:hAnsi="Times New Roman" w:cs="Times New Roman"/>
          <w:sz w:val="28"/>
          <w:szCs w:val="28"/>
        </w:rPr>
        <w:t>-</w:t>
      </w:r>
    </w:p>
    <w:p w:rsidR="00413073" w:rsidRPr="004D5928" w:rsidRDefault="00413073" w:rsidP="004D5928">
      <w:pPr>
        <w:pStyle w:val="BodyTextIndent2"/>
        <w:spacing w:after="0" w:line="240" w:lineRule="auto"/>
        <w:ind w:right="-49"/>
        <w:rPr>
          <w:rFonts w:ascii="Times New Roman" w:hAnsi="Times New Roman" w:cs="Times New Roman"/>
          <w:sz w:val="28"/>
          <w:szCs w:val="28"/>
        </w:rPr>
      </w:pPr>
      <w:r w:rsidRPr="004D5928">
        <w:rPr>
          <w:rFonts w:ascii="Times New Roman" w:hAnsi="Times New Roman" w:cs="Times New Roman"/>
          <w:sz w:val="28"/>
          <w:szCs w:val="28"/>
        </w:rPr>
        <w:t>-</w:t>
      </w:r>
    </w:p>
    <w:p w:rsidR="000A2BC9" w:rsidRPr="004D5928" w:rsidRDefault="00413073" w:rsidP="004D5928">
      <w:pPr>
        <w:pStyle w:val="Title"/>
        <w:jc w:val="both"/>
        <w:rPr>
          <w:rFonts w:ascii="Times New Roman" w:hAnsi="Times New Roman" w:cs="Times New Roman"/>
          <w:b w:val="0"/>
          <w:bCs w:val="0"/>
          <w:sz w:val="28"/>
          <w:szCs w:val="28"/>
          <w:lang w:val="vi-VN"/>
        </w:rPr>
      </w:pPr>
      <w:r w:rsidRPr="004D5928">
        <w:rPr>
          <w:rFonts w:ascii="Times New Roman" w:hAnsi="Times New Roman" w:cs="Times New Roman"/>
          <w:b w:val="0"/>
          <w:bCs w:val="0"/>
          <w:sz w:val="28"/>
          <w:szCs w:val="28"/>
        </w:rPr>
        <w:t>3</w:t>
      </w:r>
      <w:r w:rsidR="000A2BC9" w:rsidRPr="004D5928">
        <w:rPr>
          <w:rFonts w:ascii="Times New Roman" w:hAnsi="Times New Roman" w:cs="Times New Roman"/>
          <w:b w:val="0"/>
          <w:bCs w:val="0"/>
          <w:sz w:val="28"/>
          <w:szCs w:val="28"/>
          <w:lang w:val="vi-VN"/>
        </w:rPr>
        <w:t>. Kết quả bỏ phiếu:</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4519"/>
        <w:gridCol w:w="1620"/>
        <w:gridCol w:w="2160"/>
      </w:tblGrid>
      <w:tr w:rsidR="00F13DE8" w:rsidRPr="004D5928" w:rsidTr="00F13DE8">
        <w:tc>
          <w:tcPr>
            <w:tcW w:w="719" w:type="dxa"/>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TT</w:t>
            </w:r>
          </w:p>
        </w:tc>
        <w:tc>
          <w:tcPr>
            <w:tcW w:w="4519" w:type="dxa"/>
            <w:vAlign w:val="center"/>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Thành viên Hội đồng</w:t>
            </w:r>
          </w:p>
        </w:tc>
        <w:tc>
          <w:tcPr>
            <w:tcW w:w="1620" w:type="dxa"/>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Tổng điểm</w:t>
            </w:r>
          </w:p>
        </w:tc>
        <w:tc>
          <w:tcPr>
            <w:tcW w:w="2160" w:type="dxa"/>
            <w:vAlign w:val="center"/>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Ghi chú</w:t>
            </w:r>
          </w:p>
        </w:tc>
      </w:tr>
      <w:tr w:rsidR="00F13DE8" w:rsidRPr="004D5928" w:rsidTr="00F13DE8">
        <w:tc>
          <w:tcPr>
            <w:tcW w:w="719" w:type="dxa"/>
            <w:vAlign w:val="center"/>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1</w:t>
            </w:r>
          </w:p>
        </w:tc>
        <w:tc>
          <w:tcPr>
            <w:tcW w:w="4519" w:type="dxa"/>
            <w:vAlign w:val="center"/>
          </w:tcPr>
          <w:p w:rsidR="00F13DE8" w:rsidRPr="004D5928" w:rsidRDefault="00F13DE8" w:rsidP="004D5928">
            <w:pPr>
              <w:spacing w:after="0" w:line="240" w:lineRule="auto"/>
              <w:jc w:val="both"/>
              <w:rPr>
                <w:rFonts w:ascii="Times New Roman" w:hAnsi="Times New Roman" w:cs="Times New Roman"/>
                <w:color w:val="FF0000"/>
                <w:sz w:val="28"/>
                <w:szCs w:val="28"/>
              </w:rPr>
            </w:pPr>
          </w:p>
        </w:tc>
        <w:tc>
          <w:tcPr>
            <w:tcW w:w="1620" w:type="dxa"/>
          </w:tcPr>
          <w:p w:rsidR="00F13DE8" w:rsidRPr="004D5928" w:rsidRDefault="00F13DE8" w:rsidP="004D5928">
            <w:pPr>
              <w:spacing w:after="0" w:line="240" w:lineRule="auto"/>
              <w:jc w:val="both"/>
              <w:rPr>
                <w:rFonts w:ascii="Times New Roman" w:hAnsi="Times New Roman" w:cs="Times New Roman"/>
                <w:color w:val="FF0000"/>
                <w:sz w:val="28"/>
                <w:szCs w:val="28"/>
              </w:rPr>
            </w:pPr>
          </w:p>
        </w:tc>
        <w:tc>
          <w:tcPr>
            <w:tcW w:w="2160" w:type="dxa"/>
          </w:tcPr>
          <w:p w:rsidR="00F13DE8" w:rsidRPr="004D5928" w:rsidRDefault="00F13DE8" w:rsidP="004D5928">
            <w:pPr>
              <w:spacing w:after="0" w:line="240" w:lineRule="auto"/>
              <w:jc w:val="both"/>
              <w:rPr>
                <w:rFonts w:ascii="Times New Roman" w:hAnsi="Times New Roman" w:cs="Times New Roman"/>
                <w:sz w:val="28"/>
                <w:szCs w:val="28"/>
              </w:rPr>
            </w:pPr>
          </w:p>
        </w:tc>
      </w:tr>
      <w:tr w:rsidR="00F13DE8" w:rsidRPr="004D5928" w:rsidTr="00F13DE8">
        <w:tc>
          <w:tcPr>
            <w:tcW w:w="719" w:type="dxa"/>
            <w:vAlign w:val="center"/>
          </w:tcPr>
          <w:p w:rsidR="00F13DE8" w:rsidRPr="004D5928" w:rsidRDefault="00F13DE8" w:rsidP="004D5928">
            <w:pPr>
              <w:spacing w:after="0" w:line="240" w:lineRule="auto"/>
              <w:jc w:val="center"/>
              <w:rPr>
                <w:rFonts w:ascii="Times New Roman" w:hAnsi="Times New Roman" w:cs="Times New Roman"/>
                <w:sz w:val="28"/>
                <w:szCs w:val="28"/>
              </w:rPr>
            </w:pPr>
            <w:r w:rsidRPr="004D5928">
              <w:rPr>
                <w:rFonts w:ascii="Times New Roman" w:hAnsi="Times New Roman" w:cs="Times New Roman"/>
                <w:sz w:val="28"/>
                <w:szCs w:val="28"/>
              </w:rPr>
              <w:t>2</w:t>
            </w:r>
          </w:p>
        </w:tc>
        <w:tc>
          <w:tcPr>
            <w:tcW w:w="4519" w:type="dxa"/>
            <w:vAlign w:val="center"/>
          </w:tcPr>
          <w:p w:rsidR="00F13DE8" w:rsidRPr="004D5928" w:rsidRDefault="00F13DE8" w:rsidP="004D5928">
            <w:pPr>
              <w:spacing w:after="0" w:line="240" w:lineRule="auto"/>
              <w:jc w:val="both"/>
              <w:rPr>
                <w:rFonts w:ascii="Times New Roman" w:hAnsi="Times New Roman" w:cs="Times New Roman"/>
                <w:b/>
                <w:sz w:val="28"/>
                <w:szCs w:val="28"/>
              </w:rPr>
            </w:pPr>
          </w:p>
        </w:tc>
        <w:tc>
          <w:tcPr>
            <w:tcW w:w="1620" w:type="dxa"/>
          </w:tcPr>
          <w:p w:rsidR="00F13DE8" w:rsidRPr="004D5928" w:rsidRDefault="00F13DE8" w:rsidP="004D5928">
            <w:pPr>
              <w:spacing w:after="0" w:line="240" w:lineRule="auto"/>
              <w:jc w:val="both"/>
              <w:rPr>
                <w:rFonts w:ascii="Times New Roman" w:hAnsi="Times New Roman" w:cs="Times New Roman"/>
                <w:b/>
                <w:bCs/>
                <w:sz w:val="28"/>
                <w:szCs w:val="28"/>
              </w:rPr>
            </w:pPr>
          </w:p>
        </w:tc>
        <w:tc>
          <w:tcPr>
            <w:tcW w:w="2160" w:type="dxa"/>
          </w:tcPr>
          <w:p w:rsidR="00F13DE8" w:rsidRPr="004D5928" w:rsidRDefault="00F13DE8" w:rsidP="004D5928">
            <w:pPr>
              <w:spacing w:after="0" w:line="240" w:lineRule="auto"/>
              <w:jc w:val="both"/>
              <w:rPr>
                <w:rFonts w:ascii="Times New Roman" w:hAnsi="Times New Roman" w:cs="Times New Roman"/>
                <w:b/>
                <w:sz w:val="28"/>
                <w:szCs w:val="28"/>
              </w:rPr>
            </w:pPr>
          </w:p>
        </w:tc>
      </w:tr>
      <w:tr w:rsidR="00F13DE8" w:rsidRPr="004D5928" w:rsidTr="00F13DE8">
        <w:tc>
          <w:tcPr>
            <w:tcW w:w="719" w:type="dxa"/>
            <w:vAlign w:val="center"/>
          </w:tcPr>
          <w:p w:rsidR="00F13DE8" w:rsidRPr="004D5928" w:rsidRDefault="00F13DE8" w:rsidP="004D59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519" w:type="dxa"/>
            <w:vAlign w:val="center"/>
          </w:tcPr>
          <w:p w:rsidR="00F13DE8" w:rsidRPr="004D5928" w:rsidRDefault="00F13DE8" w:rsidP="004D5928">
            <w:pPr>
              <w:spacing w:after="0" w:line="240" w:lineRule="auto"/>
              <w:jc w:val="both"/>
              <w:rPr>
                <w:rFonts w:ascii="Times New Roman" w:hAnsi="Times New Roman" w:cs="Times New Roman"/>
                <w:b/>
                <w:sz w:val="28"/>
                <w:szCs w:val="28"/>
              </w:rPr>
            </w:pPr>
          </w:p>
        </w:tc>
        <w:tc>
          <w:tcPr>
            <w:tcW w:w="1620" w:type="dxa"/>
          </w:tcPr>
          <w:p w:rsidR="00F13DE8" w:rsidRPr="004D5928" w:rsidRDefault="00F13DE8" w:rsidP="004D5928">
            <w:pPr>
              <w:spacing w:after="0" w:line="240" w:lineRule="auto"/>
              <w:jc w:val="both"/>
              <w:rPr>
                <w:rFonts w:ascii="Times New Roman" w:hAnsi="Times New Roman" w:cs="Times New Roman"/>
                <w:b/>
                <w:bCs/>
                <w:sz w:val="28"/>
                <w:szCs w:val="28"/>
              </w:rPr>
            </w:pPr>
          </w:p>
        </w:tc>
        <w:tc>
          <w:tcPr>
            <w:tcW w:w="2160" w:type="dxa"/>
          </w:tcPr>
          <w:p w:rsidR="00F13DE8" w:rsidRPr="004D5928" w:rsidRDefault="00F13DE8" w:rsidP="004D5928">
            <w:pPr>
              <w:spacing w:after="0" w:line="240" w:lineRule="auto"/>
              <w:jc w:val="both"/>
              <w:rPr>
                <w:rFonts w:ascii="Times New Roman" w:hAnsi="Times New Roman" w:cs="Times New Roman"/>
                <w:b/>
                <w:sz w:val="28"/>
                <w:szCs w:val="28"/>
              </w:rPr>
            </w:pPr>
          </w:p>
        </w:tc>
      </w:tr>
      <w:tr w:rsidR="00F13DE8" w:rsidRPr="004D5928" w:rsidTr="00F13DE8">
        <w:tc>
          <w:tcPr>
            <w:tcW w:w="5238" w:type="dxa"/>
            <w:gridSpan w:val="2"/>
            <w:vAlign w:val="center"/>
          </w:tcPr>
          <w:p w:rsidR="00F13DE8" w:rsidRDefault="00F13DE8" w:rsidP="004D5928">
            <w:pPr>
              <w:spacing w:after="0" w:line="240" w:lineRule="auto"/>
              <w:jc w:val="center"/>
              <w:rPr>
                <w:rFonts w:ascii="Times New Roman" w:hAnsi="Times New Roman" w:cs="Times New Roman"/>
                <w:b/>
                <w:sz w:val="28"/>
                <w:szCs w:val="28"/>
              </w:rPr>
            </w:pPr>
            <w:r w:rsidRPr="008A523D">
              <w:rPr>
                <w:rFonts w:ascii="Times New Roman" w:hAnsi="Times New Roman" w:cs="Times New Roman"/>
                <w:b/>
                <w:sz w:val="28"/>
                <w:szCs w:val="28"/>
              </w:rPr>
              <w:t>Điểm trung bình</w:t>
            </w:r>
          </w:p>
          <w:p w:rsidR="00F13DE8" w:rsidRPr="008A523D" w:rsidRDefault="00F13DE8" w:rsidP="004D5928">
            <w:pPr>
              <w:spacing w:after="0" w:line="240" w:lineRule="auto"/>
              <w:jc w:val="center"/>
              <w:rPr>
                <w:rFonts w:ascii="Times New Roman" w:hAnsi="Times New Roman" w:cs="Times New Roman"/>
                <w:b/>
                <w:sz w:val="28"/>
                <w:szCs w:val="28"/>
              </w:rPr>
            </w:pPr>
          </w:p>
        </w:tc>
        <w:tc>
          <w:tcPr>
            <w:tcW w:w="1620" w:type="dxa"/>
          </w:tcPr>
          <w:p w:rsidR="00F13DE8" w:rsidRPr="004D5928" w:rsidRDefault="00F13DE8" w:rsidP="004D5928">
            <w:pPr>
              <w:spacing w:after="0" w:line="240" w:lineRule="auto"/>
              <w:jc w:val="both"/>
              <w:rPr>
                <w:rFonts w:ascii="Times New Roman" w:hAnsi="Times New Roman" w:cs="Times New Roman"/>
                <w:b/>
                <w:sz w:val="28"/>
                <w:szCs w:val="28"/>
              </w:rPr>
            </w:pPr>
          </w:p>
        </w:tc>
        <w:tc>
          <w:tcPr>
            <w:tcW w:w="2160" w:type="dxa"/>
          </w:tcPr>
          <w:p w:rsidR="00F13DE8" w:rsidRPr="004D5928" w:rsidRDefault="00F13DE8" w:rsidP="004D5928">
            <w:pPr>
              <w:spacing w:after="0" w:line="240" w:lineRule="auto"/>
              <w:jc w:val="both"/>
              <w:rPr>
                <w:rFonts w:ascii="Times New Roman" w:hAnsi="Times New Roman" w:cs="Times New Roman"/>
                <w:b/>
                <w:sz w:val="28"/>
                <w:szCs w:val="28"/>
              </w:rPr>
            </w:pPr>
          </w:p>
        </w:tc>
      </w:tr>
    </w:tbl>
    <w:p w:rsidR="002B71D7" w:rsidRPr="002B71D7" w:rsidRDefault="002B71D7" w:rsidP="002B71D7">
      <w:pPr>
        <w:spacing w:after="0" w:line="240" w:lineRule="auto"/>
        <w:rPr>
          <w:rFonts w:ascii="Times New Roman" w:hAnsi="Times New Roman"/>
          <w:noProof/>
          <w:sz w:val="28"/>
          <w:szCs w:val="28"/>
        </w:rPr>
      </w:pPr>
      <w:r>
        <w:rPr>
          <w:rFonts w:ascii="Times New Roman" w:hAnsi="Times New Roman"/>
          <w:noProof/>
          <w:sz w:val="28"/>
          <w:szCs w:val="28"/>
        </w:rPr>
        <w:t>Đề xuất đ</w:t>
      </w:r>
      <w:r w:rsidRPr="002B71D7">
        <w:rPr>
          <w:rFonts w:ascii="Times New Roman" w:hAnsi="Times New Roman"/>
          <w:noProof/>
          <w:sz w:val="28"/>
          <w:szCs w:val="28"/>
        </w:rPr>
        <w:t xml:space="preserve">ược phép nhập khẩu khi: </w:t>
      </w:r>
      <w:r>
        <w:rPr>
          <w:rFonts w:ascii="Times New Roman" w:hAnsi="Times New Roman"/>
          <w:noProof/>
          <w:sz w:val="28"/>
          <w:szCs w:val="28"/>
        </w:rPr>
        <w:t>Điểm trung bình từ 85 điểm trở lên và không có điểm thành viên dưới 80</w:t>
      </w:r>
      <w:r w:rsidRPr="002B71D7">
        <w:rPr>
          <w:rFonts w:ascii="Times New Roman" w:hAnsi="Times New Roman"/>
          <w:noProof/>
          <w:sz w:val="28"/>
          <w:szCs w:val="28"/>
        </w:rPr>
        <w:t xml:space="preserve"> điểm</w:t>
      </w:r>
      <w:r>
        <w:rPr>
          <w:rFonts w:ascii="Times New Roman" w:hAnsi="Times New Roman"/>
          <w:noProof/>
          <w:sz w:val="28"/>
          <w:szCs w:val="28"/>
        </w:rPr>
        <w:t>.</w:t>
      </w:r>
    </w:p>
    <w:p w:rsidR="00847ADE" w:rsidRPr="004D5928" w:rsidRDefault="00413073" w:rsidP="004D5928">
      <w:pPr>
        <w:pStyle w:val="BodyTextIndent2"/>
        <w:spacing w:after="0" w:line="240" w:lineRule="auto"/>
        <w:ind w:right="-192"/>
        <w:rPr>
          <w:rFonts w:ascii="Times New Roman" w:hAnsi="Times New Roman" w:cs="Times New Roman"/>
          <w:b/>
          <w:sz w:val="28"/>
          <w:szCs w:val="28"/>
        </w:rPr>
      </w:pPr>
      <w:r w:rsidRPr="004D5928">
        <w:rPr>
          <w:rFonts w:ascii="Times New Roman" w:hAnsi="Times New Roman" w:cs="Times New Roman"/>
          <w:b/>
          <w:sz w:val="28"/>
          <w:szCs w:val="28"/>
        </w:rPr>
        <w:t>4</w:t>
      </w:r>
      <w:r w:rsidR="000A2BC9" w:rsidRPr="004D5928">
        <w:rPr>
          <w:rFonts w:ascii="Times New Roman" w:hAnsi="Times New Roman" w:cs="Times New Roman"/>
          <w:b/>
          <w:sz w:val="28"/>
          <w:szCs w:val="28"/>
          <w:lang w:val="vi-VN"/>
        </w:rPr>
        <w:t>.</w:t>
      </w:r>
      <w:r w:rsidR="00847ADE" w:rsidRPr="004D5928">
        <w:rPr>
          <w:rFonts w:ascii="Times New Roman" w:hAnsi="Times New Roman" w:cs="Times New Roman"/>
          <w:b/>
          <w:sz w:val="28"/>
          <w:szCs w:val="28"/>
        </w:rPr>
        <w:t>Đề xuất, kiến nghị:</w:t>
      </w:r>
    </w:p>
    <w:p w:rsidR="000A2BC9" w:rsidRPr="004D5928" w:rsidRDefault="000A2BC9" w:rsidP="004D5928">
      <w:pPr>
        <w:pStyle w:val="BodyTextIndent2"/>
        <w:spacing w:after="0" w:line="240" w:lineRule="auto"/>
        <w:ind w:right="-192"/>
        <w:rPr>
          <w:rFonts w:ascii="Times New Roman" w:hAnsi="Times New Roman" w:cs="Times New Roman"/>
          <w:sz w:val="28"/>
          <w:szCs w:val="28"/>
        </w:rPr>
      </w:pPr>
      <w:r w:rsidRPr="004D5928">
        <w:rPr>
          <w:rFonts w:ascii="Times New Roman" w:hAnsi="Times New Roman" w:cs="Times New Roman"/>
          <w:b/>
          <w:bCs/>
          <w:sz w:val="28"/>
          <w:szCs w:val="28"/>
          <w:lang w:val="vi-VN"/>
        </w:rPr>
        <w:t xml:space="preserve"> </w:t>
      </w:r>
      <w:r w:rsidRPr="004D5928">
        <w:rPr>
          <w:rFonts w:ascii="Times New Roman" w:hAnsi="Times New Roman" w:cs="Times New Roman"/>
          <w:sz w:val="28"/>
          <w:szCs w:val="28"/>
          <w:lang w:val="vi-VN"/>
        </w:rPr>
        <w:t xml:space="preserve">Căn cứ kết quả bỏ phiếu, Hội đồng </w:t>
      </w:r>
      <w:r w:rsidR="00847ADE" w:rsidRPr="004D5928">
        <w:rPr>
          <w:rFonts w:ascii="Times New Roman" w:hAnsi="Times New Roman" w:cs="Times New Roman"/>
          <w:sz w:val="28"/>
          <w:szCs w:val="28"/>
        </w:rPr>
        <w:t>kiến nghị như sau:</w:t>
      </w:r>
    </w:p>
    <w:p w:rsidR="000A2BC9" w:rsidRPr="004D5928" w:rsidRDefault="000A2BC9" w:rsidP="004D5928">
      <w:pPr>
        <w:pStyle w:val="BodyTextIndent2"/>
        <w:spacing w:after="0" w:line="240" w:lineRule="auto"/>
        <w:ind w:firstLine="567"/>
        <w:rPr>
          <w:rFonts w:ascii="Times New Roman" w:hAnsi="Times New Roman" w:cs="Times New Roman"/>
          <w:i/>
          <w:iCs/>
          <w:sz w:val="28"/>
          <w:szCs w:val="28"/>
        </w:rPr>
      </w:pPr>
      <w:r w:rsidRPr="004D5928">
        <w:rPr>
          <w:rFonts w:ascii="Times New Roman" w:hAnsi="Times New Roman" w:cs="Times New Roman"/>
          <w:i/>
          <w:iCs/>
          <w:sz w:val="28"/>
          <w:szCs w:val="28"/>
        </w:rPr>
        <w:t xml:space="preserve">(Về việc đề nghị </w:t>
      </w:r>
      <w:r w:rsidR="00847ADE" w:rsidRPr="004D5928">
        <w:rPr>
          <w:rFonts w:ascii="Times New Roman" w:hAnsi="Times New Roman" w:cs="Times New Roman"/>
          <w:i/>
          <w:iCs/>
          <w:sz w:val="28"/>
          <w:szCs w:val="28"/>
        </w:rPr>
        <w:t>Bộ Khoa học và Công nghệ</w:t>
      </w:r>
      <w:r w:rsidRPr="004D5928">
        <w:rPr>
          <w:rFonts w:ascii="Times New Roman" w:hAnsi="Times New Roman" w:cs="Times New Roman"/>
          <w:i/>
          <w:iCs/>
          <w:sz w:val="28"/>
          <w:szCs w:val="28"/>
        </w:rPr>
        <w:t xml:space="preserve"> </w:t>
      </w:r>
      <w:r w:rsidR="00847ADE" w:rsidRPr="004D5928">
        <w:rPr>
          <w:rFonts w:ascii="Times New Roman" w:hAnsi="Times New Roman" w:cs="Times New Roman"/>
          <w:i/>
          <w:iCs/>
          <w:sz w:val="28"/>
          <w:szCs w:val="28"/>
        </w:rPr>
        <w:t xml:space="preserve">cho phép hoặc không cho phép nhập khẩu </w:t>
      </w:r>
      <w:r w:rsidR="00B84155">
        <w:rPr>
          <w:rFonts w:ascii="Times New Roman" w:hAnsi="Times New Roman" w:cs="Times New Roman"/>
          <w:i/>
          <w:iCs/>
          <w:sz w:val="28"/>
          <w:szCs w:val="28"/>
        </w:rPr>
        <w:t xml:space="preserve">máy móc, </w:t>
      </w:r>
      <w:r w:rsidR="00847ADE" w:rsidRPr="004D5928">
        <w:rPr>
          <w:rFonts w:ascii="Times New Roman" w:hAnsi="Times New Roman" w:cs="Times New Roman"/>
          <w:i/>
          <w:iCs/>
          <w:sz w:val="28"/>
          <w:szCs w:val="28"/>
        </w:rPr>
        <w:t>thiết bị đã qua sử dụng</w:t>
      </w:r>
      <w:r w:rsidRPr="004D5928">
        <w:rPr>
          <w:rFonts w:ascii="Times New Roman" w:hAnsi="Times New Roman" w:cs="Times New Roman"/>
          <w:i/>
          <w:iCs/>
          <w:sz w:val="28"/>
          <w:szCs w:val="28"/>
        </w:rPr>
        <w:t>)</w:t>
      </w:r>
    </w:p>
    <w:tbl>
      <w:tblPr>
        <w:tblW w:w="0" w:type="auto"/>
        <w:tblLayout w:type="fixed"/>
        <w:tblLook w:val="0000"/>
      </w:tblPr>
      <w:tblGrid>
        <w:gridCol w:w="4968"/>
        <w:gridCol w:w="4212"/>
      </w:tblGrid>
      <w:tr w:rsidR="000A2BC9" w:rsidRPr="004D5928" w:rsidTr="007869D3">
        <w:tc>
          <w:tcPr>
            <w:tcW w:w="4968" w:type="dxa"/>
            <w:tcBorders>
              <w:top w:val="nil"/>
              <w:left w:val="nil"/>
              <w:bottom w:val="nil"/>
              <w:right w:val="nil"/>
            </w:tcBorders>
          </w:tcPr>
          <w:p w:rsidR="000A2BC9" w:rsidRPr="004D5928" w:rsidRDefault="000A2BC9" w:rsidP="004D5928">
            <w:pPr>
              <w:pStyle w:val="BodyTextIndent2"/>
              <w:spacing w:after="0" w:line="240" w:lineRule="auto"/>
              <w:jc w:val="center"/>
              <w:rPr>
                <w:rFonts w:ascii="Times New Roman" w:hAnsi="Times New Roman" w:cs="Times New Roman"/>
                <w:b/>
                <w:bCs/>
                <w:sz w:val="24"/>
                <w:szCs w:val="24"/>
              </w:rPr>
            </w:pPr>
            <w:r w:rsidRPr="004D5928">
              <w:rPr>
                <w:rFonts w:ascii="Times New Roman" w:hAnsi="Times New Roman" w:cs="Times New Roman"/>
                <w:b/>
                <w:bCs/>
                <w:sz w:val="24"/>
                <w:szCs w:val="24"/>
              </w:rPr>
              <w:t xml:space="preserve">THƯ KÝ KHOA HỌC </w:t>
            </w:r>
          </w:p>
          <w:p w:rsidR="000A2BC9" w:rsidRPr="004D5928" w:rsidRDefault="000A2BC9" w:rsidP="004D5928">
            <w:pPr>
              <w:pStyle w:val="BodyTextIndent2"/>
              <w:spacing w:after="0" w:line="240" w:lineRule="auto"/>
              <w:jc w:val="center"/>
              <w:rPr>
                <w:rFonts w:ascii="Times New Roman" w:hAnsi="Times New Roman" w:cs="Times New Roman"/>
                <w:i/>
                <w:iCs/>
                <w:sz w:val="24"/>
                <w:szCs w:val="24"/>
              </w:rPr>
            </w:pPr>
            <w:r w:rsidRPr="004D5928">
              <w:rPr>
                <w:rFonts w:ascii="Times New Roman" w:hAnsi="Times New Roman" w:cs="Times New Roman"/>
                <w:i/>
                <w:iCs/>
                <w:sz w:val="24"/>
                <w:szCs w:val="24"/>
              </w:rPr>
              <w:t>(Họ, tên và chữ ký)</w:t>
            </w:r>
          </w:p>
        </w:tc>
        <w:tc>
          <w:tcPr>
            <w:tcW w:w="4212" w:type="dxa"/>
            <w:tcBorders>
              <w:top w:val="nil"/>
              <w:left w:val="nil"/>
              <w:bottom w:val="nil"/>
              <w:right w:val="nil"/>
            </w:tcBorders>
          </w:tcPr>
          <w:p w:rsidR="000A2BC9" w:rsidRPr="004D5928" w:rsidRDefault="000A2BC9" w:rsidP="004D5928">
            <w:pPr>
              <w:pStyle w:val="BodyTextIndent2"/>
              <w:spacing w:after="0" w:line="240" w:lineRule="auto"/>
              <w:jc w:val="center"/>
              <w:rPr>
                <w:rFonts w:ascii="Times New Roman" w:hAnsi="Times New Roman" w:cs="Times New Roman"/>
                <w:b/>
                <w:bCs/>
                <w:sz w:val="24"/>
                <w:szCs w:val="24"/>
              </w:rPr>
            </w:pPr>
            <w:r w:rsidRPr="004D5928">
              <w:rPr>
                <w:rFonts w:ascii="Times New Roman" w:hAnsi="Times New Roman" w:cs="Times New Roman"/>
                <w:b/>
                <w:bCs/>
                <w:sz w:val="24"/>
                <w:szCs w:val="24"/>
              </w:rPr>
              <w:t>CHỦ TỊCH HỘI ĐỒNG</w:t>
            </w:r>
          </w:p>
          <w:p w:rsidR="000A2BC9" w:rsidRPr="004D5928" w:rsidRDefault="000A2BC9" w:rsidP="004D5928">
            <w:pPr>
              <w:pStyle w:val="BodyTextIndent2"/>
              <w:spacing w:after="0" w:line="240" w:lineRule="auto"/>
              <w:jc w:val="center"/>
              <w:rPr>
                <w:rFonts w:ascii="Times New Roman" w:hAnsi="Times New Roman" w:cs="Times New Roman"/>
                <w:i/>
                <w:iCs/>
                <w:sz w:val="24"/>
                <w:szCs w:val="24"/>
              </w:rPr>
            </w:pPr>
            <w:r w:rsidRPr="004D5928">
              <w:rPr>
                <w:rFonts w:ascii="Times New Roman" w:hAnsi="Times New Roman" w:cs="Times New Roman"/>
                <w:i/>
                <w:iCs/>
                <w:sz w:val="24"/>
                <w:szCs w:val="24"/>
              </w:rPr>
              <w:t>(Họ, tên và chữ ký)</w:t>
            </w:r>
          </w:p>
        </w:tc>
      </w:tr>
    </w:tbl>
    <w:p w:rsidR="000102AA" w:rsidRDefault="000102AA" w:rsidP="008E7C87">
      <w:pPr>
        <w:rPr>
          <w:rFonts w:ascii="Times New Roman" w:hAnsi="Times New Roman" w:cs="Times New Roman"/>
          <w:sz w:val="28"/>
          <w:szCs w:val="28"/>
        </w:rPr>
      </w:pPr>
    </w:p>
    <w:sectPr w:rsidR="000102AA" w:rsidSect="00AD7E5D">
      <w:footerReference w:type="default" r:id="rId8"/>
      <w:pgSz w:w="11909" w:h="16834" w:code="9"/>
      <w:pgMar w:top="1008" w:right="1296"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3B" w:rsidRDefault="00A9543B" w:rsidP="00692EDD">
      <w:pPr>
        <w:spacing w:after="0" w:line="240" w:lineRule="auto"/>
      </w:pPr>
      <w:r>
        <w:separator/>
      </w:r>
    </w:p>
  </w:endnote>
  <w:endnote w:type="continuationSeparator" w:id="0">
    <w:p w:rsidR="00A9543B" w:rsidRDefault="00A9543B" w:rsidP="00692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4597"/>
      <w:docPartObj>
        <w:docPartGallery w:val="Page Numbers (Bottom of Page)"/>
        <w:docPartUnique/>
      </w:docPartObj>
    </w:sdtPr>
    <w:sdtContent>
      <w:p w:rsidR="001E24E9" w:rsidRDefault="003F168E">
        <w:pPr>
          <w:pStyle w:val="Footer"/>
          <w:jc w:val="right"/>
        </w:pPr>
        <w:fldSimple w:instr=" PAGE   \* MERGEFORMAT ">
          <w:r w:rsidR="004308A3">
            <w:rPr>
              <w:noProof/>
            </w:rPr>
            <w:t>13</w:t>
          </w:r>
        </w:fldSimple>
      </w:p>
    </w:sdtContent>
  </w:sdt>
  <w:p w:rsidR="001E24E9" w:rsidRDefault="001E2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3B" w:rsidRDefault="00A9543B" w:rsidP="00692EDD">
      <w:pPr>
        <w:spacing w:after="0" w:line="240" w:lineRule="auto"/>
      </w:pPr>
      <w:r>
        <w:separator/>
      </w:r>
    </w:p>
  </w:footnote>
  <w:footnote w:type="continuationSeparator" w:id="0">
    <w:p w:rsidR="00A9543B" w:rsidRDefault="00A9543B" w:rsidP="00692E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453"/>
    <w:multiLevelType w:val="hybridMultilevel"/>
    <w:tmpl w:val="71C86562"/>
    <w:lvl w:ilvl="0" w:tplc="65002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4134C"/>
    <w:multiLevelType w:val="hybridMultilevel"/>
    <w:tmpl w:val="879AB016"/>
    <w:lvl w:ilvl="0" w:tplc="FD346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C4269B"/>
    <w:multiLevelType w:val="hybridMultilevel"/>
    <w:tmpl w:val="047099CE"/>
    <w:lvl w:ilvl="0" w:tplc="E8C8E4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7C3C7B"/>
    <w:multiLevelType w:val="hybridMultilevel"/>
    <w:tmpl w:val="5060F22E"/>
    <w:lvl w:ilvl="0" w:tplc="761474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835EC"/>
    <w:multiLevelType w:val="hybridMultilevel"/>
    <w:tmpl w:val="3758858C"/>
    <w:lvl w:ilvl="0" w:tplc="E94C9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7C5D91"/>
    <w:multiLevelType w:val="hybridMultilevel"/>
    <w:tmpl w:val="547A506A"/>
    <w:lvl w:ilvl="0" w:tplc="10F27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D6CB0"/>
    <w:multiLevelType w:val="hybridMultilevel"/>
    <w:tmpl w:val="9192159A"/>
    <w:lvl w:ilvl="0" w:tplc="0568AB9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3D5BE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93A16D1"/>
    <w:multiLevelType w:val="hybridMultilevel"/>
    <w:tmpl w:val="B6206BBE"/>
    <w:lvl w:ilvl="0" w:tplc="FFB0BD60">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9">
    <w:nsid w:val="6DEB1BF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78F6D13"/>
    <w:multiLevelType w:val="hybridMultilevel"/>
    <w:tmpl w:val="F81276CC"/>
    <w:lvl w:ilvl="0" w:tplc="ED52F7F4">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1">
    <w:nsid w:val="7C407E7C"/>
    <w:multiLevelType w:val="hybridMultilevel"/>
    <w:tmpl w:val="2D88030E"/>
    <w:lvl w:ilvl="0" w:tplc="28EE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10"/>
  </w:num>
  <w:num w:numId="4">
    <w:abstractNumId w:val="4"/>
  </w:num>
  <w:num w:numId="5">
    <w:abstractNumId w:val="8"/>
  </w:num>
  <w:num w:numId="6">
    <w:abstractNumId w:val="1"/>
  </w:num>
  <w:num w:numId="7">
    <w:abstractNumId w:val="7"/>
  </w:num>
  <w:num w:numId="8">
    <w:abstractNumId w:val="9"/>
  </w:num>
  <w:num w:numId="9">
    <w:abstractNumId w:val="0"/>
  </w:num>
  <w:num w:numId="10">
    <w:abstractNumId w:val="6"/>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85235B"/>
    <w:rsid w:val="000006D2"/>
    <w:rsid w:val="0000563B"/>
    <w:rsid w:val="00005EE3"/>
    <w:rsid w:val="000102AA"/>
    <w:rsid w:val="00014B9A"/>
    <w:rsid w:val="00015895"/>
    <w:rsid w:val="00017A18"/>
    <w:rsid w:val="00033847"/>
    <w:rsid w:val="000539C8"/>
    <w:rsid w:val="000834A8"/>
    <w:rsid w:val="000A2BC9"/>
    <w:rsid w:val="000B6200"/>
    <w:rsid w:val="000C645B"/>
    <w:rsid w:val="000D660C"/>
    <w:rsid w:val="000E5A2B"/>
    <w:rsid w:val="000F3F2D"/>
    <w:rsid w:val="000F609B"/>
    <w:rsid w:val="000F758B"/>
    <w:rsid w:val="0010045F"/>
    <w:rsid w:val="001264BE"/>
    <w:rsid w:val="00143521"/>
    <w:rsid w:val="0014563D"/>
    <w:rsid w:val="00165AAE"/>
    <w:rsid w:val="001870B8"/>
    <w:rsid w:val="00190CB8"/>
    <w:rsid w:val="00195B44"/>
    <w:rsid w:val="001A2CA5"/>
    <w:rsid w:val="001A4AE8"/>
    <w:rsid w:val="001A71C3"/>
    <w:rsid w:val="001E05CC"/>
    <w:rsid w:val="001E05F1"/>
    <w:rsid w:val="001E24E9"/>
    <w:rsid w:val="001F0BC9"/>
    <w:rsid w:val="001F6564"/>
    <w:rsid w:val="00203BC1"/>
    <w:rsid w:val="002119D4"/>
    <w:rsid w:val="00212B4F"/>
    <w:rsid w:val="00221339"/>
    <w:rsid w:val="00230D68"/>
    <w:rsid w:val="0023319D"/>
    <w:rsid w:val="0028015B"/>
    <w:rsid w:val="00286ABA"/>
    <w:rsid w:val="002A1F0C"/>
    <w:rsid w:val="002B2754"/>
    <w:rsid w:val="002B71D7"/>
    <w:rsid w:val="002C421B"/>
    <w:rsid w:val="002C4686"/>
    <w:rsid w:val="002C76C0"/>
    <w:rsid w:val="002F3FA2"/>
    <w:rsid w:val="00303A50"/>
    <w:rsid w:val="00321287"/>
    <w:rsid w:val="0036469C"/>
    <w:rsid w:val="003665AB"/>
    <w:rsid w:val="003672BC"/>
    <w:rsid w:val="0036743E"/>
    <w:rsid w:val="0037529B"/>
    <w:rsid w:val="0037689C"/>
    <w:rsid w:val="00383D3B"/>
    <w:rsid w:val="00396187"/>
    <w:rsid w:val="003B6A92"/>
    <w:rsid w:val="003C1B3C"/>
    <w:rsid w:val="003E033D"/>
    <w:rsid w:val="003F168E"/>
    <w:rsid w:val="003F28F3"/>
    <w:rsid w:val="004129D3"/>
    <w:rsid w:val="00413073"/>
    <w:rsid w:val="00416B60"/>
    <w:rsid w:val="00417E13"/>
    <w:rsid w:val="00426DFD"/>
    <w:rsid w:val="004308A3"/>
    <w:rsid w:val="00433908"/>
    <w:rsid w:val="00437050"/>
    <w:rsid w:val="00447F8A"/>
    <w:rsid w:val="00455236"/>
    <w:rsid w:val="004911F9"/>
    <w:rsid w:val="0049424B"/>
    <w:rsid w:val="004A0962"/>
    <w:rsid w:val="004A275D"/>
    <w:rsid w:val="004A3B69"/>
    <w:rsid w:val="004B0016"/>
    <w:rsid w:val="004B002C"/>
    <w:rsid w:val="004B0967"/>
    <w:rsid w:val="004B58E9"/>
    <w:rsid w:val="004C0B8F"/>
    <w:rsid w:val="004D5928"/>
    <w:rsid w:val="004E7E07"/>
    <w:rsid w:val="00503137"/>
    <w:rsid w:val="00530D12"/>
    <w:rsid w:val="00534668"/>
    <w:rsid w:val="00536EE8"/>
    <w:rsid w:val="00561CB2"/>
    <w:rsid w:val="00565A47"/>
    <w:rsid w:val="005670BF"/>
    <w:rsid w:val="005730D4"/>
    <w:rsid w:val="0058579A"/>
    <w:rsid w:val="00586450"/>
    <w:rsid w:val="0058733F"/>
    <w:rsid w:val="0059247F"/>
    <w:rsid w:val="005A149C"/>
    <w:rsid w:val="005A5185"/>
    <w:rsid w:val="005B0158"/>
    <w:rsid w:val="005B4CF2"/>
    <w:rsid w:val="005C25FE"/>
    <w:rsid w:val="005C4409"/>
    <w:rsid w:val="005C7273"/>
    <w:rsid w:val="005D1D37"/>
    <w:rsid w:val="005E75A1"/>
    <w:rsid w:val="005F1A95"/>
    <w:rsid w:val="005F2199"/>
    <w:rsid w:val="005F61DD"/>
    <w:rsid w:val="00604253"/>
    <w:rsid w:val="006067EA"/>
    <w:rsid w:val="00621217"/>
    <w:rsid w:val="0062131E"/>
    <w:rsid w:val="00643932"/>
    <w:rsid w:val="00645DBB"/>
    <w:rsid w:val="00647A68"/>
    <w:rsid w:val="00647D36"/>
    <w:rsid w:val="00651640"/>
    <w:rsid w:val="00654359"/>
    <w:rsid w:val="0067622A"/>
    <w:rsid w:val="00677B0F"/>
    <w:rsid w:val="00692EDD"/>
    <w:rsid w:val="00693030"/>
    <w:rsid w:val="006955F0"/>
    <w:rsid w:val="006A0805"/>
    <w:rsid w:val="006A3AC3"/>
    <w:rsid w:val="006A44EA"/>
    <w:rsid w:val="006C130B"/>
    <w:rsid w:val="006C19C8"/>
    <w:rsid w:val="006C5859"/>
    <w:rsid w:val="006C6370"/>
    <w:rsid w:val="006C79CF"/>
    <w:rsid w:val="006D578D"/>
    <w:rsid w:val="006E43EF"/>
    <w:rsid w:val="006E7B4E"/>
    <w:rsid w:val="006F579E"/>
    <w:rsid w:val="006F6F5A"/>
    <w:rsid w:val="007003C9"/>
    <w:rsid w:val="00700F6C"/>
    <w:rsid w:val="00722FED"/>
    <w:rsid w:val="007268E1"/>
    <w:rsid w:val="0074335C"/>
    <w:rsid w:val="007502EC"/>
    <w:rsid w:val="00756D13"/>
    <w:rsid w:val="007669E7"/>
    <w:rsid w:val="00782DDB"/>
    <w:rsid w:val="00786001"/>
    <w:rsid w:val="0078610B"/>
    <w:rsid w:val="007869D3"/>
    <w:rsid w:val="00786F48"/>
    <w:rsid w:val="007911A0"/>
    <w:rsid w:val="00794978"/>
    <w:rsid w:val="00796792"/>
    <w:rsid w:val="007A1AB9"/>
    <w:rsid w:val="007A58A0"/>
    <w:rsid w:val="007B08FB"/>
    <w:rsid w:val="007B1B0B"/>
    <w:rsid w:val="007B26D1"/>
    <w:rsid w:val="007C5A7B"/>
    <w:rsid w:val="007C5E4B"/>
    <w:rsid w:val="007E6B6C"/>
    <w:rsid w:val="007F7A9D"/>
    <w:rsid w:val="0082266E"/>
    <w:rsid w:val="00824337"/>
    <w:rsid w:val="008310C2"/>
    <w:rsid w:val="00832544"/>
    <w:rsid w:val="00847969"/>
    <w:rsid w:val="00847ADE"/>
    <w:rsid w:val="00851BE3"/>
    <w:rsid w:val="0085235B"/>
    <w:rsid w:val="00855D63"/>
    <w:rsid w:val="00891317"/>
    <w:rsid w:val="00893CC9"/>
    <w:rsid w:val="008A3CDD"/>
    <w:rsid w:val="008A523D"/>
    <w:rsid w:val="008C1C5E"/>
    <w:rsid w:val="008D09C2"/>
    <w:rsid w:val="008D2E9A"/>
    <w:rsid w:val="008E0918"/>
    <w:rsid w:val="008E32F6"/>
    <w:rsid w:val="008E49B0"/>
    <w:rsid w:val="008E67D3"/>
    <w:rsid w:val="008E7C87"/>
    <w:rsid w:val="008E7CD9"/>
    <w:rsid w:val="009017F5"/>
    <w:rsid w:val="00904D04"/>
    <w:rsid w:val="00916B47"/>
    <w:rsid w:val="00920059"/>
    <w:rsid w:val="00920B1A"/>
    <w:rsid w:val="00922DB5"/>
    <w:rsid w:val="00925243"/>
    <w:rsid w:val="00932706"/>
    <w:rsid w:val="00934386"/>
    <w:rsid w:val="009514A7"/>
    <w:rsid w:val="0095414B"/>
    <w:rsid w:val="0095687A"/>
    <w:rsid w:val="009574DA"/>
    <w:rsid w:val="00962764"/>
    <w:rsid w:val="00966144"/>
    <w:rsid w:val="009851B9"/>
    <w:rsid w:val="00986006"/>
    <w:rsid w:val="00994A30"/>
    <w:rsid w:val="009B7B23"/>
    <w:rsid w:val="009C2785"/>
    <w:rsid w:val="009C2DE7"/>
    <w:rsid w:val="009C5E87"/>
    <w:rsid w:val="009D316D"/>
    <w:rsid w:val="009D7498"/>
    <w:rsid w:val="009E26B2"/>
    <w:rsid w:val="00A025C9"/>
    <w:rsid w:val="00A0339C"/>
    <w:rsid w:val="00A153DA"/>
    <w:rsid w:val="00A20122"/>
    <w:rsid w:val="00A26A32"/>
    <w:rsid w:val="00A33DE3"/>
    <w:rsid w:val="00A4347E"/>
    <w:rsid w:val="00A45E79"/>
    <w:rsid w:val="00A55222"/>
    <w:rsid w:val="00A56D92"/>
    <w:rsid w:val="00A613AD"/>
    <w:rsid w:val="00A61C08"/>
    <w:rsid w:val="00A61C49"/>
    <w:rsid w:val="00A716AF"/>
    <w:rsid w:val="00A767B8"/>
    <w:rsid w:val="00A8324F"/>
    <w:rsid w:val="00A833F4"/>
    <w:rsid w:val="00A83A77"/>
    <w:rsid w:val="00A84ED6"/>
    <w:rsid w:val="00A906C3"/>
    <w:rsid w:val="00A9543B"/>
    <w:rsid w:val="00AA228B"/>
    <w:rsid w:val="00AB222C"/>
    <w:rsid w:val="00AC5C94"/>
    <w:rsid w:val="00AD7E5D"/>
    <w:rsid w:val="00AE3BD5"/>
    <w:rsid w:val="00AE3F93"/>
    <w:rsid w:val="00AF626F"/>
    <w:rsid w:val="00B05C76"/>
    <w:rsid w:val="00B0699D"/>
    <w:rsid w:val="00B15CF0"/>
    <w:rsid w:val="00B2566B"/>
    <w:rsid w:val="00B44D1B"/>
    <w:rsid w:val="00B70F16"/>
    <w:rsid w:val="00B71D94"/>
    <w:rsid w:val="00B83C64"/>
    <w:rsid w:val="00B84155"/>
    <w:rsid w:val="00B90932"/>
    <w:rsid w:val="00BC0C72"/>
    <w:rsid w:val="00BC1700"/>
    <w:rsid w:val="00BC6100"/>
    <w:rsid w:val="00BD1281"/>
    <w:rsid w:val="00C0400F"/>
    <w:rsid w:val="00C15724"/>
    <w:rsid w:val="00C201FF"/>
    <w:rsid w:val="00C3217E"/>
    <w:rsid w:val="00C44C75"/>
    <w:rsid w:val="00C47663"/>
    <w:rsid w:val="00C8109D"/>
    <w:rsid w:val="00C817F4"/>
    <w:rsid w:val="00C851A7"/>
    <w:rsid w:val="00CA1E67"/>
    <w:rsid w:val="00CA49CD"/>
    <w:rsid w:val="00CD2548"/>
    <w:rsid w:val="00CE4B0B"/>
    <w:rsid w:val="00CF2F79"/>
    <w:rsid w:val="00CF2F82"/>
    <w:rsid w:val="00D006A2"/>
    <w:rsid w:val="00D03972"/>
    <w:rsid w:val="00D104DA"/>
    <w:rsid w:val="00D1471E"/>
    <w:rsid w:val="00D17FA8"/>
    <w:rsid w:val="00D237A1"/>
    <w:rsid w:val="00D3005E"/>
    <w:rsid w:val="00D31FCB"/>
    <w:rsid w:val="00D32AA3"/>
    <w:rsid w:val="00D33B56"/>
    <w:rsid w:val="00D351ED"/>
    <w:rsid w:val="00D41BE2"/>
    <w:rsid w:val="00D564E2"/>
    <w:rsid w:val="00D605B7"/>
    <w:rsid w:val="00D80088"/>
    <w:rsid w:val="00D80CA0"/>
    <w:rsid w:val="00D82358"/>
    <w:rsid w:val="00D90A66"/>
    <w:rsid w:val="00D93C48"/>
    <w:rsid w:val="00D94668"/>
    <w:rsid w:val="00D94E00"/>
    <w:rsid w:val="00DA1C6B"/>
    <w:rsid w:val="00DB4B1E"/>
    <w:rsid w:val="00DC0496"/>
    <w:rsid w:val="00DC1CE1"/>
    <w:rsid w:val="00DF127B"/>
    <w:rsid w:val="00E00E80"/>
    <w:rsid w:val="00E019D5"/>
    <w:rsid w:val="00E04309"/>
    <w:rsid w:val="00E10328"/>
    <w:rsid w:val="00E16057"/>
    <w:rsid w:val="00E21EA2"/>
    <w:rsid w:val="00E247E9"/>
    <w:rsid w:val="00E32FB5"/>
    <w:rsid w:val="00E62492"/>
    <w:rsid w:val="00E648F1"/>
    <w:rsid w:val="00E755FC"/>
    <w:rsid w:val="00E872B7"/>
    <w:rsid w:val="00E9311A"/>
    <w:rsid w:val="00E97C9E"/>
    <w:rsid w:val="00EC40D7"/>
    <w:rsid w:val="00EC682D"/>
    <w:rsid w:val="00ED0BFB"/>
    <w:rsid w:val="00ED35F3"/>
    <w:rsid w:val="00F06901"/>
    <w:rsid w:val="00F102FD"/>
    <w:rsid w:val="00F13DE8"/>
    <w:rsid w:val="00F43A2C"/>
    <w:rsid w:val="00F531FB"/>
    <w:rsid w:val="00F6000E"/>
    <w:rsid w:val="00F758FC"/>
    <w:rsid w:val="00FB4BC3"/>
    <w:rsid w:val="00FC5124"/>
    <w:rsid w:val="00FD76AE"/>
    <w:rsid w:val="00FE5426"/>
    <w:rsid w:val="00FE7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92"/>
  </w:style>
  <w:style w:type="paragraph" w:styleId="Heading1">
    <w:name w:val="heading 1"/>
    <w:basedOn w:val="Normal"/>
    <w:next w:val="Normal"/>
    <w:link w:val="Heading1Char"/>
    <w:uiPriority w:val="9"/>
    <w:qFormat/>
    <w:rsid w:val="000A2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45DBB"/>
    <w:pPr>
      <w:keepNext/>
      <w:widowControl w:val="0"/>
      <w:spacing w:after="0" w:line="240" w:lineRule="auto"/>
      <w:jc w:val="center"/>
      <w:outlineLvl w:val="2"/>
    </w:pPr>
    <w:rPr>
      <w:rFonts w:ascii=".VnTimeH" w:eastAsia="Times New Roman" w:hAnsi=".VnTimeH" w:cs="Times New Roman"/>
      <w:noProof/>
      <w:sz w:val="24"/>
      <w:szCs w:val="20"/>
      <w:lang w:val="vi-VN"/>
    </w:rPr>
  </w:style>
  <w:style w:type="paragraph" w:styleId="Heading7">
    <w:name w:val="heading 7"/>
    <w:basedOn w:val="Normal"/>
    <w:next w:val="Normal"/>
    <w:link w:val="Heading7Char"/>
    <w:uiPriority w:val="9"/>
    <w:semiHidden/>
    <w:unhideWhenUsed/>
    <w:qFormat/>
    <w:rsid w:val="000A2B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3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35B"/>
    <w:rPr>
      <w:color w:val="0000FF"/>
      <w:u w:val="single"/>
    </w:rPr>
  </w:style>
  <w:style w:type="character" w:customStyle="1" w:styleId="Heading3Char">
    <w:name w:val="Heading 3 Char"/>
    <w:basedOn w:val="DefaultParagraphFont"/>
    <w:link w:val="Heading3"/>
    <w:rsid w:val="00645DBB"/>
    <w:rPr>
      <w:rFonts w:ascii=".VnTimeH" w:eastAsia="Times New Roman" w:hAnsi=".VnTimeH" w:cs="Times New Roman"/>
      <w:noProof/>
      <w:sz w:val="24"/>
      <w:szCs w:val="20"/>
      <w:lang w:val="vi-VN"/>
    </w:rPr>
  </w:style>
  <w:style w:type="paragraph" w:customStyle="1" w:styleId="abc">
    <w:name w:val="abc"/>
    <w:basedOn w:val="Normal"/>
    <w:rsid w:val="00645DBB"/>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paragraph" w:customStyle="1" w:styleId="normal-p">
    <w:name w:val="normal-p"/>
    <w:basedOn w:val="Normal"/>
    <w:rsid w:val="00645D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414B"/>
    <w:pPr>
      <w:ind w:left="720"/>
      <w:contextualSpacing/>
    </w:pPr>
  </w:style>
  <w:style w:type="paragraph" w:styleId="Header">
    <w:name w:val="header"/>
    <w:basedOn w:val="Normal"/>
    <w:link w:val="HeaderChar"/>
    <w:uiPriority w:val="99"/>
    <w:semiHidden/>
    <w:unhideWhenUsed/>
    <w:rsid w:val="00692E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EDD"/>
  </w:style>
  <w:style w:type="paragraph" w:styleId="Footer">
    <w:name w:val="footer"/>
    <w:basedOn w:val="Normal"/>
    <w:link w:val="FooterChar"/>
    <w:uiPriority w:val="99"/>
    <w:unhideWhenUsed/>
    <w:rsid w:val="0069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EDD"/>
  </w:style>
  <w:style w:type="table" w:styleId="TableGrid">
    <w:name w:val="Table Grid"/>
    <w:basedOn w:val="TableNormal"/>
    <w:uiPriority w:val="59"/>
    <w:rsid w:val="000102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68"/>
    <w:rPr>
      <w:rFonts w:ascii="Tahoma" w:hAnsi="Tahoma" w:cs="Tahoma"/>
      <w:sz w:val="16"/>
      <w:szCs w:val="16"/>
    </w:rPr>
  </w:style>
  <w:style w:type="paragraph" w:styleId="BodyTextIndent3">
    <w:name w:val="Body Text Indent 3"/>
    <w:basedOn w:val="Normal"/>
    <w:link w:val="BodyTextIndent3Char"/>
    <w:uiPriority w:val="99"/>
    <w:unhideWhenUsed/>
    <w:rsid w:val="00E04309"/>
    <w:pPr>
      <w:spacing w:before="120" w:after="120" w:line="300" w:lineRule="exact"/>
      <w:ind w:left="360"/>
    </w:pPr>
    <w:rPr>
      <w:rFonts w:ascii="Times New Roman" w:eastAsia="Calibri" w:hAnsi="Times New Roman" w:cs="Times New Roman"/>
      <w:noProof/>
      <w:sz w:val="16"/>
      <w:szCs w:val="16"/>
      <w:lang w:val="vi-VN"/>
    </w:rPr>
  </w:style>
  <w:style w:type="character" w:customStyle="1" w:styleId="BodyTextIndent3Char">
    <w:name w:val="Body Text Indent 3 Char"/>
    <w:basedOn w:val="DefaultParagraphFont"/>
    <w:link w:val="BodyTextIndent3"/>
    <w:uiPriority w:val="99"/>
    <w:rsid w:val="00E04309"/>
    <w:rPr>
      <w:rFonts w:ascii="Times New Roman" w:eastAsia="Calibri" w:hAnsi="Times New Roman" w:cs="Times New Roman"/>
      <w:noProof/>
      <w:sz w:val="16"/>
      <w:szCs w:val="16"/>
      <w:lang w:val="vi-VN"/>
    </w:rPr>
  </w:style>
  <w:style w:type="paragraph" w:styleId="BodyTextIndent">
    <w:name w:val="Body Text Indent"/>
    <w:basedOn w:val="Normal"/>
    <w:link w:val="BodyTextIndentChar"/>
    <w:rsid w:val="00E04309"/>
    <w:pPr>
      <w:spacing w:before="120" w:after="120" w:line="330" w:lineRule="exact"/>
      <w:ind w:left="360"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04309"/>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0A2BC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0A2BC9"/>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uiPriority w:val="99"/>
    <w:semiHidden/>
    <w:unhideWhenUsed/>
    <w:rsid w:val="000A2BC9"/>
    <w:pPr>
      <w:spacing w:after="120" w:line="480" w:lineRule="auto"/>
      <w:ind w:left="360"/>
    </w:pPr>
  </w:style>
  <w:style w:type="character" w:customStyle="1" w:styleId="BodyTextIndent2Char">
    <w:name w:val="Body Text Indent 2 Char"/>
    <w:basedOn w:val="DefaultParagraphFont"/>
    <w:link w:val="BodyTextIndent2"/>
    <w:uiPriority w:val="99"/>
    <w:semiHidden/>
    <w:rsid w:val="000A2BC9"/>
  </w:style>
  <w:style w:type="paragraph" w:customStyle="1" w:styleId="Blockquote">
    <w:name w:val="Blockquote"/>
    <w:basedOn w:val="Normal"/>
    <w:rsid w:val="000A2BC9"/>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Title">
    <w:name w:val="Title"/>
    <w:basedOn w:val="Normal"/>
    <w:link w:val="TitleChar"/>
    <w:qFormat/>
    <w:rsid w:val="000A2BC9"/>
    <w:pPr>
      <w:autoSpaceDE w:val="0"/>
      <w:autoSpaceDN w:val="0"/>
      <w:spacing w:after="0" w:line="240" w:lineRule="auto"/>
      <w:jc w:val="center"/>
    </w:pPr>
    <w:rPr>
      <w:rFonts w:ascii=".VnTimeH" w:eastAsia="Times New Roman" w:hAnsi=".VnTimeH" w:cs=".VnTimeH"/>
      <w:b/>
      <w:bCs/>
      <w:sz w:val="20"/>
      <w:szCs w:val="20"/>
    </w:rPr>
  </w:style>
  <w:style w:type="character" w:customStyle="1" w:styleId="TitleChar">
    <w:name w:val="Title Char"/>
    <w:basedOn w:val="DefaultParagraphFont"/>
    <w:link w:val="Title"/>
    <w:rsid w:val="000A2BC9"/>
    <w:rPr>
      <w:rFonts w:ascii=".VnTimeH" w:eastAsia="Times New Roman" w:hAnsi=".VnTimeH" w:cs=".VnTimeH"/>
      <w:b/>
      <w:bCs/>
      <w:sz w:val="20"/>
      <w:szCs w:val="20"/>
    </w:rPr>
  </w:style>
</w:styles>
</file>

<file path=word/webSettings.xml><?xml version="1.0" encoding="utf-8"?>
<w:webSettings xmlns:r="http://schemas.openxmlformats.org/officeDocument/2006/relationships" xmlns:w="http://schemas.openxmlformats.org/wordprocessingml/2006/main">
  <w:divs>
    <w:div w:id="1666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04AF-D8F7-40AE-847E-55E85635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gfrct</cp:lastModifiedBy>
  <cp:revision>4</cp:revision>
  <cp:lastPrinted>2018-06-25T06:35:00Z</cp:lastPrinted>
  <dcterms:created xsi:type="dcterms:W3CDTF">2018-06-25T04:27:00Z</dcterms:created>
  <dcterms:modified xsi:type="dcterms:W3CDTF">2018-06-25T07:09:00Z</dcterms:modified>
</cp:coreProperties>
</file>