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7CF" w:rsidRPr="001A7D26" w:rsidRDefault="003357CF" w:rsidP="003831A2">
      <w:pPr>
        <w:spacing w:before="120"/>
        <w:jc w:val="center"/>
      </w:pPr>
      <w:bookmarkStart w:id="0" w:name="chuong_phuluc_1"/>
      <w:r w:rsidRPr="001A7D26">
        <w:rPr>
          <w:b/>
          <w:bCs/>
          <w:lang w:val="vi-VN"/>
        </w:rPr>
        <w:t>PHỤ LỤC 1</w:t>
      </w:r>
      <w:bookmarkEnd w:id="0"/>
    </w:p>
    <w:p w:rsidR="003357CF" w:rsidRPr="001A7D26" w:rsidRDefault="003357CF" w:rsidP="003831A2">
      <w:pPr>
        <w:spacing w:before="120"/>
        <w:jc w:val="center"/>
      </w:pPr>
      <w:bookmarkStart w:id="1" w:name="chuong_phuluc_1_name"/>
      <w:r w:rsidRPr="001A7D26">
        <w:rPr>
          <w:sz w:val="20"/>
        </w:rPr>
        <w:t>DANH MỤC SẢN PHẨM, HÀNG HÓA NHÓM 2 BẮT BUỘC PHẢI CHỨNG NHẬN VÀ CÔNG BỐ HỢP QUY</w:t>
      </w:r>
      <w:bookmarkEnd w:id="1"/>
      <w:r w:rsidRPr="001A7D26">
        <w:rPr>
          <w:sz w:val="20"/>
        </w:rPr>
        <w:br/>
      </w:r>
      <w:r w:rsidRPr="001A7D26">
        <w:rPr>
          <w:i/>
          <w:iCs/>
          <w:sz w:val="20"/>
          <w:lang w:val="vi-VN"/>
        </w:rPr>
        <w:t>(K</w:t>
      </w:r>
      <w:r w:rsidRPr="001A7D26">
        <w:rPr>
          <w:i/>
          <w:iCs/>
          <w:sz w:val="20"/>
        </w:rPr>
        <w:t>è</w:t>
      </w:r>
      <w:r w:rsidRPr="001A7D26">
        <w:rPr>
          <w:i/>
          <w:iCs/>
          <w:sz w:val="20"/>
          <w:lang w:val="vi-VN"/>
        </w:rPr>
        <w:t>m theo Thông tư s</w:t>
      </w:r>
      <w:r w:rsidRPr="001A7D26">
        <w:rPr>
          <w:i/>
          <w:iCs/>
          <w:sz w:val="20"/>
        </w:rPr>
        <w:t xml:space="preserve">ố </w:t>
      </w:r>
      <w:r w:rsidR="002F0E4C">
        <w:rPr>
          <w:i/>
          <w:iCs/>
          <w:sz w:val="20"/>
        </w:rPr>
        <w:t xml:space="preserve">   </w:t>
      </w:r>
      <w:r w:rsidRPr="001A7D26">
        <w:rPr>
          <w:i/>
          <w:iCs/>
          <w:sz w:val="20"/>
          <w:lang w:val="vi-VN"/>
        </w:rPr>
        <w:t>/201</w:t>
      </w:r>
      <w:r w:rsidR="002F0E4C">
        <w:rPr>
          <w:i/>
          <w:iCs/>
          <w:sz w:val="20"/>
        </w:rPr>
        <w:t>8</w:t>
      </w:r>
      <w:r w:rsidRPr="001A7D26">
        <w:rPr>
          <w:i/>
          <w:iCs/>
          <w:sz w:val="20"/>
          <w:lang w:val="vi-VN"/>
        </w:rPr>
        <w:t xml:space="preserve">/TT-BGTVT ngày </w:t>
      </w:r>
      <w:r w:rsidR="002F0E4C">
        <w:rPr>
          <w:i/>
          <w:iCs/>
          <w:sz w:val="20"/>
        </w:rPr>
        <w:t>..</w:t>
      </w:r>
      <w:r w:rsidRPr="001A7D26">
        <w:rPr>
          <w:i/>
          <w:iCs/>
          <w:sz w:val="20"/>
          <w:lang w:val="vi-VN"/>
        </w:rPr>
        <w:t>/</w:t>
      </w:r>
      <w:r w:rsidR="002F0E4C">
        <w:rPr>
          <w:i/>
          <w:iCs/>
          <w:sz w:val="20"/>
        </w:rPr>
        <w:t>…</w:t>
      </w:r>
      <w:r w:rsidRPr="001A7D26">
        <w:rPr>
          <w:i/>
          <w:iCs/>
          <w:sz w:val="20"/>
          <w:lang w:val="vi-VN"/>
        </w:rPr>
        <w:t>/201</w:t>
      </w:r>
      <w:r w:rsidR="002F0E4C">
        <w:rPr>
          <w:i/>
          <w:iCs/>
          <w:sz w:val="20"/>
        </w:rPr>
        <w:t>..</w:t>
      </w:r>
      <w:r w:rsidRPr="001A7D26">
        <w:rPr>
          <w:i/>
          <w:iCs/>
          <w:sz w:val="20"/>
          <w:lang w:val="vi-VN"/>
        </w:rPr>
        <w:t xml:space="preserve"> củ</w:t>
      </w:r>
      <w:r w:rsidRPr="001A7D26">
        <w:rPr>
          <w:i/>
          <w:iCs/>
          <w:sz w:val="20"/>
        </w:rPr>
        <w:t xml:space="preserve">a </w:t>
      </w:r>
      <w:r w:rsidRPr="001A7D26">
        <w:rPr>
          <w:i/>
          <w:iCs/>
          <w:sz w:val="20"/>
          <w:lang w:val="vi-VN"/>
        </w:rPr>
        <w:t>Bộ trưởng Bộ Giao thông vận tải)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720"/>
        <w:gridCol w:w="2499"/>
        <w:gridCol w:w="2693"/>
        <w:gridCol w:w="2664"/>
      </w:tblGrid>
      <w:tr w:rsidR="003357CF" w:rsidRPr="003831A2" w:rsidTr="003831A2">
        <w:tc>
          <w:tcPr>
            <w:tcW w:w="898" w:type="pct"/>
            <w:tcBorders>
              <w:top w:val="nil"/>
              <w:left w:val="nil"/>
              <w:bottom w:val="nil"/>
              <w:right w:val="nil"/>
              <w:tl2br w:val="nil"/>
              <w:tr2bl w:val="nil"/>
            </w:tcBorders>
            <w:shd w:val="clear" w:color="auto" w:fill="auto"/>
            <w:tcMar>
              <w:top w:w="28" w:type="dxa"/>
              <w:left w:w="108" w:type="dxa"/>
              <w:bottom w:w="28" w:type="dxa"/>
              <w:right w:w="108" w:type="dxa"/>
            </w:tcMar>
          </w:tcPr>
          <w:p w:rsidR="003357CF" w:rsidRPr="001A7D26" w:rsidRDefault="003357CF" w:rsidP="003831A2">
            <w:pPr>
              <w:spacing w:before="120"/>
            </w:pPr>
            <w:r w:rsidRPr="001A7D26">
              <w:rPr>
                <w:i/>
                <w:iCs/>
                <w:sz w:val="20"/>
              </w:rPr>
              <w:t> </w:t>
            </w:r>
          </w:p>
        </w:tc>
        <w:tc>
          <w:tcPr>
            <w:tcW w:w="1305" w:type="pct"/>
            <w:tcBorders>
              <w:top w:val="nil"/>
              <w:left w:val="nil"/>
              <w:bottom w:val="nil"/>
              <w:right w:val="nil"/>
              <w:tl2br w:val="nil"/>
              <w:tr2bl w:val="nil"/>
            </w:tcBorders>
            <w:shd w:val="clear" w:color="auto" w:fill="auto"/>
            <w:tcMar>
              <w:top w:w="28" w:type="dxa"/>
              <w:left w:w="108" w:type="dxa"/>
              <w:bottom w:w="28" w:type="dxa"/>
              <w:right w:w="108" w:type="dxa"/>
            </w:tcMar>
          </w:tcPr>
          <w:p w:rsidR="003357CF" w:rsidRPr="001A7D26" w:rsidRDefault="003357CF" w:rsidP="003831A2">
            <w:pPr>
              <w:spacing w:before="120"/>
            </w:pPr>
            <w:r w:rsidRPr="001A7D26">
              <w:rPr>
                <w:i/>
                <w:iCs/>
                <w:sz w:val="20"/>
              </w:rPr>
              <w:t> </w:t>
            </w:r>
          </w:p>
          <w:p w:rsidR="003357CF" w:rsidRPr="001A7D26" w:rsidRDefault="003357CF" w:rsidP="003831A2">
            <w:pPr>
              <w:spacing w:before="120"/>
            </w:pPr>
            <w:r w:rsidRPr="001A7D26">
              <w:rPr>
                <w:i/>
                <w:iCs/>
                <w:sz w:val="20"/>
                <w:lang w:val="vi-VN"/>
              </w:rPr>
              <w:t>TQ: Thông quan hàng hóa.</w:t>
            </w:r>
          </w:p>
          <w:p w:rsidR="003357CF" w:rsidRPr="001A7D26" w:rsidRDefault="003357CF" w:rsidP="003831A2">
            <w:pPr>
              <w:spacing w:before="120"/>
            </w:pPr>
            <w:r w:rsidRPr="001A7D26">
              <w:rPr>
                <w:i/>
                <w:iCs/>
                <w:sz w:val="20"/>
                <w:lang w:val="vi-VN"/>
              </w:rPr>
              <w:t>NĐ: Nghị định.</w:t>
            </w:r>
          </w:p>
        </w:tc>
        <w:tc>
          <w:tcPr>
            <w:tcW w:w="1406" w:type="pct"/>
            <w:tcBorders>
              <w:top w:val="nil"/>
              <w:left w:val="nil"/>
              <w:bottom w:val="nil"/>
              <w:right w:val="nil"/>
              <w:tl2br w:val="nil"/>
              <w:tr2bl w:val="nil"/>
            </w:tcBorders>
            <w:shd w:val="clear" w:color="auto" w:fill="auto"/>
            <w:tcMar>
              <w:top w:w="28" w:type="dxa"/>
              <w:left w:w="108" w:type="dxa"/>
              <w:bottom w:w="28" w:type="dxa"/>
              <w:right w:w="108" w:type="dxa"/>
            </w:tcMar>
          </w:tcPr>
          <w:p w:rsidR="003357CF" w:rsidRPr="001A7D26" w:rsidRDefault="003357CF" w:rsidP="003831A2">
            <w:pPr>
              <w:spacing w:before="120"/>
            </w:pPr>
            <w:r w:rsidRPr="001A7D26">
              <w:rPr>
                <w:i/>
                <w:iCs/>
                <w:sz w:val="20"/>
                <w:lang w:val="vi-VN"/>
              </w:rPr>
              <w:t>TCVN: Tiêu chuẩn quốc gia.</w:t>
            </w:r>
          </w:p>
          <w:p w:rsidR="003357CF" w:rsidRPr="001A7D26" w:rsidRDefault="003357CF" w:rsidP="003831A2">
            <w:pPr>
              <w:spacing w:before="120"/>
            </w:pPr>
            <w:r w:rsidRPr="001A7D26">
              <w:rPr>
                <w:i/>
                <w:iCs/>
                <w:sz w:val="20"/>
                <w:lang w:val="vi-VN"/>
              </w:rPr>
              <w:t>TT</w:t>
            </w:r>
            <w:r w:rsidRPr="001A7D26">
              <w:rPr>
                <w:i/>
                <w:iCs/>
                <w:sz w:val="20"/>
              </w:rPr>
              <w:t>:</w:t>
            </w:r>
            <w:r w:rsidRPr="001A7D26">
              <w:rPr>
                <w:i/>
                <w:iCs/>
                <w:sz w:val="20"/>
                <w:lang w:val="vi-VN"/>
              </w:rPr>
              <w:t xml:space="preserve"> Thông tư.</w:t>
            </w:r>
          </w:p>
          <w:p w:rsidR="003357CF" w:rsidRPr="001A7D26" w:rsidRDefault="003357CF" w:rsidP="003831A2">
            <w:pPr>
              <w:spacing w:before="120"/>
            </w:pPr>
            <w:r w:rsidRPr="001A7D26">
              <w:rPr>
                <w:i/>
                <w:iCs/>
                <w:sz w:val="20"/>
                <w:lang w:val="vi-VN"/>
              </w:rPr>
              <w:t>QĐ: Quyết định.</w:t>
            </w:r>
          </w:p>
        </w:tc>
        <w:tc>
          <w:tcPr>
            <w:tcW w:w="1391" w:type="pct"/>
            <w:tcBorders>
              <w:top w:val="nil"/>
              <w:left w:val="nil"/>
              <w:bottom w:val="nil"/>
              <w:right w:val="nil"/>
              <w:tl2br w:val="nil"/>
              <w:tr2bl w:val="nil"/>
            </w:tcBorders>
            <w:shd w:val="clear" w:color="auto" w:fill="auto"/>
            <w:tcMar>
              <w:top w:w="28" w:type="dxa"/>
              <w:left w:w="108" w:type="dxa"/>
              <w:bottom w:w="28" w:type="dxa"/>
              <w:right w:w="108" w:type="dxa"/>
            </w:tcMar>
          </w:tcPr>
          <w:p w:rsidR="003357CF" w:rsidRPr="001A7D26" w:rsidRDefault="003357CF" w:rsidP="003831A2">
            <w:pPr>
              <w:spacing w:before="120"/>
            </w:pPr>
            <w:r w:rsidRPr="001A7D26">
              <w:rPr>
                <w:i/>
                <w:iCs/>
                <w:sz w:val="20"/>
                <w:lang w:val="vi-VN"/>
              </w:rPr>
              <w:t>QCVN: Quy chuẩn kỹ thuật.</w:t>
            </w:r>
          </w:p>
          <w:p w:rsidR="003357CF" w:rsidRPr="001A7D26" w:rsidRDefault="003357CF" w:rsidP="003831A2">
            <w:pPr>
              <w:spacing w:before="120"/>
            </w:pPr>
            <w:r w:rsidRPr="001A7D26">
              <w:rPr>
                <w:i/>
                <w:iCs/>
                <w:sz w:val="20"/>
                <w:lang w:val="vi-VN"/>
              </w:rPr>
              <w:t xml:space="preserve">TTLT: Thông </w:t>
            </w:r>
            <w:r w:rsidRPr="001A7D26">
              <w:rPr>
                <w:i/>
                <w:iCs/>
                <w:sz w:val="20"/>
              </w:rPr>
              <w:t>t</w:t>
            </w:r>
            <w:r w:rsidRPr="001A7D26">
              <w:rPr>
                <w:i/>
                <w:iCs/>
                <w:sz w:val="20"/>
                <w:lang w:val="vi-VN"/>
              </w:rPr>
              <w:t xml:space="preserve">ư liên </w:t>
            </w:r>
            <w:r w:rsidRPr="001A7D26">
              <w:rPr>
                <w:i/>
                <w:iCs/>
                <w:sz w:val="20"/>
              </w:rPr>
              <w:t>t</w:t>
            </w:r>
            <w:r w:rsidRPr="001A7D26">
              <w:rPr>
                <w:i/>
                <w:iCs/>
                <w:sz w:val="20"/>
                <w:lang w:val="vi-VN"/>
              </w:rPr>
              <w:t>ịch.</w:t>
            </w:r>
          </w:p>
          <w:p w:rsidR="003357CF" w:rsidRPr="003831A2" w:rsidRDefault="003357CF" w:rsidP="003831A2">
            <w:pPr>
              <w:spacing w:before="120"/>
              <w:rPr>
                <w:lang w:val="de-DE"/>
              </w:rPr>
            </w:pPr>
            <w:r w:rsidRPr="001A7D26">
              <w:rPr>
                <w:i/>
                <w:iCs/>
                <w:sz w:val="20"/>
                <w:lang w:val="vi-VN"/>
              </w:rPr>
              <w:t>LSA</w:t>
            </w:r>
            <w:r w:rsidRPr="003831A2">
              <w:rPr>
                <w:i/>
                <w:iCs/>
                <w:sz w:val="20"/>
                <w:lang w:val="de-DE"/>
              </w:rPr>
              <w:t xml:space="preserve">: </w:t>
            </w:r>
            <w:r w:rsidRPr="001A7D26">
              <w:rPr>
                <w:i/>
                <w:iCs/>
                <w:sz w:val="20"/>
                <w:lang w:val="vi-VN"/>
              </w:rPr>
              <w:t>Trang bị cứu sinh.</w:t>
            </w:r>
          </w:p>
        </w:tc>
      </w:tr>
    </w:tbl>
    <w:p w:rsidR="00FE2BF1" w:rsidRPr="003831A2" w:rsidRDefault="003831A2" w:rsidP="003831A2">
      <w:pPr>
        <w:spacing w:before="120"/>
        <w:rPr>
          <w:sz w:val="28"/>
          <w:szCs w:val="28"/>
          <w:lang w:val="de-DE"/>
        </w:rPr>
      </w:pPr>
    </w:p>
    <w:tbl>
      <w:tblPr>
        <w:tblStyle w:val="TableGrid"/>
        <w:tblW w:w="0" w:type="auto"/>
        <w:tblLayout w:type="fixed"/>
        <w:tblLook w:val="04A0" w:firstRow="1" w:lastRow="0" w:firstColumn="1" w:lastColumn="0" w:noHBand="0" w:noVBand="1"/>
      </w:tblPr>
      <w:tblGrid>
        <w:gridCol w:w="648"/>
        <w:gridCol w:w="2520"/>
        <w:gridCol w:w="2070"/>
        <w:gridCol w:w="1170"/>
        <w:gridCol w:w="1710"/>
        <w:gridCol w:w="810"/>
        <w:gridCol w:w="648"/>
      </w:tblGrid>
      <w:tr w:rsidR="003357CF" w:rsidRPr="001A7D26" w:rsidTr="00BB16A6">
        <w:tc>
          <w:tcPr>
            <w:tcW w:w="648" w:type="dxa"/>
            <w:vMerge w:val="restart"/>
            <w:vAlign w:val="center"/>
          </w:tcPr>
          <w:p w:rsidR="003357CF" w:rsidRPr="001A7D26" w:rsidRDefault="003357CF" w:rsidP="003831A2">
            <w:pPr>
              <w:spacing w:before="120"/>
              <w:jc w:val="center"/>
              <w:rPr>
                <w:sz w:val="24"/>
                <w:szCs w:val="24"/>
              </w:rPr>
            </w:pPr>
            <w:r w:rsidRPr="001A7D26">
              <w:rPr>
                <w:sz w:val="24"/>
                <w:szCs w:val="24"/>
              </w:rPr>
              <w:t>TT</w:t>
            </w:r>
          </w:p>
        </w:tc>
        <w:tc>
          <w:tcPr>
            <w:tcW w:w="2520" w:type="dxa"/>
            <w:vMerge w:val="restart"/>
          </w:tcPr>
          <w:p w:rsidR="003357CF" w:rsidRPr="001A7D26" w:rsidRDefault="003357CF" w:rsidP="003831A2">
            <w:pPr>
              <w:spacing w:before="120"/>
              <w:rPr>
                <w:sz w:val="24"/>
                <w:szCs w:val="24"/>
              </w:rPr>
            </w:pPr>
          </w:p>
          <w:p w:rsidR="003357CF" w:rsidRPr="001A7D26" w:rsidRDefault="003357CF" w:rsidP="003831A2">
            <w:pPr>
              <w:spacing w:before="120"/>
              <w:rPr>
                <w:sz w:val="24"/>
                <w:szCs w:val="24"/>
              </w:rPr>
            </w:pPr>
            <w:r w:rsidRPr="001A7D26">
              <w:rPr>
                <w:sz w:val="24"/>
                <w:szCs w:val="24"/>
              </w:rPr>
              <w:t>Tên sản phẩm hàng hóa</w:t>
            </w:r>
          </w:p>
        </w:tc>
        <w:tc>
          <w:tcPr>
            <w:tcW w:w="2070" w:type="dxa"/>
            <w:vMerge w:val="restart"/>
            <w:vAlign w:val="center"/>
          </w:tcPr>
          <w:p w:rsidR="003357CF" w:rsidRPr="001A7D26" w:rsidRDefault="003357CF" w:rsidP="003831A2">
            <w:pPr>
              <w:spacing w:before="120"/>
              <w:jc w:val="center"/>
              <w:rPr>
                <w:sz w:val="24"/>
                <w:szCs w:val="24"/>
              </w:rPr>
            </w:pPr>
            <w:r w:rsidRPr="001A7D26">
              <w:rPr>
                <w:sz w:val="24"/>
                <w:szCs w:val="24"/>
              </w:rPr>
              <w:t>Quy chuẩn/Tiêu chuẩn</w:t>
            </w:r>
          </w:p>
        </w:tc>
        <w:tc>
          <w:tcPr>
            <w:tcW w:w="1170" w:type="dxa"/>
            <w:vMerge w:val="restart"/>
            <w:vAlign w:val="center"/>
          </w:tcPr>
          <w:p w:rsidR="003357CF" w:rsidRPr="001A7D26" w:rsidRDefault="003357CF" w:rsidP="003831A2">
            <w:pPr>
              <w:spacing w:before="120"/>
              <w:jc w:val="center"/>
              <w:rPr>
                <w:sz w:val="24"/>
                <w:szCs w:val="24"/>
              </w:rPr>
            </w:pPr>
            <w:r w:rsidRPr="001A7D26">
              <w:rPr>
                <w:sz w:val="24"/>
                <w:szCs w:val="24"/>
              </w:rPr>
              <w:t>Mã số HS</w:t>
            </w:r>
          </w:p>
        </w:tc>
        <w:tc>
          <w:tcPr>
            <w:tcW w:w="1710" w:type="dxa"/>
            <w:vMerge w:val="restart"/>
          </w:tcPr>
          <w:p w:rsidR="003357CF" w:rsidRPr="001A7D26" w:rsidRDefault="003357CF" w:rsidP="003831A2">
            <w:pPr>
              <w:spacing w:before="120"/>
              <w:rPr>
                <w:sz w:val="24"/>
                <w:szCs w:val="24"/>
              </w:rPr>
            </w:pPr>
          </w:p>
          <w:p w:rsidR="003357CF" w:rsidRPr="001A7D26" w:rsidRDefault="003357CF" w:rsidP="003831A2">
            <w:pPr>
              <w:spacing w:before="120"/>
              <w:jc w:val="center"/>
              <w:rPr>
                <w:sz w:val="24"/>
                <w:szCs w:val="24"/>
              </w:rPr>
            </w:pPr>
            <w:r w:rsidRPr="001A7D26">
              <w:rPr>
                <w:sz w:val="24"/>
                <w:szCs w:val="24"/>
              </w:rPr>
              <w:t>Văn bản điều chỉnh</w:t>
            </w:r>
          </w:p>
        </w:tc>
        <w:tc>
          <w:tcPr>
            <w:tcW w:w="1458" w:type="dxa"/>
            <w:gridSpan w:val="2"/>
          </w:tcPr>
          <w:p w:rsidR="003357CF" w:rsidRPr="001A7D26" w:rsidRDefault="003357CF" w:rsidP="003831A2">
            <w:pPr>
              <w:spacing w:before="120"/>
              <w:rPr>
                <w:sz w:val="24"/>
                <w:szCs w:val="24"/>
              </w:rPr>
            </w:pPr>
            <w:r w:rsidRPr="001A7D26">
              <w:rPr>
                <w:sz w:val="24"/>
                <w:szCs w:val="24"/>
              </w:rPr>
              <w:t>Thời điểm kiểm tra khi nhập khẩu</w:t>
            </w:r>
          </w:p>
        </w:tc>
      </w:tr>
      <w:tr w:rsidR="00BB16A6" w:rsidRPr="001A7D26" w:rsidTr="00BB16A6">
        <w:tc>
          <w:tcPr>
            <w:tcW w:w="648" w:type="dxa"/>
            <w:vMerge/>
          </w:tcPr>
          <w:p w:rsidR="003357CF" w:rsidRPr="001A7D26" w:rsidRDefault="003357CF" w:rsidP="003831A2">
            <w:pPr>
              <w:spacing w:before="120"/>
              <w:rPr>
                <w:sz w:val="24"/>
                <w:szCs w:val="24"/>
              </w:rPr>
            </w:pPr>
          </w:p>
        </w:tc>
        <w:tc>
          <w:tcPr>
            <w:tcW w:w="2520" w:type="dxa"/>
            <w:vMerge/>
          </w:tcPr>
          <w:p w:rsidR="003357CF" w:rsidRPr="001A7D26" w:rsidRDefault="003357CF" w:rsidP="003831A2">
            <w:pPr>
              <w:spacing w:before="120"/>
              <w:rPr>
                <w:sz w:val="24"/>
                <w:szCs w:val="24"/>
              </w:rPr>
            </w:pPr>
          </w:p>
        </w:tc>
        <w:tc>
          <w:tcPr>
            <w:tcW w:w="2070" w:type="dxa"/>
            <w:vMerge/>
          </w:tcPr>
          <w:p w:rsidR="003357CF" w:rsidRPr="001A7D26" w:rsidRDefault="003357CF" w:rsidP="003831A2">
            <w:pPr>
              <w:spacing w:before="120"/>
              <w:rPr>
                <w:sz w:val="24"/>
                <w:szCs w:val="24"/>
              </w:rPr>
            </w:pPr>
          </w:p>
        </w:tc>
        <w:tc>
          <w:tcPr>
            <w:tcW w:w="1170" w:type="dxa"/>
            <w:vMerge/>
          </w:tcPr>
          <w:p w:rsidR="003357CF" w:rsidRPr="001A7D26" w:rsidRDefault="003357CF" w:rsidP="003831A2">
            <w:pPr>
              <w:spacing w:before="120"/>
              <w:rPr>
                <w:sz w:val="24"/>
                <w:szCs w:val="24"/>
              </w:rPr>
            </w:pPr>
          </w:p>
        </w:tc>
        <w:tc>
          <w:tcPr>
            <w:tcW w:w="1710" w:type="dxa"/>
            <w:vMerge/>
          </w:tcPr>
          <w:p w:rsidR="003357CF" w:rsidRPr="001A7D26" w:rsidRDefault="003357CF" w:rsidP="003831A2">
            <w:pPr>
              <w:spacing w:before="120"/>
              <w:rPr>
                <w:sz w:val="24"/>
                <w:szCs w:val="24"/>
              </w:rPr>
            </w:pPr>
          </w:p>
        </w:tc>
        <w:tc>
          <w:tcPr>
            <w:tcW w:w="810" w:type="dxa"/>
          </w:tcPr>
          <w:p w:rsidR="003357CF" w:rsidRPr="001A7D26" w:rsidRDefault="003357CF" w:rsidP="003831A2">
            <w:pPr>
              <w:spacing w:before="120"/>
              <w:jc w:val="center"/>
              <w:rPr>
                <w:sz w:val="24"/>
                <w:szCs w:val="24"/>
              </w:rPr>
            </w:pPr>
            <w:r w:rsidRPr="001A7D26">
              <w:rPr>
                <w:sz w:val="24"/>
                <w:szCs w:val="24"/>
              </w:rPr>
              <w:t>Trước TQ</w:t>
            </w:r>
          </w:p>
        </w:tc>
        <w:tc>
          <w:tcPr>
            <w:tcW w:w="648" w:type="dxa"/>
          </w:tcPr>
          <w:p w:rsidR="003357CF" w:rsidRPr="001A7D26" w:rsidRDefault="003357CF" w:rsidP="003831A2">
            <w:pPr>
              <w:spacing w:before="120"/>
              <w:jc w:val="center"/>
              <w:rPr>
                <w:sz w:val="24"/>
                <w:szCs w:val="24"/>
              </w:rPr>
            </w:pPr>
            <w:r w:rsidRPr="001A7D26">
              <w:rPr>
                <w:sz w:val="24"/>
                <w:szCs w:val="24"/>
              </w:rPr>
              <w:t>Sau TQ</w:t>
            </w:r>
          </w:p>
        </w:tc>
        <w:bookmarkStart w:id="2" w:name="_GoBack"/>
        <w:bookmarkEnd w:id="2"/>
      </w:tr>
      <w:tr w:rsidR="00DE6F73" w:rsidRPr="001A7D26" w:rsidTr="00BB16A6">
        <w:tc>
          <w:tcPr>
            <w:tcW w:w="9576" w:type="dxa"/>
            <w:gridSpan w:val="7"/>
          </w:tcPr>
          <w:p w:rsidR="00DE6F73" w:rsidRPr="00A57EBE" w:rsidRDefault="00DE6F73" w:rsidP="003831A2">
            <w:pPr>
              <w:spacing w:before="120"/>
              <w:rPr>
                <w:b/>
                <w:sz w:val="20"/>
                <w:szCs w:val="20"/>
              </w:rPr>
            </w:pPr>
            <w:r>
              <w:rPr>
                <w:b/>
                <w:sz w:val="20"/>
                <w:szCs w:val="20"/>
              </w:rPr>
              <w:t>I – Lĩnh vực chất lượng xe cơ giới, xe máy chuyên dùng, phụ tùng</w:t>
            </w:r>
          </w:p>
        </w:tc>
      </w:tr>
      <w:tr w:rsidR="003357CF" w:rsidRPr="001A7D26" w:rsidTr="00BB16A6">
        <w:tc>
          <w:tcPr>
            <w:tcW w:w="9576" w:type="dxa"/>
            <w:gridSpan w:val="7"/>
          </w:tcPr>
          <w:p w:rsidR="003357CF" w:rsidRPr="00A57EBE" w:rsidRDefault="003357CF" w:rsidP="003831A2">
            <w:pPr>
              <w:spacing w:before="120"/>
              <w:rPr>
                <w:b/>
                <w:sz w:val="20"/>
                <w:szCs w:val="20"/>
              </w:rPr>
            </w:pPr>
            <w:r w:rsidRPr="00A57EBE">
              <w:rPr>
                <w:b/>
                <w:sz w:val="20"/>
                <w:szCs w:val="20"/>
              </w:rPr>
              <w:t>1. Ô tô</w:t>
            </w:r>
          </w:p>
        </w:tc>
      </w:tr>
      <w:tr w:rsidR="00D17007" w:rsidRPr="001A7D26" w:rsidTr="00BB16A6">
        <w:tc>
          <w:tcPr>
            <w:tcW w:w="648" w:type="dxa"/>
            <w:vAlign w:val="center"/>
          </w:tcPr>
          <w:p w:rsidR="003357CF" w:rsidRPr="001A7D26" w:rsidRDefault="003357CF" w:rsidP="003831A2">
            <w:pPr>
              <w:spacing w:before="120"/>
              <w:jc w:val="center"/>
              <w:rPr>
                <w:rFonts w:eastAsia="Calibri"/>
              </w:rPr>
            </w:pPr>
            <w:r w:rsidRPr="001A7D26">
              <w:rPr>
                <w:rFonts w:eastAsia="Calibri"/>
              </w:rPr>
              <w:t>1.1</w:t>
            </w:r>
          </w:p>
        </w:tc>
        <w:tc>
          <w:tcPr>
            <w:tcW w:w="2520" w:type="dxa"/>
            <w:vAlign w:val="center"/>
          </w:tcPr>
          <w:p w:rsidR="003357CF" w:rsidRPr="001A7D26" w:rsidRDefault="003357CF" w:rsidP="003831A2">
            <w:pPr>
              <w:spacing w:before="120"/>
            </w:pPr>
            <w:r w:rsidRPr="001A7D26">
              <w:t>Ô </w:t>
            </w:r>
            <w:r w:rsidRPr="001A7D26">
              <w:rPr>
                <w:lang w:val="vi-VN"/>
              </w:rPr>
              <w:t>tô đầu kéo</w:t>
            </w:r>
            <w:r w:rsidRPr="001A7D26">
              <w:t>và</w:t>
            </w:r>
            <w:r w:rsidRPr="001A7D26">
              <w:rPr>
                <w:lang w:val="vi-VN"/>
              </w:rPr>
              <w:t>Ô tô kéo rơ moóc</w:t>
            </w:r>
          </w:p>
        </w:tc>
        <w:tc>
          <w:tcPr>
            <w:tcW w:w="2070" w:type="dxa"/>
            <w:vAlign w:val="center"/>
          </w:tcPr>
          <w:p w:rsidR="003357CF" w:rsidRPr="001A7D26" w:rsidRDefault="003357CF" w:rsidP="003831A2">
            <w:pPr>
              <w:spacing w:before="120"/>
              <w:jc w:val="center"/>
            </w:pPr>
          </w:p>
          <w:p w:rsidR="003357CF" w:rsidRPr="001A7D26" w:rsidRDefault="003357CF" w:rsidP="003831A2">
            <w:pPr>
              <w:spacing w:before="120"/>
              <w:jc w:val="center"/>
            </w:pPr>
            <w:r w:rsidRPr="001A7D26">
              <w:rPr>
                <w:lang w:val="vi-VN"/>
              </w:rPr>
              <w:t>QCVN 09:2015/BGTVT</w:t>
            </w:r>
          </w:p>
          <w:p w:rsidR="003357CF" w:rsidRPr="001A7D26" w:rsidRDefault="003831A2" w:rsidP="003831A2">
            <w:pPr>
              <w:spacing w:before="120"/>
              <w:jc w:val="center"/>
            </w:pPr>
            <w:hyperlink r:id="rId6" w:tgtFrame="_blank" w:history="1">
              <w:r w:rsidR="003357CF" w:rsidRPr="001A7D26">
                <w:rPr>
                  <w:lang w:val="vi-VN"/>
                </w:rPr>
                <w:t>TCVN 6211</w:t>
              </w:r>
            </w:hyperlink>
          </w:p>
        </w:tc>
        <w:tc>
          <w:tcPr>
            <w:tcW w:w="1170" w:type="dxa"/>
            <w:vAlign w:val="center"/>
          </w:tcPr>
          <w:p w:rsidR="003357CF" w:rsidRPr="001A7D26" w:rsidRDefault="003357CF" w:rsidP="003831A2">
            <w:pPr>
              <w:spacing w:before="120"/>
              <w:jc w:val="center"/>
            </w:pPr>
            <w:r w:rsidRPr="001A7D26">
              <w:rPr>
                <w:lang w:val="vi-VN"/>
              </w:rPr>
              <w:t>8701.20</w:t>
            </w:r>
          </w:p>
        </w:tc>
        <w:tc>
          <w:tcPr>
            <w:tcW w:w="1710" w:type="dxa"/>
            <w:vAlign w:val="center"/>
          </w:tcPr>
          <w:p w:rsidR="003357CF" w:rsidRPr="001A7D26" w:rsidRDefault="003357CF" w:rsidP="003831A2">
            <w:pPr>
              <w:spacing w:before="120"/>
              <w:jc w:val="center"/>
            </w:pPr>
            <w:r w:rsidRPr="001A7D26">
              <w:rPr>
                <w:lang w:val="vi-VN"/>
              </w:rPr>
              <w:t>TT 30/2011/TT-BGTVT</w:t>
            </w:r>
          </w:p>
          <w:p w:rsidR="003357CF" w:rsidRPr="001A7D26" w:rsidRDefault="003357CF" w:rsidP="003831A2">
            <w:pPr>
              <w:spacing w:before="120"/>
              <w:jc w:val="center"/>
            </w:pPr>
            <w:r w:rsidRPr="001A7D26">
              <w:rPr>
                <w:lang w:val="vi-VN"/>
              </w:rPr>
              <w:t>TT 31/2011/TT-BGTVT</w:t>
            </w:r>
          </w:p>
          <w:p w:rsidR="003357CF" w:rsidRPr="001A7D26" w:rsidRDefault="003357CF" w:rsidP="003831A2">
            <w:pPr>
              <w:spacing w:before="120"/>
              <w:jc w:val="center"/>
            </w:pPr>
            <w:r w:rsidRPr="001A7D26">
              <w:rPr>
                <w:lang w:val="vi-VN"/>
              </w:rPr>
              <w:t>TT 54/2014/TT-BGTVT</w:t>
            </w:r>
          </w:p>
          <w:p w:rsidR="003357CF" w:rsidRPr="001A7D26" w:rsidRDefault="003357CF" w:rsidP="003831A2">
            <w:pPr>
              <w:spacing w:before="120"/>
              <w:jc w:val="center"/>
            </w:pPr>
            <w:r w:rsidRPr="001A7D26">
              <w:rPr>
                <w:lang w:val="vi-VN"/>
              </w:rPr>
              <w:t>TT 55/2014/TT-BGTVT</w:t>
            </w:r>
          </w:p>
          <w:p w:rsidR="003357CF" w:rsidRPr="001A7D26" w:rsidRDefault="003357CF" w:rsidP="003831A2">
            <w:pPr>
              <w:spacing w:before="120"/>
              <w:rPr>
                <w:rFonts w:eastAsia="Calibri"/>
              </w:rPr>
            </w:pPr>
            <w:r w:rsidRPr="001A7D26">
              <w:rPr>
                <w:rFonts w:eastAsia="Calibri"/>
              </w:rPr>
              <w:t>TT 03/2018/TT-BGTVT</w:t>
            </w:r>
          </w:p>
        </w:tc>
        <w:tc>
          <w:tcPr>
            <w:tcW w:w="810" w:type="dxa"/>
            <w:vAlign w:val="center"/>
          </w:tcPr>
          <w:p w:rsidR="003357CF" w:rsidRPr="001A7D26" w:rsidRDefault="003357CF" w:rsidP="003831A2">
            <w:pPr>
              <w:spacing w:before="120"/>
              <w:jc w:val="center"/>
            </w:pPr>
            <w:r w:rsidRPr="001A7D26">
              <w:rPr>
                <w:lang w:val="vi-VN"/>
              </w:rPr>
              <w:t>X</w:t>
            </w:r>
          </w:p>
        </w:tc>
        <w:tc>
          <w:tcPr>
            <w:tcW w:w="648" w:type="dxa"/>
            <w:vAlign w:val="center"/>
          </w:tcPr>
          <w:p w:rsidR="003357CF" w:rsidRPr="001A7D26" w:rsidRDefault="003357CF" w:rsidP="003831A2">
            <w:pPr>
              <w:spacing w:before="120"/>
              <w:jc w:val="center"/>
              <w:rPr>
                <w:rFonts w:eastAsia="Calibri"/>
              </w:rPr>
            </w:pPr>
          </w:p>
        </w:tc>
      </w:tr>
      <w:tr w:rsidR="00A57EBE" w:rsidRPr="001A7D26" w:rsidTr="00BB16A6">
        <w:tc>
          <w:tcPr>
            <w:tcW w:w="648" w:type="dxa"/>
            <w:vMerge w:val="restart"/>
            <w:vAlign w:val="center"/>
          </w:tcPr>
          <w:p w:rsidR="00A57EBE" w:rsidRPr="001A7D26" w:rsidRDefault="00A57EBE" w:rsidP="003831A2">
            <w:pPr>
              <w:spacing w:before="120"/>
              <w:jc w:val="center"/>
              <w:rPr>
                <w:rFonts w:eastAsia="Calibri"/>
              </w:rPr>
            </w:pPr>
            <w:r w:rsidRPr="001A7D26">
              <w:rPr>
                <w:rFonts w:eastAsia="Calibri"/>
              </w:rPr>
              <w:t>1.2</w:t>
            </w:r>
          </w:p>
        </w:tc>
        <w:tc>
          <w:tcPr>
            <w:tcW w:w="2520" w:type="dxa"/>
            <w:vAlign w:val="center"/>
          </w:tcPr>
          <w:p w:rsidR="00A57EBE" w:rsidRPr="001A7D26" w:rsidRDefault="00A57EBE" w:rsidP="003831A2">
            <w:pPr>
              <w:spacing w:before="120"/>
            </w:pPr>
            <w:r w:rsidRPr="001A7D26">
              <w:rPr>
                <w:lang w:val="vi-VN"/>
              </w:rPr>
              <w:t>Ô tô khách (loại chở 10 người trở lên, kể cả lái xe) và các loại ô tô được thiết kế chủ yếu để chở người:</w:t>
            </w:r>
          </w:p>
        </w:tc>
        <w:tc>
          <w:tcPr>
            <w:tcW w:w="2070" w:type="dxa"/>
            <w:vAlign w:val="center"/>
          </w:tcPr>
          <w:p w:rsidR="00A57EBE" w:rsidRPr="001A7D26" w:rsidRDefault="00A57EBE" w:rsidP="003831A2">
            <w:pPr>
              <w:spacing w:before="120"/>
              <w:jc w:val="center"/>
            </w:pPr>
          </w:p>
          <w:p w:rsidR="00A57EBE" w:rsidRPr="001A7D26" w:rsidRDefault="00A57EBE" w:rsidP="003831A2">
            <w:pPr>
              <w:spacing w:before="120"/>
              <w:jc w:val="center"/>
            </w:pPr>
            <w:r w:rsidRPr="001A7D26">
              <w:rPr>
                <w:lang w:val="vi-VN"/>
              </w:rPr>
              <w:t>QCVN 09:2015/BGTVT</w:t>
            </w:r>
          </w:p>
          <w:p w:rsidR="00A57EBE" w:rsidRPr="001A7D26" w:rsidRDefault="00A57EBE" w:rsidP="003831A2">
            <w:pPr>
              <w:spacing w:before="120"/>
              <w:jc w:val="center"/>
            </w:pPr>
            <w:r w:rsidRPr="001A7D26">
              <w:rPr>
                <w:lang w:val="vi-VN"/>
              </w:rPr>
              <w:t>QCVN 10:2015/BGTVT</w:t>
            </w:r>
          </w:p>
          <w:p w:rsidR="00A57EBE" w:rsidRPr="001A7D26" w:rsidRDefault="00A57EBE" w:rsidP="003831A2">
            <w:pPr>
              <w:spacing w:before="120"/>
              <w:jc w:val="center"/>
            </w:pPr>
            <w:r w:rsidRPr="001A7D26">
              <w:rPr>
                <w:lang w:val="vi-VN"/>
              </w:rPr>
              <w:t>QCVN 82:2014/BGTVT</w:t>
            </w:r>
          </w:p>
          <w:p w:rsidR="00A57EBE" w:rsidRPr="001A7D26" w:rsidRDefault="003831A2" w:rsidP="003831A2">
            <w:pPr>
              <w:spacing w:before="120"/>
              <w:jc w:val="center"/>
            </w:pPr>
            <w:hyperlink r:id="rId7" w:tgtFrame="_blank" w:history="1">
              <w:r w:rsidR="00A57EBE" w:rsidRPr="001A7D26">
                <w:rPr>
                  <w:lang w:val="vi-VN"/>
                </w:rPr>
                <w:t>TCVN 6211</w:t>
              </w:r>
            </w:hyperlink>
          </w:p>
          <w:p w:rsidR="00A57EBE" w:rsidRPr="001A7D26" w:rsidRDefault="003831A2" w:rsidP="003831A2">
            <w:pPr>
              <w:spacing w:before="120"/>
              <w:jc w:val="center"/>
            </w:pPr>
            <w:hyperlink r:id="rId8" w:tgtFrame="_blank" w:history="1">
              <w:r w:rsidR="00A57EBE" w:rsidRPr="001A7D26">
                <w:rPr>
                  <w:lang w:val="vi-VN"/>
                </w:rPr>
                <w:t>TCVN 7271</w:t>
              </w:r>
            </w:hyperlink>
          </w:p>
          <w:p w:rsidR="00A57EBE" w:rsidRPr="001A7D26" w:rsidRDefault="00A57EBE" w:rsidP="003831A2">
            <w:pPr>
              <w:spacing w:before="120"/>
              <w:jc w:val="center"/>
            </w:pPr>
          </w:p>
          <w:p w:rsidR="00A57EBE" w:rsidRPr="001A7D26" w:rsidRDefault="00A57EBE" w:rsidP="003831A2">
            <w:pPr>
              <w:spacing w:before="120"/>
              <w:jc w:val="center"/>
            </w:pPr>
          </w:p>
        </w:tc>
        <w:tc>
          <w:tcPr>
            <w:tcW w:w="1170" w:type="dxa"/>
            <w:vAlign w:val="center"/>
          </w:tcPr>
          <w:p w:rsidR="00A57EBE" w:rsidRPr="001A7D26" w:rsidRDefault="00A57EBE" w:rsidP="003831A2">
            <w:pPr>
              <w:spacing w:before="120"/>
              <w:jc w:val="center"/>
            </w:pPr>
            <w:r w:rsidRPr="001A7D26">
              <w:rPr>
                <w:lang w:val="vi-VN"/>
              </w:rPr>
              <w:t>87</w:t>
            </w:r>
            <w:r w:rsidRPr="001A7D26">
              <w:t>.</w:t>
            </w:r>
            <w:r w:rsidRPr="001A7D26">
              <w:rPr>
                <w:lang w:val="vi-VN"/>
              </w:rPr>
              <w:t>02</w:t>
            </w:r>
          </w:p>
        </w:tc>
        <w:tc>
          <w:tcPr>
            <w:tcW w:w="1710" w:type="dxa"/>
            <w:vAlign w:val="center"/>
          </w:tcPr>
          <w:p w:rsidR="00A57EBE" w:rsidRPr="001A7D26" w:rsidRDefault="00A57EBE" w:rsidP="003831A2">
            <w:pPr>
              <w:spacing w:before="120"/>
              <w:jc w:val="center"/>
            </w:pPr>
            <w:r w:rsidRPr="001A7D26">
              <w:rPr>
                <w:lang w:val="vi-VN"/>
              </w:rPr>
              <w:t>TT 30/2011/TT-BGTVT</w:t>
            </w:r>
          </w:p>
          <w:p w:rsidR="00A57EBE" w:rsidRPr="001A7D26" w:rsidRDefault="00A57EBE" w:rsidP="003831A2">
            <w:pPr>
              <w:spacing w:before="120"/>
              <w:jc w:val="center"/>
            </w:pPr>
            <w:r w:rsidRPr="001A7D26">
              <w:rPr>
                <w:lang w:val="vi-VN"/>
              </w:rPr>
              <w:t>TT 31/2011/TT-BGTVT</w:t>
            </w:r>
          </w:p>
          <w:p w:rsidR="00A57EBE" w:rsidRPr="001A7D26" w:rsidRDefault="00A57EBE" w:rsidP="003831A2">
            <w:pPr>
              <w:spacing w:before="120"/>
              <w:jc w:val="center"/>
            </w:pPr>
            <w:r w:rsidRPr="001A7D26">
              <w:rPr>
                <w:lang w:val="vi-VN"/>
              </w:rPr>
              <w:t>TT 54/2014/TT-BGTVT</w:t>
            </w:r>
          </w:p>
          <w:p w:rsidR="00A57EBE" w:rsidRPr="001A7D26" w:rsidRDefault="00A57EBE" w:rsidP="003831A2">
            <w:pPr>
              <w:spacing w:before="120"/>
              <w:jc w:val="center"/>
            </w:pPr>
            <w:r w:rsidRPr="001A7D26">
              <w:rPr>
                <w:lang w:val="vi-VN"/>
              </w:rPr>
              <w:t>TT 55/2014/TT-BGTVT</w:t>
            </w:r>
          </w:p>
          <w:p w:rsidR="00A57EBE" w:rsidRPr="001A7D26" w:rsidRDefault="00A57EBE" w:rsidP="003831A2">
            <w:pPr>
              <w:spacing w:before="120"/>
              <w:jc w:val="center"/>
            </w:pPr>
            <w:r w:rsidRPr="001A7D26">
              <w:t>TT 03/2018/TT-BGTVT</w:t>
            </w:r>
          </w:p>
          <w:p w:rsidR="00A57EBE" w:rsidRPr="001A7D26" w:rsidRDefault="00A57EBE" w:rsidP="003831A2">
            <w:pPr>
              <w:spacing w:before="120"/>
              <w:jc w:val="center"/>
            </w:pPr>
            <w:r w:rsidRPr="001A7D26">
              <w:rPr>
                <w:lang w:val="vi-VN"/>
              </w:rPr>
              <w:t>TTLT 03/2006/TTLT-BTM-BGTVT-BTC-BCA</w:t>
            </w:r>
          </w:p>
        </w:tc>
        <w:tc>
          <w:tcPr>
            <w:tcW w:w="810" w:type="dxa"/>
            <w:vAlign w:val="center"/>
          </w:tcPr>
          <w:p w:rsidR="00A57EBE" w:rsidRPr="001A7D26" w:rsidRDefault="00A57EBE" w:rsidP="003831A2">
            <w:pPr>
              <w:spacing w:before="120"/>
              <w:jc w:val="center"/>
            </w:pPr>
          </w:p>
        </w:tc>
        <w:tc>
          <w:tcPr>
            <w:tcW w:w="648" w:type="dxa"/>
            <w:vAlign w:val="center"/>
          </w:tcPr>
          <w:p w:rsidR="00A57EBE" w:rsidRPr="001A7D26" w:rsidRDefault="00A57EBE" w:rsidP="003831A2">
            <w:pPr>
              <w:spacing w:before="120"/>
              <w:jc w:val="center"/>
              <w:rPr>
                <w:rFonts w:eastAsia="Calibri"/>
              </w:rPr>
            </w:pPr>
          </w:p>
        </w:tc>
      </w:tr>
      <w:tr w:rsidR="00A57EBE" w:rsidRPr="001A7D26" w:rsidTr="00BB16A6">
        <w:tc>
          <w:tcPr>
            <w:tcW w:w="648" w:type="dxa"/>
            <w:vMerge/>
            <w:vAlign w:val="center"/>
          </w:tcPr>
          <w:p w:rsidR="00A57EBE" w:rsidRPr="001A7D26" w:rsidRDefault="00A57EBE" w:rsidP="003831A2">
            <w:pPr>
              <w:spacing w:before="120"/>
              <w:jc w:val="center"/>
              <w:rPr>
                <w:rFonts w:eastAsia="Calibri"/>
              </w:rPr>
            </w:pPr>
          </w:p>
        </w:tc>
        <w:tc>
          <w:tcPr>
            <w:tcW w:w="2520" w:type="dxa"/>
            <w:vAlign w:val="center"/>
          </w:tcPr>
          <w:p w:rsidR="00A57EBE" w:rsidRPr="001A7D26" w:rsidRDefault="00A57EBE" w:rsidP="003831A2">
            <w:pPr>
              <w:spacing w:before="120"/>
              <w:rPr>
                <w:lang w:val="vi-VN"/>
              </w:rPr>
            </w:pPr>
            <w:r w:rsidRPr="001A7D26">
              <w:rPr>
                <w:lang w:val="vi-VN"/>
              </w:rPr>
              <w:t xml:space="preserve">- Ô tô được thiết kế chủ yếu để chở người (loại </w:t>
            </w:r>
            <w:r w:rsidRPr="001A7D26">
              <w:rPr>
                <w:lang w:val="vi-VN"/>
              </w:rPr>
              <w:lastRenderedPageBreak/>
              <w:t>chở 10 người trở lên, kể cả lái xe) loại khác</w:t>
            </w:r>
          </w:p>
        </w:tc>
        <w:tc>
          <w:tcPr>
            <w:tcW w:w="2070" w:type="dxa"/>
            <w:vAlign w:val="center"/>
          </w:tcPr>
          <w:p w:rsidR="00A57EBE" w:rsidRPr="001A7D26" w:rsidRDefault="00A57EBE" w:rsidP="003831A2">
            <w:pPr>
              <w:spacing w:before="120"/>
              <w:jc w:val="center"/>
            </w:pPr>
          </w:p>
        </w:tc>
        <w:tc>
          <w:tcPr>
            <w:tcW w:w="1170" w:type="dxa"/>
            <w:vAlign w:val="center"/>
          </w:tcPr>
          <w:p w:rsidR="00A57EBE" w:rsidRPr="001A7D26" w:rsidRDefault="00A57EBE" w:rsidP="003831A2">
            <w:pPr>
              <w:spacing w:before="120"/>
              <w:jc w:val="center"/>
              <w:rPr>
                <w:lang w:val="vi-VN"/>
              </w:rPr>
            </w:pPr>
          </w:p>
        </w:tc>
        <w:tc>
          <w:tcPr>
            <w:tcW w:w="1710" w:type="dxa"/>
            <w:vAlign w:val="center"/>
          </w:tcPr>
          <w:p w:rsidR="00A57EBE" w:rsidRPr="001A7D26" w:rsidRDefault="00A57EBE" w:rsidP="003831A2">
            <w:pPr>
              <w:spacing w:before="120"/>
              <w:jc w:val="center"/>
              <w:rPr>
                <w:lang w:val="vi-VN"/>
              </w:rPr>
            </w:pPr>
          </w:p>
        </w:tc>
        <w:tc>
          <w:tcPr>
            <w:tcW w:w="810" w:type="dxa"/>
            <w:vAlign w:val="center"/>
          </w:tcPr>
          <w:p w:rsidR="00A57EBE" w:rsidRPr="001A7D26" w:rsidRDefault="00A57EBE" w:rsidP="003831A2">
            <w:pPr>
              <w:spacing w:before="120"/>
              <w:jc w:val="center"/>
              <w:rPr>
                <w:lang w:val="vi-VN"/>
              </w:rPr>
            </w:pPr>
            <w:r w:rsidRPr="001A7D26">
              <w:rPr>
                <w:rFonts w:eastAsia="Calibri"/>
              </w:rPr>
              <w:t>X</w:t>
            </w:r>
          </w:p>
        </w:tc>
        <w:tc>
          <w:tcPr>
            <w:tcW w:w="648" w:type="dxa"/>
            <w:vAlign w:val="center"/>
          </w:tcPr>
          <w:p w:rsidR="00A57EBE" w:rsidRPr="001A7D26" w:rsidRDefault="00A57EBE" w:rsidP="003831A2">
            <w:pPr>
              <w:spacing w:before="120"/>
              <w:jc w:val="center"/>
              <w:rPr>
                <w:rFonts w:eastAsia="Calibri"/>
              </w:rPr>
            </w:pPr>
          </w:p>
        </w:tc>
      </w:tr>
      <w:tr w:rsidR="00A57EBE" w:rsidRPr="001A7D26" w:rsidTr="00BB16A6">
        <w:tc>
          <w:tcPr>
            <w:tcW w:w="648" w:type="dxa"/>
            <w:vMerge/>
            <w:vAlign w:val="center"/>
          </w:tcPr>
          <w:p w:rsidR="00A57EBE" w:rsidRPr="001A7D26" w:rsidRDefault="00A57EBE" w:rsidP="003831A2">
            <w:pPr>
              <w:spacing w:before="120"/>
              <w:jc w:val="center"/>
              <w:rPr>
                <w:rFonts w:eastAsia="Calibri"/>
              </w:rPr>
            </w:pPr>
          </w:p>
        </w:tc>
        <w:tc>
          <w:tcPr>
            <w:tcW w:w="2520" w:type="dxa"/>
            <w:vAlign w:val="center"/>
          </w:tcPr>
          <w:p w:rsidR="00A57EBE" w:rsidRPr="001A7D26" w:rsidRDefault="00A57EBE" w:rsidP="003831A2">
            <w:pPr>
              <w:spacing w:before="120"/>
              <w:rPr>
                <w:lang w:val="vi-VN"/>
              </w:rPr>
            </w:pPr>
            <w:r w:rsidRPr="001A7D26">
              <w:rPr>
                <w:lang w:val="vi-VN"/>
              </w:rPr>
              <w:t>- </w:t>
            </w:r>
            <w:r w:rsidRPr="001A7D26">
              <w:t>Ô </w:t>
            </w:r>
            <w:r w:rsidRPr="001A7D26">
              <w:rPr>
                <w:lang w:val="vi-VN"/>
              </w:rPr>
              <w:t>tô chở người t</w:t>
            </w:r>
            <w:r w:rsidRPr="001A7D26">
              <w:t>r</w:t>
            </w:r>
            <w:r w:rsidRPr="001A7D26">
              <w:rPr>
                <w:lang w:val="vi-VN"/>
              </w:rPr>
              <w:t>ong sân bay</w:t>
            </w:r>
          </w:p>
          <w:p w:rsidR="00A57EBE" w:rsidRPr="001A7D26" w:rsidRDefault="00A57EBE" w:rsidP="003831A2">
            <w:pPr>
              <w:spacing w:before="120"/>
              <w:rPr>
                <w:lang w:val="vi-VN"/>
              </w:rPr>
            </w:pPr>
            <w:r w:rsidRPr="001A7D26">
              <w:rPr>
                <w:lang w:val="vi-VN"/>
              </w:rPr>
              <w:t>- </w:t>
            </w:r>
            <w:r w:rsidRPr="001A7D26">
              <w:t>Ô</w:t>
            </w:r>
            <w:r w:rsidRPr="001A7D26">
              <w:rPr>
                <w:lang w:val="vi-VN"/>
              </w:rPr>
              <w:t> tô khách kiểu limousine</w:t>
            </w:r>
          </w:p>
        </w:tc>
        <w:tc>
          <w:tcPr>
            <w:tcW w:w="2070" w:type="dxa"/>
            <w:vAlign w:val="center"/>
          </w:tcPr>
          <w:p w:rsidR="00A57EBE" w:rsidRPr="001A7D26" w:rsidRDefault="00A57EBE" w:rsidP="003831A2">
            <w:pPr>
              <w:spacing w:before="120"/>
              <w:jc w:val="center"/>
            </w:pPr>
          </w:p>
        </w:tc>
        <w:tc>
          <w:tcPr>
            <w:tcW w:w="1170" w:type="dxa"/>
            <w:vAlign w:val="center"/>
          </w:tcPr>
          <w:p w:rsidR="00A57EBE" w:rsidRPr="001A7D26" w:rsidRDefault="00A57EBE" w:rsidP="003831A2">
            <w:pPr>
              <w:spacing w:before="120"/>
              <w:jc w:val="center"/>
              <w:rPr>
                <w:lang w:val="vi-VN"/>
              </w:rPr>
            </w:pPr>
          </w:p>
        </w:tc>
        <w:tc>
          <w:tcPr>
            <w:tcW w:w="1710" w:type="dxa"/>
            <w:vAlign w:val="center"/>
          </w:tcPr>
          <w:p w:rsidR="00A57EBE" w:rsidRPr="001A7D26" w:rsidRDefault="00A57EBE" w:rsidP="003831A2">
            <w:pPr>
              <w:spacing w:before="120"/>
              <w:jc w:val="center"/>
              <w:rPr>
                <w:lang w:val="vi-VN"/>
              </w:rPr>
            </w:pPr>
          </w:p>
        </w:tc>
        <w:tc>
          <w:tcPr>
            <w:tcW w:w="810" w:type="dxa"/>
            <w:vAlign w:val="center"/>
          </w:tcPr>
          <w:p w:rsidR="00A57EBE" w:rsidRPr="001A7D26" w:rsidRDefault="00A57EBE" w:rsidP="003831A2">
            <w:pPr>
              <w:spacing w:before="120"/>
              <w:jc w:val="center"/>
              <w:rPr>
                <w:lang w:val="vi-VN"/>
              </w:rPr>
            </w:pPr>
            <w:r w:rsidRPr="001A7D26">
              <w:t>`</w:t>
            </w:r>
          </w:p>
        </w:tc>
        <w:tc>
          <w:tcPr>
            <w:tcW w:w="648" w:type="dxa"/>
            <w:vAlign w:val="center"/>
          </w:tcPr>
          <w:p w:rsidR="00A57EBE" w:rsidRPr="001A7D26" w:rsidRDefault="00A57EBE" w:rsidP="003831A2">
            <w:pPr>
              <w:spacing w:before="120"/>
              <w:jc w:val="center"/>
              <w:rPr>
                <w:rFonts w:eastAsia="Calibri"/>
              </w:rPr>
            </w:pPr>
            <w:r w:rsidRPr="001A7D26">
              <w:rPr>
                <w:lang w:val="vi-VN"/>
              </w:rPr>
              <w:t>X</w:t>
            </w:r>
          </w:p>
        </w:tc>
      </w:tr>
      <w:tr w:rsidR="00C43C65" w:rsidRPr="001A7D26" w:rsidTr="00BB16A6">
        <w:tc>
          <w:tcPr>
            <w:tcW w:w="648" w:type="dxa"/>
            <w:vMerge w:val="restart"/>
            <w:vAlign w:val="center"/>
          </w:tcPr>
          <w:p w:rsidR="00C43C65" w:rsidRPr="001A7D26" w:rsidRDefault="00C43C65" w:rsidP="003831A2">
            <w:pPr>
              <w:spacing w:before="120"/>
              <w:jc w:val="center"/>
              <w:rPr>
                <w:rFonts w:eastAsia="Calibri"/>
              </w:rPr>
            </w:pPr>
            <w:r w:rsidRPr="001A7D26">
              <w:rPr>
                <w:rFonts w:eastAsia="Calibri"/>
              </w:rPr>
              <w:t>1.3</w:t>
            </w:r>
          </w:p>
        </w:tc>
        <w:tc>
          <w:tcPr>
            <w:tcW w:w="2520" w:type="dxa"/>
            <w:vAlign w:val="center"/>
          </w:tcPr>
          <w:p w:rsidR="00C43C65" w:rsidRPr="001A7D26" w:rsidRDefault="00C43C65" w:rsidP="003831A2">
            <w:pPr>
              <w:spacing w:before="120"/>
            </w:pPr>
            <w:r w:rsidRPr="001A7D26">
              <w:t>Ô </w:t>
            </w:r>
            <w:r w:rsidRPr="001A7D26">
              <w:rPr>
                <w:lang w:val="vi-VN"/>
              </w:rPr>
              <w:t>tô con và các ô tô được thiết kế chủ yếu để chở người:</w:t>
            </w:r>
          </w:p>
          <w:p w:rsidR="00C43C65" w:rsidRPr="001A7D26" w:rsidRDefault="00C43C65" w:rsidP="003831A2">
            <w:pPr>
              <w:spacing w:before="120"/>
            </w:pPr>
            <w:r w:rsidRPr="001A7D26">
              <w:rPr>
                <w:lang w:val="vi-VN"/>
              </w:rPr>
              <w:t>- Ô t</w:t>
            </w:r>
            <w:r w:rsidRPr="001A7D26">
              <w:t>ô </w:t>
            </w:r>
            <w:r w:rsidRPr="001A7D26">
              <w:rPr>
                <w:lang w:val="vi-VN"/>
              </w:rPr>
              <w:t>cứu thương</w:t>
            </w:r>
          </w:p>
          <w:p w:rsidR="00C43C65" w:rsidRPr="001A7D26" w:rsidRDefault="00C43C65" w:rsidP="003831A2">
            <w:pPr>
              <w:spacing w:before="120"/>
            </w:pPr>
            <w:r w:rsidRPr="001A7D26">
              <w:rPr>
                <w:lang w:val="vi-VN"/>
              </w:rPr>
              <w:t>- Ô tô nhà ở lưu động</w:t>
            </w:r>
          </w:p>
          <w:p w:rsidR="00C43C65" w:rsidRPr="001A7D26" w:rsidRDefault="00C43C65" w:rsidP="003831A2">
            <w:pPr>
              <w:spacing w:before="120"/>
            </w:pPr>
            <w:r w:rsidRPr="001A7D26">
              <w:rPr>
                <w:lang w:val="vi-VN"/>
              </w:rPr>
              <w:t>- Ô tô con kiểu limousine</w:t>
            </w:r>
          </w:p>
        </w:tc>
        <w:tc>
          <w:tcPr>
            <w:tcW w:w="2070" w:type="dxa"/>
            <w:vAlign w:val="center"/>
          </w:tcPr>
          <w:p w:rsidR="00C43C65" w:rsidRPr="001A7D26" w:rsidRDefault="00C43C65" w:rsidP="003831A2">
            <w:pPr>
              <w:spacing w:before="120"/>
              <w:jc w:val="center"/>
            </w:pPr>
            <w:r w:rsidRPr="001A7D26">
              <w:rPr>
                <w:lang w:val="vi-VN"/>
              </w:rPr>
              <w:t>QCVN 09:2015/BGTVT</w:t>
            </w:r>
          </w:p>
          <w:p w:rsidR="00C43C65" w:rsidRPr="001A7D26" w:rsidRDefault="003831A2" w:rsidP="003831A2">
            <w:pPr>
              <w:spacing w:before="120"/>
              <w:jc w:val="center"/>
            </w:pPr>
            <w:hyperlink r:id="rId9" w:tgtFrame="_blank" w:history="1">
              <w:r w:rsidR="00C43C65" w:rsidRPr="001A7D26">
                <w:rPr>
                  <w:lang w:val="vi-VN"/>
                </w:rPr>
                <w:t>TCVN 6211</w:t>
              </w:r>
            </w:hyperlink>
          </w:p>
          <w:p w:rsidR="00C43C65" w:rsidRPr="001A7D26" w:rsidRDefault="003831A2" w:rsidP="003831A2">
            <w:pPr>
              <w:spacing w:before="120"/>
              <w:jc w:val="center"/>
            </w:pPr>
            <w:hyperlink r:id="rId10" w:tgtFrame="_blank" w:history="1">
              <w:r w:rsidR="00C43C65" w:rsidRPr="001A7D26">
                <w:rPr>
                  <w:lang w:val="vi-VN"/>
                </w:rPr>
                <w:t>TCVN 7271</w:t>
              </w:r>
            </w:hyperlink>
          </w:p>
          <w:p w:rsidR="00C43C65" w:rsidRPr="001A7D26" w:rsidRDefault="00C43C65" w:rsidP="003831A2">
            <w:pPr>
              <w:spacing w:before="120"/>
              <w:jc w:val="center"/>
            </w:pPr>
          </w:p>
        </w:tc>
        <w:tc>
          <w:tcPr>
            <w:tcW w:w="1170" w:type="dxa"/>
            <w:vAlign w:val="center"/>
          </w:tcPr>
          <w:p w:rsidR="00C43C65" w:rsidRPr="001A7D26" w:rsidRDefault="00C43C65" w:rsidP="003831A2">
            <w:pPr>
              <w:spacing w:before="120"/>
              <w:jc w:val="center"/>
            </w:pPr>
            <w:r w:rsidRPr="001A7D26">
              <w:rPr>
                <w:lang w:val="vi-VN"/>
              </w:rPr>
              <w:t>87.03</w:t>
            </w:r>
          </w:p>
        </w:tc>
        <w:tc>
          <w:tcPr>
            <w:tcW w:w="1710" w:type="dxa"/>
            <w:vAlign w:val="center"/>
          </w:tcPr>
          <w:p w:rsidR="00C43C65" w:rsidRPr="001A7D26" w:rsidRDefault="00C43C65" w:rsidP="003831A2">
            <w:pPr>
              <w:spacing w:before="120"/>
              <w:jc w:val="center"/>
            </w:pPr>
            <w:r w:rsidRPr="001A7D26">
              <w:rPr>
                <w:lang w:val="vi-VN"/>
              </w:rPr>
              <w:t>TT 30/2011/TT-BGTVT</w:t>
            </w:r>
          </w:p>
          <w:p w:rsidR="00C43C65" w:rsidRPr="001A7D26" w:rsidRDefault="00C43C65" w:rsidP="003831A2">
            <w:pPr>
              <w:spacing w:before="120"/>
              <w:jc w:val="center"/>
            </w:pPr>
            <w:r w:rsidRPr="001A7D26">
              <w:rPr>
                <w:lang w:val="vi-VN"/>
              </w:rPr>
              <w:t>TT 31/2011/TT-BGTVT</w:t>
            </w:r>
          </w:p>
          <w:p w:rsidR="00C43C65" w:rsidRPr="001A7D26" w:rsidRDefault="00C43C65" w:rsidP="003831A2">
            <w:pPr>
              <w:spacing w:before="120"/>
              <w:jc w:val="center"/>
            </w:pPr>
            <w:r w:rsidRPr="001A7D26">
              <w:rPr>
                <w:lang w:val="vi-VN"/>
              </w:rPr>
              <w:t>TT 54/2014/TT-BGTVT</w:t>
            </w:r>
          </w:p>
          <w:p w:rsidR="00C43C65" w:rsidRPr="001A7D26" w:rsidRDefault="00C43C65" w:rsidP="003831A2">
            <w:pPr>
              <w:spacing w:before="120"/>
              <w:jc w:val="center"/>
            </w:pPr>
            <w:r w:rsidRPr="001A7D26">
              <w:rPr>
                <w:lang w:val="vi-VN"/>
              </w:rPr>
              <w:t>TT 55/2014/TT-BGTVT</w:t>
            </w:r>
          </w:p>
          <w:p w:rsidR="00C43C65" w:rsidRPr="001A7D26" w:rsidRDefault="00C43C65" w:rsidP="003831A2">
            <w:pPr>
              <w:spacing w:before="120"/>
              <w:jc w:val="center"/>
            </w:pPr>
            <w:r w:rsidRPr="001A7D26">
              <w:t>TT 03/2018/TT-BGTVT</w:t>
            </w:r>
          </w:p>
          <w:p w:rsidR="00C43C65" w:rsidRPr="001A7D26" w:rsidRDefault="00C43C65" w:rsidP="003831A2">
            <w:pPr>
              <w:spacing w:before="120"/>
              <w:jc w:val="center"/>
            </w:pPr>
            <w:r w:rsidRPr="001A7D26">
              <w:rPr>
                <w:lang w:val="vi-VN"/>
              </w:rPr>
              <w:t>TT LT </w:t>
            </w:r>
            <w:hyperlink r:id="rId11" w:tgtFrame="_blank" w:history="1">
              <w:r w:rsidRPr="001A7D26">
                <w:rPr>
                  <w:lang w:val="vi-VN"/>
                </w:rPr>
                <w:t>03/2006/TTLT-</w:t>
              </w:r>
            </w:hyperlink>
          </w:p>
          <w:p w:rsidR="00C43C65" w:rsidRPr="001A7D26" w:rsidRDefault="00C43C65" w:rsidP="003831A2">
            <w:pPr>
              <w:spacing w:before="120"/>
              <w:jc w:val="center"/>
            </w:pPr>
            <w:r w:rsidRPr="001A7D26">
              <w:rPr>
                <w:lang w:val="vi-VN"/>
              </w:rPr>
              <w:t>BTM-BGTVT-BTC-BCA</w:t>
            </w:r>
          </w:p>
        </w:tc>
        <w:tc>
          <w:tcPr>
            <w:tcW w:w="810" w:type="dxa"/>
            <w:vAlign w:val="center"/>
          </w:tcPr>
          <w:p w:rsidR="00C43C65" w:rsidRPr="001A7D26" w:rsidRDefault="00C43C65" w:rsidP="003831A2">
            <w:pPr>
              <w:spacing w:before="120"/>
              <w:jc w:val="center"/>
            </w:pPr>
            <w:r w:rsidRPr="001A7D26">
              <w:rPr>
                <w:lang w:val="vi-VN"/>
              </w:rPr>
              <w:t>X</w:t>
            </w:r>
          </w:p>
        </w:tc>
        <w:tc>
          <w:tcPr>
            <w:tcW w:w="648" w:type="dxa"/>
            <w:vAlign w:val="center"/>
          </w:tcPr>
          <w:p w:rsidR="00C43C65" w:rsidRPr="001A7D26" w:rsidRDefault="00C43C65" w:rsidP="003831A2">
            <w:pPr>
              <w:spacing w:before="120"/>
              <w:jc w:val="center"/>
              <w:rPr>
                <w:rFonts w:eastAsia="Calibri"/>
              </w:rPr>
            </w:pPr>
          </w:p>
        </w:tc>
      </w:tr>
      <w:tr w:rsidR="00C43C65" w:rsidRPr="001A7D26" w:rsidTr="00BB16A6">
        <w:tc>
          <w:tcPr>
            <w:tcW w:w="648" w:type="dxa"/>
            <w:vMerge/>
            <w:vAlign w:val="center"/>
          </w:tcPr>
          <w:p w:rsidR="00C43C65" w:rsidRPr="001A7D26" w:rsidRDefault="00C43C65" w:rsidP="003831A2">
            <w:pPr>
              <w:spacing w:before="120"/>
              <w:jc w:val="center"/>
              <w:rPr>
                <w:rFonts w:eastAsia="Calibri"/>
              </w:rPr>
            </w:pPr>
          </w:p>
        </w:tc>
        <w:tc>
          <w:tcPr>
            <w:tcW w:w="2520" w:type="dxa"/>
            <w:vAlign w:val="center"/>
          </w:tcPr>
          <w:p w:rsidR="00C43C65" w:rsidRPr="001A7D26" w:rsidRDefault="00C43C65" w:rsidP="003831A2">
            <w:pPr>
              <w:spacing w:before="120"/>
            </w:pPr>
            <w:r w:rsidRPr="001A7D26">
              <w:rPr>
                <w:lang w:val="vi-VN"/>
              </w:rPr>
              <w:t>- </w:t>
            </w:r>
            <w:r w:rsidRPr="001A7D26">
              <w:t>Ô</w:t>
            </w:r>
            <w:r w:rsidRPr="001A7D26">
              <w:rPr>
                <w:lang w:val="vi-VN"/>
              </w:rPr>
              <w:t> tô được thiết kế ch</w:t>
            </w:r>
            <w:r w:rsidRPr="001A7D26">
              <w:t>ủ </w:t>
            </w:r>
            <w:r w:rsidRPr="001A7D26">
              <w:rPr>
                <w:lang w:val="vi-VN"/>
              </w:rPr>
              <w:t>yếu để chở người (loại chở dưới 10 người, kể cả lái xe) loại khác</w:t>
            </w:r>
          </w:p>
        </w:tc>
        <w:tc>
          <w:tcPr>
            <w:tcW w:w="2070" w:type="dxa"/>
            <w:vAlign w:val="center"/>
          </w:tcPr>
          <w:p w:rsidR="00C43C65" w:rsidRPr="001A7D26" w:rsidRDefault="00C43C65" w:rsidP="003831A2">
            <w:pPr>
              <w:spacing w:before="120"/>
              <w:jc w:val="center"/>
              <w:rPr>
                <w:lang w:val="vi-VN"/>
              </w:rPr>
            </w:pPr>
          </w:p>
        </w:tc>
        <w:tc>
          <w:tcPr>
            <w:tcW w:w="1170" w:type="dxa"/>
            <w:vAlign w:val="center"/>
          </w:tcPr>
          <w:p w:rsidR="00C43C65" w:rsidRPr="001A7D26" w:rsidRDefault="00C43C65" w:rsidP="003831A2">
            <w:pPr>
              <w:spacing w:before="120"/>
              <w:jc w:val="center"/>
              <w:rPr>
                <w:lang w:val="vi-VN"/>
              </w:rPr>
            </w:pPr>
          </w:p>
        </w:tc>
        <w:tc>
          <w:tcPr>
            <w:tcW w:w="1710" w:type="dxa"/>
            <w:vAlign w:val="center"/>
          </w:tcPr>
          <w:p w:rsidR="00C43C65" w:rsidRPr="001A7D26" w:rsidRDefault="00C43C65" w:rsidP="003831A2">
            <w:pPr>
              <w:spacing w:before="120"/>
              <w:jc w:val="center"/>
              <w:rPr>
                <w:lang w:val="vi-VN"/>
              </w:rPr>
            </w:pPr>
          </w:p>
        </w:tc>
        <w:tc>
          <w:tcPr>
            <w:tcW w:w="810" w:type="dxa"/>
            <w:vAlign w:val="center"/>
          </w:tcPr>
          <w:p w:rsidR="00C43C65" w:rsidRPr="001A7D26" w:rsidRDefault="00C43C65" w:rsidP="003831A2">
            <w:pPr>
              <w:spacing w:before="120"/>
              <w:jc w:val="center"/>
              <w:rPr>
                <w:lang w:val="vi-VN"/>
              </w:rPr>
            </w:pPr>
            <w:r w:rsidRPr="001A7D26">
              <w:rPr>
                <w:lang w:val="vi-VN"/>
              </w:rPr>
              <w:t>X</w:t>
            </w:r>
          </w:p>
        </w:tc>
        <w:tc>
          <w:tcPr>
            <w:tcW w:w="648" w:type="dxa"/>
            <w:vAlign w:val="center"/>
          </w:tcPr>
          <w:p w:rsidR="00C43C65" w:rsidRPr="001A7D26" w:rsidRDefault="00C43C65" w:rsidP="003831A2">
            <w:pPr>
              <w:spacing w:before="120"/>
              <w:jc w:val="center"/>
              <w:rPr>
                <w:rFonts w:eastAsia="Calibri"/>
              </w:rPr>
            </w:pPr>
          </w:p>
        </w:tc>
      </w:tr>
      <w:tr w:rsidR="00C43C65" w:rsidRPr="001A7D26" w:rsidTr="00BB16A6">
        <w:tc>
          <w:tcPr>
            <w:tcW w:w="648" w:type="dxa"/>
            <w:vMerge/>
            <w:vAlign w:val="center"/>
          </w:tcPr>
          <w:p w:rsidR="00C43C65" w:rsidRPr="001A7D26" w:rsidRDefault="00C43C65" w:rsidP="003831A2">
            <w:pPr>
              <w:spacing w:before="120"/>
              <w:jc w:val="center"/>
              <w:rPr>
                <w:rFonts w:eastAsia="Calibri"/>
              </w:rPr>
            </w:pPr>
          </w:p>
        </w:tc>
        <w:tc>
          <w:tcPr>
            <w:tcW w:w="2520" w:type="dxa"/>
            <w:vAlign w:val="center"/>
          </w:tcPr>
          <w:p w:rsidR="00C43C65" w:rsidRPr="001A7D26" w:rsidRDefault="00C43C65" w:rsidP="003831A2">
            <w:pPr>
              <w:spacing w:before="120"/>
            </w:pPr>
            <w:r w:rsidRPr="001A7D26">
              <w:rPr>
                <w:lang w:val="vi-VN"/>
              </w:rPr>
              <w:t>- Ô tô chở phạm nhân</w:t>
            </w:r>
          </w:p>
          <w:p w:rsidR="00C43C65" w:rsidRPr="001A7D26" w:rsidRDefault="00C43C65" w:rsidP="003831A2">
            <w:pPr>
              <w:spacing w:before="120"/>
            </w:pPr>
            <w:r w:rsidRPr="001A7D26">
              <w:rPr>
                <w:lang w:val="vi-VN"/>
              </w:rPr>
              <w:t>- </w:t>
            </w:r>
            <w:r w:rsidRPr="001A7D26">
              <w:t>Ô </w:t>
            </w:r>
            <w:r w:rsidRPr="001A7D26">
              <w:rPr>
                <w:lang w:val="vi-VN"/>
              </w:rPr>
              <w:t>tô tang lễ</w:t>
            </w:r>
          </w:p>
        </w:tc>
        <w:tc>
          <w:tcPr>
            <w:tcW w:w="2070" w:type="dxa"/>
            <w:vAlign w:val="center"/>
          </w:tcPr>
          <w:p w:rsidR="00C43C65" w:rsidRPr="001A7D26" w:rsidRDefault="00C43C65" w:rsidP="003831A2">
            <w:pPr>
              <w:spacing w:before="120"/>
              <w:jc w:val="center"/>
            </w:pPr>
          </w:p>
        </w:tc>
        <w:tc>
          <w:tcPr>
            <w:tcW w:w="1170" w:type="dxa"/>
            <w:vAlign w:val="center"/>
          </w:tcPr>
          <w:p w:rsidR="00C43C65" w:rsidRPr="001A7D26" w:rsidRDefault="00C43C65" w:rsidP="003831A2">
            <w:pPr>
              <w:spacing w:before="120"/>
              <w:jc w:val="center"/>
              <w:rPr>
                <w:lang w:val="vi-VN"/>
              </w:rPr>
            </w:pPr>
          </w:p>
        </w:tc>
        <w:tc>
          <w:tcPr>
            <w:tcW w:w="1710" w:type="dxa"/>
            <w:vAlign w:val="center"/>
          </w:tcPr>
          <w:p w:rsidR="00C43C65" w:rsidRPr="001A7D26" w:rsidRDefault="00C43C65" w:rsidP="003831A2">
            <w:pPr>
              <w:spacing w:before="120"/>
              <w:jc w:val="center"/>
              <w:rPr>
                <w:lang w:val="vi-VN"/>
              </w:rPr>
            </w:pPr>
          </w:p>
        </w:tc>
        <w:tc>
          <w:tcPr>
            <w:tcW w:w="810" w:type="dxa"/>
            <w:vAlign w:val="center"/>
          </w:tcPr>
          <w:p w:rsidR="00C43C65" w:rsidRPr="001A7D26" w:rsidRDefault="00C43C65" w:rsidP="003831A2">
            <w:pPr>
              <w:spacing w:before="120"/>
              <w:jc w:val="center"/>
              <w:rPr>
                <w:lang w:val="vi-VN"/>
              </w:rPr>
            </w:pPr>
          </w:p>
        </w:tc>
        <w:tc>
          <w:tcPr>
            <w:tcW w:w="648" w:type="dxa"/>
            <w:vAlign w:val="center"/>
          </w:tcPr>
          <w:p w:rsidR="00C43C65" w:rsidRPr="001A7D26" w:rsidRDefault="00C43C65" w:rsidP="003831A2">
            <w:pPr>
              <w:spacing w:before="120"/>
              <w:jc w:val="center"/>
              <w:rPr>
                <w:rFonts w:eastAsia="Calibri"/>
              </w:rPr>
            </w:pPr>
            <w:r w:rsidRPr="001A7D26">
              <w:rPr>
                <w:lang w:val="vi-VN"/>
              </w:rPr>
              <w:t>X</w:t>
            </w:r>
          </w:p>
        </w:tc>
      </w:tr>
      <w:tr w:rsidR="00D17007" w:rsidRPr="001A7D26" w:rsidTr="00BB16A6">
        <w:tc>
          <w:tcPr>
            <w:tcW w:w="648" w:type="dxa"/>
            <w:vAlign w:val="center"/>
          </w:tcPr>
          <w:p w:rsidR="00D17007" w:rsidRPr="001A7D26" w:rsidRDefault="00D17007" w:rsidP="003831A2">
            <w:pPr>
              <w:spacing w:before="120"/>
              <w:jc w:val="center"/>
              <w:rPr>
                <w:rFonts w:eastAsia="Calibri"/>
              </w:rPr>
            </w:pPr>
            <w:r w:rsidRPr="001A7D26">
              <w:rPr>
                <w:rFonts w:eastAsia="Calibri"/>
              </w:rPr>
              <w:t>1.4</w:t>
            </w:r>
          </w:p>
        </w:tc>
        <w:tc>
          <w:tcPr>
            <w:tcW w:w="2520" w:type="dxa"/>
            <w:vAlign w:val="center"/>
          </w:tcPr>
          <w:p w:rsidR="00D17007" w:rsidRPr="001A7D26" w:rsidRDefault="00D17007" w:rsidP="003831A2">
            <w:pPr>
              <w:spacing w:before="120"/>
            </w:pPr>
            <w:r w:rsidRPr="001A7D26">
              <w:rPr>
                <w:lang w:val="vi-VN"/>
              </w:rPr>
              <w:t>Ô tô tải kể cả ô tô tải VAN và các ô tô được thiết kế chủ yếu để chở hàng sau:</w:t>
            </w:r>
          </w:p>
          <w:p w:rsidR="00D17007" w:rsidRPr="001A7D26" w:rsidRDefault="00D17007" w:rsidP="003831A2">
            <w:pPr>
              <w:spacing w:before="120"/>
            </w:pPr>
            <w:r w:rsidRPr="001A7D26">
              <w:rPr>
                <w:lang w:val="vi-VN"/>
              </w:rPr>
              <w:t>- Ô tô tải tự đổ</w:t>
            </w:r>
          </w:p>
          <w:p w:rsidR="00D17007" w:rsidRPr="001A7D26" w:rsidRDefault="00D17007" w:rsidP="003831A2">
            <w:pPr>
              <w:spacing w:before="120"/>
            </w:pPr>
            <w:r w:rsidRPr="001A7D26">
              <w:rPr>
                <w:lang w:val="vi-VN"/>
              </w:rPr>
              <w:t>- Ô tô tải</w:t>
            </w:r>
          </w:p>
          <w:p w:rsidR="00D17007" w:rsidRPr="001A7D26" w:rsidRDefault="00D17007" w:rsidP="003831A2">
            <w:pPr>
              <w:spacing w:before="120"/>
            </w:pPr>
            <w:r w:rsidRPr="001A7D26">
              <w:rPr>
                <w:lang w:val="vi-VN"/>
              </w:rPr>
              <w:t>- Ô tô tải đông lạnh</w:t>
            </w:r>
          </w:p>
          <w:p w:rsidR="00D17007" w:rsidRPr="001A7D26" w:rsidRDefault="00D17007" w:rsidP="003831A2">
            <w:pPr>
              <w:spacing w:before="120"/>
            </w:pPr>
            <w:r w:rsidRPr="001A7D26">
              <w:rPr>
                <w:lang w:val="vi-VN"/>
              </w:rPr>
              <w:t>- Ô tô chở rác</w:t>
            </w:r>
          </w:p>
          <w:p w:rsidR="00D17007" w:rsidRPr="001A7D26" w:rsidRDefault="00D17007" w:rsidP="003831A2">
            <w:pPr>
              <w:spacing w:before="120"/>
            </w:pPr>
            <w:r w:rsidRPr="001A7D26">
              <w:rPr>
                <w:lang w:val="vi-VN"/>
              </w:rPr>
              <w:t>- Ô tô xi téc</w:t>
            </w:r>
          </w:p>
          <w:p w:rsidR="00D17007" w:rsidRPr="001A7D26" w:rsidRDefault="00D17007" w:rsidP="003831A2">
            <w:pPr>
              <w:spacing w:before="120"/>
            </w:pPr>
            <w:r w:rsidRPr="001A7D26">
              <w:rPr>
                <w:lang w:val="vi-VN"/>
              </w:rPr>
              <w:t>- </w:t>
            </w:r>
            <w:r w:rsidRPr="001A7D26">
              <w:t>Ô</w:t>
            </w:r>
            <w:r w:rsidRPr="001A7D26">
              <w:rPr>
                <w:lang w:val="vi-VN"/>
              </w:rPr>
              <w:t> tô ch</w:t>
            </w:r>
            <w:r w:rsidRPr="001A7D26">
              <w:t>ở </w:t>
            </w:r>
            <w:r w:rsidRPr="001A7D26">
              <w:rPr>
                <w:lang w:val="vi-VN"/>
              </w:rPr>
              <w:t>xi măng rời</w:t>
            </w:r>
          </w:p>
          <w:p w:rsidR="00D17007" w:rsidRPr="001A7D26" w:rsidRDefault="00D17007" w:rsidP="003831A2">
            <w:pPr>
              <w:spacing w:before="120"/>
            </w:pPr>
            <w:r w:rsidRPr="001A7D26">
              <w:rPr>
                <w:lang w:val="vi-VN"/>
              </w:rPr>
              <w:t>- Ô tô ch</w:t>
            </w:r>
            <w:r w:rsidRPr="001A7D26">
              <w:t>ở</w:t>
            </w:r>
            <w:r w:rsidRPr="001A7D26">
              <w:rPr>
                <w:lang w:val="vi-VN"/>
              </w:rPr>
              <w:t> bùn</w:t>
            </w:r>
          </w:p>
          <w:p w:rsidR="00D17007" w:rsidRPr="001A7D26" w:rsidRDefault="00D17007" w:rsidP="003831A2">
            <w:pPr>
              <w:spacing w:before="120"/>
            </w:pPr>
            <w:r w:rsidRPr="001A7D26">
              <w:rPr>
                <w:lang w:val="vi-VN"/>
              </w:rPr>
              <w:t>- Ô tô được thiết kế chủ yếu để chở hàng loại khác</w:t>
            </w:r>
          </w:p>
        </w:tc>
        <w:tc>
          <w:tcPr>
            <w:tcW w:w="2070" w:type="dxa"/>
            <w:vAlign w:val="center"/>
          </w:tcPr>
          <w:p w:rsidR="00D17007" w:rsidRPr="001A7D26" w:rsidRDefault="00D17007" w:rsidP="003831A2">
            <w:pPr>
              <w:spacing w:before="120"/>
              <w:jc w:val="center"/>
            </w:pPr>
            <w:r w:rsidRPr="001A7D26">
              <w:rPr>
                <w:lang w:val="vi-VN"/>
              </w:rPr>
              <w:t>QCVN09:2015/BGTVT</w:t>
            </w:r>
          </w:p>
          <w:p w:rsidR="00D17007" w:rsidRPr="001A7D26" w:rsidRDefault="003831A2" w:rsidP="003831A2">
            <w:pPr>
              <w:spacing w:before="120"/>
              <w:jc w:val="center"/>
            </w:pPr>
            <w:hyperlink r:id="rId12" w:tgtFrame="_blank" w:history="1">
              <w:r w:rsidR="00D17007" w:rsidRPr="001A7D26">
                <w:rPr>
                  <w:lang w:val="vi-VN"/>
                </w:rPr>
                <w:t>TCVN 6211</w:t>
              </w:r>
            </w:hyperlink>
          </w:p>
          <w:p w:rsidR="00D17007" w:rsidRPr="001A7D26" w:rsidRDefault="003831A2" w:rsidP="003831A2">
            <w:pPr>
              <w:spacing w:before="120"/>
              <w:jc w:val="center"/>
            </w:pPr>
            <w:hyperlink r:id="rId13" w:tgtFrame="_blank" w:history="1">
              <w:r w:rsidR="00D17007" w:rsidRPr="001A7D26">
                <w:rPr>
                  <w:lang w:val="vi-VN"/>
                </w:rPr>
                <w:t>TCVN 7271</w:t>
              </w:r>
            </w:hyperlink>
          </w:p>
        </w:tc>
        <w:tc>
          <w:tcPr>
            <w:tcW w:w="1170" w:type="dxa"/>
            <w:vAlign w:val="center"/>
          </w:tcPr>
          <w:p w:rsidR="00D17007" w:rsidRPr="001A7D26" w:rsidRDefault="00D17007" w:rsidP="003831A2">
            <w:pPr>
              <w:spacing w:before="120"/>
              <w:jc w:val="center"/>
            </w:pPr>
            <w:r w:rsidRPr="001A7D26">
              <w:rPr>
                <w:lang w:val="vi-VN"/>
              </w:rPr>
              <w:t>87.04</w:t>
            </w:r>
          </w:p>
        </w:tc>
        <w:tc>
          <w:tcPr>
            <w:tcW w:w="1710" w:type="dxa"/>
            <w:vAlign w:val="center"/>
          </w:tcPr>
          <w:p w:rsidR="00D17007" w:rsidRPr="001A7D26" w:rsidRDefault="00D17007" w:rsidP="003831A2">
            <w:pPr>
              <w:spacing w:before="120"/>
              <w:jc w:val="center"/>
            </w:pPr>
            <w:r w:rsidRPr="001A7D26">
              <w:rPr>
                <w:lang w:val="vi-VN"/>
              </w:rPr>
              <w:t>TT 30/2011/TT-BGTVT</w:t>
            </w:r>
          </w:p>
          <w:p w:rsidR="00D17007" w:rsidRPr="001A7D26" w:rsidRDefault="00D17007" w:rsidP="003831A2">
            <w:pPr>
              <w:spacing w:before="120"/>
              <w:jc w:val="center"/>
            </w:pPr>
            <w:r w:rsidRPr="001A7D26">
              <w:rPr>
                <w:lang w:val="vi-VN"/>
              </w:rPr>
              <w:t>TT 31/2011/TT-BGTVT</w:t>
            </w:r>
          </w:p>
          <w:p w:rsidR="00D17007" w:rsidRPr="001A7D26" w:rsidRDefault="00D17007" w:rsidP="003831A2">
            <w:pPr>
              <w:spacing w:before="120"/>
              <w:jc w:val="center"/>
            </w:pPr>
            <w:r w:rsidRPr="001A7D26">
              <w:rPr>
                <w:lang w:val="vi-VN"/>
              </w:rPr>
              <w:t>TT 54/2014/TT-BGTVT</w:t>
            </w:r>
          </w:p>
          <w:p w:rsidR="00D17007" w:rsidRPr="001A7D26" w:rsidRDefault="00D17007" w:rsidP="003831A2">
            <w:pPr>
              <w:spacing w:before="120"/>
              <w:jc w:val="center"/>
            </w:pPr>
            <w:r w:rsidRPr="001A7D26">
              <w:rPr>
                <w:lang w:val="vi-VN"/>
              </w:rPr>
              <w:t>TT 55/2014/TT-BGTVT</w:t>
            </w:r>
          </w:p>
          <w:p w:rsidR="00D17007" w:rsidRPr="001A7D26" w:rsidRDefault="00D17007" w:rsidP="003831A2">
            <w:pPr>
              <w:spacing w:before="120"/>
              <w:jc w:val="center"/>
            </w:pPr>
            <w:r w:rsidRPr="001A7D26">
              <w:t>TT 03/2018/TT-BGTVT</w:t>
            </w:r>
            <w:r w:rsidRPr="001A7D26">
              <w:rPr>
                <w:lang w:val="vi-VN"/>
              </w:rPr>
              <w:t> </w:t>
            </w:r>
          </w:p>
        </w:tc>
        <w:tc>
          <w:tcPr>
            <w:tcW w:w="810" w:type="dxa"/>
            <w:vAlign w:val="center"/>
          </w:tcPr>
          <w:p w:rsidR="00D17007" w:rsidRPr="001A7D26" w:rsidRDefault="00D17007" w:rsidP="003831A2">
            <w:pPr>
              <w:spacing w:before="120"/>
              <w:jc w:val="center"/>
            </w:pPr>
            <w:r w:rsidRPr="001A7D26">
              <w:rPr>
                <w:lang w:val="vi-VN"/>
              </w:rPr>
              <w:t>X</w:t>
            </w:r>
          </w:p>
        </w:tc>
        <w:tc>
          <w:tcPr>
            <w:tcW w:w="648" w:type="dxa"/>
            <w:vAlign w:val="center"/>
          </w:tcPr>
          <w:p w:rsidR="00D17007" w:rsidRPr="001A7D26" w:rsidRDefault="00D17007" w:rsidP="003831A2">
            <w:pPr>
              <w:spacing w:before="120"/>
              <w:jc w:val="center"/>
              <w:rPr>
                <w:rFonts w:eastAsia="Calibri"/>
              </w:rPr>
            </w:pPr>
          </w:p>
        </w:tc>
      </w:tr>
      <w:tr w:rsidR="00D17007" w:rsidRPr="001A7D26" w:rsidTr="00BB16A6">
        <w:tc>
          <w:tcPr>
            <w:tcW w:w="648" w:type="dxa"/>
            <w:vAlign w:val="center"/>
          </w:tcPr>
          <w:p w:rsidR="00D17007" w:rsidRPr="001A7D26" w:rsidRDefault="00D17007" w:rsidP="003831A2">
            <w:pPr>
              <w:spacing w:before="120"/>
              <w:jc w:val="center"/>
              <w:rPr>
                <w:rFonts w:eastAsia="Calibri"/>
              </w:rPr>
            </w:pPr>
            <w:r w:rsidRPr="001A7D26">
              <w:rPr>
                <w:rFonts w:eastAsia="Calibri"/>
              </w:rPr>
              <w:lastRenderedPageBreak/>
              <w:t>1.5</w:t>
            </w:r>
          </w:p>
        </w:tc>
        <w:tc>
          <w:tcPr>
            <w:tcW w:w="2520" w:type="dxa"/>
            <w:vAlign w:val="center"/>
          </w:tcPr>
          <w:p w:rsidR="00D17007" w:rsidRPr="001A7D26" w:rsidRDefault="00D17007" w:rsidP="003831A2">
            <w:pPr>
              <w:spacing w:before="120"/>
            </w:pPr>
            <w:r w:rsidRPr="001A7D26">
              <w:t>Ô </w:t>
            </w:r>
            <w:r w:rsidRPr="001A7D26">
              <w:rPr>
                <w:lang w:val="vi-VN"/>
              </w:rPr>
              <w:t>tô chuyên dùng, trừ các loại ô tô được thiết kế chủ yếu để chở hàng (thuộc nhóm 87.04) hoặc chủ yếu để chở người (thuộc nhóm 87.02 và nh</w:t>
            </w:r>
            <w:r w:rsidRPr="001A7D26">
              <w:t>ó</w:t>
            </w:r>
            <w:r w:rsidRPr="001A7D26">
              <w:rPr>
                <w:lang w:val="vi-VN"/>
              </w:rPr>
              <w:t>m 87.03):</w:t>
            </w:r>
          </w:p>
          <w:p w:rsidR="00D17007" w:rsidRPr="001A7D26" w:rsidRDefault="00D17007" w:rsidP="003831A2">
            <w:pPr>
              <w:spacing w:before="120"/>
            </w:pPr>
            <w:r w:rsidRPr="001A7D26">
              <w:rPr>
                <w:lang w:val="vi-VN"/>
              </w:rPr>
              <w:t>- </w:t>
            </w:r>
            <w:r w:rsidRPr="001A7D26">
              <w:t>Ô </w:t>
            </w:r>
            <w:r w:rsidRPr="001A7D26">
              <w:rPr>
                <w:lang w:val="vi-VN"/>
              </w:rPr>
              <w:t>tô cứu hộ</w:t>
            </w:r>
          </w:p>
          <w:p w:rsidR="00D17007" w:rsidRPr="001A7D26" w:rsidRDefault="00D17007" w:rsidP="003831A2">
            <w:pPr>
              <w:spacing w:before="120"/>
            </w:pPr>
            <w:r w:rsidRPr="001A7D26">
              <w:rPr>
                <w:lang w:val="vi-VN"/>
              </w:rPr>
              <w:t>- Ô tô cần cẩu</w:t>
            </w:r>
          </w:p>
          <w:p w:rsidR="00D17007" w:rsidRPr="001A7D26" w:rsidRDefault="00D17007" w:rsidP="003831A2">
            <w:pPr>
              <w:spacing w:before="120"/>
            </w:pPr>
            <w:r w:rsidRPr="001A7D26">
              <w:rPr>
                <w:lang w:val="vi-VN"/>
              </w:rPr>
              <w:t>- Ô tô chữa cháy</w:t>
            </w:r>
          </w:p>
          <w:p w:rsidR="00D17007" w:rsidRPr="001A7D26" w:rsidRDefault="00D17007" w:rsidP="003831A2">
            <w:pPr>
              <w:spacing w:before="120"/>
            </w:pPr>
            <w:r w:rsidRPr="001A7D26">
              <w:rPr>
                <w:lang w:val="vi-VN"/>
              </w:rPr>
              <w:t>- </w:t>
            </w:r>
            <w:r w:rsidRPr="001A7D26">
              <w:t>Ô </w:t>
            </w:r>
            <w:r w:rsidRPr="001A7D26">
              <w:rPr>
                <w:lang w:val="vi-VN"/>
              </w:rPr>
              <w:t>tô trộn bê tông</w:t>
            </w:r>
          </w:p>
          <w:p w:rsidR="00D17007" w:rsidRPr="001A7D26" w:rsidRDefault="00D17007" w:rsidP="003831A2">
            <w:pPr>
              <w:spacing w:before="120"/>
            </w:pPr>
            <w:r w:rsidRPr="001A7D26">
              <w:rPr>
                <w:lang w:val="vi-VN"/>
              </w:rPr>
              <w:t>- Ô tô quét đường</w:t>
            </w:r>
          </w:p>
          <w:p w:rsidR="00D17007" w:rsidRPr="001A7D26" w:rsidRDefault="00D17007" w:rsidP="003831A2">
            <w:pPr>
              <w:spacing w:before="120"/>
            </w:pPr>
            <w:r w:rsidRPr="001A7D26">
              <w:rPr>
                <w:lang w:val="vi-VN"/>
              </w:rPr>
              <w:t>- Ô tô sửa chữa lưu động</w:t>
            </w:r>
          </w:p>
          <w:p w:rsidR="00D17007" w:rsidRPr="001A7D26" w:rsidRDefault="00D17007" w:rsidP="003831A2">
            <w:pPr>
              <w:spacing w:before="120"/>
            </w:pPr>
            <w:r w:rsidRPr="001A7D26">
              <w:rPr>
                <w:lang w:val="vi-VN"/>
              </w:rPr>
              <w:t>- Ô tô y t</w:t>
            </w:r>
            <w:r w:rsidRPr="001A7D26">
              <w:t>ế </w:t>
            </w:r>
            <w:r w:rsidRPr="001A7D26">
              <w:rPr>
                <w:lang w:val="vi-VN"/>
              </w:rPr>
              <w:t>lưu động (chụp X-quang, khám chữa bệnh lưu động...)</w:t>
            </w:r>
          </w:p>
          <w:p w:rsidR="00D17007" w:rsidRPr="001A7D26" w:rsidRDefault="00D17007" w:rsidP="003831A2">
            <w:pPr>
              <w:spacing w:before="120"/>
            </w:pPr>
            <w:r w:rsidRPr="001A7D26">
              <w:rPr>
                <w:lang w:val="vi-VN"/>
              </w:rPr>
              <w:t>- </w:t>
            </w:r>
            <w:r w:rsidRPr="001A7D26">
              <w:t>Ô</w:t>
            </w:r>
            <w:r w:rsidRPr="001A7D26">
              <w:rPr>
                <w:lang w:val="vi-VN"/>
              </w:rPr>
              <w:t> tô khoan</w:t>
            </w:r>
          </w:p>
          <w:p w:rsidR="00D17007" w:rsidRPr="001A7D26" w:rsidRDefault="00D17007" w:rsidP="003831A2">
            <w:pPr>
              <w:spacing w:before="120"/>
            </w:pPr>
            <w:r w:rsidRPr="001A7D26">
              <w:rPr>
                <w:lang w:val="vi-VN"/>
              </w:rPr>
              <w:t>- Ô tô hút chất thải</w:t>
            </w:r>
          </w:p>
          <w:p w:rsidR="00D17007" w:rsidRPr="001A7D26" w:rsidRDefault="00D17007" w:rsidP="003831A2">
            <w:pPr>
              <w:spacing w:before="120"/>
            </w:pPr>
            <w:r w:rsidRPr="001A7D26">
              <w:rPr>
                <w:lang w:val="vi-VN"/>
              </w:rPr>
              <w:t>- Ô tô quan </w:t>
            </w:r>
            <w:r w:rsidRPr="001A7D26">
              <w:t>tr</w:t>
            </w:r>
            <w:r w:rsidRPr="001A7D26">
              <w:rPr>
                <w:lang w:val="vi-VN"/>
              </w:rPr>
              <w:t>ắc môi trường</w:t>
            </w:r>
          </w:p>
          <w:p w:rsidR="00D17007" w:rsidRPr="001A7D26" w:rsidRDefault="00D17007" w:rsidP="003831A2">
            <w:pPr>
              <w:spacing w:before="120"/>
            </w:pPr>
            <w:r w:rsidRPr="001A7D26">
              <w:rPr>
                <w:lang w:val="vi-VN"/>
              </w:rPr>
              <w:t>- Ô tô chuyên dùng loại khác</w:t>
            </w:r>
          </w:p>
        </w:tc>
        <w:tc>
          <w:tcPr>
            <w:tcW w:w="2070" w:type="dxa"/>
            <w:vAlign w:val="center"/>
          </w:tcPr>
          <w:p w:rsidR="00D17007" w:rsidRPr="001A7D26" w:rsidRDefault="00D17007" w:rsidP="003831A2">
            <w:pPr>
              <w:spacing w:before="120"/>
              <w:jc w:val="center"/>
            </w:pPr>
          </w:p>
          <w:p w:rsidR="00D17007" w:rsidRPr="001A7D26" w:rsidRDefault="00D17007" w:rsidP="003831A2">
            <w:pPr>
              <w:spacing w:before="120"/>
              <w:jc w:val="center"/>
            </w:pPr>
            <w:r w:rsidRPr="001A7D26">
              <w:rPr>
                <w:lang w:val="vi-VN"/>
              </w:rPr>
              <w:t>QCVN 09:2015/BGTVT</w:t>
            </w:r>
          </w:p>
          <w:p w:rsidR="00D17007" w:rsidRPr="001A7D26" w:rsidRDefault="003831A2" w:rsidP="003831A2">
            <w:pPr>
              <w:spacing w:before="120"/>
              <w:jc w:val="center"/>
            </w:pPr>
            <w:hyperlink r:id="rId14" w:tgtFrame="_blank" w:history="1">
              <w:r w:rsidR="00D17007" w:rsidRPr="001A7D26">
                <w:rPr>
                  <w:lang w:val="vi-VN"/>
                </w:rPr>
                <w:t>TCVN 6211</w:t>
              </w:r>
            </w:hyperlink>
          </w:p>
          <w:p w:rsidR="00D17007" w:rsidRPr="001A7D26" w:rsidRDefault="003831A2" w:rsidP="003831A2">
            <w:pPr>
              <w:spacing w:before="120"/>
              <w:jc w:val="center"/>
            </w:pPr>
            <w:hyperlink r:id="rId15" w:tgtFrame="_blank" w:history="1">
              <w:r w:rsidR="00D17007" w:rsidRPr="001A7D26">
                <w:rPr>
                  <w:lang w:val="vi-VN"/>
                </w:rPr>
                <w:t>TCVN 7271</w:t>
              </w:r>
            </w:hyperlink>
          </w:p>
        </w:tc>
        <w:tc>
          <w:tcPr>
            <w:tcW w:w="1170" w:type="dxa"/>
            <w:vAlign w:val="center"/>
          </w:tcPr>
          <w:p w:rsidR="00D17007" w:rsidRPr="001A7D26" w:rsidRDefault="00D17007" w:rsidP="003831A2">
            <w:pPr>
              <w:spacing w:before="120"/>
              <w:jc w:val="center"/>
            </w:pPr>
            <w:r w:rsidRPr="001A7D26">
              <w:rPr>
                <w:lang w:val="vi-VN"/>
              </w:rPr>
              <w:t>87.05</w:t>
            </w:r>
          </w:p>
        </w:tc>
        <w:tc>
          <w:tcPr>
            <w:tcW w:w="1710" w:type="dxa"/>
            <w:vAlign w:val="center"/>
          </w:tcPr>
          <w:p w:rsidR="00D17007" w:rsidRPr="001A7D26" w:rsidRDefault="00D17007" w:rsidP="003831A2">
            <w:pPr>
              <w:spacing w:before="120"/>
              <w:jc w:val="center"/>
            </w:pPr>
            <w:r w:rsidRPr="001A7D26">
              <w:rPr>
                <w:lang w:val="vi-VN"/>
              </w:rPr>
              <w:t>TT 30/2011/TT-BGTVT</w:t>
            </w:r>
          </w:p>
          <w:p w:rsidR="00D17007" w:rsidRPr="001A7D26" w:rsidRDefault="00D17007" w:rsidP="003831A2">
            <w:pPr>
              <w:spacing w:before="120"/>
              <w:jc w:val="center"/>
            </w:pPr>
            <w:r w:rsidRPr="001A7D26">
              <w:rPr>
                <w:lang w:val="vi-VN"/>
              </w:rPr>
              <w:t>TT 31/2011/TT-BGTVT</w:t>
            </w:r>
          </w:p>
          <w:p w:rsidR="00D17007" w:rsidRPr="001A7D26" w:rsidRDefault="00D17007" w:rsidP="003831A2">
            <w:pPr>
              <w:spacing w:before="120"/>
              <w:jc w:val="center"/>
            </w:pPr>
            <w:r w:rsidRPr="001A7D26">
              <w:rPr>
                <w:lang w:val="vi-VN"/>
              </w:rPr>
              <w:t>TT 54/2014/TT-BGTVT</w:t>
            </w:r>
          </w:p>
          <w:p w:rsidR="00D17007" w:rsidRPr="001A7D26" w:rsidRDefault="00D17007" w:rsidP="003831A2">
            <w:pPr>
              <w:spacing w:before="120"/>
              <w:jc w:val="center"/>
            </w:pPr>
            <w:r w:rsidRPr="001A7D26">
              <w:rPr>
                <w:lang w:val="vi-VN"/>
              </w:rPr>
              <w:t>TT 55/2014/TT-BGTVT</w:t>
            </w:r>
          </w:p>
          <w:p w:rsidR="00D17007" w:rsidRPr="001A7D26" w:rsidRDefault="00D17007" w:rsidP="003831A2">
            <w:pPr>
              <w:spacing w:before="120"/>
              <w:jc w:val="center"/>
            </w:pPr>
            <w:r w:rsidRPr="001A7D26">
              <w:t>TT 03/2018/TT-BGTVT</w:t>
            </w:r>
          </w:p>
        </w:tc>
        <w:tc>
          <w:tcPr>
            <w:tcW w:w="810" w:type="dxa"/>
            <w:vAlign w:val="center"/>
          </w:tcPr>
          <w:p w:rsidR="00D17007" w:rsidRPr="001A7D26" w:rsidRDefault="00D17007" w:rsidP="003831A2">
            <w:pPr>
              <w:spacing w:before="120"/>
              <w:jc w:val="center"/>
            </w:pPr>
            <w:r w:rsidRPr="001A7D26">
              <w:rPr>
                <w:lang w:val="vi-VN"/>
              </w:rPr>
              <w:t>X</w:t>
            </w:r>
          </w:p>
        </w:tc>
        <w:tc>
          <w:tcPr>
            <w:tcW w:w="648" w:type="dxa"/>
            <w:vAlign w:val="center"/>
          </w:tcPr>
          <w:p w:rsidR="00D17007" w:rsidRPr="001A7D26" w:rsidRDefault="00D17007" w:rsidP="003831A2">
            <w:pPr>
              <w:spacing w:before="120"/>
              <w:jc w:val="center"/>
              <w:rPr>
                <w:rFonts w:eastAsia="Calibri"/>
              </w:rPr>
            </w:pPr>
          </w:p>
        </w:tc>
      </w:tr>
      <w:tr w:rsidR="00D17007" w:rsidRPr="001A7D26" w:rsidTr="00BB16A6">
        <w:tc>
          <w:tcPr>
            <w:tcW w:w="648" w:type="dxa"/>
            <w:vAlign w:val="center"/>
          </w:tcPr>
          <w:p w:rsidR="00D17007" w:rsidRPr="001A7D26" w:rsidRDefault="00D17007" w:rsidP="003831A2">
            <w:pPr>
              <w:spacing w:before="120"/>
              <w:jc w:val="center"/>
              <w:rPr>
                <w:rFonts w:eastAsia="Calibri"/>
              </w:rPr>
            </w:pPr>
            <w:r w:rsidRPr="001A7D26">
              <w:rPr>
                <w:rFonts w:eastAsia="Calibri"/>
              </w:rPr>
              <w:t>1.6</w:t>
            </w:r>
          </w:p>
        </w:tc>
        <w:tc>
          <w:tcPr>
            <w:tcW w:w="2520" w:type="dxa"/>
            <w:vAlign w:val="center"/>
          </w:tcPr>
          <w:p w:rsidR="00D17007" w:rsidRPr="001A7D26" w:rsidRDefault="00D17007" w:rsidP="003831A2">
            <w:pPr>
              <w:spacing w:before="120"/>
            </w:pPr>
            <w:r w:rsidRPr="001A7D26">
              <w:rPr>
                <w:lang w:val="vi-VN"/>
              </w:rPr>
              <w:t>Ô tô sát xi không có buồng l</w:t>
            </w:r>
            <w:r w:rsidRPr="001A7D26">
              <w:t>á</w:t>
            </w:r>
            <w:r w:rsidRPr="001A7D26">
              <w:rPr>
                <w:lang w:val="vi-VN"/>
              </w:rPr>
              <w:t>i (khung gầm có gắn động cơ) dùng cho xe có động cơ thuộc các nhóm từ 87.01 đến 87.05.</w:t>
            </w:r>
          </w:p>
        </w:tc>
        <w:tc>
          <w:tcPr>
            <w:tcW w:w="2070" w:type="dxa"/>
            <w:vAlign w:val="center"/>
          </w:tcPr>
          <w:p w:rsidR="00D17007" w:rsidRPr="001A7D26" w:rsidRDefault="00D17007" w:rsidP="003831A2">
            <w:pPr>
              <w:spacing w:before="120"/>
              <w:jc w:val="center"/>
            </w:pPr>
          </w:p>
          <w:p w:rsidR="00D17007" w:rsidRPr="001A7D26" w:rsidRDefault="00D17007" w:rsidP="003831A2">
            <w:pPr>
              <w:spacing w:before="120"/>
              <w:jc w:val="center"/>
            </w:pPr>
            <w:r w:rsidRPr="001A7D26">
              <w:rPr>
                <w:lang w:val="vi-VN"/>
              </w:rPr>
              <w:t>QCVN 09:2015/BGTVT</w:t>
            </w:r>
          </w:p>
        </w:tc>
        <w:tc>
          <w:tcPr>
            <w:tcW w:w="1170" w:type="dxa"/>
            <w:vAlign w:val="center"/>
          </w:tcPr>
          <w:p w:rsidR="00D17007" w:rsidRPr="001A7D26" w:rsidRDefault="00D17007" w:rsidP="003831A2">
            <w:pPr>
              <w:spacing w:before="120"/>
              <w:jc w:val="center"/>
            </w:pPr>
            <w:r w:rsidRPr="001A7D26">
              <w:rPr>
                <w:lang w:val="vi-VN"/>
              </w:rPr>
              <w:t>87.06</w:t>
            </w:r>
          </w:p>
        </w:tc>
        <w:tc>
          <w:tcPr>
            <w:tcW w:w="1710" w:type="dxa"/>
            <w:vAlign w:val="center"/>
          </w:tcPr>
          <w:p w:rsidR="00D17007" w:rsidRPr="001A7D26" w:rsidRDefault="00D17007" w:rsidP="003831A2">
            <w:pPr>
              <w:spacing w:before="120"/>
              <w:jc w:val="center"/>
            </w:pPr>
            <w:r w:rsidRPr="001A7D26">
              <w:rPr>
                <w:lang w:val="vi-VN"/>
              </w:rPr>
              <w:t>TT 30/2011/TT-BGTVT</w:t>
            </w:r>
          </w:p>
          <w:p w:rsidR="00D17007" w:rsidRPr="001A7D26" w:rsidRDefault="00D17007" w:rsidP="003831A2">
            <w:pPr>
              <w:spacing w:before="120"/>
              <w:jc w:val="center"/>
            </w:pPr>
            <w:r w:rsidRPr="001A7D26">
              <w:rPr>
                <w:lang w:val="vi-VN"/>
              </w:rPr>
              <w:t>TT 31/2011/TT-BGTVT</w:t>
            </w:r>
          </w:p>
          <w:p w:rsidR="00D17007" w:rsidRPr="001A7D26" w:rsidRDefault="00D17007" w:rsidP="003831A2">
            <w:pPr>
              <w:spacing w:before="120"/>
              <w:jc w:val="center"/>
            </w:pPr>
            <w:r w:rsidRPr="001A7D26">
              <w:rPr>
                <w:lang w:val="vi-VN"/>
              </w:rPr>
              <w:t>TT 54/2014/TT-BGTVT</w:t>
            </w:r>
          </w:p>
          <w:p w:rsidR="00D17007" w:rsidRPr="001A7D26" w:rsidRDefault="00D17007" w:rsidP="003831A2">
            <w:pPr>
              <w:spacing w:before="120"/>
              <w:jc w:val="center"/>
            </w:pPr>
            <w:r w:rsidRPr="001A7D26">
              <w:rPr>
                <w:lang w:val="vi-VN"/>
              </w:rPr>
              <w:t>TT 55/2014/TT-BGTVT</w:t>
            </w:r>
          </w:p>
          <w:p w:rsidR="00D17007" w:rsidRPr="001A7D26" w:rsidRDefault="00D17007" w:rsidP="003831A2">
            <w:pPr>
              <w:spacing w:before="120"/>
              <w:jc w:val="center"/>
            </w:pPr>
            <w:r w:rsidRPr="001A7D26">
              <w:t>TT 03/2018/TT-BGTVT</w:t>
            </w:r>
          </w:p>
        </w:tc>
        <w:tc>
          <w:tcPr>
            <w:tcW w:w="810" w:type="dxa"/>
            <w:vAlign w:val="center"/>
          </w:tcPr>
          <w:p w:rsidR="00D17007" w:rsidRPr="001A7D26" w:rsidRDefault="00D17007" w:rsidP="003831A2">
            <w:pPr>
              <w:spacing w:before="120"/>
              <w:jc w:val="center"/>
            </w:pPr>
          </w:p>
        </w:tc>
        <w:tc>
          <w:tcPr>
            <w:tcW w:w="648" w:type="dxa"/>
            <w:vAlign w:val="center"/>
          </w:tcPr>
          <w:p w:rsidR="00D17007" w:rsidRPr="001A7D26" w:rsidRDefault="00D17007" w:rsidP="003831A2">
            <w:pPr>
              <w:spacing w:before="120"/>
              <w:jc w:val="center"/>
              <w:rPr>
                <w:rFonts w:eastAsia="Calibri"/>
              </w:rPr>
            </w:pPr>
            <w:r w:rsidRPr="001A7D26">
              <w:rPr>
                <w:lang w:val="vi-VN"/>
              </w:rPr>
              <w:t>X</w:t>
            </w:r>
          </w:p>
        </w:tc>
      </w:tr>
      <w:tr w:rsidR="00D17007" w:rsidRPr="001A7D26" w:rsidTr="00BB16A6">
        <w:tc>
          <w:tcPr>
            <w:tcW w:w="648" w:type="dxa"/>
            <w:vAlign w:val="center"/>
          </w:tcPr>
          <w:p w:rsidR="00D17007" w:rsidRPr="001A7D26" w:rsidRDefault="00D17007" w:rsidP="003831A2">
            <w:pPr>
              <w:spacing w:before="120"/>
              <w:jc w:val="center"/>
              <w:rPr>
                <w:rFonts w:eastAsia="Calibri"/>
              </w:rPr>
            </w:pPr>
            <w:r w:rsidRPr="001A7D26">
              <w:rPr>
                <w:rFonts w:eastAsia="Calibri"/>
              </w:rPr>
              <w:t>1.7</w:t>
            </w:r>
          </w:p>
        </w:tc>
        <w:tc>
          <w:tcPr>
            <w:tcW w:w="2520" w:type="dxa"/>
            <w:vAlign w:val="center"/>
          </w:tcPr>
          <w:p w:rsidR="00D17007" w:rsidRPr="001A7D26" w:rsidRDefault="00D17007" w:rsidP="003831A2">
            <w:pPr>
              <w:spacing w:before="120"/>
            </w:pPr>
            <w:r w:rsidRPr="001A7D26">
              <w:t>Ô </w:t>
            </w:r>
            <w:r w:rsidRPr="001A7D26">
              <w:rPr>
                <w:lang w:val="vi-VN"/>
              </w:rPr>
              <w:t>tô dành cho người khuyết tật điều khiển</w:t>
            </w:r>
          </w:p>
        </w:tc>
        <w:tc>
          <w:tcPr>
            <w:tcW w:w="2070" w:type="dxa"/>
            <w:vAlign w:val="center"/>
          </w:tcPr>
          <w:p w:rsidR="00D17007" w:rsidRPr="001A7D26" w:rsidRDefault="00D17007" w:rsidP="003831A2">
            <w:pPr>
              <w:spacing w:before="120"/>
              <w:jc w:val="center"/>
            </w:pPr>
          </w:p>
          <w:p w:rsidR="00D17007" w:rsidRPr="001A7D26" w:rsidRDefault="00D17007" w:rsidP="003831A2">
            <w:pPr>
              <w:spacing w:before="120"/>
              <w:jc w:val="center"/>
            </w:pPr>
            <w:r w:rsidRPr="001A7D26">
              <w:rPr>
                <w:lang w:val="vi-VN"/>
              </w:rPr>
              <w:t>QCVN 09:2015/BGTVT</w:t>
            </w:r>
          </w:p>
          <w:p w:rsidR="00D17007" w:rsidRPr="001A7D26" w:rsidRDefault="003831A2" w:rsidP="003831A2">
            <w:pPr>
              <w:spacing w:before="120"/>
              <w:jc w:val="center"/>
            </w:pPr>
            <w:hyperlink r:id="rId16" w:tgtFrame="_blank" w:history="1">
              <w:r w:rsidR="00D17007" w:rsidRPr="001A7D26">
                <w:rPr>
                  <w:lang w:val="vi-VN"/>
                </w:rPr>
                <w:t>TCVN 7271</w:t>
              </w:r>
            </w:hyperlink>
          </w:p>
        </w:tc>
        <w:tc>
          <w:tcPr>
            <w:tcW w:w="1170" w:type="dxa"/>
            <w:vAlign w:val="center"/>
          </w:tcPr>
          <w:p w:rsidR="00D17007" w:rsidRPr="001A7D26" w:rsidRDefault="00D17007" w:rsidP="003831A2">
            <w:pPr>
              <w:spacing w:before="120"/>
              <w:jc w:val="center"/>
            </w:pPr>
            <w:r w:rsidRPr="001A7D26">
              <w:rPr>
                <w:lang w:val="vi-VN"/>
              </w:rPr>
              <w:t>8713.90.00</w:t>
            </w:r>
          </w:p>
        </w:tc>
        <w:tc>
          <w:tcPr>
            <w:tcW w:w="1710" w:type="dxa"/>
            <w:vAlign w:val="center"/>
          </w:tcPr>
          <w:p w:rsidR="00D17007" w:rsidRPr="001A7D26" w:rsidRDefault="00D17007" w:rsidP="003831A2">
            <w:pPr>
              <w:spacing w:before="120"/>
              <w:jc w:val="center"/>
            </w:pPr>
            <w:r w:rsidRPr="001A7D26">
              <w:rPr>
                <w:lang w:val="vi-VN"/>
              </w:rPr>
              <w:t>TT 30/2011/TT-BGTVT</w:t>
            </w:r>
          </w:p>
          <w:p w:rsidR="00D17007" w:rsidRPr="001A7D26" w:rsidRDefault="00D17007" w:rsidP="003831A2">
            <w:pPr>
              <w:spacing w:before="120"/>
              <w:jc w:val="center"/>
            </w:pPr>
            <w:r w:rsidRPr="001A7D26">
              <w:rPr>
                <w:lang w:val="vi-VN"/>
              </w:rPr>
              <w:t>TT 31/2011/TT-BGTVT</w:t>
            </w:r>
          </w:p>
          <w:p w:rsidR="00D17007" w:rsidRPr="001A7D26" w:rsidRDefault="00D17007" w:rsidP="003831A2">
            <w:pPr>
              <w:spacing w:before="120"/>
              <w:jc w:val="center"/>
            </w:pPr>
            <w:r w:rsidRPr="001A7D26">
              <w:rPr>
                <w:lang w:val="vi-VN"/>
              </w:rPr>
              <w:t>TT 54/2014/TT-BGTVT</w:t>
            </w:r>
          </w:p>
          <w:p w:rsidR="00D17007" w:rsidRPr="001A7D26" w:rsidRDefault="00D17007" w:rsidP="003831A2">
            <w:pPr>
              <w:spacing w:before="120"/>
              <w:jc w:val="center"/>
            </w:pPr>
            <w:r w:rsidRPr="001A7D26">
              <w:rPr>
                <w:lang w:val="vi-VN"/>
              </w:rPr>
              <w:t>TT 55/2014/TT-BGTVT</w:t>
            </w:r>
          </w:p>
          <w:p w:rsidR="00D17007" w:rsidRPr="001A7D26" w:rsidRDefault="00D17007" w:rsidP="003831A2">
            <w:pPr>
              <w:spacing w:before="120"/>
              <w:jc w:val="center"/>
            </w:pPr>
            <w:r w:rsidRPr="001A7D26">
              <w:lastRenderedPageBreak/>
              <w:t>TT 03/2018/TT-BGTVT</w:t>
            </w:r>
          </w:p>
        </w:tc>
        <w:tc>
          <w:tcPr>
            <w:tcW w:w="810" w:type="dxa"/>
            <w:vAlign w:val="center"/>
          </w:tcPr>
          <w:p w:rsidR="00D17007" w:rsidRPr="001A7D26" w:rsidRDefault="00D17007" w:rsidP="003831A2">
            <w:pPr>
              <w:spacing w:before="120"/>
              <w:jc w:val="center"/>
            </w:pPr>
          </w:p>
        </w:tc>
        <w:tc>
          <w:tcPr>
            <w:tcW w:w="648" w:type="dxa"/>
            <w:vAlign w:val="center"/>
          </w:tcPr>
          <w:p w:rsidR="00D17007" w:rsidRPr="001A7D26" w:rsidRDefault="00D17007" w:rsidP="003831A2">
            <w:pPr>
              <w:spacing w:before="120"/>
              <w:jc w:val="center"/>
              <w:rPr>
                <w:rFonts w:eastAsia="Calibri"/>
              </w:rPr>
            </w:pPr>
            <w:r w:rsidRPr="001A7D26">
              <w:rPr>
                <w:lang w:val="vi-VN"/>
              </w:rPr>
              <w:t>X</w:t>
            </w:r>
          </w:p>
        </w:tc>
      </w:tr>
      <w:tr w:rsidR="00D17007" w:rsidRPr="001A7D26" w:rsidTr="00BB16A6">
        <w:tc>
          <w:tcPr>
            <w:tcW w:w="9576" w:type="dxa"/>
            <w:gridSpan w:val="7"/>
          </w:tcPr>
          <w:p w:rsidR="00D17007" w:rsidRPr="00C43C65" w:rsidRDefault="00D17007" w:rsidP="003831A2">
            <w:pPr>
              <w:spacing w:before="120"/>
              <w:rPr>
                <w:b/>
                <w:sz w:val="20"/>
                <w:szCs w:val="20"/>
              </w:rPr>
            </w:pPr>
            <w:r w:rsidRPr="00C43C65">
              <w:rPr>
                <w:b/>
                <w:sz w:val="20"/>
                <w:szCs w:val="20"/>
              </w:rPr>
              <w:lastRenderedPageBreak/>
              <w:t>2. Rơ moóc và sơmi rơ moóc</w:t>
            </w:r>
          </w:p>
        </w:tc>
      </w:tr>
      <w:tr w:rsidR="00D17007" w:rsidRPr="001A7D26" w:rsidTr="001A7D26">
        <w:tc>
          <w:tcPr>
            <w:tcW w:w="648" w:type="dxa"/>
            <w:vAlign w:val="center"/>
          </w:tcPr>
          <w:p w:rsidR="00D17007" w:rsidRPr="001A7D26" w:rsidRDefault="00D17007" w:rsidP="003831A2">
            <w:pPr>
              <w:spacing w:before="120"/>
              <w:jc w:val="center"/>
              <w:rPr>
                <w:rFonts w:eastAsia="Calibri"/>
              </w:rPr>
            </w:pPr>
            <w:r w:rsidRPr="001A7D26">
              <w:rPr>
                <w:rFonts w:eastAsia="Calibri"/>
              </w:rPr>
              <w:t>2.1</w:t>
            </w:r>
          </w:p>
        </w:tc>
        <w:tc>
          <w:tcPr>
            <w:tcW w:w="2520" w:type="dxa"/>
            <w:vAlign w:val="center"/>
          </w:tcPr>
          <w:p w:rsidR="00D17007" w:rsidRPr="001A7D26" w:rsidRDefault="00D17007" w:rsidP="003831A2">
            <w:pPr>
              <w:spacing w:before="120"/>
            </w:pPr>
            <w:r w:rsidRPr="001A7D26">
              <w:rPr>
                <w:lang w:val="vi-VN"/>
              </w:rPr>
              <w:t>Rơ moóc nhà </w:t>
            </w:r>
            <w:r w:rsidRPr="001A7D26">
              <w:t>ở </w:t>
            </w:r>
            <w:r w:rsidRPr="001A7D26">
              <w:rPr>
                <w:lang w:val="vi-VN"/>
              </w:rPr>
              <w:t>lưu động và sơ mi rơ moóc nhà ở lưu động; rơ moóc khách và sơ mi rơ moóc khách</w:t>
            </w:r>
          </w:p>
        </w:tc>
        <w:tc>
          <w:tcPr>
            <w:tcW w:w="2070" w:type="dxa"/>
            <w:vAlign w:val="center"/>
          </w:tcPr>
          <w:p w:rsidR="00D17007" w:rsidRPr="001A7D26" w:rsidRDefault="00D17007" w:rsidP="003831A2">
            <w:pPr>
              <w:spacing w:before="120"/>
              <w:jc w:val="center"/>
            </w:pPr>
          </w:p>
          <w:p w:rsidR="00D17007" w:rsidRPr="001A7D26" w:rsidRDefault="00D17007" w:rsidP="003831A2">
            <w:pPr>
              <w:spacing w:before="120"/>
              <w:jc w:val="center"/>
            </w:pPr>
            <w:r w:rsidRPr="001A7D26">
              <w:rPr>
                <w:lang w:val="vi-VN"/>
              </w:rPr>
              <w:t>QCVN 11:2015/BGTVT</w:t>
            </w:r>
          </w:p>
          <w:p w:rsidR="00D17007" w:rsidRPr="001A7D26" w:rsidRDefault="003831A2" w:rsidP="003831A2">
            <w:pPr>
              <w:spacing w:before="120"/>
              <w:jc w:val="center"/>
            </w:pPr>
            <w:hyperlink r:id="rId17" w:tgtFrame="_blank" w:history="1">
              <w:r w:rsidR="00D17007" w:rsidRPr="001A7D26">
                <w:rPr>
                  <w:lang w:val="vi-VN"/>
                </w:rPr>
                <w:t>TCVN 6211</w:t>
              </w:r>
            </w:hyperlink>
          </w:p>
        </w:tc>
        <w:tc>
          <w:tcPr>
            <w:tcW w:w="1170" w:type="dxa"/>
            <w:vAlign w:val="center"/>
          </w:tcPr>
          <w:p w:rsidR="00D17007" w:rsidRPr="001A7D26" w:rsidRDefault="00D17007" w:rsidP="003831A2">
            <w:pPr>
              <w:spacing w:before="120"/>
              <w:jc w:val="center"/>
            </w:pPr>
            <w:r w:rsidRPr="001A7D26">
              <w:rPr>
                <w:lang w:val="vi-VN"/>
              </w:rPr>
              <w:t>8716.10.00</w:t>
            </w:r>
          </w:p>
        </w:tc>
        <w:tc>
          <w:tcPr>
            <w:tcW w:w="1710" w:type="dxa"/>
            <w:vAlign w:val="center"/>
          </w:tcPr>
          <w:p w:rsidR="00D17007" w:rsidRPr="001A7D26" w:rsidRDefault="00D17007" w:rsidP="003831A2">
            <w:pPr>
              <w:spacing w:before="120"/>
              <w:jc w:val="center"/>
            </w:pPr>
            <w:r w:rsidRPr="001A7D26">
              <w:rPr>
                <w:lang w:val="vi-VN"/>
              </w:rPr>
              <w:t>TT 30/2011/TT-BGTVT</w:t>
            </w:r>
          </w:p>
          <w:p w:rsidR="00D17007" w:rsidRPr="001A7D26" w:rsidRDefault="00D17007" w:rsidP="003831A2">
            <w:pPr>
              <w:spacing w:before="120"/>
              <w:jc w:val="center"/>
            </w:pPr>
            <w:r w:rsidRPr="001A7D26">
              <w:rPr>
                <w:lang w:val="vi-VN"/>
              </w:rPr>
              <w:t>TT 31/2011/TT-BGTVT</w:t>
            </w:r>
          </w:p>
          <w:p w:rsidR="00D17007" w:rsidRPr="001A7D26" w:rsidRDefault="00D17007" w:rsidP="003831A2">
            <w:pPr>
              <w:spacing w:before="120"/>
              <w:jc w:val="center"/>
            </w:pPr>
            <w:r w:rsidRPr="001A7D26">
              <w:rPr>
                <w:lang w:val="vi-VN"/>
              </w:rPr>
              <w:t>TT 54/2014/TT-BGTVT</w:t>
            </w:r>
          </w:p>
          <w:p w:rsidR="00D17007" w:rsidRPr="001A7D26" w:rsidRDefault="00D17007" w:rsidP="003831A2">
            <w:pPr>
              <w:spacing w:before="120"/>
              <w:jc w:val="center"/>
            </w:pPr>
            <w:r w:rsidRPr="001A7D26">
              <w:rPr>
                <w:lang w:val="vi-VN"/>
              </w:rPr>
              <w:t>TT 55/2014/TT-BGTVT</w:t>
            </w:r>
          </w:p>
          <w:p w:rsidR="00D17007" w:rsidRPr="001A7D26" w:rsidRDefault="00D17007" w:rsidP="003831A2">
            <w:pPr>
              <w:spacing w:before="120"/>
              <w:jc w:val="center"/>
            </w:pPr>
            <w:r w:rsidRPr="001A7D26">
              <w:t>TT 03/2018/TT-BGTVT</w:t>
            </w:r>
          </w:p>
        </w:tc>
        <w:tc>
          <w:tcPr>
            <w:tcW w:w="810" w:type="dxa"/>
            <w:vAlign w:val="center"/>
          </w:tcPr>
          <w:p w:rsidR="00D17007" w:rsidRPr="001A7D26" w:rsidRDefault="00D17007" w:rsidP="003831A2">
            <w:pPr>
              <w:spacing w:before="120"/>
              <w:jc w:val="center"/>
            </w:pPr>
            <w:r w:rsidRPr="001A7D26">
              <w:t>X</w:t>
            </w:r>
          </w:p>
        </w:tc>
        <w:tc>
          <w:tcPr>
            <w:tcW w:w="648" w:type="dxa"/>
          </w:tcPr>
          <w:p w:rsidR="00D17007" w:rsidRPr="001A7D26" w:rsidRDefault="00D17007" w:rsidP="003831A2">
            <w:pPr>
              <w:spacing w:before="120"/>
              <w:rPr>
                <w:sz w:val="28"/>
                <w:szCs w:val="28"/>
              </w:rPr>
            </w:pPr>
          </w:p>
        </w:tc>
      </w:tr>
      <w:tr w:rsidR="00D17007" w:rsidRPr="001A7D26" w:rsidTr="001A7D26">
        <w:tc>
          <w:tcPr>
            <w:tcW w:w="648" w:type="dxa"/>
            <w:vAlign w:val="center"/>
          </w:tcPr>
          <w:p w:rsidR="00D17007" w:rsidRPr="001A7D26" w:rsidRDefault="00D17007" w:rsidP="003831A2">
            <w:pPr>
              <w:spacing w:before="120"/>
              <w:jc w:val="center"/>
              <w:rPr>
                <w:rFonts w:eastAsia="Calibri"/>
              </w:rPr>
            </w:pPr>
            <w:r w:rsidRPr="001A7D26">
              <w:rPr>
                <w:rFonts w:eastAsia="Calibri"/>
              </w:rPr>
              <w:t>2.2</w:t>
            </w:r>
          </w:p>
        </w:tc>
        <w:tc>
          <w:tcPr>
            <w:tcW w:w="2520" w:type="dxa"/>
            <w:vAlign w:val="center"/>
          </w:tcPr>
          <w:p w:rsidR="00D17007" w:rsidRPr="001A7D26" w:rsidRDefault="00D17007" w:rsidP="003831A2">
            <w:pPr>
              <w:spacing w:before="120"/>
            </w:pPr>
            <w:r w:rsidRPr="001A7D26">
              <w:rPr>
                <w:lang w:val="vi-VN"/>
              </w:rPr>
              <w:t>Rơ moóc xi téc và sơ mi rơ moóc xitéc</w:t>
            </w:r>
          </w:p>
        </w:tc>
        <w:tc>
          <w:tcPr>
            <w:tcW w:w="2070" w:type="dxa"/>
            <w:vAlign w:val="center"/>
          </w:tcPr>
          <w:p w:rsidR="00D17007" w:rsidRPr="001A7D26" w:rsidRDefault="00D17007" w:rsidP="003831A2">
            <w:pPr>
              <w:spacing w:before="120"/>
              <w:jc w:val="center"/>
            </w:pPr>
          </w:p>
          <w:p w:rsidR="00D17007" w:rsidRPr="001A7D26" w:rsidRDefault="00D17007" w:rsidP="003831A2">
            <w:pPr>
              <w:spacing w:before="120"/>
              <w:jc w:val="center"/>
            </w:pPr>
            <w:r w:rsidRPr="001A7D26">
              <w:rPr>
                <w:lang w:val="vi-VN"/>
              </w:rPr>
              <w:t>QCVN 11:2015/BGTVT</w:t>
            </w:r>
          </w:p>
          <w:p w:rsidR="00D17007" w:rsidRPr="001A7D26" w:rsidRDefault="003831A2" w:rsidP="003831A2">
            <w:pPr>
              <w:spacing w:before="120"/>
              <w:jc w:val="center"/>
            </w:pPr>
            <w:hyperlink r:id="rId18" w:tgtFrame="_blank" w:history="1">
              <w:r w:rsidR="00D17007" w:rsidRPr="001A7D26">
                <w:rPr>
                  <w:lang w:val="vi-VN"/>
                </w:rPr>
                <w:t>TCVN 6211</w:t>
              </w:r>
            </w:hyperlink>
          </w:p>
        </w:tc>
        <w:tc>
          <w:tcPr>
            <w:tcW w:w="1170" w:type="dxa"/>
            <w:vAlign w:val="center"/>
          </w:tcPr>
          <w:p w:rsidR="00D17007" w:rsidRPr="001A7D26" w:rsidRDefault="00D17007" w:rsidP="003831A2">
            <w:pPr>
              <w:spacing w:before="120"/>
              <w:jc w:val="center"/>
            </w:pPr>
            <w:r w:rsidRPr="001A7D26">
              <w:rPr>
                <w:lang w:val="vi-VN"/>
              </w:rPr>
              <w:t>8716.31.00</w:t>
            </w:r>
          </w:p>
        </w:tc>
        <w:tc>
          <w:tcPr>
            <w:tcW w:w="1710" w:type="dxa"/>
            <w:vAlign w:val="center"/>
          </w:tcPr>
          <w:p w:rsidR="00D17007" w:rsidRPr="001A7D26" w:rsidRDefault="00D17007" w:rsidP="003831A2">
            <w:pPr>
              <w:spacing w:before="120"/>
              <w:jc w:val="center"/>
            </w:pPr>
            <w:r w:rsidRPr="001A7D26">
              <w:rPr>
                <w:lang w:val="vi-VN"/>
              </w:rPr>
              <w:t>TT 30/2011/TT-BGTVT</w:t>
            </w:r>
          </w:p>
          <w:p w:rsidR="00D17007" w:rsidRPr="001A7D26" w:rsidRDefault="00D17007" w:rsidP="003831A2">
            <w:pPr>
              <w:spacing w:before="120"/>
              <w:jc w:val="center"/>
            </w:pPr>
            <w:r w:rsidRPr="001A7D26">
              <w:rPr>
                <w:lang w:val="vi-VN"/>
              </w:rPr>
              <w:t>TT 31/2011/TT-BGTVT</w:t>
            </w:r>
          </w:p>
          <w:p w:rsidR="00D17007" w:rsidRPr="001A7D26" w:rsidRDefault="00D17007" w:rsidP="003831A2">
            <w:pPr>
              <w:spacing w:before="120"/>
              <w:jc w:val="center"/>
            </w:pPr>
            <w:r w:rsidRPr="001A7D26">
              <w:rPr>
                <w:lang w:val="vi-VN"/>
              </w:rPr>
              <w:t>TT 54/2014/TT-BGTVT</w:t>
            </w:r>
          </w:p>
          <w:p w:rsidR="00D17007" w:rsidRPr="001A7D26" w:rsidRDefault="00D17007" w:rsidP="003831A2">
            <w:pPr>
              <w:spacing w:before="120"/>
              <w:jc w:val="center"/>
            </w:pPr>
            <w:r w:rsidRPr="001A7D26">
              <w:rPr>
                <w:lang w:val="vi-VN"/>
              </w:rPr>
              <w:t>TT 55/2014/TT-BGTVT</w:t>
            </w:r>
          </w:p>
          <w:p w:rsidR="00D17007" w:rsidRPr="001A7D26" w:rsidRDefault="00D17007" w:rsidP="003831A2">
            <w:pPr>
              <w:spacing w:before="120"/>
              <w:jc w:val="center"/>
            </w:pPr>
            <w:r w:rsidRPr="001A7D26">
              <w:t>TT 03/2018/TT-BGTVT</w:t>
            </w:r>
          </w:p>
        </w:tc>
        <w:tc>
          <w:tcPr>
            <w:tcW w:w="810" w:type="dxa"/>
            <w:vAlign w:val="center"/>
          </w:tcPr>
          <w:p w:rsidR="00D17007" w:rsidRPr="001A7D26" w:rsidRDefault="00D17007" w:rsidP="003831A2">
            <w:pPr>
              <w:spacing w:before="120"/>
              <w:jc w:val="center"/>
            </w:pPr>
            <w:r w:rsidRPr="001A7D26">
              <w:t>X</w:t>
            </w:r>
          </w:p>
        </w:tc>
        <w:tc>
          <w:tcPr>
            <w:tcW w:w="648" w:type="dxa"/>
          </w:tcPr>
          <w:p w:rsidR="00D17007" w:rsidRPr="001A7D26" w:rsidRDefault="00D17007" w:rsidP="003831A2">
            <w:pPr>
              <w:spacing w:before="120"/>
              <w:rPr>
                <w:sz w:val="28"/>
                <w:szCs w:val="28"/>
              </w:rPr>
            </w:pPr>
          </w:p>
        </w:tc>
      </w:tr>
      <w:tr w:rsidR="00D17007" w:rsidRPr="001A7D26" w:rsidTr="001A7D26">
        <w:tc>
          <w:tcPr>
            <w:tcW w:w="648" w:type="dxa"/>
            <w:vAlign w:val="center"/>
          </w:tcPr>
          <w:p w:rsidR="00D17007" w:rsidRPr="001A7D26" w:rsidRDefault="00D17007" w:rsidP="003831A2">
            <w:pPr>
              <w:spacing w:before="120"/>
              <w:jc w:val="center"/>
              <w:rPr>
                <w:rFonts w:eastAsia="Calibri"/>
              </w:rPr>
            </w:pPr>
            <w:r w:rsidRPr="001A7D26">
              <w:rPr>
                <w:rFonts w:eastAsia="Calibri"/>
              </w:rPr>
              <w:t>2.3</w:t>
            </w:r>
          </w:p>
        </w:tc>
        <w:tc>
          <w:tcPr>
            <w:tcW w:w="2520" w:type="dxa"/>
            <w:vAlign w:val="center"/>
          </w:tcPr>
          <w:p w:rsidR="00D17007" w:rsidRPr="001A7D26" w:rsidRDefault="00D17007" w:rsidP="003831A2">
            <w:pPr>
              <w:spacing w:before="120"/>
            </w:pPr>
            <w:r w:rsidRPr="001A7D26">
              <w:rPr>
                <w:lang w:val="vi-VN"/>
              </w:rPr>
              <w:t>Rơ moóc tải và sơ mi rơ moóc tải</w:t>
            </w:r>
          </w:p>
        </w:tc>
        <w:tc>
          <w:tcPr>
            <w:tcW w:w="2070" w:type="dxa"/>
            <w:vAlign w:val="center"/>
          </w:tcPr>
          <w:p w:rsidR="00D17007" w:rsidRPr="001A7D26" w:rsidRDefault="00D17007" w:rsidP="003831A2">
            <w:pPr>
              <w:spacing w:before="120"/>
              <w:jc w:val="center"/>
            </w:pPr>
          </w:p>
          <w:p w:rsidR="00D17007" w:rsidRPr="001A7D26" w:rsidRDefault="00D17007" w:rsidP="003831A2">
            <w:pPr>
              <w:spacing w:before="120"/>
              <w:jc w:val="center"/>
            </w:pPr>
            <w:r w:rsidRPr="001A7D26">
              <w:rPr>
                <w:lang w:val="vi-VN"/>
              </w:rPr>
              <w:t>QCVN 11:2015/BGTVT</w:t>
            </w:r>
          </w:p>
          <w:p w:rsidR="00D17007" w:rsidRPr="001A7D26" w:rsidRDefault="003831A2" w:rsidP="003831A2">
            <w:pPr>
              <w:spacing w:before="120"/>
              <w:jc w:val="center"/>
            </w:pPr>
            <w:hyperlink r:id="rId19" w:tgtFrame="_blank" w:history="1">
              <w:r w:rsidR="00D17007" w:rsidRPr="001A7D26">
                <w:rPr>
                  <w:lang w:val="vi-VN"/>
                </w:rPr>
                <w:t>TCVN 6211</w:t>
              </w:r>
            </w:hyperlink>
          </w:p>
        </w:tc>
        <w:tc>
          <w:tcPr>
            <w:tcW w:w="1170" w:type="dxa"/>
            <w:vAlign w:val="center"/>
          </w:tcPr>
          <w:p w:rsidR="00D17007" w:rsidRPr="001A7D26" w:rsidRDefault="00D17007" w:rsidP="003831A2">
            <w:pPr>
              <w:spacing w:before="120"/>
              <w:jc w:val="center"/>
            </w:pPr>
            <w:r w:rsidRPr="001A7D26">
              <w:rPr>
                <w:lang w:val="vi-VN"/>
              </w:rPr>
              <w:t>8716.39.90</w:t>
            </w:r>
          </w:p>
        </w:tc>
        <w:tc>
          <w:tcPr>
            <w:tcW w:w="1710" w:type="dxa"/>
            <w:vAlign w:val="center"/>
          </w:tcPr>
          <w:p w:rsidR="00D17007" w:rsidRPr="001A7D26" w:rsidRDefault="00D17007" w:rsidP="003831A2">
            <w:pPr>
              <w:spacing w:before="120"/>
              <w:jc w:val="center"/>
            </w:pPr>
            <w:r w:rsidRPr="001A7D26">
              <w:rPr>
                <w:lang w:val="vi-VN"/>
              </w:rPr>
              <w:t>TT 30/2011/TT-BGTVT</w:t>
            </w:r>
          </w:p>
          <w:p w:rsidR="00D17007" w:rsidRPr="001A7D26" w:rsidRDefault="00D17007" w:rsidP="003831A2">
            <w:pPr>
              <w:spacing w:before="120"/>
              <w:jc w:val="center"/>
            </w:pPr>
            <w:r w:rsidRPr="001A7D26">
              <w:rPr>
                <w:lang w:val="vi-VN"/>
              </w:rPr>
              <w:t>TT 31/2011/TT-BGTVT</w:t>
            </w:r>
          </w:p>
          <w:p w:rsidR="00D17007" w:rsidRPr="001A7D26" w:rsidRDefault="00D17007" w:rsidP="003831A2">
            <w:pPr>
              <w:spacing w:before="120"/>
              <w:jc w:val="center"/>
            </w:pPr>
            <w:r w:rsidRPr="001A7D26">
              <w:rPr>
                <w:lang w:val="vi-VN"/>
              </w:rPr>
              <w:t>TT 54/2014/TT-BGTVT</w:t>
            </w:r>
          </w:p>
          <w:p w:rsidR="00D17007" w:rsidRPr="001A7D26" w:rsidRDefault="00D17007" w:rsidP="003831A2">
            <w:pPr>
              <w:spacing w:before="120"/>
              <w:jc w:val="center"/>
            </w:pPr>
            <w:r w:rsidRPr="001A7D26">
              <w:rPr>
                <w:lang w:val="vi-VN"/>
              </w:rPr>
              <w:t>TT 55/2014/TT-BGTVT</w:t>
            </w:r>
          </w:p>
          <w:p w:rsidR="00D17007" w:rsidRPr="001A7D26" w:rsidRDefault="00D17007" w:rsidP="003831A2">
            <w:pPr>
              <w:spacing w:before="120"/>
              <w:jc w:val="center"/>
            </w:pPr>
            <w:r w:rsidRPr="001A7D26">
              <w:t>TT 03/2018/TT-BGTVT</w:t>
            </w:r>
          </w:p>
        </w:tc>
        <w:tc>
          <w:tcPr>
            <w:tcW w:w="810" w:type="dxa"/>
            <w:vAlign w:val="center"/>
          </w:tcPr>
          <w:p w:rsidR="00D17007" w:rsidRPr="001A7D26" w:rsidRDefault="00D17007" w:rsidP="003831A2">
            <w:pPr>
              <w:spacing w:before="120"/>
              <w:jc w:val="center"/>
            </w:pPr>
            <w:r w:rsidRPr="001A7D26">
              <w:t>X</w:t>
            </w:r>
          </w:p>
        </w:tc>
        <w:tc>
          <w:tcPr>
            <w:tcW w:w="648" w:type="dxa"/>
          </w:tcPr>
          <w:p w:rsidR="00D17007" w:rsidRPr="001A7D26" w:rsidRDefault="00D17007" w:rsidP="003831A2">
            <w:pPr>
              <w:spacing w:before="120"/>
              <w:rPr>
                <w:sz w:val="28"/>
                <w:szCs w:val="28"/>
              </w:rPr>
            </w:pPr>
          </w:p>
        </w:tc>
      </w:tr>
      <w:tr w:rsidR="00D17007" w:rsidRPr="001A7D26" w:rsidTr="001A7D26">
        <w:tc>
          <w:tcPr>
            <w:tcW w:w="648" w:type="dxa"/>
            <w:vAlign w:val="center"/>
          </w:tcPr>
          <w:p w:rsidR="00D17007" w:rsidRPr="001A7D26" w:rsidRDefault="00D17007" w:rsidP="003831A2">
            <w:pPr>
              <w:spacing w:before="120"/>
              <w:jc w:val="center"/>
              <w:rPr>
                <w:rFonts w:eastAsia="Calibri"/>
              </w:rPr>
            </w:pPr>
            <w:r w:rsidRPr="001A7D26">
              <w:rPr>
                <w:rFonts w:eastAsia="Calibri"/>
              </w:rPr>
              <w:t>2.4</w:t>
            </w:r>
          </w:p>
        </w:tc>
        <w:tc>
          <w:tcPr>
            <w:tcW w:w="2520" w:type="dxa"/>
            <w:vAlign w:val="center"/>
          </w:tcPr>
          <w:p w:rsidR="00D17007" w:rsidRPr="001A7D26" w:rsidRDefault="00D17007" w:rsidP="003831A2">
            <w:pPr>
              <w:spacing w:before="120"/>
            </w:pPr>
            <w:r w:rsidRPr="001A7D26">
              <w:rPr>
                <w:lang w:val="vi-VN"/>
              </w:rPr>
              <w:t>Rơ moóc chuyên dùng và sơ mi rơ moóc chuyên dùng sau:</w:t>
            </w:r>
          </w:p>
          <w:p w:rsidR="00D17007" w:rsidRPr="001A7D26" w:rsidRDefault="00D17007" w:rsidP="003831A2">
            <w:pPr>
              <w:spacing w:before="120"/>
            </w:pPr>
            <w:r w:rsidRPr="001A7D26">
              <w:rPr>
                <w:lang w:val="vi-VN"/>
              </w:rPr>
              <w:t>- Rơ moóc kiểu module</w:t>
            </w:r>
          </w:p>
          <w:p w:rsidR="00D17007" w:rsidRPr="001A7D26" w:rsidRDefault="00D17007" w:rsidP="003831A2">
            <w:pPr>
              <w:spacing w:before="120"/>
            </w:pPr>
            <w:r w:rsidRPr="001A7D26">
              <w:rPr>
                <w:lang w:val="vi-VN"/>
              </w:rPr>
              <w:t>- Rơ moóc rải phụ gia làm đường</w:t>
            </w:r>
          </w:p>
          <w:p w:rsidR="00D17007" w:rsidRPr="001A7D26" w:rsidRDefault="00D17007" w:rsidP="003831A2">
            <w:pPr>
              <w:spacing w:before="120"/>
            </w:pPr>
            <w:r w:rsidRPr="001A7D26">
              <w:rPr>
                <w:lang w:val="vi-VN"/>
              </w:rPr>
              <w:t>- Sơ mi rơ moóc kiểu dolly</w:t>
            </w:r>
          </w:p>
          <w:p w:rsidR="00D17007" w:rsidRPr="001A7D26" w:rsidRDefault="00D17007" w:rsidP="003831A2">
            <w:pPr>
              <w:spacing w:before="120"/>
            </w:pPr>
            <w:r w:rsidRPr="001A7D26">
              <w:rPr>
                <w:lang w:val="vi-VN"/>
              </w:rPr>
              <w:lastRenderedPageBreak/>
              <w:t>- Sơ mi rơ moóc băng tải</w:t>
            </w:r>
          </w:p>
          <w:p w:rsidR="00D17007" w:rsidRPr="001A7D26" w:rsidRDefault="00D17007" w:rsidP="003831A2">
            <w:pPr>
              <w:spacing w:before="120"/>
            </w:pPr>
            <w:r w:rsidRPr="001A7D26">
              <w:rPr>
                <w:lang w:val="vi-VN"/>
              </w:rPr>
              <w:t>- Rơ moóc chuyên dùng và sơ mi rơ moóc chuyên dùng loại khác</w:t>
            </w:r>
          </w:p>
        </w:tc>
        <w:tc>
          <w:tcPr>
            <w:tcW w:w="2070" w:type="dxa"/>
            <w:vAlign w:val="center"/>
          </w:tcPr>
          <w:p w:rsidR="00D17007" w:rsidRPr="001A7D26" w:rsidRDefault="00D17007" w:rsidP="003831A2">
            <w:pPr>
              <w:spacing w:before="120"/>
              <w:jc w:val="center"/>
            </w:pPr>
          </w:p>
          <w:p w:rsidR="00D17007" w:rsidRPr="001A7D26" w:rsidRDefault="00D17007" w:rsidP="003831A2">
            <w:pPr>
              <w:spacing w:before="120"/>
              <w:jc w:val="center"/>
            </w:pPr>
            <w:r w:rsidRPr="001A7D26">
              <w:rPr>
                <w:lang w:val="vi-VN"/>
              </w:rPr>
              <w:t>QCVN 11:2015/BGTVT</w:t>
            </w:r>
          </w:p>
          <w:p w:rsidR="00D17007" w:rsidRPr="001A7D26" w:rsidRDefault="003831A2" w:rsidP="003831A2">
            <w:pPr>
              <w:spacing w:before="120"/>
              <w:jc w:val="center"/>
            </w:pPr>
            <w:hyperlink r:id="rId20" w:tgtFrame="_blank" w:history="1">
              <w:r w:rsidR="00D17007" w:rsidRPr="001A7D26">
                <w:rPr>
                  <w:lang w:val="vi-VN"/>
                </w:rPr>
                <w:t>TCVN 6211</w:t>
              </w:r>
            </w:hyperlink>
          </w:p>
        </w:tc>
        <w:tc>
          <w:tcPr>
            <w:tcW w:w="1170" w:type="dxa"/>
            <w:vAlign w:val="center"/>
          </w:tcPr>
          <w:p w:rsidR="00D17007" w:rsidRPr="001A7D26" w:rsidRDefault="00D17007" w:rsidP="003831A2">
            <w:pPr>
              <w:spacing w:before="120"/>
              <w:jc w:val="center"/>
            </w:pPr>
            <w:r w:rsidRPr="001A7D26">
              <w:rPr>
                <w:lang w:val="vi-VN"/>
              </w:rPr>
              <w:t>8716.40.00</w:t>
            </w:r>
          </w:p>
        </w:tc>
        <w:tc>
          <w:tcPr>
            <w:tcW w:w="1710" w:type="dxa"/>
            <w:vAlign w:val="center"/>
          </w:tcPr>
          <w:p w:rsidR="00D17007" w:rsidRPr="001A7D26" w:rsidRDefault="00D17007" w:rsidP="003831A2">
            <w:pPr>
              <w:spacing w:before="120"/>
              <w:jc w:val="center"/>
            </w:pPr>
            <w:r w:rsidRPr="001A7D26">
              <w:rPr>
                <w:lang w:val="vi-VN"/>
              </w:rPr>
              <w:t>TT 30/2011/TT-BGTVT</w:t>
            </w:r>
          </w:p>
          <w:p w:rsidR="00D17007" w:rsidRPr="001A7D26" w:rsidRDefault="00D17007" w:rsidP="003831A2">
            <w:pPr>
              <w:spacing w:before="120"/>
              <w:jc w:val="center"/>
            </w:pPr>
            <w:r w:rsidRPr="001A7D26">
              <w:rPr>
                <w:lang w:val="vi-VN"/>
              </w:rPr>
              <w:t>TT 31/2011/TT-BGTVT</w:t>
            </w:r>
          </w:p>
          <w:p w:rsidR="00D17007" w:rsidRPr="001A7D26" w:rsidRDefault="00D17007" w:rsidP="003831A2">
            <w:pPr>
              <w:spacing w:before="120"/>
              <w:jc w:val="center"/>
            </w:pPr>
            <w:r w:rsidRPr="001A7D26">
              <w:rPr>
                <w:lang w:val="vi-VN"/>
              </w:rPr>
              <w:t>TT 54/2014/TT-BGTVT</w:t>
            </w:r>
          </w:p>
          <w:p w:rsidR="00D17007" w:rsidRPr="001A7D26" w:rsidRDefault="00D17007" w:rsidP="003831A2">
            <w:pPr>
              <w:spacing w:before="120"/>
              <w:jc w:val="center"/>
            </w:pPr>
            <w:r w:rsidRPr="001A7D26">
              <w:rPr>
                <w:lang w:val="vi-VN"/>
              </w:rPr>
              <w:t>TT 55/2014/TT-BGTVT</w:t>
            </w:r>
          </w:p>
          <w:p w:rsidR="00D17007" w:rsidRPr="001A7D26" w:rsidRDefault="00D17007" w:rsidP="003831A2">
            <w:pPr>
              <w:spacing w:before="120"/>
              <w:jc w:val="center"/>
            </w:pPr>
            <w:r w:rsidRPr="001A7D26">
              <w:lastRenderedPageBreak/>
              <w:t>TT 03/2018/TT-BGTVT</w:t>
            </w:r>
          </w:p>
        </w:tc>
        <w:tc>
          <w:tcPr>
            <w:tcW w:w="810" w:type="dxa"/>
            <w:vAlign w:val="center"/>
          </w:tcPr>
          <w:p w:rsidR="00D17007" w:rsidRPr="001A7D26" w:rsidRDefault="00D17007" w:rsidP="003831A2">
            <w:pPr>
              <w:spacing w:before="120"/>
              <w:jc w:val="center"/>
            </w:pPr>
            <w:r w:rsidRPr="001A7D26">
              <w:lastRenderedPageBreak/>
              <w:t>X</w:t>
            </w:r>
          </w:p>
        </w:tc>
        <w:tc>
          <w:tcPr>
            <w:tcW w:w="648" w:type="dxa"/>
          </w:tcPr>
          <w:p w:rsidR="00D17007" w:rsidRPr="001A7D26" w:rsidRDefault="00D17007" w:rsidP="003831A2">
            <w:pPr>
              <w:spacing w:before="120"/>
              <w:rPr>
                <w:sz w:val="28"/>
                <w:szCs w:val="28"/>
              </w:rPr>
            </w:pPr>
          </w:p>
        </w:tc>
      </w:tr>
      <w:tr w:rsidR="00BB16A6" w:rsidRPr="001A7D26" w:rsidTr="00BB16A6">
        <w:tc>
          <w:tcPr>
            <w:tcW w:w="9576" w:type="dxa"/>
            <w:gridSpan w:val="7"/>
          </w:tcPr>
          <w:p w:rsidR="00BB16A6" w:rsidRPr="00C43C65" w:rsidRDefault="00BB16A6" w:rsidP="003831A2">
            <w:pPr>
              <w:spacing w:before="120"/>
              <w:rPr>
                <w:b/>
                <w:sz w:val="20"/>
                <w:szCs w:val="20"/>
              </w:rPr>
            </w:pPr>
            <w:r w:rsidRPr="00C43C65">
              <w:rPr>
                <w:b/>
                <w:sz w:val="20"/>
                <w:szCs w:val="20"/>
              </w:rPr>
              <w:lastRenderedPageBreak/>
              <w:t>3. Xe mô tô, xe gắn máy, xe đạp điện và xe đạp máy</w:t>
            </w:r>
          </w:p>
        </w:tc>
      </w:tr>
      <w:tr w:rsidR="00BB16A6" w:rsidRPr="001A7D26" w:rsidTr="001A7D26">
        <w:tc>
          <w:tcPr>
            <w:tcW w:w="648" w:type="dxa"/>
            <w:vAlign w:val="center"/>
          </w:tcPr>
          <w:p w:rsidR="00BB16A6" w:rsidRPr="001A7D26" w:rsidRDefault="00BB16A6" w:rsidP="003831A2">
            <w:pPr>
              <w:spacing w:before="120"/>
              <w:jc w:val="center"/>
              <w:rPr>
                <w:rFonts w:eastAsia="Calibri"/>
              </w:rPr>
            </w:pPr>
            <w:r w:rsidRPr="001A7D26">
              <w:rPr>
                <w:rFonts w:eastAsia="Calibri"/>
              </w:rPr>
              <w:t>3.1</w:t>
            </w:r>
          </w:p>
        </w:tc>
        <w:tc>
          <w:tcPr>
            <w:tcW w:w="2520" w:type="dxa"/>
            <w:vAlign w:val="center"/>
          </w:tcPr>
          <w:p w:rsidR="00BB16A6" w:rsidRPr="001A7D26" w:rsidRDefault="00BB16A6" w:rsidP="003831A2">
            <w:pPr>
              <w:spacing w:before="120"/>
            </w:pPr>
            <w:r w:rsidRPr="001A7D26">
              <w:rPr>
                <w:lang w:val="vi-VN"/>
              </w:rPr>
              <w:t>Xe mô tô, xe gắn máy xe đạp điện và xe đạp máy (kể cả loại có thùng xe bên c</w:t>
            </w:r>
            <w:r w:rsidRPr="001A7D26">
              <w:t>ạ</w:t>
            </w:r>
            <w:r w:rsidRPr="001A7D26">
              <w:rPr>
                <w:lang w:val="vi-VN"/>
              </w:rPr>
              <w:t>nh)</w:t>
            </w:r>
          </w:p>
        </w:tc>
        <w:tc>
          <w:tcPr>
            <w:tcW w:w="2070" w:type="dxa"/>
            <w:vAlign w:val="center"/>
          </w:tcPr>
          <w:p w:rsidR="00BB16A6" w:rsidRPr="001A7D26" w:rsidRDefault="00BB16A6" w:rsidP="003831A2">
            <w:pPr>
              <w:spacing w:before="120"/>
              <w:jc w:val="center"/>
            </w:pPr>
            <w:r w:rsidRPr="001A7D26">
              <w:rPr>
                <w:lang w:val="vi-VN"/>
              </w:rPr>
              <w:t>QCVN 14:2015/BGTVT</w:t>
            </w:r>
          </w:p>
          <w:p w:rsidR="00BB16A6" w:rsidRPr="001A7D26" w:rsidRDefault="00BB16A6" w:rsidP="003831A2">
            <w:pPr>
              <w:spacing w:before="120"/>
              <w:jc w:val="center"/>
            </w:pPr>
            <w:r w:rsidRPr="001A7D26">
              <w:rPr>
                <w:lang w:val="vi-VN"/>
              </w:rPr>
              <w:t>QCVN 68:2013/BGTVT</w:t>
            </w:r>
          </w:p>
          <w:p w:rsidR="00BB16A6" w:rsidRPr="001A7D26" w:rsidRDefault="003831A2" w:rsidP="003831A2">
            <w:pPr>
              <w:spacing w:before="120"/>
              <w:jc w:val="center"/>
            </w:pPr>
            <w:hyperlink r:id="rId21" w:tgtFrame="_blank" w:history="1">
              <w:r w:rsidR="00BB16A6" w:rsidRPr="001A7D26">
                <w:rPr>
                  <w:lang w:val="vi-VN"/>
                </w:rPr>
                <w:t>TCVN 6211</w:t>
              </w:r>
            </w:hyperlink>
          </w:p>
        </w:tc>
        <w:tc>
          <w:tcPr>
            <w:tcW w:w="1170" w:type="dxa"/>
            <w:vAlign w:val="center"/>
          </w:tcPr>
          <w:p w:rsidR="00BB16A6" w:rsidRPr="001A7D26" w:rsidRDefault="00BB16A6" w:rsidP="003831A2">
            <w:pPr>
              <w:spacing w:before="120"/>
              <w:jc w:val="center"/>
            </w:pPr>
            <w:r w:rsidRPr="001A7D26">
              <w:rPr>
                <w:lang w:val="vi-VN"/>
              </w:rPr>
              <w:t>87.11</w:t>
            </w:r>
          </w:p>
        </w:tc>
        <w:tc>
          <w:tcPr>
            <w:tcW w:w="1710" w:type="dxa"/>
            <w:vAlign w:val="center"/>
          </w:tcPr>
          <w:p w:rsidR="00BB16A6" w:rsidRPr="001A7D26" w:rsidRDefault="00BB16A6" w:rsidP="003831A2">
            <w:pPr>
              <w:spacing w:before="120"/>
              <w:jc w:val="center"/>
            </w:pPr>
            <w:r w:rsidRPr="001A7D26">
              <w:rPr>
                <w:lang w:val="vi-VN"/>
              </w:rPr>
              <w:t>TT 44/2012/TT-BGTVT</w:t>
            </w:r>
          </w:p>
          <w:p w:rsidR="00BB16A6" w:rsidRPr="001A7D26" w:rsidRDefault="00BB16A6" w:rsidP="003831A2">
            <w:pPr>
              <w:spacing w:before="120"/>
              <w:jc w:val="center"/>
            </w:pPr>
            <w:r w:rsidRPr="001A7D26">
              <w:rPr>
                <w:lang w:val="vi-VN"/>
              </w:rPr>
              <w:t>TT 41/2013/TT-BGTVT</w:t>
            </w:r>
          </w:p>
        </w:tc>
        <w:tc>
          <w:tcPr>
            <w:tcW w:w="810" w:type="dxa"/>
            <w:vAlign w:val="center"/>
          </w:tcPr>
          <w:p w:rsidR="00BB16A6" w:rsidRPr="001A7D26" w:rsidRDefault="00BB16A6" w:rsidP="003831A2">
            <w:pPr>
              <w:spacing w:before="120"/>
              <w:jc w:val="center"/>
            </w:pPr>
            <w:r w:rsidRPr="001A7D26">
              <w:rPr>
                <w:lang w:val="vi-VN"/>
              </w:rPr>
              <w:t>X</w:t>
            </w:r>
          </w:p>
        </w:tc>
        <w:tc>
          <w:tcPr>
            <w:tcW w:w="648" w:type="dxa"/>
          </w:tcPr>
          <w:p w:rsidR="00BB16A6" w:rsidRPr="001A7D26" w:rsidRDefault="00BB16A6" w:rsidP="003831A2">
            <w:pPr>
              <w:spacing w:before="120"/>
              <w:rPr>
                <w:sz w:val="28"/>
                <w:szCs w:val="28"/>
              </w:rPr>
            </w:pPr>
          </w:p>
        </w:tc>
      </w:tr>
      <w:tr w:rsidR="00BB16A6" w:rsidRPr="001A7D26" w:rsidTr="001A7D26">
        <w:tc>
          <w:tcPr>
            <w:tcW w:w="648" w:type="dxa"/>
            <w:vAlign w:val="center"/>
          </w:tcPr>
          <w:p w:rsidR="00BB16A6" w:rsidRPr="001A7D26" w:rsidRDefault="00BB16A6" w:rsidP="003831A2">
            <w:pPr>
              <w:spacing w:before="120"/>
              <w:jc w:val="center"/>
              <w:rPr>
                <w:rFonts w:eastAsia="Calibri"/>
              </w:rPr>
            </w:pPr>
            <w:r w:rsidRPr="001A7D26">
              <w:rPr>
                <w:rFonts w:eastAsia="Calibri"/>
              </w:rPr>
              <w:t>3.2</w:t>
            </w:r>
          </w:p>
        </w:tc>
        <w:tc>
          <w:tcPr>
            <w:tcW w:w="2520" w:type="dxa"/>
            <w:vAlign w:val="center"/>
          </w:tcPr>
          <w:p w:rsidR="00BB16A6" w:rsidRPr="001A7D26" w:rsidRDefault="00BB16A6" w:rsidP="003831A2">
            <w:pPr>
              <w:spacing w:before="120"/>
            </w:pPr>
            <w:r w:rsidRPr="001A7D26">
              <w:rPr>
                <w:lang w:val="vi-VN"/>
              </w:rPr>
              <w:t>Xe mô tô, xe gắn máy, xe đạp điện và xe đạp máy dành cho người khuyết tật điều khiển</w:t>
            </w:r>
          </w:p>
        </w:tc>
        <w:tc>
          <w:tcPr>
            <w:tcW w:w="2070" w:type="dxa"/>
            <w:vAlign w:val="center"/>
          </w:tcPr>
          <w:p w:rsidR="00BB16A6" w:rsidRPr="001A7D26" w:rsidRDefault="00BB16A6" w:rsidP="003831A2">
            <w:pPr>
              <w:spacing w:before="120"/>
              <w:jc w:val="center"/>
            </w:pPr>
            <w:r w:rsidRPr="001A7D26">
              <w:rPr>
                <w:lang w:val="vi-VN"/>
              </w:rPr>
              <w:t>QCVN 14:2015/BGTVT</w:t>
            </w:r>
          </w:p>
          <w:p w:rsidR="00BB16A6" w:rsidRPr="001A7D26" w:rsidRDefault="00BB16A6" w:rsidP="003831A2">
            <w:pPr>
              <w:spacing w:before="120"/>
              <w:jc w:val="center"/>
            </w:pPr>
            <w:r w:rsidRPr="001A7D26">
              <w:rPr>
                <w:lang w:val="vi-VN"/>
              </w:rPr>
              <w:t>QCVN 68:2013/BGTVT</w:t>
            </w:r>
          </w:p>
          <w:p w:rsidR="00BB16A6" w:rsidRPr="001A7D26" w:rsidRDefault="003831A2" w:rsidP="003831A2">
            <w:pPr>
              <w:spacing w:before="120"/>
              <w:jc w:val="center"/>
            </w:pPr>
            <w:hyperlink r:id="rId22" w:tgtFrame="_blank" w:history="1">
              <w:r w:rsidR="00BB16A6" w:rsidRPr="001A7D26">
                <w:rPr>
                  <w:lang w:val="vi-VN"/>
                </w:rPr>
                <w:t>TCVN 6211</w:t>
              </w:r>
            </w:hyperlink>
          </w:p>
        </w:tc>
        <w:tc>
          <w:tcPr>
            <w:tcW w:w="1170" w:type="dxa"/>
            <w:vAlign w:val="center"/>
          </w:tcPr>
          <w:p w:rsidR="00BB16A6" w:rsidRPr="001A7D26" w:rsidRDefault="00BB16A6" w:rsidP="003831A2">
            <w:pPr>
              <w:spacing w:before="120"/>
              <w:jc w:val="center"/>
            </w:pPr>
            <w:r w:rsidRPr="001A7D26">
              <w:rPr>
                <w:lang w:val="vi-VN"/>
              </w:rPr>
              <w:t>8713.90.00</w:t>
            </w:r>
          </w:p>
        </w:tc>
        <w:tc>
          <w:tcPr>
            <w:tcW w:w="1710" w:type="dxa"/>
            <w:vAlign w:val="center"/>
          </w:tcPr>
          <w:p w:rsidR="00BB16A6" w:rsidRPr="001A7D26" w:rsidRDefault="00BB16A6" w:rsidP="003831A2">
            <w:pPr>
              <w:spacing w:before="120"/>
              <w:jc w:val="center"/>
            </w:pPr>
            <w:r w:rsidRPr="001A7D26">
              <w:rPr>
                <w:lang w:val="vi-VN"/>
              </w:rPr>
              <w:t>TT 44/2012/TT-BGTVT</w:t>
            </w:r>
          </w:p>
          <w:p w:rsidR="00BB16A6" w:rsidRPr="001A7D26" w:rsidRDefault="00BB16A6" w:rsidP="003831A2">
            <w:pPr>
              <w:spacing w:before="120"/>
              <w:jc w:val="center"/>
            </w:pPr>
            <w:r w:rsidRPr="001A7D26">
              <w:rPr>
                <w:lang w:val="vi-VN"/>
              </w:rPr>
              <w:t>TT 41/2013/TT-BGTVT</w:t>
            </w:r>
          </w:p>
        </w:tc>
        <w:tc>
          <w:tcPr>
            <w:tcW w:w="810" w:type="dxa"/>
            <w:vAlign w:val="center"/>
          </w:tcPr>
          <w:p w:rsidR="00BB16A6" w:rsidRPr="001A7D26" w:rsidRDefault="00BB16A6" w:rsidP="003831A2">
            <w:pPr>
              <w:spacing w:before="120"/>
              <w:jc w:val="center"/>
            </w:pPr>
          </w:p>
        </w:tc>
        <w:tc>
          <w:tcPr>
            <w:tcW w:w="648" w:type="dxa"/>
            <w:vAlign w:val="center"/>
          </w:tcPr>
          <w:p w:rsidR="00BB16A6" w:rsidRPr="001A7D26" w:rsidRDefault="00BB16A6" w:rsidP="003831A2">
            <w:pPr>
              <w:spacing w:before="120"/>
              <w:jc w:val="center"/>
              <w:rPr>
                <w:rFonts w:eastAsia="Calibri"/>
              </w:rPr>
            </w:pPr>
            <w:r w:rsidRPr="001A7D26">
              <w:rPr>
                <w:lang w:val="vi-VN"/>
              </w:rPr>
              <w:t>X</w:t>
            </w:r>
          </w:p>
        </w:tc>
      </w:tr>
      <w:tr w:rsidR="00BB16A6" w:rsidRPr="001A7D26" w:rsidTr="00BB16A6">
        <w:tc>
          <w:tcPr>
            <w:tcW w:w="9576" w:type="dxa"/>
            <w:gridSpan w:val="7"/>
          </w:tcPr>
          <w:p w:rsidR="00BB16A6" w:rsidRPr="00C43C65" w:rsidRDefault="00BB16A6" w:rsidP="003831A2">
            <w:pPr>
              <w:spacing w:before="120"/>
              <w:rPr>
                <w:b/>
                <w:sz w:val="20"/>
                <w:szCs w:val="20"/>
              </w:rPr>
            </w:pPr>
            <w:r w:rsidRPr="00C43C65">
              <w:rPr>
                <w:b/>
                <w:sz w:val="20"/>
                <w:szCs w:val="20"/>
              </w:rPr>
              <w:t>4. Xe bốn bánh có gắn động cơ</w:t>
            </w:r>
          </w:p>
        </w:tc>
      </w:tr>
      <w:tr w:rsidR="00BB16A6" w:rsidRPr="001A7D26" w:rsidTr="001A7D26">
        <w:tc>
          <w:tcPr>
            <w:tcW w:w="648" w:type="dxa"/>
            <w:vAlign w:val="center"/>
          </w:tcPr>
          <w:p w:rsidR="00BB16A6" w:rsidRPr="001A7D26" w:rsidRDefault="00BB16A6" w:rsidP="003831A2">
            <w:pPr>
              <w:spacing w:before="120"/>
              <w:jc w:val="center"/>
              <w:rPr>
                <w:rFonts w:eastAsia="Calibri"/>
              </w:rPr>
            </w:pPr>
            <w:r w:rsidRPr="001A7D26">
              <w:rPr>
                <w:rFonts w:eastAsia="Calibri"/>
              </w:rPr>
              <w:t>4.1</w:t>
            </w:r>
          </w:p>
        </w:tc>
        <w:tc>
          <w:tcPr>
            <w:tcW w:w="2520" w:type="dxa"/>
            <w:vAlign w:val="center"/>
          </w:tcPr>
          <w:p w:rsidR="00BB16A6" w:rsidRPr="001A7D26" w:rsidRDefault="00BB16A6" w:rsidP="003831A2">
            <w:pPr>
              <w:spacing w:before="120"/>
            </w:pPr>
            <w:r w:rsidRPr="001A7D26">
              <w:rPr>
                <w:lang w:val="vi-VN"/>
              </w:rPr>
              <w:t>Xe ch</w:t>
            </w:r>
            <w:r w:rsidRPr="001A7D26">
              <w:t>ở </w:t>
            </w:r>
            <w:r w:rsidRPr="001A7D26">
              <w:rPr>
                <w:lang w:val="vi-VN"/>
              </w:rPr>
              <w:t>người bốn bánh có gắn động cơ</w:t>
            </w:r>
            <w:r w:rsidRPr="001A7D26">
              <w:t>:</w:t>
            </w:r>
          </w:p>
        </w:tc>
        <w:tc>
          <w:tcPr>
            <w:tcW w:w="2070" w:type="dxa"/>
            <w:vAlign w:val="center"/>
          </w:tcPr>
          <w:p w:rsidR="00BB16A6" w:rsidRPr="001A7D26" w:rsidRDefault="00BB16A6" w:rsidP="003831A2">
            <w:pPr>
              <w:spacing w:before="120"/>
              <w:jc w:val="center"/>
              <w:rPr>
                <w:b/>
              </w:rPr>
            </w:pPr>
            <w:r w:rsidRPr="001A7D26">
              <w:rPr>
                <w:b/>
                <w:lang w:val="vi-VN"/>
              </w:rPr>
              <w:t> </w:t>
            </w:r>
          </w:p>
        </w:tc>
        <w:tc>
          <w:tcPr>
            <w:tcW w:w="1170" w:type="dxa"/>
            <w:vAlign w:val="center"/>
          </w:tcPr>
          <w:p w:rsidR="00BB16A6" w:rsidRPr="001A7D26" w:rsidRDefault="00BB16A6" w:rsidP="003831A2">
            <w:pPr>
              <w:spacing w:before="120"/>
              <w:jc w:val="center"/>
            </w:pPr>
          </w:p>
        </w:tc>
        <w:tc>
          <w:tcPr>
            <w:tcW w:w="1710" w:type="dxa"/>
            <w:vAlign w:val="center"/>
          </w:tcPr>
          <w:p w:rsidR="00BB16A6" w:rsidRPr="001A7D26" w:rsidRDefault="00BB16A6" w:rsidP="003831A2">
            <w:pPr>
              <w:spacing w:before="120"/>
              <w:jc w:val="center"/>
            </w:pPr>
          </w:p>
        </w:tc>
        <w:tc>
          <w:tcPr>
            <w:tcW w:w="810" w:type="dxa"/>
            <w:vAlign w:val="center"/>
          </w:tcPr>
          <w:p w:rsidR="00BB16A6" w:rsidRPr="001A7D26" w:rsidRDefault="00BB16A6" w:rsidP="003831A2">
            <w:pPr>
              <w:spacing w:before="120"/>
              <w:jc w:val="center"/>
            </w:pPr>
          </w:p>
        </w:tc>
        <w:tc>
          <w:tcPr>
            <w:tcW w:w="648" w:type="dxa"/>
            <w:vAlign w:val="center"/>
          </w:tcPr>
          <w:p w:rsidR="00BB16A6" w:rsidRPr="001A7D26" w:rsidRDefault="00BB16A6" w:rsidP="003831A2">
            <w:pPr>
              <w:spacing w:before="120"/>
              <w:jc w:val="center"/>
            </w:pPr>
          </w:p>
        </w:tc>
      </w:tr>
      <w:tr w:rsidR="00BB16A6" w:rsidRPr="001A7D26" w:rsidTr="001A7D26">
        <w:tc>
          <w:tcPr>
            <w:tcW w:w="648" w:type="dxa"/>
            <w:vAlign w:val="center"/>
          </w:tcPr>
          <w:p w:rsidR="00BB16A6" w:rsidRPr="001A7D26" w:rsidRDefault="00BB16A6" w:rsidP="003831A2">
            <w:pPr>
              <w:spacing w:before="120"/>
              <w:jc w:val="center"/>
              <w:rPr>
                <w:rFonts w:eastAsia="Calibri"/>
              </w:rPr>
            </w:pPr>
          </w:p>
        </w:tc>
        <w:tc>
          <w:tcPr>
            <w:tcW w:w="2520" w:type="dxa"/>
            <w:vAlign w:val="center"/>
          </w:tcPr>
          <w:p w:rsidR="00BB16A6" w:rsidRPr="001A7D26" w:rsidRDefault="00BB16A6" w:rsidP="003831A2">
            <w:pPr>
              <w:spacing w:before="120"/>
            </w:pPr>
            <w:r w:rsidRPr="001A7D26">
              <w:t>- Loại</w:t>
            </w:r>
            <w:r w:rsidR="00C43C65">
              <w:t xml:space="preserve"> </w:t>
            </w:r>
            <w:r w:rsidRPr="001A7D26">
              <w:t>chở</w:t>
            </w:r>
            <w:r w:rsidR="00C43C65">
              <w:t xml:space="preserve"> </w:t>
            </w:r>
            <w:r w:rsidRPr="001A7D26">
              <w:t>dưới 10 người</w:t>
            </w:r>
            <w:r w:rsidR="00C43C65">
              <w:t xml:space="preserve"> </w:t>
            </w:r>
            <w:r w:rsidRPr="001A7D26">
              <w:t>kể</w:t>
            </w:r>
            <w:r w:rsidR="00C43C65">
              <w:t xml:space="preserve"> </w:t>
            </w:r>
            <w:r w:rsidRPr="001A7D26">
              <w:t>cả</w:t>
            </w:r>
            <w:r w:rsidR="00C43C65">
              <w:t xml:space="preserve"> </w:t>
            </w:r>
            <w:r w:rsidRPr="001A7D26">
              <w:t>người</w:t>
            </w:r>
            <w:r w:rsidR="00C43C65">
              <w:t xml:space="preserve"> </w:t>
            </w:r>
            <w:r w:rsidRPr="001A7D26">
              <w:t>lái</w:t>
            </w:r>
            <w:r w:rsidR="00C43C65">
              <w:t xml:space="preserve"> </w:t>
            </w:r>
            <w:r w:rsidRPr="001A7D26">
              <w:t>bao</w:t>
            </w:r>
            <w:r w:rsidR="00C43C65">
              <w:t xml:space="preserve"> </w:t>
            </w:r>
            <w:r w:rsidRPr="001A7D26">
              <w:t>gồm</w:t>
            </w:r>
            <w:r w:rsidR="00C43C65">
              <w:t xml:space="preserve"> </w:t>
            </w:r>
            <w:r w:rsidRPr="001A7D26">
              <w:t>cả</w:t>
            </w:r>
            <w:r w:rsidR="00C43C65">
              <w:t xml:space="preserve"> </w:t>
            </w:r>
            <w:r w:rsidRPr="001A7D26">
              <w:t>Xe</w:t>
            </w:r>
            <w:r w:rsidR="00C43C65">
              <w:t xml:space="preserve"> </w:t>
            </w:r>
            <w:r w:rsidRPr="001A7D26">
              <w:t>chơi golf (golf car, golf buggies) loại</w:t>
            </w:r>
            <w:r w:rsidR="00C43C65">
              <w:t xml:space="preserve"> </w:t>
            </w:r>
            <w:r w:rsidRPr="001A7D26">
              <w:t>chở</w:t>
            </w:r>
            <w:r w:rsidR="00C43C65">
              <w:t xml:space="preserve"> </w:t>
            </w:r>
            <w:r w:rsidRPr="001A7D26">
              <w:t>dưới 10 người</w:t>
            </w:r>
            <w:r w:rsidR="00C43C65">
              <w:t xml:space="preserve"> </w:t>
            </w:r>
            <w:r w:rsidRPr="001A7D26">
              <w:t>kể</w:t>
            </w:r>
            <w:r w:rsidR="00C43C65">
              <w:t xml:space="preserve"> </w:t>
            </w:r>
            <w:r w:rsidRPr="001A7D26">
              <w:t>cả</w:t>
            </w:r>
            <w:r w:rsidR="00C43C65">
              <w:t xml:space="preserve"> </w:t>
            </w:r>
            <w:r w:rsidRPr="001A7D26">
              <w:t>người</w:t>
            </w:r>
            <w:r w:rsidR="00C43C65">
              <w:t xml:space="preserve"> </w:t>
            </w:r>
            <w:r w:rsidRPr="001A7D26">
              <w:t>lái</w:t>
            </w:r>
          </w:p>
        </w:tc>
        <w:tc>
          <w:tcPr>
            <w:tcW w:w="2070" w:type="dxa"/>
            <w:vAlign w:val="center"/>
          </w:tcPr>
          <w:p w:rsidR="00BB16A6" w:rsidRPr="001A7D26" w:rsidRDefault="00BB16A6" w:rsidP="003831A2">
            <w:pPr>
              <w:spacing w:before="120"/>
              <w:jc w:val="center"/>
              <w:rPr>
                <w:lang w:val="vi-VN"/>
              </w:rPr>
            </w:pPr>
          </w:p>
        </w:tc>
        <w:tc>
          <w:tcPr>
            <w:tcW w:w="1170" w:type="dxa"/>
            <w:vAlign w:val="center"/>
          </w:tcPr>
          <w:p w:rsidR="00BB16A6" w:rsidRPr="001A7D26" w:rsidRDefault="00BB16A6" w:rsidP="003831A2">
            <w:pPr>
              <w:spacing w:before="120"/>
              <w:jc w:val="center"/>
            </w:pPr>
            <w:r w:rsidRPr="001A7D26">
              <w:rPr>
                <w:lang w:val="vi-VN"/>
              </w:rPr>
              <w:t>8703.10.10</w:t>
            </w:r>
          </w:p>
        </w:tc>
        <w:tc>
          <w:tcPr>
            <w:tcW w:w="1710" w:type="dxa"/>
            <w:vAlign w:val="center"/>
          </w:tcPr>
          <w:p w:rsidR="00BB16A6" w:rsidRPr="001A7D26" w:rsidRDefault="00BB16A6" w:rsidP="003831A2">
            <w:pPr>
              <w:spacing w:before="120"/>
              <w:jc w:val="center"/>
            </w:pPr>
            <w:r w:rsidRPr="001A7D26">
              <w:rPr>
                <w:lang w:val="vi-VN"/>
              </w:rPr>
              <w:t>TT 86/2014/TT-BGTVT</w:t>
            </w:r>
          </w:p>
        </w:tc>
        <w:tc>
          <w:tcPr>
            <w:tcW w:w="810" w:type="dxa"/>
            <w:vAlign w:val="center"/>
          </w:tcPr>
          <w:p w:rsidR="00BB16A6" w:rsidRPr="001A7D26" w:rsidRDefault="00BB16A6" w:rsidP="003831A2">
            <w:pPr>
              <w:spacing w:before="120"/>
              <w:jc w:val="center"/>
              <w:rPr>
                <w:lang w:val="vi-VN"/>
              </w:rPr>
            </w:pPr>
          </w:p>
        </w:tc>
        <w:tc>
          <w:tcPr>
            <w:tcW w:w="648" w:type="dxa"/>
            <w:vAlign w:val="center"/>
          </w:tcPr>
          <w:p w:rsidR="00BB16A6" w:rsidRPr="001A7D26" w:rsidRDefault="00BB16A6" w:rsidP="003831A2">
            <w:pPr>
              <w:spacing w:before="120"/>
              <w:jc w:val="center"/>
              <w:rPr>
                <w:lang w:val="vi-VN"/>
              </w:rPr>
            </w:pPr>
            <w:r w:rsidRPr="001A7D26">
              <w:rPr>
                <w:lang w:val="vi-VN"/>
              </w:rPr>
              <w:t>X</w:t>
            </w:r>
          </w:p>
        </w:tc>
      </w:tr>
      <w:tr w:rsidR="00BB16A6" w:rsidRPr="001A7D26" w:rsidTr="001A7D26">
        <w:tc>
          <w:tcPr>
            <w:tcW w:w="648" w:type="dxa"/>
            <w:vAlign w:val="center"/>
          </w:tcPr>
          <w:p w:rsidR="00BB16A6" w:rsidRPr="001A7D26" w:rsidRDefault="00BB16A6" w:rsidP="003831A2">
            <w:pPr>
              <w:spacing w:before="120"/>
              <w:jc w:val="center"/>
              <w:rPr>
                <w:rFonts w:eastAsia="Calibri"/>
              </w:rPr>
            </w:pPr>
          </w:p>
        </w:tc>
        <w:tc>
          <w:tcPr>
            <w:tcW w:w="2520" w:type="dxa"/>
            <w:vAlign w:val="center"/>
          </w:tcPr>
          <w:p w:rsidR="00BB16A6" w:rsidRPr="001A7D26" w:rsidRDefault="00BB16A6" w:rsidP="003831A2">
            <w:pPr>
              <w:spacing w:before="120"/>
            </w:pPr>
            <w:r w:rsidRPr="001A7D26">
              <w:t>- Loại</w:t>
            </w:r>
            <w:r w:rsidR="00C43C65">
              <w:t xml:space="preserve"> </w:t>
            </w:r>
            <w:r w:rsidRPr="001A7D26">
              <w:t>chở</w:t>
            </w:r>
            <w:r w:rsidR="00C43C65">
              <w:t xml:space="preserve"> </w:t>
            </w:r>
            <w:r w:rsidRPr="001A7D26">
              <w:t>từ 10 người</w:t>
            </w:r>
            <w:r w:rsidR="00C43C65">
              <w:t xml:space="preserve"> </w:t>
            </w:r>
            <w:r w:rsidRPr="001A7D26">
              <w:t>trở</w:t>
            </w:r>
            <w:r w:rsidR="00C43C65">
              <w:t xml:space="preserve"> </w:t>
            </w:r>
            <w:r w:rsidRPr="001A7D26">
              <w:t>lên</w:t>
            </w:r>
            <w:r w:rsidR="00C43C65">
              <w:t xml:space="preserve"> </w:t>
            </w:r>
            <w:r w:rsidRPr="001A7D26">
              <w:t>kể</w:t>
            </w:r>
            <w:r w:rsidR="00C43C65">
              <w:t xml:space="preserve"> </w:t>
            </w:r>
            <w:r w:rsidRPr="001A7D26">
              <w:t>cả</w:t>
            </w:r>
            <w:r w:rsidR="00C43C65">
              <w:t xml:space="preserve"> </w:t>
            </w:r>
            <w:r w:rsidRPr="001A7D26">
              <w:t>người</w:t>
            </w:r>
            <w:r w:rsidR="00C43C65">
              <w:t xml:space="preserve"> </w:t>
            </w:r>
            <w:r w:rsidRPr="001A7D26">
              <w:t>lái</w:t>
            </w:r>
          </w:p>
        </w:tc>
        <w:tc>
          <w:tcPr>
            <w:tcW w:w="2070" w:type="dxa"/>
            <w:vAlign w:val="center"/>
          </w:tcPr>
          <w:p w:rsidR="00BB16A6" w:rsidRPr="001A7D26" w:rsidRDefault="00BB16A6" w:rsidP="003831A2">
            <w:pPr>
              <w:spacing w:before="120"/>
              <w:jc w:val="center"/>
              <w:rPr>
                <w:lang w:val="vi-VN"/>
              </w:rPr>
            </w:pPr>
          </w:p>
        </w:tc>
        <w:tc>
          <w:tcPr>
            <w:tcW w:w="1170" w:type="dxa"/>
            <w:vAlign w:val="center"/>
          </w:tcPr>
          <w:p w:rsidR="00BB16A6" w:rsidRPr="001A7D26" w:rsidRDefault="00BB16A6" w:rsidP="003831A2">
            <w:pPr>
              <w:spacing w:before="120"/>
              <w:jc w:val="center"/>
            </w:pPr>
            <w:r w:rsidRPr="001A7D26">
              <w:rPr>
                <w:lang w:val="vi-VN"/>
              </w:rPr>
              <w:t>87</w:t>
            </w:r>
            <w:r w:rsidRPr="001A7D26">
              <w:t>.</w:t>
            </w:r>
            <w:r w:rsidRPr="001A7D26">
              <w:rPr>
                <w:lang w:val="vi-VN"/>
              </w:rPr>
              <w:t>0</w:t>
            </w:r>
            <w:r w:rsidRPr="001A7D26">
              <w:t>2</w:t>
            </w:r>
          </w:p>
        </w:tc>
        <w:tc>
          <w:tcPr>
            <w:tcW w:w="1710" w:type="dxa"/>
            <w:vAlign w:val="center"/>
          </w:tcPr>
          <w:p w:rsidR="00BB16A6" w:rsidRPr="001A7D26" w:rsidRDefault="00BB16A6" w:rsidP="003831A2">
            <w:pPr>
              <w:spacing w:before="120"/>
              <w:jc w:val="center"/>
              <w:rPr>
                <w:lang w:val="vi-VN"/>
              </w:rPr>
            </w:pPr>
            <w:r w:rsidRPr="001A7D26">
              <w:rPr>
                <w:lang w:val="vi-VN"/>
              </w:rPr>
              <w:t>TT 86/2014/TT-BGTVT</w:t>
            </w:r>
          </w:p>
        </w:tc>
        <w:tc>
          <w:tcPr>
            <w:tcW w:w="810" w:type="dxa"/>
            <w:vAlign w:val="center"/>
          </w:tcPr>
          <w:p w:rsidR="00BB16A6" w:rsidRPr="001A7D26" w:rsidRDefault="00BB16A6" w:rsidP="003831A2">
            <w:pPr>
              <w:spacing w:before="120"/>
              <w:jc w:val="center"/>
              <w:rPr>
                <w:lang w:val="vi-VN"/>
              </w:rPr>
            </w:pPr>
          </w:p>
        </w:tc>
        <w:tc>
          <w:tcPr>
            <w:tcW w:w="648" w:type="dxa"/>
            <w:vAlign w:val="center"/>
          </w:tcPr>
          <w:p w:rsidR="00BB16A6" w:rsidRPr="001A7D26" w:rsidRDefault="00BB16A6" w:rsidP="003831A2">
            <w:pPr>
              <w:spacing w:before="120"/>
              <w:jc w:val="center"/>
              <w:rPr>
                <w:lang w:val="vi-VN"/>
              </w:rPr>
            </w:pPr>
            <w:r w:rsidRPr="001A7D26">
              <w:rPr>
                <w:lang w:val="vi-VN"/>
              </w:rPr>
              <w:t>X</w:t>
            </w:r>
          </w:p>
        </w:tc>
      </w:tr>
      <w:tr w:rsidR="00BB16A6" w:rsidRPr="001A7D26" w:rsidTr="001A7D26">
        <w:tc>
          <w:tcPr>
            <w:tcW w:w="648" w:type="dxa"/>
            <w:vAlign w:val="center"/>
          </w:tcPr>
          <w:p w:rsidR="00BB16A6" w:rsidRPr="001A7D26" w:rsidRDefault="00BB16A6" w:rsidP="003831A2">
            <w:pPr>
              <w:spacing w:before="120"/>
              <w:jc w:val="center"/>
              <w:rPr>
                <w:rFonts w:eastAsia="Calibri"/>
              </w:rPr>
            </w:pPr>
            <w:r w:rsidRPr="001A7D26">
              <w:rPr>
                <w:rFonts w:eastAsia="Calibri"/>
              </w:rPr>
              <w:t>4.2</w:t>
            </w:r>
          </w:p>
        </w:tc>
        <w:tc>
          <w:tcPr>
            <w:tcW w:w="2520" w:type="dxa"/>
            <w:vAlign w:val="center"/>
          </w:tcPr>
          <w:p w:rsidR="00BB16A6" w:rsidRPr="001A7D26" w:rsidRDefault="00BB16A6" w:rsidP="003831A2">
            <w:pPr>
              <w:spacing w:before="120"/>
            </w:pPr>
            <w:r w:rsidRPr="001A7D26">
              <w:rPr>
                <w:lang w:val="vi-VN"/>
              </w:rPr>
              <w:t>Xe chở hàng bốn bánh có gắn động cơ</w:t>
            </w:r>
          </w:p>
        </w:tc>
        <w:tc>
          <w:tcPr>
            <w:tcW w:w="2070" w:type="dxa"/>
            <w:vAlign w:val="center"/>
          </w:tcPr>
          <w:p w:rsidR="00BB16A6" w:rsidRPr="001A7D26" w:rsidRDefault="00BB16A6" w:rsidP="003831A2">
            <w:pPr>
              <w:spacing w:before="120"/>
              <w:jc w:val="center"/>
            </w:pPr>
            <w:r w:rsidRPr="001A7D26">
              <w:rPr>
                <w:lang w:val="vi-VN"/>
              </w:rPr>
              <w:t> </w:t>
            </w:r>
          </w:p>
        </w:tc>
        <w:tc>
          <w:tcPr>
            <w:tcW w:w="1170" w:type="dxa"/>
            <w:vAlign w:val="center"/>
          </w:tcPr>
          <w:p w:rsidR="00BB16A6" w:rsidRPr="001A7D26" w:rsidRDefault="00BB16A6" w:rsidP="003831A2">
            <w:pPr>
              <w:spacing w:before="120"/>
              <w:jc w:val="center"/>
            </w:pPr>
            <w:r w:rsidRPr="001A7D26">
              <w:rPr>
                <w:lang w:val="vi-VN"/>
              </w:rPr>
              <w:t>87.09</w:t>
            </w:r>
          </w:p>
        </w:tc>
        <w:tc>
          <w:tcPr>
            <w:tcW w:w="1710" w:type="dxa"/>
            <w:vAlign w:val="center"/>
          </w:tcPr>
          <w:p w:rsidR="00BB16A6" w:rsidRPr="001A7D26" w:rsidRDefault="00BB16A6" w:rsidP="003831A2">
            <w:pPr>
              <w:spacing w:before="120"/>
              <w:jc w:val="center"/>
            </w:pPr>
            <w:r w:rsidRPr="001A7D26">
              <w:rPr>
                <w:lang w:val="vi-VN"/>
              </w:rPr>
              <w:t>TT 16/2014/TT-BGTVT</w:t>
            </w:r>
          </w:p>
        </w:tc>
        <w:tc>
          <w:tcPr>
            <w:tcW w:w="810" w:type="dxa"/>
            <w:vAlign w:val="center"/>
          </w:tcPr>
          <w:p w:rsidR="00BB16A6" w:rsidRPr="001A7D26" w:rsidRDefault="00BB16A6" w:rsidP="003831A2">
            <w:pPr>
              <w:spacing w:before="120"/>
              <w:jc w:val="center"/>
            </w:pPr>
          </w:p>
        </w:tc>
        <w:tc>
          <w:tcPr>
            <w:tcW w:w="648" w:type="dxa"/>
            <w:vAlign w:val="center"/>
          </w:tcPr>
          <w:p w:rsidR="00BB16A6" w:rsidRPr="001A7D26" w:rsidRDefault="00BB16A6" w:rsidP="003831A2">
            <w:pPr>
              <w:spacing w:before="120"/>
              <w:jc w:val="center"/>
            </w:pPr>
            <w:r w:rsidRPr="001A7D26">
              <w:rPr>
                <w:lang w:val="vi-VN"/>
              </w:rPr>
              <w:t>X</w:t>
            </w:r>
          </w:p>
        </w:tc>
      </w:tr>
      <w:tr w:rsidR="00BB16A6" w:rsidRPr="001A7D26" w:rsidTr="00982867">
        <w:tc>
          <w:tcPr>
            <w:tcW w:w="9576" w:type="dxa"/>
            <w:gridSpan w:val="7"/>
          </w:tcPr>
          <w:p w:rsidR="00BB16A6" w:rsidRPr="00C43C65" w:rsidRDefault="00BB16A6" w:rsidP="003831A2">
            <w:pPr>
              <w:spacing w:before="120"/>
              <w:rPr>
                <w:b/>
                <w:sz w:val="20"/>
                <w:szCs w:val="20"/>
              </w:rPr>
            </w:pPr>
            <w:r w:rsidRPr="00C43C65">
              <w:rPr>
                <w:b/>
                <w:sz w:val="20"/>
                <w:szCs w:val="20"/>
              </w:rPr>
              <w:t>5. Xe máy chuyên dùng</w:t>
            </w:r>
          </w:p>
        </w:tc>
      </w:tr>
      <w:tr w:rsidR="00BB16A6" w:rsidRPr="001A7D26" w:rsidTr="00A33E09">
        <w:tc>
          <w:tcPr>
            <w:tcW w:w="648" w:type="dxa"/>
            <w:vAlign w:val="center"/>
          </w:tcPr>
          <w:p w:rsidR="00BB16A6" w:rsidRPr="001A7D26" w:rsidRDefault="00BB16A6" w:rsidP="003831A2">
            <w:pPr>
              <w:spacing w:before="120"/>
              <w:jc w:val="center"/>
              <w:rPr>
                <w:rFonts w:eastAsia="Calibri"/>
              </w:rPr>
            </w:pPr>
            <w:r w:rsidRPr="001A7D26">
              <w:rPr>
                <w:rFonts w:eastAsia="Calibri"/>
              </w:rPr>
              <w:t>5.1</w:t>
            </w:r>
          </w:p>
        </w:tc>
        <w:tc>
          <w:tcPr>
            <w:tcW w:w="2520" w:type="dxa"/>
            <w:vAlign w:val="center"/>
          </w:tcPr>
          <w:p w:rsidR="00BB16A6" w:rsidRPr="001A7D26" w:rsidRDefault="00BB16A6" w:rsidP="003831A2">
            <w:pPr>
              <w:spacing w:before="120"/>
            </w:pPr>
            <w:r w:rsidRPr="001A7D26">
              <w:rPr>
                <w:lang w:val="vi-VN"/>
              </w:rPr>
              <w:t xml:space="preserve">Xe nâng </w:t>
            </w:r>
            <w:r w:rsidRPr="001A7D26">
              <w:t>hàng</w:t>
            </w:r>
            <w:r w:rsidR="00C43C65">
              <w:t xml:space="preserve"> </w:t>
            </w:r>
            <w:r w:rsidRPr="001A7D26">
              <w:t>và</w:t>
            </w:r>
            <w:r w:rsidR="00C43C65">
              <w:t xml:space="preserve"> </w:t>
            </w:r>
            <w:r w:rsidRPr="001A7D26">
              <w:t>Xe</w:t>
            </w:r>
            <w:r w:rsidR="00C43C65">
              <w:t xml:space="preserve"> </w:t>
            </w:r>
            <w:r w:rsidRPr="001A7D26">
              <w:t>nâng</w:t>
            </w:r>
            <w:r w:rsidR="00C43C65">
              <w:t xml:space="preserve"> </w:t>
            </w:r>
            <w:r w:rsidRPr="001A7D26">
              <w:t>người</w:t>
            </w:r>
          </w:p>
        </w:tc>
        <w:tc>
          <w:tcPr>
            <w:tcW w:w="2070" w:type="dxa"/>
            <w:vAlign w:val="center"/>
          </w:tcPr>
          <w:p w:rsidR="00BB16A6" w:rsidRPr="001A7D26" w:rsidRDefault="00BB16A6" w:rsidP="003831A2">
            <w:pPr>
              <w:spacing w:before="120"/>
              <w:jc w:val="center"/>
            </w:pPr>
            <w:r w:rsidRPr="001A7D26">
              <w:rPr>
                <w:lang w:val="vi-VN"/>
              </w:rPr>
              <w:t>QCVN 22:2010/BGTVT</w:t>
            </w:r>
          </w:p>
          <w:p w:rsidR="00BB16A6" w:rsidRPr="001A7D26" w:rsidRDefault="00BB16A6" w:rsidP="003831A2">
            <w:pPr>
              <w:spacing w:before="120"/>
              <w:jc w:val="center"/>
            </w:pPr>
            <w:r w:rsidRPr="001A7D26">
              <w:rPr>
                <w:lang w:val="vi-VN"/>
              </w:rPr>
              <w:t>QCVN 13:2018/BGTVT</w:t>
            </w:r>
          </w:p>
          <w:p w:rsidR="00BB16A6" w:rsidRPr="001A7D26" w:rsidRDefault="003831A2" w:rsidP="003831A2">
            <w:pPr>
              <w:spacing w:before="120"/>
              <w:jc w:val="center"/>
            </w:pPr>
            <w:hyperlink r:id="rId23" w:tgtFrame="_blank" w:history="1">
              <w:r w:rsidR="00BB16A6" w:rsidRPr="001A7D26">
                <w:rPr>
                  <w:lang w:val="vi-VN"/>
                </w:rPr>
                <w:t>TCVN 4244:2005</w:t>
              </w:r>
            </w:hyperlink>
          </w:p>
        </w:tc>
        <w:tc>
          <w:tcPr>
            <w:tcW w:w="1170" w:type="dxa"/>
            <w:vAlign w:val="center"/>
          </w:tcPr>
          <w:p w:rsidR="00BB16A6" w:rsidRPr="001A7D26" w:rsidRDefault="00BB16A6" w:rsidP="003831A2">
            <w:pPr>
              <w:spacing w:before="120"/>
              <w:jc w:val="center"/>
            </w:pPr>
            <w:r w:rsidRPr="001A7D26">
              <w:rPr>
                <w:lang w:val="vi-VN"/>
              </w:rPr>
              <w:t>84.27</w:t>
            </w:r>
          </w:p>
        </w:tc>
        <w:tc>
          <w:tcPr>
            <w:tcW w:w="1710" w:type="dxa"/>
            <w:vAlign w:val="center"/>
          </w:tcPr>
          <w:p w:rsidR="00BB16A6" w:rsidRPr="001A7D26" w:rsidRDefault="00BB16A6" w:rsidP="003831A2">
            <w:pPr>
              <w:spacing w:before="120"/>
              <w:jc w:val="center"/>
            </w:pPr>
            <w:r w:rsidRPr="001A7D26">
              <w:rPr>
                <w:lang w:val="vi-VN"/>
              </w:rPr>
              <w:t>TT 89/2015/TT-BGTVT</w:t>
            </w:r>
          </w:p>
        </w:tc>
        <w:tc>
          <w:tcPr>
            <w:tcW w:w="810" w:type="dxa"/>
            <w:vAlign w:val="center"/>
          </w:tcPr>
          <w:p w:rsidR="00BB16A6" w:rsidRPr="001A7D26" w:rsidRDefault="00BB16A6" w:rsidP="003831A2">
            <w:pPr>
              <w:spacing w:before="120"/>
              <w:jc w:val="center"/>
            </w:pPr>
            <w:r w:rsidRPr="001A7D26">
              <w:rPr>
                <w:lang w:val="vi-VN"/>
              </w:rPr>
              <w:t>X</w:t>
            </w:r>
          </w:p>
        </w:tc>
        <w:tc>
          <w:tcPr>
            <w:tcW w:w="648" w:type="dxa"/>
          </w:tcPr>
          <w:p w:rsidR="00BB16A6" w:rsidRPr="001A7D26" w:rsidRDefault="00BB16A6" w:rsidP="003831A2">
            <w:pPr>
              <w:spacing w:before="120"/>
              <w:rPr>
                <w:sz w:val="28"/>
                <w:szCs w:val="28"/>
              </w:rPr>
            </w:pPr>
          </w:p>
        </w:tc>
      </w:tr>
      <w:tr w:rsidR="00BB16A6" w:rsidRPr="001A7D26" w:rsidTr="00A33E09">
        <w:tc>
          <w:tcPr>
            <w:tcW w:w="648" w:type="dxa"/>
            <w:vAlign w:val="center"/>
          </w:tcPr>
          <w:p w:rsidR="00BB16A6" w:rsidRPr="001A7D26" w:rsidRDefault="00BB16A6" w:rsidP="003831A2">
            <w:pPr>
              <w:spacing w:before="120"/>
              <w:jc w:val="center"/>
              <w:rPr>
                <w:rFonts w:eastAsia="Calibri"/>
              </w:rPr>
            </w:pPr>
            <w:r w:rsidRPr="001A7D26">
              <w:rPr>
                <w:rFonts w:eastAsia="Calibri"/>
              </w:rPr>
              <w:t>5.2</w:t>
            </w:r>
          </w:p>
        </w:tc>
        <w:tc>
          <w:tcPr>
            <w:tcW w:w="2520" w:type="dxa"/>
            <w:vAlign w:val="center"/>
          </w:tcPr>
          <w:p w:rsidR="00BB16A6" w:rsidRPr="00C43C65" w:rsidRDefault="00BB16A6" w:rsidP="003831A2">
            <w:pPr>
              <w:spacing w:before="120"/>
            </w:pPr>
            <w:r w:rsidRPr="00C43C65">
              <w:rPr>
                <w:lang w:val="vi-VN"/>
              </w:rPr>
              <w:t>Xe ủi, xe san, xe cạp, xe xúc, xe đào, xe lu</w:t>
            </w:r>
          </w:p>
          <w:p w:rsidR="00BB16A6" w:rsidRPr="00C43C65" w:rsidRDefault="00BB16A6" w:rsidP="003831A2">
            <w:pPr>
              <w:spacing w:before="120"/>
            </w:pPr>
            <w:r w:rsidRPr="00C43C65">
              <w:rPr>
                <w:lang w:val="vi-VN"/>
              </w:rPr>
              <w:t>- Xe ủi: xe ủi đất đá, xe ủi dọn tuyết, xe ủi và </w:t>
            </w:r>
            <w:r w:rsidRPr="00C43C65">
              <w:t>l</w:t>
            </w:r>
            <w:r w:rsidRPr="00C43C65">
              <w:rPr>
                <w:lang w:val="vi-VN"/>
              </w:rPr>
              <w:t>u rác, xe ủi và san cát</w:t>
            </w:r>
          </w:p>
          <w:p w:rsidR="00BB16A6" w:rsidRPr="00C43C65" w:rsidRDefault="00BB16A6" w:rsidP="003831A2">
            <w:pPr>
              <w:spacing w:before="120"/>
            </w:pPr>
            <w:r w:rsidRPr="00C43C65">
              <w:rPr>
                <w:lang w:val="vi-VN"/>
              </w:rPr>
              <w:t>- Xe san: xe san đất đá, xe san cát</w:t>
            </w:r>
          </w:p>
          <w:p w:rsidR="00BB16A6" w:rsidRPr="00C43C65" w:rsidRDefault="00BB16A6" w:rsidP="003831A2">
            <w:pPr>
              <w:spacing w:before="120"/>
            </w:pPr>
            <w:r w:rsidRPr="00C43C65">
              <w:rPr>
                <w:lang w:val="vi-VN"/>
              </w:rPr>
              <w:lastRenderedPageBreak/>
              <w:t>- Xe cạp</w:t>
            </w:r>
          </w:p>
          <w:p w:rsidR="00BB16A6" w:rsidRPr="00C43C65" w:rsidRDefault="00BB16A6" w:rsidP="003831A2">
            <w:pPr>
              <w:spacing w:before="120"/>
            </w:pPr>
            <w:r w:rsidRPr="00C43C65">
              <w:rPr>
                <w:lang w:val="vi-VN"/>
              </w:rPr>
              <w:t>- Xe xúc: xe xúc lật, xe kẹp vật liệu, xe xúc đào</w:t>
            </w:r>
          </w:p>
          <w:p w:rsidR="00BB16A6" w:rsidRPr="00C43C65" w:rsidRDefault="00BB16A6" w:rsidP="003831A2">
            <w:pPr>
              <w:spacing w:before="120"/>
            </w:pPr>
            <w:r w:rsidRPr="00C43C65">
              <w:rPr>
                <w:lang w:val="vi-VN"/>
              </w:rPr>
              <w:t>- Xe đào: xe đào; xe đào, cào và vận chuyển vật liệu; xe đào rãnh; xe đào hố ga; xe kẹp gỗ; xe xếp dỡ vật liệu; xe phá dỡ</w:t>
            </w:r>
          </w:p>
          <w:p w:rsidR="00BB16A6" w:rsidRPr="001A7D26" w:rsidRDefault="00BB16A6" w:rsidP="003831A2">
            <w:pPr>
              <w:spacing w:before="120"/>
            </w:pPr>
            <w:r w:rsidRPr="00C43C65">
              <w:rPr>
                <w:lang w:val="vi-VN"/>
              </w:rPr>
              <w:t>- Xe lu: xe lu rung, xe lu tĩnh, xe lu chân cừu, xe lu c</w:t>
            </w:r>
            <w:r w:rsidRPr="00C43C65">
              <w:t>ỏ</w:t>
            </w:r>
          </w:p>
        </w:tc>
        <w:tc>
          <w:tcPr>
            <w:tcW w:w="2070" w:type="dxa"/>
            <w:vAlign w:val="center"/>
          </w:tcPr>
          <w:p w:rsidR="00BB16A6" w:rsidRPr="001A7D26" w:rsidRDefault="00BB16A6" w:rsidP="003831A2">
            <w:pPr>
              <w:spacing w:before="120"/>
              <w:jc w:val="center"/>
            </w:pPr>
            <w:r w:rsidRPr="001A7D26">
              <w:rPr>
                <w:lang w:val="vi-VN"/>
              </w:rPr>
              <w:lastRenderedPageBreak/>
              <w:t>QCVN 13:2018/BGTVT</w:t>
            </w:r>
          </w:p>
        </w:tc>
        <w:tc>
          <w:tcPr>
            <w:tcW w:w="1170" w:type="dxa"/>
            <w:vAlign w:val="center"/>
          </w:tcPr>
          <w:p w:rsidR="00BB16A6" w:rsidRPr="001A7D26" w:rsidRDefault="00BB16A6" w:rsidP="003831A2">
            <w:pPr>
              <w:spacing w:before="120"/>
              <w:jc w:val="center"/>
            </w:pPr>
            <w:r w:rsidRPr="001A7D26">
              <w:rPr>
                <w:lang w:val="vi-VN"/>
              </w:rPr>
              <w:t>84.29</w:t>
            </w:r>
          </w:p>
        </w:tc>
        <w:tc>
          <w:tcPr>
            <w:tcW w:w="1710" w:type="dxa"/>
            <w:vAlign w:val="center"/>
          </w:tcPr>
          <w:p w:rsidR="00BB16A6" w:rsidRPr="001A7D26" w:rsidRDefault="00BB16A6" w:rsidP="003831A2">
            <w:pPr>
              <w:spacing w:before="120"/>
              <w:jc w:val="center"/>
            </w:pPr>
            <w:r w:rsidRPr="001A7D26">
              <w:rPr>
                <w:lang w:val="vi-VN"/>
              </w:rPr>
              <w:t>TT 89/2015/TT-BGTVT</w:t>
            </w:r>
          </w:p>
        </w:tc>
        <w:tc>
          <w:tcPr>
            <w:tcW w:w="810" w:type="dxa"/>
            <w:vAlign w:val="center"/>
          </w:tcPr>
          <w:p w:rsidR="00BB16A6" w:rsidRPr="001A7D26" w:rsidRDefault="00BB16A6" w:rsidP="003831A2">
            <w:pPr>
              <w:spacing w:before="120"/>
              <w:jc w:val="center"/>
            </w:pPr>
            <w:r w:rsidRPr="001A7D26">
              <w:rPr>
                <w:lang w:val="vi-VN"/>
              </w:rPr>
              <w:t>X</w:t>
            </w:r>
          </w:p>
        </w:tc>
        <w:tc>
          <w:tcPr>
            <w:tcW w:w="648" w:type="dxa"/>
          </w:tcPr>
          <w:p w:rsidR="00BB16A6" w:rsidRPr="001A7D26" w:rsidRDefault="00BB16A6" w:rsidP="003831A2">
            <w:pPr>
              <w:spacing w:before="120"/>
              <w:rPr>
                <w:sz w:val="28"/>
                <w:szCs w:val="28"/>
              </w:rPr>
            </w:pPr>
          </w:p>
        </w:tc>
      </w:tr>
      <w:tr w:rsidR="00BB16A6" w:rsidRPr="001A7D26" w:rsidTr="00A33E09">
        <w:tc>
          <w:tcPr>
            <w:tcW w:w="648" w:type="dxa"/>
            <w:vAlign w:val="center"/>
          </w:tcPr>
          <w:p w:rsidR="00BB16A6" w:rsidRPr="001A7D26" w:rsidRDefault="00BB16A6" w:rsidP="003831A2">
            <w:pPr>
              <w:spacing w:before="120"/>
              <w:jc w:val="center"/>
              <w:rPr>
                <w:rFonts w:eastAsia="Calibri"/>
              </w:rPr>
            </w:pPr>
            <w:r w:rsidRPr="001A7D26">
              <w:rPr>
                <w:rFonts w:eastAsia="Calibri"/>
              </w:rPr>
              <w:lastRenderedPageBreak/>
              <w:t>5.3</w:t>
            </w:r>
          </w:p>
        </w:tc>
        <w:tc>
          <w:tcPr>
            <w:tcW w:w="2520" w:type="dxa"/>
            <w:vAlign w:val="center"/>
          </w:tcPr>
          <w:p w:rsidR="00BB16A6" w:rsidRPr="001A7D26" w:rsidRDefault="00BB16A6" w:rsidP="003831A2">
            <w:pPr>
              <w:spacing w:before="120"/>
            </w:pPr>
            <w:r w:rsidRPr="001A7D26">
              <w:rPr>
                <w:lang w:val="vi-VN"/>
              </w:rPr>
              <w:t>Xe khoan, xe đóng cọc và nhổ cọc, xe xới và dọn tuyết:</w:t>
            </w:r>
          </w:p>
          <w:p w:rsidR="00BB16A6" w:rsidRPr="001A7D26" w:rsidRDefault="00BB16A6" w:rsidP="003831A2">
            <w:pPr>
              <w:spacing w:before="120"/>
            </w:pPr>
            <w:r w:rsidRPr="001A7D26">
              <w:rPr>
                <w:lang w:val="vi-VN"/>
              </w:rPr>
              <w:t>- Xe đóng cọc v</w:t>
            </w:r>
            <w:r w:rsidRPr="001A7D26">
              <w:t>à </w:t>
            </w:r>
            <w:r w:rsidRPr="001A7D26">
              <w:rPr>
                <w:lang w:val="vi-VN"/>
              </w:rPr>
              <w:t>nhổ cọc: xe đóng cọc; xe đóng cọc và nhổ cọc; xe ép cọc</w:t>
            </w:r>
          </w:p>
          <w:p w:rsidR="00BB16A6" w:rsidRPr="001A7D26" w:rsidRDefault="00BB16A6" w:rsidP="003831A2">
            <w:pPr>
              <w:spacing w:before="120"/>
            </w:pPr>
            <w:r w:rsidRPr="001A7D26">
              <w:rPr>
                <w:lang w:val="vi-VN"/>
              </w:rPr>
              <w:t>- Xe xới và dọn tuyết</w:t>
            </w:r>
          </w:p>
          <w:p w:rsidR="00BB16A6" w:rsidRPr="001A7D26" w:rsidRDefault="00BB16A6" w:rsidP="003831A2">
            <w:pPr>
              <w:spacing w:before="120"/>
            </w:pPr>
            <w:r w:rsidRPr="001A7D26">
              <w:rPr>
                <w:lang w:val="vi-VN"/>
              </w:rPr>
              <w:t>- Xe đào đường hầm</w:t>
            </w:r>
          </w:p>
          <w:p w:rsidR="00BB16A6" w:rsidRPr="001A7D26" w:rsidRDefault="00BB16A6" w:rsidP="003831A2">
            <w:pPr>
              <w:spacing w:before="120"/>
            </w:pPr>
            <w:r w:rsidRPr="001A7D26">
              <w:rPr>
                <w:lang w:val="vi-VN"/>
              </w:rPr>
              <w:t>- Xe khoan: xe khoan đá, xe khoan thăm dò địa chất, xe khoan cọc nhồi, xe khoan định hình, xe khoan hầm, máy khoan chạy trên ray</w:t>
            </w:r>
          </w:p>
          <w:p w:rsidR="00BB16A6" w:rsidRPr="001A7D26" w:rsidRDefault="00BB16A6" w:rsidP="003831A2">
            <w:pPr>
              <w:spacing w:before="120"/>
            </w:pPr>
            <w:r w:rsidRPr="001A7D26">
              <w:rPr>
                <w:lang w:val="vi-VN"/>
              </w:rPr>
              <w:t>- Xe nghiền, sàng đá và vận chuyển bằng băng tải</w:t>
            </w:r>
          </w:p>
        </w:tc>
        <w:tc>
          <w:tcPr>
            <w:tcW w:w="2070" w:type="dxa"/>
            <w:vAlign w:val="center"/>
          </w:tcPr>
          <w:p w:rsidR="00BB16A6" w:rsidRPr="001A7D26" w:rsidRDefault="00BB16A6" w:rsidP="003831A2">
            <w:pPr>
              <w:spacing w:before="120"/>
              <w:jc w:val="center"/>
            </w:pPr>
            <w:r w:rsidRPr="001A7D26">
              <w:rPr>
                <w:lang w:val="vi-VN"/>
              </w:rPr>
              <w:t>QCVN 13:2018/BGTVT</w:t>
            </w:r>
          </w:p>
        </w:tc>
        <w:tc>
          <w:tcPr>
            <w:tcW w:w="1170" w:type="dxa"/>
            <w:vAlign w:val="center"/>
          </w:tcPr>
          <w:p w:rsidR="00BB16A6" w:rsidRPr="001A7D26" w:rsidRDefault="00BB16A6" w:rsidP="003831A2">
            <w:pPr>
              <w:spacing w:before="120"/>
              <w:jc w:val="center"/>
            </w:pPr>
            <w:r w:rsidRPr="001A7D26">
              <w:rPr>
                <w:lang w:val="vi-VN"/>
              </w:rPr>
              <w:t>84.30</w:t>
            </w:r>
          </w:p>
        </w:tc>
        <w:tc>
          <w:tcPr>
            <w:tcW w:w="1710" w:type="dxa"/>
            <w:vAlign w:val="center"/>
          </w:tcPr>
          <w:p w:rsidR="00BB16A6" w:rsidRPr="001A7D26" w:rsidRDefault="00BB16A6" w:rsidP="003831A2">
            <w:pPr>
              <w:spacing w:before="120"/>
              <w:jc w:val="center"/>
            </w:pPr>
            <w:r w:rsidRPr="001A7D26">
              <w:rPr>
                <w:lang w:val="vi-VN"/>
              </w:rPr>
              <w:t>TT 89/2015/TT-BGTVT</w:t>
            </w:r>
          </w:p>
        </w:tc>
        <w:tc>
          <w:tcPr>
            <w:tcW w:w="810" w:type="dxa"/>
            <w:vAlign w:val="center"/>
          </w:tcPr>
          <w:p w:rsidR="00BB16A6" w:rsidRPr="001A7D26" w:rsidRDefault="00BB16A6" w:rsidP="003831A2">
            <w:pPr>
              <w:spacing w:before="120"/>
              <w:jc w:val="center"/>
            </w:pPr>
            <w:r w:rsidRPr="001A7D26">
              <w:rPr>
                <w:lang w:val="vi-VN"/>
              </w:rPr>
              <w:t>X</w:t>
            </w:r>
          </w:p>
        </w:tc>
        <w:tc>
          <w:tcPr>
            <w:tcW w:w="648" w:type="dxa"/>
          </w:tcPr>
          <w:p w:rsidR="00BB16A6" w:rsidRPr="001A7D26" w:rsidRDefault="00BB16A6" w:rsidP="003831A2">
            <w:pPr>
              <w:spacing w:before="120"/>
              <w:rPr>
                <w:sz w:val="28"/>
                <w:szCs w:val="28"/>
              </w:rPr>
            </w:pPr>
          </w:p>
        </w:tc>
      </w:tr>
      <w:tr w:rsidR="00BB16A6" w:rsidRPr="001A7D26" w:rsidTr="00A33E09">
        <w:tc>
          <w:tcPr>
            <w:tcW w:w="648" w:type="dxa"/>
            <w:vAlign w:val="center"/>
          </w:tcPr>
          <w:p w:rsidR="00BB16A6" w:rsidRPr="001A7D26" w:rsidRDefault="00BB16A6" w:rsidP="003831A2">
            <w:pPr>
              <w:spacing w:before="120"/>
              <w:jc w:val="center"/>
              <w:rPr>
                <w:rFonts w:eastAsia="Calibri"/>
              </w:rPr>
            </w:pPr>
            <w:r w:rsidRPr="001A7D26">
              <w:rPr>
                <w:rFonts w:eastAsia="Calibri"/>
              </w:rPr>
              <w:t>5.4</w:t>
            </w:r>
          </w:p>
        </w:tc>
        <w:tc>
          <w:tcPr>
            <w:tcW w:w="2520" w:type="dxa"/>
            <w:vAlign w:val="center"/>
          </w:tcPr>
          <w:p w:rsidR="00BB16A6" w:rsidRPr="001A7D26" w:rsidRDefault="00BB16A6" w:rsidP="003831A2">
            <w:pPr>
              <w:spacing w:before="120"/>
            </w:pPr>
            <w:r w:rsidRPr="001A7D26">
              <w:rPr>
                <w:lang w:val="vi-VN"/>
              </w:rPr>
              <w:t>Xe kéo bánh xích</w:t>
            </w:r>
          </w:p>
        </w:tc>
        <w:tc>
          <w:tcPr>
            <w:tcW w:w="2070" w:type="dxa"/>
            <w:vAlign w:val="center"/>
          </w:tcPr>
          <w:p w:rsidR="00BB16A6" w:rsidRPr="001A7D26" w:rsidRDefault="00BB16A6" w:rsidP="003831A2">
            <w:pPr>
              <w:spacing w:before="120"/>
              <w:jc w:val="center"/>
            </w:pPr>
            <w:r w:rsidRPr="001A7D26">
              <w:rPr>
                <w:lang w:val="vi-VN"/>
              </w:rPr>
              <w:t>QCVN 13:2018/BGTVT</w:t>
            </w:r>
          </w:p>
        </w:tc>
        <w:tc>
          <w:tcPr>
            <w:tcW w:w="1170" w:type="dxa"/>
            <w:vAlign w:val="center"/>
          </w:tcPr>
          <w:p w:rsidR="00BB16A6" w:rsidRPr="001A7D26" w:rsidRDefault="00BB16A6" w:rsidP="003831A2">
            <w:pPr>
              <w:spacing w:before="120"/>
              <w:jc w:val="center"/>
            </w:pPr>
            <w:r w:rsidRPr="001A7D26">
              <w:rPr>
                <w:lang w:val="vi-VN"/>
              </w:rPr>
              <w:t>8701.30.00</w:t>
            </w:r>
          </w:p>
        </w:tc>
        <w:tc>
          <w:tcPr>
            <w:tcW w:w="1710" w:type="dxa"/>
            <w:vAlign w:val="center"/>
          </w:tcPr>
          <w:p w:rsidR="00BB16A6" w:rsidRPr="001A7D26" w:rsidRDefault="00BB16A6" w:rsidP="003831A2">
            <w:pPr>
              <w:spacing w:before="120"/>
              <w:jc w:val="center"/>
            </w:pPr>
            <w:r w:rsidRPr="001A7D26">
              <w:rPr>
                <w:lang w:val="vi-VN"/>
              </w:rPr>
              <w:t>TT 89/2015/TT-BGTVT</w:t>
            </w:r>
          </w:p>
        </w:tc>
        <w:tc>
          <w:tcPr>
            <w:tcW w:w="810" w:type="dxa"/>
            <w:vAlign w:val="center"/>
          </w:tcPr>
          <w:p w:rsidR="00BB16A6" w:rsidRPr="001A7D26" w:rsidRDefault="00BB16A6" w:rsidP="003831A2">
            <w:pPr>
              <w:spacing w:before="120"/>
              <w:jc w:val="center"/>
            </w:pPr>
          </w:p>
        </w:tc>
        <w:tc>
          <w:tcPr>
            <w:tcW w:w="648" w:type="dxa"/>
            <w:vAlign w:val="center"/>
          </w:tcPr>
          <w:p w:rsidR="00BB16A6" w:rsidRPr="001A7D26" w:rsidRDefault="00BB16A6" w:rsidP="003831A2">
            <w:pPr>
              <w:spacing w:before="120"/>
              <w:jc w:val="center"/>
            </w:pPr>
            <w:r w:rsidRPr="001A7D26">
              <w:rPr>
                <w:lang w:val="vi-VN"/>
              </w:rPr>
              <w:t>X</w:t>
            </w:r>
          </w:p>
        </w:tc>
      </w:tr>
      <w:tr w:rsidR="00BB16A6" w:rsidRPr="001A7D26" w:rsidTr="00A33E09">
        <w:tc>
          <w:tcPr>
            <w:tcW w:w="648" w:type="dxa"/>
            <w:vAlign w:val="center"/>
          </w:tcPr>
          <w:p w:rsidR="00BB16A6" w:rsidRPr="001A7D26" w:rsidRDefault="00BB16A6" w:rsidP="003831A2">
            <w:pPr>
              <w:spacing w:before="120"/>
              <w:jc w:val="center"/>
              <w:rPr>
                <w:rFonts w:eastAsia="Calibri"/>
              </w:rPr>
            </w:pPr>
            <w:r w:rsidRPr="001A7D26">
              <w:rPr>
                <w:rFonts w:eastAsia="Calibri"/>
              </w:rPr>
              <w:t>5.5</w:t>
            </w:r>
          </w:p>
        </w:tc>
        <w:tc>
          <w:tcPr>
            <w:tcW w:w="2520" w:type="dxa"/>
            <w:vAlign w:val="center"/>
          </w:tcPr>
          <w:p w:rsidR="00BB16A6" w:rsidRPr="001A7D26" w:rsidRDefault="00BB16A6" w:rsidP="003831A2">
            <w:pPr>
              <w:spacing w:before="120"/>
            </w:pPr>
            <w:r w:rsidRPr="001A7D26">
              <w:rPr>
                <w:lang w:val="vi-VN"/>
              </w:rPr>
              <w:t>Xe kéo bánh lốp:</w:t>
            </w:r>
          </w:p>
          <w:p w:rsidR="00BB16A6" w:rsidRPr="001A7D26" w:rsidRDefault="00BB16A6" w:rsidP="003831A2">
            <w:pPr>
              <w:spacing w:before="120"/>
            </w:pPr>
            <w:r w:rsidRPr="001A7D26">
              <w:rPr>
                <w:lang w:val="vi-VN"/>
              </w:rPr>
              <w:t>- Xe kéo trong kho bãi; nhà xưởng;</w:t>
            </w:r>
          </w:p>
        </w:tc>
        <w:tc>
          <w:tcPr>
            <w:tcW w:w="2070" w:type="dxa"/>
            <w:vAlign w:val="center"/>
          </w:tcPr>
          <w:p w:rsidR="00BB16A6" w:rsidRPr="001A7D26" w:rsidRDefault="00BB16A6" w:rsidP="003831A2">
            <w:pPr>
              <w:spacing w:before="120"/>
              <w:jc w:val="center"/>
            </w:pPr>
            <w:r w:rsidRPr="001A7D26">
              <w:rPr>
                <w:lang w:val="vi-VN"/>
              </w:rPr>
              <w:t>QCVN 13:2018/BGTVT</w:t>
            </w:r>
          </w:p>
        </w:tc>
        <w:tc>
          <w:tcPr>
            <w:tcW w:w="1170" w:type="dxa"/>
            <w:vAlign w:val="center"/>
          </w:tcPr>
          <w:p w:rsidR="00BB16A6" w:rsidRPr="001A7D26" w:rsidRDefault="00BB16A6" w:rsidP="003831A2">
            <w:pPr>
              <w:spacing w:before="120"/>
              <w:jc w:val="center"/>
            </w:pPr>
            <w:r w:rsidRPr="001A7D26">
              <w:rPr>
                <w:lang w:val="vi-VN"/>
              </w:rPr>
              <w:t>8701.90</w:t>
            </w:r>
          </w:p>
        </w:tc>
        <w:tc>
          <w:tcPr>
            <w:tcW w:w="1710" w:type="dxa"/>
            <w:vAlign w:val="center"/>
          </w:tcPr>
          <w:p w:rsidR="00BB16A6" w:rsidRPr="001A7D26" w:rsidRDefault="00BB16A6" w:rsidP="003831A2">
            <w:pPr>
              <w:spacing w:before="120"/>
              <w:jc w:val="center"/>
            </w:pPr>
            <w:r w:rsidRPr="001A7D26">
              <w:rPr>
                <w:lang w:val="vi-VN"/>
              </w:rPr>
              <w:t>TT 89/2015/TT-BGTVT</w:t>
            </w:r>
          </w:p>
        </w:tc>
        <w:tc>
          <w:tcPr>
            <w:tcW w:w="810" w:type="dxa"/>
            <w:vAlign w:val="center"/>
          </w:tcPr>
          <w:p w:rsidR="00BB16A6" w:rsidRPr="001A7D26" w:rsidRDefault="00BB16A6" w:rsidP="003831A2">
            <w:pPr>
              <w:spacing w:before="120"/>
              <w:jc w:val="center"/>
            </w:pPr>
          </w:p>
        </w:tc>
        <w:tc>
          <w:tcPr>
            <w:tcW w:w="648" w:type="dxa"/>
            <w:vAlign w:val="center"/>
          </w:tcPr>
          <w:p w:rsidR="00BB16A6" w:rsidRPr="001A7D26" w:rsidRDefault="00BB16A6" w:rsidP="003831A2">
            <w:pPr>
              <w:spacing w:before="120"/>
              <w:jc w:val="center"/>
            </w:pPr>
            <w:r w:rsidRPr="001A7D26">
              <w:rPr>
                <w:lang w:val="vi-VN"/>
              </w:rPr>
              <w:t>X</w:t>
            </w:r>
          </w:p>
        </w:tc>
      </w:tr>
      <w:tr w:rsidR="00BB16A6" w:rsidRPr="001A7D26" w:rsidTr="00A33E09">
        <w:tc>
          <w:tcPr>
            <w:tcW w:w="648" w:type="dxa"/>
            <w:vAlign w:val="center"/>
          </w:tcPr>
          <w:p w:rsidR="00BB16A6" w:rsidRPr="001A7D26" w:rsidRDefault="00BB16A6" w:rsidP="003831A2">
            <w:pPr>
              <w:spacing w:before="120"/>
              <w:jc w:val="center"/>
              <w:rPr>
                <w:rFonts w:eastAsia="Calibri"/>
              </w:rPr>
            </w:pPr>
          </w:p>
        </w:tc>
        <w:tc>
          <w:tcPr>
            <w:tcW w:w="2520" w:type="dxa"/>
            <w:vAlign w:val="center"/>
          </w:tcPr>
          <w:p w:rsidR="00BB16A6" w:rsidRPr="001A7D26" w:rsidRDefault="00BB16A6" w:rsidP="003831A2">
            <w:pPr>
              <w:spacing w:before="120"/>
            </w:pPr>
            <w:r w:rsidRPr="001A7D26">
              <w:rPr>
                <w:lang w:val="vi-VN"/>
              </w:rPr>
              <w:t>- Xe kéo, đẩy máy bay;</w:t>
            </w:r>
          </w:p>
          <w:p w:rsidR="00BB16A6" w:rsidRPr="001A7D26" w:rsidRDefault="00BB16A6" w:rsidP="003831A2">
            <w:pPr>
              <w:spacing w:before="120"/>
              <w:rPr>
                <w:lang w:val="vi-VN"/>
              </w:rPr>
            </w:pPr>
            <w:r w:rsidRPr="001A7D26">
              <w:rPr>
                <w:lang w:val="vi-VN"/>
              </w:rPr>
              <w:t>- Xe kéo hàng hóa, hành lý trong sân bay</w:t>
            </w:r>
          </w:p>
        </w:tc>
        <w:tc>
          <w:tcPr>
            <w:tcW w:w="2070" w:type="dxa"/>
            <w:vAlign w:val="center"/>
          </w:tcPr>
          <w:p w:rsidR="00BB16A6" w:rsidRPr="001A7D26" w:rsidRDefault="00BB16A6" w:rsidP="003831A2">
            <w:pPr>
              <w:spacing w:before="120"/>
              <w:jc w:val="center"/>
            </w:pPr>
            <w:r w:rsidRPr="001A7D26">
              <w:rPr>
                <w:lang w:val="vi-VN"/>
              </w:rPr>
              <w:t>QCVN 13:2018/BGTVT</w:t>
            </w:r>
          </w:p>
        </w:tc>
        <w:tc>
          <w:tcPr>
            <w:tcW w:w="1170" w:type="dxa"/>
            <w:vAlign w:val="center"/>
          </w:tcPr>
          <w:p w:rsidR="00BB16A6" w:rsidRPr="001A7D26" w:rsidRDefault="00BB16A6" w:rsidP="003831A2">
            <w:pPr>
              <w:spacing w:before="120"/>
              <w:jc w:val="center"/>
            </w:pPr>
            <w:r w:rsidRPr="001A7D26">
              <w:rPr>
                <w:lang w:val="vi-VN"/>
              </w:rPr>
              <w:t>8701.90</w:t>
            </w:r>
          </w:p>
        </w:tc>
        <w:tc>
          <w:tcPr>
            <w:tcW w:w="1710" w:type="dxa"/>
            <w:vAlign w:val="center"/>
          </w:tcPr>
          <w:p w:rsidR="00BB16A6" w:rsidRPr="001A7D26" w:rsidRDefault="00BB16A6" w:rsidP="003831A2">
            <w:pPr>
              <w:spacing w:before="120"/>
              <w:jc w:val="center"/>
            </w:pPr>
            <w:r w:rsidRPr="001A7D26">
              <w:rPr>
                <w:lang w:val="vi-VN"/>
              </w:rPr>
              <w:t>TT 89/2015/TT-BGTVT</w:t>
            </w:r>
          </w:p>
        </w:tc>
        <w:tc>
          <w:tcPr>
            <w:tcW w:w="810" w:type="dxa"/>
            <w:vAlign w:val="center"/>
          </w:tcPr>
          <w:p w:rsidR="00BB16A6" w:rsidRPr="001A7D26" w:rsidRDefault="00BB16A6" w:rsidP="003831A2">
            <w:pPr>
              <w:spacing w:before="120"/>
              <w:jc w:val="center"/>
              <w:rPr>
                <w:lang w:val="vi-VN"/>
              </w:rPr>
            </w:pPr>
          </w:p>
        </w:tc>
        <w:tc>
          <w:tcPr>
            <w:tcW w:w="648" w:type="dxa"/>
            <w:vAlign w:val="center"/>
          </w:tcPr>
          <w:p w:rsidR="00BB16A6" w:rsidRPr="001A7D26" w:rsidRDefault="00BB16A6" w:rsidP="003831A2">
            <w:pPr>
              <w:spacing w:before="120"/>
              <w:jc w:val="center"/>
              <w:rPr>
                <w:lang w:val="vi-VN"/>
              </w:rPr>
            </w:pPr>
            <w:r w:rsidRPr="001A7D26">
              <w:rPr>
                <w:lang w:val="vi-VN"/>
              </w:rPr>
              <w:t>X</w:t>
            </w:r>
          </w:p>
        </w:tc>
      </w:tr>
      <w:tr w:rsidR="00BB16A6" w:rsidRPr="001A7D26" w:rsidTr="00A33E09">
        <w:tc>
          <w:tcPr>
            <w:tcW w:w="648" w:type="dxa"/>
            <w:vAlign w:val="center"/>
          </w:tcPr>
          <w:p w:rsidR="00BB16A6" w:rsidRPr="001A7D26" w:rsidRDefault="00BB16A6" w:rsidP="003831A2">
            <w:pPr>
              <w:spacing w:before="120"/>
              <w:jc w:val="center"/>
              <w:rPr>
                <w:rFonts w:eastAsia="Calibri"/>
              </w:rPr>
            </w:pPr>
            <w:r w:rsidRPr="001A7D26">
              <w:rPr>
                <w:rFonts w:eastAsia="Calibri"/>
              </w:rPr>
              <w:t>5.6</w:t>
            </w:r>
          </w:p>
        </w:tc>
        <w:tc>
          <w:tcPr>
            <w:tcW w:w="2520" w:type="dxa"/>
            <w:vAlign w:val="center"/>
          </w:tcPr>
          <w:p w:rsidR="00BB16A6" w:rsidRPr="001A7D26" w:rsidRDefault="00BB16A6" w:rsidP="003831A2">
            <w:pPr>
              <w:spacing w:before="120"/>
            </w:pPr>
            <w:r w:rsidRPr="001A7D26">
              <w:rPr>
                <w:lang w:val="vi-VN"/>
              </w:rPr>
              <w:t xml:space="preserve">Máy kéo </w:t>
            </w:r>
          </w:p>
        </w:tc>
        <w:tc>
          <w:tcPr>
            <w:tcW w:w="2070" w:type="dxa"/>
            <w:vAlign w:val="center"/>
          </w:tcPr>
          <w:p w:rsidR="00BB16A6" w:rsidRPr="001A7D26" w:rsidRDefault="00BB16A6" w:rsidP="003831A2">
            <w:pPr>
              <w:spacing w:before="120"/>
              <w:jc w:val="center"/>
            </w:pPr>
            <w:r w:rsidRPr="001A7D26">
              <w:rPr>
                <w:lang w:val="vi-VN"/>
              </w:rPr>
              <w:t>QCVN 13:2018/BGTVT</w:t>
            </w:r>
          </w:p>
        </w:tc>
        <w:tc>
          <w:tcPr>
            <w:tcW w:w="1170" w:type="dxa"/>
            <w:vAlign w:val="center"/>
          </w:tcPr>
          <w:p w:rsidR="00BB16A6" w:rsidRPr="001A7D26" w:rsidRDefault="00BB16A6" w:rsidP="003831A2">
            <w:pPr>
              <w:spacing w:before="120"/>
              <w:jc w:val="center"/>
            </w:pPr>
            <w:r w:rsidRPr="001A7D26">
              <w:rPr>
                <w:lang w:val="vi-VN"/>
              </w:rPr>
              <w:t>8701.90.10</w:t>
            </w:r>
          </w:p>
        </w:tc>
        <w:tc>
          <w:tcPr>
            <w:tcW w:w="1710" w:type="dxa"/>
            <w:vAlign w:val="center"/>
          </w:tcPr>
          <w:p w:rsidR="00BB16A6" w:rsidRPr="001A7D26" w:rsidRDefault="00BB16A6" w:rsidP="003831A2">
            <w:pPr>
              <w:spacing w:before="120"/>
              <w:jc w:val="center"/>
            </w:pPr>
            <w:r w:rsidRPr="001A7D26">
              <w:rPr>
                <w:lang w:val="vi-VN"/>
              </w:rPr>
              <w:t>TT 89/2015/TT-BGTVT</w:t>
            </w:r>
          </w:p>
        </w:tc>
        <w:tc>
          <w:tcPr>
            <w:tcW w:w="810" w:type="dxa"/>
            <w:vAlign w:val="center"/>
          </w:tcPr>
          <w:p w:rsidR="00BB16A6" w:rsidRPr="001A7D26" w:rsidRDefault="00BB16A6" w:rsidP="003831A2">
            <w:pPr>
              <w:spacing w:before="120"/>
              <w:jc w:val="center"/>
            </w:pPr>
          </w:p>
        </w:tc>
        <w:tc>
          <w:tcPr>
            <w:tcW w:w="648" w:type="dxa"/>
            <w:vAlign w:val="center"/>
          </w:tcPr>
          <w:p w:rsidR="00BB16A6" w:rsidRPr="001A7D26" w:rsidRDefault="00BB16A6" w:rsidP="003831A2">
            <w:pPr>
              <w:spacing w:before="120"/>
              <w:jc w:val="center"/>
            </w:pPr>
            <w:r w:rsidRPr="001A7D26">
              <w:rPr>
                <w:lang w:val="vi-VN"/>
              </w:rPr>
              <w:t>X</w:t>
            </w:r>
          </w:p>
        </w:tc>
      </w:tr>
      <w:tr w:rsidR="00BB16A6" w:rsidRPr="001A7D26" w:rsidTr="00A33E09">
        <w:tc>
          <w:tcPr>
            <w:tcW w:w="648" w:type="dxa"/>
            <w:vAlign w:val="center"/>
          </w:tcPr>
          <w:p w:rsidR="00BB16A6" w:rsidRPr="001A7D26" w:rsidRDefault="00BB16A6" w:rsidP="003831A2">
            <w:pPr>
              <w:spacing w:before="120"/>
              <w:jc w:val="center"/>
              <w:rPr>
                <w:rFonts w:eastAsia="Calibri"/>
              </w:rPr>
            </w:pPr>
            <w:r w:rsidRPr="001A7D26">
              <w:rPr>
                <w:rFonts w:eastAsia="Calibri"/>
              </w:rPr>
              <w:t>5.7</w:t>
            </w:r>
          </w:p>
        </w:tc>
        <w:tc>
          <w:tcPr>
            <w:tcW w:w="2520" w:type="dxa"/>
            <w:vAlign w:val="center"/>
          </w:tcPr>
          <w:p w:rsidR="00BB16A6" w:rsidRPr="001A7D26" w:rsidRDefault="00BB16A6" w:rsidP="003831A2">
            <w:pPr>
              <w:spacing w:before="120"/>
            </w:pPr>
            <w:r w:rsidRPr="001A7D26">
              <w:rPr>
                <w:lang w:val="vi-VN"/>
              </w:rPr>
              <w:t>Xe cần cẩu:</w:t>
            </w:r>
          </w:p>
          <w:p w:rsidR="00BB16A6" w:rsidRPr="001A7D26" w:rsidRDefault="00BB16A6" w:rsidP="003831A2">
            <w:pPr>
              <w:spacing w:before="120"/>
            </w:pPr>
            <w:r w:rsidRPr="001A7D26">
              <w:rPr>
                <w:lang w:val="vi-VN"/>
              </w:rPr>
              <w:t xml:space="preserve">- Xe </w:t>
            </w:r>
            <w:r w:rsidRPr="001A7D26">
              <w:t>cầntrụcbánhlốp</w:t>
            </w:r>
          </w:p>
          <w:p w:rsidR="00BB16A6" w:rsidRPr="001A7D26" w:rsidRDefault="00BB16A6" w:rsidP="003831A2">
            <w:pPr>
              <w:spacing w:before="120"/>
            </w:pPr>
            <w:r w:rsidRPr="001A7D26">
              <w:rPr>
                <w:lang w:val="vi-VN"/>
              </w:rPr>
              <w:t xml:space="preserve">- Xe </w:t>
            </w:r>
            <w:r w:rsidRPr="001A7D26">
              <w:t>cầntrụcbánhxích</w:t>
            </w:r>
          </w:p>
        </w:tc>
        <w:tc>
          <w:tcPr>
            <w:tcW w:w="2070" w:type="dxa"/>
            <w:vAlign w:val="center"/>
          </w:tcPr>
          <w:p w:rsidR="00BB16A6" w:rsidRPr="001A7D26" w:rsidRDefault="00BB16A6" w:rsidP="003831A2">
            <w:pPr>
              <w:spacing w:before="120"/>
              <w:jc w:val="center"/>
            </w:pPr>
            <w:r w:rsidRPr="001A7D26">
              <w:rPr>
                <w:lang w:val="vi-VN"/>
              </w:rPr>
              <w:t>QCVN 22:2010/BGTVT</w:t>
            </w:r>
          </w:p>
          <w:p w:rsidR="00BB16A6" w:rsidRPr="001A7D26" w:rsidRDefault="00BB16A6" w:rsidP="003831A2">
            <w:pPr>
              <w:spacing w:before="120"/>
              <w:jc w:val="center"/>
            </w:pPr>
            <w:r w:rsidRPr="001A7D26">
              <w:rPr>
                <w:lang w:val="vi-VN"/>
              </w:rPr>
              <w:t>QCVN 13:2018/BGTVT</w:t>
            </w:r>
          </w:p>
          <w:p w:rsidR="00BB16A6" w:rsidRPr="001A7D26" w:rsidRDefault="003831A2" w:rsidP="003831A2">
            <w:pPr>
              <w:spacing w:before="120"/>
              <w:jc w:val="center"/>
            </w:pPr>
            <w:hyperlink r:id="rId24" w:tgtFrame="_blank" w:history="1">
              <w:r w:rsidR="00BB16A6" w:rsidRPr="001A7D26">
                <w:rPr>
                  <w:lang w:val="vi-VN"/>
                </w:rPr>
                <w:t>TCVN 4244:2005</w:t>
              </w:r>
            </w:hyperlink>
          </w:p>
        </w:tc>
        <w:tc>
          <w:tcPr>
            <w:tcW w:w="1170" w:type="dxa"/>
            <w:vAlign w:val="center"/>
          </w:tcPr>
          <w:p w:rsidR="00BB16A6" w:rsidRPr="001A7D26" w:rsidRDefault="00BB16A6" w:rsidP="003831A2">
            <w:pPr>
              <w:spacing w:before="120"/>
              <w:jc w:val="center"/>
              <w:rPr>
                <w:strike/>
              </w:rPr>
            </w:pPr>
          </w:p>
          <w:p w:rsidR="00BB16A6" w:rsidRPr="001A7D26" w:rsidRDefault="00BB16A6" w:rsidP="003831A2">
            <w:pPr>
              <w:spacing w:before="120"/>
              <w:jc w:val="center"/>
            </w:pPr>
            <w:r w:rsidRPr="001A7D26">
              <w:t>8426.41.00</w:t>
            </w:r>
          </w:p>
          <w:p w:rsidR="00BB16A6" w:rsidRPr="001A7D26" w:rsidRDefault="00BB16A6" w:rsidP="003831A2">
            <w:pPr>
              <w:spacing w:before="120"/>
              <w:jc w:val="center"/>
              <w:rPr>
                <w:strike/>
              </w:rPr>
            </w:pPr>
            <w:r w:rsidRPr="001A7D26">
              <w:t>8426.49.0</w:t>
            </w:r>
            <w:r w:rsidRPr="001A7D26">
              <w:lastRenderedPageBreak/>
              <w:t>0</w:t>
            </w:r>
          </w:p>
        </w:tc>
        <w:tc>
          <w:tcPr>
            <w:tcW w:w="1710" w:type="dxa"/>
            <w:vAlign w:val="center"/>
          </w:tcPr>
          <w:p w:rsidR="00BB16A6" w:rsidRPr="001A7D26" w:rsidRDefault="00BB16A6" w:rsidP="003831A2">
            <w:pPr>
              <w:spacing w:before="120"/>
              <w:jc w:val="center"/>
            </w:pPr>
            <w:r w:rsidRPr="001A7D26">
              <w:rPr>
                <w:lang w:val="vi-VN"/>
              </w:rPr>
              <w:lastRenderedPageBreak/>
              <w:t>TT 89/2015/TT-BGTVT</w:t>
            </w:r>
          </w:p>
        </w:tc>
        <w:tc>
          <w:tcPr>
            <w:tcW w:w="810" w:type="dxa"/>
            <w:vAlign w:val="center"/>
          </w:tcPr>
          <w:p w:rsidR="00BB16A6" w:rsidRPr="001A7D26" w:rsidRDefault="00BB16A6" w:rsidP="003831A2">
            <w:pPr>
              <w:spacing w:before="120"/>
              <w:jc w:val="center"/>
            </w:pPr>
            <w:r w:rsidRPr="001A7D26">
              <w:rPr>
                <w:lang w:val="vi-VN"/>
              </w:rPr>
              <w:t>X</w:t>
            </w:r>
          </w:p>
        </w:tc>
        <w:tc>
          <w:tcPr>
            <w:tcW w:w="648" w:type="dxa"/>
          </w:tcPr>
          <w:p w:rsidR="00BB16A6" w:rsidRPr="001A7D26" w:rsidRDefault="00BB16A6" w:rsidP="003831A2">
            <w:pPr>
              <w:spacing w:before="120"/>
              <w:rPr>
                <w:sz w:val="28"/>
                <w:szCs w:val="28"/>
              </w:rPr>
            </w:pPr>
          </w:p>
        </w:tc>
      </w:tr>
      <w:tr w:rsidR="00BB16A6" w:rsidRPr="001A7D26" w:rsidTr="00A33E09">
        <w:tc>
          <w:tcPr>
            <w:tcW w:w="648" w:type="dxa"/>
            <w:vAlign w:val="center"/>
          </w:tcPr>
          <w:p w:rsidR="00BB16A6" w:rsidRPr="001A7D26" w:rsidRDefault="00BB16A6" w:rsidP="003831A2">
            <w:pPr>
              <w:spacing w:before="120"/>
              <w:jc w:val="center"/>
              <w:rPr>
                <w:rFonts w:eastAsia="Calibri"/>
              </w:rPr>
            </w:pPr>
            <w:r w:rsidRPr="001A7D26">
              <w:rPr>
                <w:rFonts w:eastAsia="Calibri"/>
              </w:rPr>
              <w:lastRenderedPageBreak/>
              <w:t>5.8</w:t>
            </w:r>
          </w:p>
        </w:tc>
        <w:tc>
          <w:tcPr>
            <w:tcW w:w="2520" w:type="dxa"/>
            <w:vAlign w:val="center"/>
          </w:tcPr>
          <w:p w:rsidR="00BB16A6" w:rsidRPr="001A7D26" w:rsidRDefault="00BB16A6" w:rsidP="003831A2">
            <w:pPr>
              <w:spacing w:before="120"/>
            </w:pPr>
            <w:r w:rsidRPr="001A7D26">
              <w:rPr>
                <w:lang w:val="vi-VN"/>
              </w:rPr>
              <w:t>Xe</w:t>
            </w:r>
            <w:r w:rsidR="00C43C65">
              <w:t xml:space="preserve"> </w:t>
            </w:r>
            <w:r w:rsidRPr="001A7D26">
              <w:rPr>
                <w:lang w:val="vi-VN"/>
              </w:rPr>
              <w:t>tự</w:t>
            </w:r>
            <w:r w:rsidR="00C43C65">
              <w:t xml:space="preserve"> </w:t>
            </w:r>
            <w:r w:rsidRPr="001A7D26">
              <w:rPr>
                <w:lang w:val="vi-VN"/>
              </w:rPr>
              <w:t>đổ</w:t>
            </w:r>
            <w:r w:rsidR="00C43C65">
              <w:t xml:space="preserve"> </w:t>
            </w:r>
            <w:r w:rsidRPr="001A7D26">
              <w:rPr>
                <w:lang w:val="vi-VN"/>
              </w:rPr>
              <w:t>được</w:t>
            </w:r>
            <w:r w:rsidR="00C43C65">
              <w:t xml:space="preserve"> </w:t>
            </w:r>
            <w:r w:rsidRPr="001A7D26">
              <w:rPr>
                <w:lang w:val="vi-VN"/>
              </w:rPr>
              <w:t>thiết</w:t>
            </w:r>
            <w:r w:rsidR="00C43C65">
              <w:t xml:space="preserve"> </w:t>
            </w:r>
            <w:r w:rsidRPr="001A7D26">
              <w:rPr>
                <w:lang w:val="vi-VN"/>
              </w:rPr>
              <w:t>kế</w:t>
            </w:r>
            <w:r w:rsidR="00C43C65">
              <w:t xml:space="preserve"> </w:t>
            </w:r>
            <w:r w:rsidRPr="001A7D26">
              <w:rPr>
                <w:lang w:val="vi-VN"/>
              </w:rPr>
              <w:t>để</w:t>
            </w:r>
            <w:r w:rsidR="00C43C65">
              <w:t xml:space="preserve"> </w:t>
            </w:r>
            <w:r w:rsidRPr="001A7D26">
              <w:rPr>
                <w:lang w:val="vi-VN"/>
              </w:rPr>
              <w:t>sử</w:t>
            </w:r>
            <w:r w:rsidR="00C43C65">
              <w:t xml:space="preserve"> </w:t>
            </w:r>
            <w:r w:rsidRPr="001A7D26">
              <w:rPr>
                <w:lang w:val="vi-VN"/>
              </w:rPr>
              <w:t>dụng</w:t>
            </w:r>
            <w:r w:rsidR="00C43C65">
              <w:t xml:space="preserve"> </w:t>
            </w:r>
            <w:r w:rsidRPr="001A7D26">
              <w:rPr>
                <w:lang w:val="vi-VN"/>
              </w:rPr>
              <w:t>trên</w:t>
            </w:r>
            <w:r w:rsidR="00C43C65">
              <w:t xml:space="preserve"> </w:t>
            </w:r>
            <w:r w:rsidRPr="001A7D26">
              <w:rPr>
                <w:lang w:val="vi-VN"/>
              </w:rPr>
              <w:t>các</w:t>
            </w:r>
            <w:r w:rsidR="00C43C65">
              <w:t xml:space="preserve"> </w:t>
            </w:r>
            <w:r w:rsidRPr="001A7D26">
              <w:rPr>
                <w:lang w:val="vi-VN"/>
              </w:rPr>
              <w:t>loại</w:t>
            </w:r>
            <w:r w:rsidR="00C43C65">
              <w:t xml:space="preserve"> </w:t>
            </w:r>
            <w:r w:rsidRPr="001A7D26">
              <w:rPr>
                <w:lang w:val="vi-VN"/>
              </w:rPr>
              <w:t>đường không phải đường quốc lộ</w:t>
            </w:r>
          </w:p>
        </w:tc>
        <w:tc>
          <w:tcPr>
            <w:tcW w:w="2070" w:type="dxa"/>
            <w:vAlign w:val="center"/>
          </w:tcPr>
          <w:p w:rsidR="00BB16A6" w:rsidRPr="001A7D26" w:rsidRDefault="00BB16A6" w:rsidP="003831A2">
            <w:pPr>
              <w:spacing w:before="120"/>
              <w:jc w:val="center"/>
              <w:rPr>
                <w:lang w:val="vi-VN"/>
              </w:rPr>
            </w:pPr>
            <w:r w:rsidRPr="001A7D26">
              <w:rPr>
                <w:lang w:val="vi-VN"/>
              </w:rPr>
              <w:t>QCVN 13:2018/BGTVT</w:t>
            </w:r>
          </w:p>
        </w:tc>
        <w:tc>
          <w:tcPr>
            <w:tcW w:w="1170" w:type="dxa"/>
            <w:vAlign w:val="center"/>
          </w:tcPr>
          <w:p w:rsidR="00BB16A6" w:rsidRPr="001A7D26" w:rsidRDefault="00BB16A6" w:rsidP="003831A2">
            <w:pPr>
              <w:spacing w:before="120"/>
              <w:jc w:val="center"/>
            </w:pPr>
            <w:r w:rsidRPr="001A7D26">
              <w:t>8704.10</w:t>
            </w:r>
          </w:p>
        </w:tc>
        <w:tc>
          <w:tcPr>
            <w:tcW w:w="1710" w:type="dxa"/>
            <w:vAlign w:val="center"/>
          </w:tcPr>
          <w:p w:rsidR="00BB16A6" w:rsidRPr="001A7D26" w:rsidRDefault="00BB16A6" w:rsidP="003831A2">
            <w:pPr>
              <w:spacing w:before="120"/>
              <w:jc w:val="center"/>
              <w:rPr>
                <w:lang w:val="vi-VN"/>
              </w:rPr>
            </w:pPr>
            <w:r w:rsidRPr="001A7D26">
              <w:rPr>
                <w:lang w:val="vi-VN"/>
              </w:rPr>
              <w:t>TT 89/2015/TT-BGTVT</w:t>
            </w:r>
          </w:p>
        </w:tc>
        <w:tc>
          <w:tcPr>
            <w:tcW w:w="810" w:type="dxa"/>
            <w:vAlign w:val="center"/>
          </w:tcPr>
          <w:p w:rsidR="00BB16A6" w:rsidRPr="001A7D26" w:rsidRDefault="00BB16A6" w:rsidP="003831A2">
            <w:pPr>
              <w:spacing w:before="120"/>
              <w:jc w:val="center"/>
              <w:rPr>
                <w:lang w:val="vi-VN"/>
              </w:rPr>
            </w:pPr>
            <w:r w:rsidRPr="001A7D26">
              <w:rPr>
                <w:lang w:val="vi-VN"/>
              </w:rPr>
              <w:t>X</w:t>
            </w:r>
          </w:p>
        </w:tc>
        <w:tc>
          <w:tcPr>
            <w:tcW w:w="648" w:type="dxa"/>
            <w:vAlign w:val="center"/>
          </w:tcPr>
          <w:p w:rsidR="00BB16A6" w:rsidRPr="001A7D26" w:rsidRDefault="00BB16A6" w:rsidP="003831A2">
            <w:pPr>
              <w:spacing w:before="120"/>
              <w:jc w:val="center"/>
              <w:rPr>
                <w:lang w:val="vi-VN"/>
              </w:rPr>
            </w:pPr>
          </w:p>
        </w:tc>
      </w:tr>
      <w:tr w:rsidR="00BB16A6" w:rsidRPr="001A7D26" w:rsidTr="00A33E09">
        <w:tc>
          <w:tcPr>
            <w:tcW w:w="648" w:type="dxa"/>
            <w:vAlign w:val="center"/>
          </w:tcPr>
          <w:p w:rsidR="00BB16A6" w:rsidRPr="001A7D26" w:rsidRDefault="00BB16A6" w:rsidP="003831A2">
            <w:pPr>
              <w:spacing w:before="120"/>
              <w:jc w:val="center"/>
              <w:rPr>
                <w:rFonts w:eastAsia="Calibri"/>
              </w:rPr>
            </w:pPr>
            <w:r w:rsidRPr="001A7D26">
              <w:rPr>
                <w:rFonts w:eastAsia="Calibri"/>
              </w:rPr>
              <w:t>5.9</w:t>
            </w:r>
          </w:p>
        </w:tc>
        <w:tc>
          <w:tcPr>
            <w:tcW w:w="2520" w:type="dxa"/>
            <w:vAlign w:val="center"/>
          </w:tcPr>
          <w:p w:rsidR="00BB16A6" w:rsidRPr="001A7D26" w:rsidRDefault="00BB16A6" w:rsidP="003831A2">
            <w:pPr>
              <w:spacing w:before="120"/>
            </w:pPr>
            <w:r w:rsidRPr="001A7D26">
              <w:rPr>
                <w:lang w:val="vi-VN"/>
              </w:rPr>
              <w:t>Xe làm sạch đường, kể cả xe hút bùn, bể phốt; xe cứu thương lưu động; xe phun tưới các loại:</w:t>
            </w:r>
          </w:p>
          <w:p w:rsidR="00BB16A6" w:rsidRPr="001A7D26" w:rsidRDefault="00BB16A6" w:rsidP="003831A2">
            <w:pPr>
              <w:spacing w:before="120"/>
            </w:pPr>
            <w:r w:rsidRPr="001A7D26">
              <w:rPr>
                <w:lang w:val="vi-VN"/>
              </w:rPr>
              <w:t>- Xe quét đường; xe quét, chà sàn</w:t>
            </w:r>
          </w:p>
          <w:p w:rsidR="00BB16A6" w:rsidRPr="001A7D26" w:rsidRDefault="00BB16A6" w:rsidP="003831A2">
            <w:pPr>
              <w:spacing w:before="120"/>
            </w:pPr>
            <w:r w:rsidRPr="001A7D26">
              <w:rPr>
                <w:lang w:val="vi-VN"/>
              </w:rPr>
              <w:t>- Xe phun, t</w:t>
            </w:r>
            <w:r w:rsidRPr="001A7D26">
              <w:t>ướ</w:t>
            </w:r>
            <w:r w:rsidRPr="001A7D26">
              <w:rPr>
                <w:lang w:val="vi-VN"/>
              </w:rPr>
              <w:t>i chất lỏng</w:t>
            </w:r>
          </w:p>
        </w:tc>
        <w:tc>
          <w:tcPr>
            <w:tcW w:w="2070" w:type="dxa"/>
            <w:vAlign w:val="center"/>
          </w:tcPr>
          <w:p w:rsidR="00BB16A6" w:rsidRPr="001A7D26" w:rsidRDefault="00BB16A6" w:rsidP="003831A2">
            <w:pPr>
              <w:spacing w:before="120"/>
              <w:jc w:val="center"/>
            </w:pPr>
            <w:r w:rsidRPr="001A7D26">
              <w:rPr>
                <w:lang w:val="vi-VN"/>
              </w:rPr>
              <w:t>QCVN 13:2018/BGTVT</w:t>
            </w:r>
          </w:p>
        </w:tc>
        <w:tc>
          <w:tcPr>
            <w:tcW w:w="1170" w:type="dxa"/>
            <w:vAlign w:val="center"/>
          </w:tcPr>
          <w:p w:rsidR="00BB16A6" w:rsidRPr="001A7D26" w:rsidRDefault="00BB16A6" w:rsidP="003831A2">
            <w:pPr>
              <w:spacing w:before="120"/>
              <w:jc w:val="center"/>
            </w:pPr>
            <w:r w:rsidRPr="001A7D26">
              <w:rPr>
                <w:lang w:val="vi-VN"/>
              </w:rPr>
              <w:t>8705.90.50</w:t>
            </w:r>
          </w:p>
        </w:tc>
        <w:tc>
          <w:tcPr>
            <w:tcW w:w="1710" w:type="dxa"/>
            <w:vAlign w:val="center"/>
          </w:tcPr>
          <w:p w:rsidR="00BB16A6" w:rsidRPr="001A7D26" w:rsidRDefault="00BB16A6" w:rsidP="003831A2">
            <w:pPr>
              <w:spacing w:before="120"/>
              <w:jc w:val="center"/>
            </w:pPr>
            <w:r w:rsidRPr="001A7D26">
              <w:rPr>
                <w:lang w:val="vi-VN"/>
              </w:rPr>
              <w:t>TT 89/2015/TT-BGTVT</w:t>
            </w:r>
          </w:p>
        </w:tc>
        <w:tc>
          <w:tcPr>
            <w:tcW w:w="810" w:type="dxa"/>
            <w:vAlign w:val="center"/>
          </w:tcPr>
          <w:p w:rsidR="00BB16A6" w:rsidRPr="001A7D26" w:rsidRDefault="00BB16A6" w:rsidP="003831A2">
            <w:pPr>
              <w:spacing w:before="120"/>
              <w:jc w:val="center"/>
            </w:pPr>
          </w:p>
        </w:tc>
        <w:tc>
          <w:tcPr>
            <w:tcW w:w="648" w:type="dxa"/>
            <w:vAlign w:val="center"/>
          </w:tcPr>
          <w:p w:rsidR="00BB16A6" w:rsidRPr="001A7D26" w:rsidRDefault="00BB16A6" w:rsidP="003831A2">
            <w:pPr>
              <w:spacing w:before="120"/>
              <w:jc w:val="center"/>
            </w:pPr>
            <w:r w:rsidRPr="001A7D26">
              <w:rPr>
                <w:lang w:val="vi-VN"/>
              </w:rPr>
              <w:t>X</w:t>
            </w:r>
          </w:p>
        </w:tc>
      </w:tr>
      <w:tr w:rsidR="00BB16A6" w:rsidRPr="001A7D26" w:rsidTr="00A33E09">
        <w:tc>
          <w:tcPr>
            <w:tcW w:w="648" w:type="dxa"/>
            <w:vAlign w:val="center"/>
          </w:tcPr>
          <w:p w:rsidR="00BB16A6" w:rsidRPr="001A7D26" w:rsidRDefault="00BB16A6" w:rsidP="003831A2">
            <w:pPr>
              <w:spacing w:before="120"/>
              <w:jc w:val="center"/>
              <w:rPr>
                <w:rFonts w:eastAsia="Calibri"/>
              </w:rPr>
            </w:pPr>
            <w:r w:rsidRPr="001A7D26">
              <w:rPr>
                <w:rFonts w:eastAsia="Calibri"/>
              </w:rPr>
              <w:t>5.10</w:t>
            </w:r>
          </w:p>
        </w:tc>
        <w:tc>
          <w:tcPr>
            <w:tcW w:w="2520" w:type="dxa"/>
            <w:vAlign w:val="center"/>
          </w:tcPr>
          <w:p w:rsidR="00BB16A6" w:rsidRPr="001A7D26" w:rsidRDefault="00BB16A6" w:rsidP="003831A2">
            <w:pPr>
              <w:spacing w:before="120"/>
            </w:pPr>
            <w:r w:rsidRPr="001A7D26">
              <w:rPr>
                <w:lang w:val="vi-VN"/>
              </w:rPr>
              <w:t>Xe máy chuyên dùng (trừ các xe thuộc nhóm từ 84.27 đến 84.30 và các xe nêu trên thuộc nhóm 87.05):</w:t>
            </w:r>
          </w:p>
          <w:p w:rsidR="00BB16A6" w:rsidRPr="001A7D26" w:rsidRDefault="00BB16A6" w:rsidP="003831A2">
            <w:pPr>
              <w:spacing w:before="120"/>
            </w:pPr>
            <w:r w:rsidRPr="001A7D26">
              <w:rPr>
                <w:lang w:val="vi-VN"/>
              </w:rPr>
              <w:t>- Xe thi công mặt đường: xe rải nhựa đường, xe rải chất phụ gia làm đường, xe s</w:t>
            </w:r>
            <w:r w:rsidRPr="001A7D26">
              <w:t>ơn</w:t>
            </w:r>
            <w:r w:rsidRPr="001A7D26">
              <w:rPr>
                <w:lang w:val="vi-VN"/>
              </w:rPr>
              <w:t>, kẻ vạch đường, xe cào bóc mặt đường, xe gia cố bề mặt đường, xe kiểm tra đường</w:t>
            </w:r>
          </w:p>
          <w:p w:rsidR="00BB16A6" w:rsidRPr="001A7D26" w:rsidRDefault="00BB16A6" w:rsidP="003831A2">
            <w:pPr>
              <w:spacing w:before="120"/>
            </w:pPr>
            <w:r w:rsidRPr="001A7D26">
              <w:rPr>
                <w:lang w:val="vi-VN"/>
              </w:rPr>
              <w:t>- Xe quét nhà xưởng</w:t>
            </w:r>
          </w:p>
          <w:p w:rsidR="00BB16A6" w:rsidRPr="001A7D26" w:rsidRDefault="00BB16A6" w:rsidP="003831A2">
            <w:pPr>
              <w:spacing w:before="120"/>
            </w:pPr>
            <w:r w:rsidRPr="001A7D26">
              <w:rPr>
                <w:lang w:val="vi-VN"/>
              </w:rPr>
              <w:t>- Xe trộn bê tông, xe trộn và vận chuyển bê tông</w:t>
            </w:r>
          </w:p>
          <w:p w:rsidR="00BB16A6" w:rsidRPr="001A7D26" w:rsidRDefault="00BB16A6" w:rsidP="003831A2">
            <w:pPr>
              <w:spacing w:before="120"/>
            </w:pPr>
            <w:r w:rsidRPr="001A7D26">
              <w:rPr>
                <w:lang w:val="vi-VN"/>
              </w:rPr>
              <w:t>- Xe bơm bê tông, xe phun bê tông</w:t>
            </w:r>
          </w:p>
          <w:p w:rsidR="00BB16A6" w:rsidRPr="001A7D26" w:rsidRDefault="00BB16A6" w:rsidP="003831A2">
            <w:pPr>
              <w:spacing w:before="120"/>
            </w:pPr>
            <w:r w:rsidRPr="001A7D26">
              <w:rPr>
                <w:lang w:val="vi-VN"/>
              </w:rPr>
              <w:t>- Xe rải bê tông</w:t>
            </w:r>
          </w:p>
          <w:p w:rsidR="00BB16A6" w:rsidRPr="001A7D26" w:rsidRDefault="00BB16A6" w:rsidP="003831A2">
            <w:pPr>
              <w:spacing w:before="120"/>
            </w:pPr>
            <w:r w:rsidRPr="001A7D26">
              <w:rPr>
                <w:lang w:val="vi-VN"/>
              </w:rPr>
              <w:t>- Xe trộn, ép rác</w:t>
            </w:r>
          </w:p>
          <w:p w:rsidR="00BB16A6" w:rsidRPr="001A7D26" w:rsidRDefault="00BB16A6" w:rsidP="003831A2">
            <w:pPr>
              <w:spacing w:before="120"/>
            </w:pPr>
            <w:r w:rsidRPr="001A7D26">
              <w:rPr>
                <w:lang w:val="vi-VN"/>
              </w:rPr>
              <w:t>- Xe băng tải</w:t>
            </w:r>
          </w:p>
        </w:tc>
        <w:tc>
          <w:tcPr>
            <w:tcW w:w="2070" w:type="dxa"/>
            <w:vAlign w:val="center"/>
          </w:tcPr>
          <w:p w:rsidR="00BB16A6" w:rsidRPr="001A7D26" w:rsidRDefault="00BB16A6" w:rsidP="003831A2">
            <w:pPr>
              <w:spacing w:before="120"/>
              <w:jc w:val="center"/>
            </w:pPr>
            <w:r w:rsidRPr="001A7D26">
              <w:rPr>
                <w:lang w:val="vi-VN"/>
              </w:rPr>
              <w:t>QCVN 13:2018/BGTVT</w:t>
            </w:r>
          </w:p>
        </w:tc>
        <w:tc>
          <w:tcPr>
            <w:tcW w:w="1170" w:type="dxa"/>
            <w:vAlign w:val="center"/>
          </w:tcPr>
          <w:p w:rsidR="00BB16A6" w:rsidRPr="001A7D26" w:rsidRDefault="00BB16A6" w:rsidP="003831A2">
            <w:pPr>
              <w:spacing w:before="120"/>
              <w:jc w:val="center"/>
            </w:pPr>
            <w:r w:rsidRPr="001A7D26">
              <w:rPr>
                <w:lang w:val="vi-VN"/>
              </w:rPr>
              <w:t>8705.90.90</w:t>
            </w:r>
          </w:p>
        </w:tc>
        <w:tc>
          <w:tcPr>
            <w:tcW w:w="1710" w:type="dxa"/>
            <w:vAlign w:val="center"/>
          </w:tcPr>
          <w:p w:rsidR="00BB16A6" w:rsidRPr="001A7D26" w:rsidRDefault="00BB16A6" w:rsidP="003831A2">
            <w:pPr>
              <w:spacing w:before="120"/>
              <w:jc w:val="center"/>
            </w:pPr>
            <w:r w:rsidRPr="001A7D26">
              <w:rPr>
                <w:lang w:val="vi-VN"/>
              </w:rPr>
              <w:t>TT 89/2015/TT-BGTVT</w:t>
            </w:r>
          </w:p>
        </w:tc>
        <w:tc>
          <w:tcPr>
            <w:tcW w:w="810" w:type="dxa"/>
            <w:vAlign w:val="center"/>
          </w:tcPr>
          <w:p w:rsidR="00BB16A6" w:rsidRPr="001A7D26" w:rsidRDefault="00BB16A6" w:rsidP="003831A2">
            <w:pPr>
              <w:spacing w:before="120"/>
              <w:jc w:val="center"/>
            </w:pPr>
            <w:r w:rsidRPr="001A7D26">
              <w:rPr>
                <w:lang w:val="vi-VN"/>
              </w:rPr>
              <w:t>X</w:t>
            </w:r>
          </w:p>
        </w:tc>
        <w:tc>
          <w:tcPr>
            <w:tcW w:w="648" w:type="dxa"/>
            <w:vAlign w:val="center"/>
          </w:tcPr>
          <w:p w:rsidR="00BB16A6" w:rsidRPr="001A7D26" w:rsidRDefault="00BB16A6" w:rsidP="003831A2">
            <w:pPr>
              <w:spacing w:before="120"/>
              <w:jc w:val="center"/>
            </w:pPr>
          </w:p>
        </w:tc>
      </w:tr>
      <w:tr w:rsidR="00BB16A6" w:rsidRPr="001A7D26" w:rsidTr="00A33E09">
        <w:tc>
          <w:tcPr>
            <w:tcW w:w="648" w:type="dxa"/>
            <w:vAlign w:val="center"/>
          </w:tcPr>
          <w:p w:rsidR="00BB16A6" w:rsidRPr="001A7D26" w:rsidRDefault="00BB16A6" w:rsidP="003831A2">
            <w:pPr>
              <w:spacing w:before="120"/>
              <w:jc w:val="center"/>
              <w:rPr>
                <w:rFonts w:eastAsia="Calibri"/>
              </w:rPr>
            </w:pPr>
          </w:p>
        </w:tc>
        <w:tc>
          <w:tcPr>
            <w:tcW w:w="2520" w:type="dxa"/>
            <w:vAlign w:val="center"/>
          </w:tcPr>
          <w:p w:rsidR="00BB16A6" w:rsidRPr="001A7D26" w:rsidRDefault="00BB16A6" w:rsidP="003831A2">
            <w:pPr>
              <w:spacing w:before="120"/>
            </w:pPr>
            <w:r w:rsidRPr="001A7D26">
              <w:rPr>
                <w:lang w:val="vi-VN"/>
              </w:rPr>
              <w:t>- Xe thang lên máy bay</w:t>
            </w:r>
          </w:p>
          <w:p w:rsidR="00BB16A6" w:rsidRPr="001A7D26" w:rsidRDefault="00BB16A6" w:rsidP="003831A2">
            <w:pPr>
              <w:spacing w:before="120"/>
            </w:pPr>
            <w:r w:rsidRPr="001A7D26">
              <w:rPr>
                <w:lang w:val="vi-VN"/>
              </w:rPr>
              <w:t>- Xe đưa hành khách khuyết tật lên máy bay</w:t>
            </w:r>
          </w:p>
          <w:p w:rsidR="00BB16A6" w:rsidRPr="001A7D26" w:rsidRDefault="00BB16A6" w:rsidP="003831A2">
            <w:pPr>
              <w:spacing w:before="120"/>
            </w:pPr>
            <w:r w:rsidRPr="001A7D26">
              <w:rPr>
                <w:lang w:val="vi-VN"/>
              </w:rPr>
              <w:t>- Xe hút chất thải máy bay</w:t>
            </w:r>
          </w:p>
          <w:p w:rsidR="00BB16A6" w:rsidRPr="001A7D26" w:rsidRDefault="00BB16A6" w:rsidP="003831A2">
            <w:pPr>
              <w:spacing w:before="120"/>
              <w:rPr>
                <w:lang w:val="vi-VN"/>
              </w:rPr>
            </w:pPr>
            <w:r w:rsidRPr="001A7D26">
              <w:rPr>
                <w:lang w:val="vi-VN"/>
              </w:rPr>
              <w:t>- Xe cấp điện cho máy bay</w:t>
            </w:r>
          </w:p>
        </w:tc>
        <w:tc>
          <w:tcPr>
            <w:tcW w:w="2070" w:type="dxa"/>
            <w:vAlign w:val="center"/>
          </w:tcPr>
          <w:p w:rsidR="00BB16A6" w:rsidRPr="001A7D26" w:rsidRDefault="00BB16A6" w:rsidP="003831A2">
            <w:pPr>
              <w:spacing w:before="120"/>
              <w:jc w:val="center"/>
            </w:pPr>
            <w:r w:rsidRPr="001A7D26">
              <w:rPr>
                <w:lang w:val="vi-VN"/>
              </w:rPr>
              <w:t>QCVN 13:2018/BGTVT</w:t>
            </w:r>
          </w:p>
        </w:tc>
        <w:tc>
          <w:tcPr>
            <w:tcW w:w="1170" w:type="dxa"/>
            <w:vAlign w:val="center"/>
          </w:tcPr>
          <w:p w:rsidR="00BB16A6" w:rsidRPr="001A7D26" w:rsidRDefault="00BB16A6" w:rsidP="003831A2">
            <w:pPr>
              <w:spacing w:before="120"/>
              <w:jc w:val="center"/>
            </w:pPr>
            <w:r w:rsidRPr="001A7D26">
              <w:rPr>
                <w:lang w:val="vi-VN"/>
              </w:rPr>
              <w:t>8705.90.90</w:t>
            </w:r>
          </w:p>
        </w:tc>
        <w:tc>
          <w:tcPr>
            <w:tcW w:w="1710" w:type="dxa"/>
            <w:vAlign w:val="center"/>
          </w:tcPr>
          <w:p w:rsidR="00BB16A6" w:rsidRPr="001A7D26" w:rsidRDefault="00BB16A6" w:rsidP="003831A2">
            <w:pPr>
              <w:spacing w:before="120"/>
              <w:jc w:val="center"/>
            </w:pPr>
            <w:r w:rsidRPr="001A7D26">
              <w:rPr>
                <w:lang w:val="vi-VN"/>
              </w:rPr>
              <w:t>TT 89/2015/TT-BGTVT</w:t>
            </w:r>
          </w:p>
        </w:tc>
        <w:tc>
          <w:tcPr>
            <w:tcW w:w="810" w:type="dxa"/>
            <w:vAlign w:val="center"/>
          </w:tcPr>
          <w:p w:rsidR="00BB16A6" w:rsidRPr="001A7D26" w:rsidRDefault="00BB16A6" w:rsidP="003831A2">
            <w:pPr>
              <w:spacing w:before="120"/>
              <w:jc w:val="center"/>
              <w:rPr>
                <w:lang w:val="vi-VN"/>
              </w:rPr>
            </w:pPr>
          </w:p>
        </w:tc>
        <w:tc>
          <w:tcPr>
            <w:tcW w:w="648" w:type="dxa"/>
            <w:vAlign w:val="center"/>
          </w:tcPr>
          <w:p w:rsidR="00BB16A6" w:rsidRPr="001A7D26" w:rsidRDefault="00BB16A6" w:rsidP="003831A2">
            <w:pPr>
              <w:spacing w:before="120"/>
              <w:jc w:val="center"/>
              <w:rPr>
                <w:lang w:val="vi-VN"/>
              </w:rPr>
            </w:pPr>
            <w:r w:rsidRPr="001A7D26">
              <w:rPr>
                <w:lang w:val="vi-VN"/>
              </w:rPr>
              <w:t>X</w:t>
            </w:r>
          </w:p>
        </w:tc>
      </w:tr>
      <w:tr w:rsidR="00BB16A6" w:rsidRPr="001A7D26" w:rsidTr="00A33E09">
        <w:tc>
          <w:tcPr>
            <w:tcW w:w="648" w:type="dxa"/>
            <w:vAlign w:val="center"/>
          </w:tcPr>
          <w:p w:rsidR="00BB16A6" w:rsidRPr="001A7D26" w:rsidRDefault="00BB16A6" w:rsidP="003831A2">
            <w:pPr>
              <w:spacing w:before="120"/>
              <w:jc w:val="center"/>
              <w:rPr>
                <w:rFonts w:eastAsia="Calibri"/>
              </w:rPr>
            </w:pPr>
          </w:p>
        </w:tc>
        <w:tc>
          <w:tcPr>
            <w:tcW w:w="2520" w:type="dxa"/>
            <w:vAlign w:val="center"/>
          </w:tcPr>
          <w:p w:rsidR="00BB16A6" w:rsidRPr="001A7D26" w:rsidRDefault="00BB16A6" w:rsidP="003831A2">
            <w:pPr>
              <w:spacing w:before="120"/>
              <w:rPr>
                <w:lang w:val="vi-VN"/>
              </w:rPr>
            </w:pPr>
            <w:r w:rsidRPr="001A7D26">
              <w:rPr>
                <w:lang w:val="vi-VN"/>
              </w:rPr>
              <w:t>- Xe máy chuyên dùng loại khác</w:t>
            </w:r>
          </w:p>
        </w:tc>
        <w:tc>
          <w:tcPr>
            <w:tcW w:w="2070" w:type="dxa"/>
            <w:vAlign w:val="center"/>
          </w:tcPr>
          <w:p w:rsidR="00BB16A6" w:rsidRPr="001A7D26" w:rsidRDefault="00BB16A6" w:rsidP="003831A2">
            <w:pPr>
              <w:spacing w:before="120"/>
              <w:jc w:val="center"/>
            </w:pPr>
            <w:r w:rsidRPr="001A7D26">
              <w:rPr>
                <w:lang w:val="vi-VN"/>
              </w:rPr>
              <w:t>QCVN 13:2018/BGTVT</w:t>
            </w:r>
          </w:p>
        </w:tc>
        <w:tc>
          <w:tcPr>
            <w:tcW w:w="1170" w:type="dxa"/>
            <w:vAlign w:val="center"/>
          </w:tcPr>
          <w:p w:rsidR="00BB16A6" w:rsidRPr="001A7D26" w:rsidRDefault="00BB16A6" w:rsidP="003831A2">
            <w:pPr>
              <w:spacing w:before="120"/>
              <w:jc w:val="center"/>
            </w:pPr>
            <w:r w:rsidRPr="001A7D26">
              <w:rPr>
                <w:lang w:val="vi-VN"/>
              </w:rPr>
              <w:t>8705.90.90</w:t>
            </w:r>
          </w:p>
        </w:tc>
        <w:tc>
          <w:tcPr>
            <w:tcW w:w="1710" w:type="dxa"/>
            <w:vAlign w:val="center"/>
          </w:tcPr>
          <w:p w:rsidR="00BB16A6" w:rsidRPr="001A7D26" w:rsidRDefault="00BB16A6" w:rsidP="003831A2">
            <w:pPr>
              <w:spacing w:before="120"/>
              <w:jc w:val="center"/>
            </w:pPr>
            <w:r w:rsidRPr="001A7D26">
              <w:rPr>
                <w:lang w:val="vi-VN"/>
              </w:rPr>
              <w:t>TT 89/2015/TT-BGTVT</w:t>
            </w:r>
          </w:p>
        </w:tc>
        <w:tc>
          <w:tcPr>
            <w:tcW w:w="810" w:type="dxa"/>
            <w:vAlign w:val="center"/>
          </w:tcPr>
          <w:p w:rsidR="00BB16A6" w:rsidRPr="001A7D26" w:rsidRDefault="00BB16A6" w:rsidP="003831A2">
            <w:pPr>
              <w:spacing w:before="120"/>
              <w:jc w:val="center"/>
              <w:rPr>
                <w:lang w:val="vi-VN"/>
              </w:rPr>
            </w:pPr>
            <w:r w:rsidRPr="001A7D26">
              <w:rPr>
                <w:lang w:val="vi-VN"/>
              </w:rPr>
              <w:t>X</w:t>
            </w:r>
          </w:p>
        </w:tc>
        <w:tc>
          <w:tcPr>
            <w:tcW w:w="648" w:type="dxa"/>
            <w:vAlign w:val="center"/>
          </w:tcPr>
          <w:p w:rsidR="00BB16A6" w:rsidRPr="001A7D26" w:rsidRDefault="00BB16A6" w:rsidP="003831A2">
            <w:pPr>
              <w:spacing w:before="120"/>
              <w:jc w:val="center"/>
              <w:rPr>
                <w:lang w:val="vi-VN"/>
              </w:rPr>
            </w:pPr>
          </w:p>
        </w:tc>
      </w:tr>
      <w:tr w:rsidR="00BB16A6" w:rsidRPr="001A7D26" w:rsidTr="00A33E09">
        <w:tc>
          <w:tcPr>
            <w:tcW w:w="648" w:type="dxa"/>
            <w:vAlign w:val="center"/>
          </w:tcPr>
          <w:p w:rsidR="00BB16A6" w:rsidRPr="001A7D26" w:rsidRDefault="00BB16A6" w:rsidP="003831A2">
            <w:pPr>
              <w:spacing w:before="120"/>
              <w:jc w:val="center"/>
              <w:rPr>
                <w:rFonts w:eastAsia="Calibri"/>
              </w:rPr>
            </w:pPr>
            <w:r w:rsidRPr="001A7D26">
              <w:rPr>
                <w:rFonts w:eastAsia="Calibri"/>
              </w:rPr>
              <w:lastRenderedPageBreak/>
              <w:t>5.11</w:t>
            </w:r>
          </w:p>
        </w:tc>
        <w:tc>
          <w:tcPr>
            <w:tcW w:w="2520" w:type="dxa"/>
            <w:vAlign w:val="center"/>
          </w:tcPr>
          <w:p w:rsidR="00BB16A6" w:rsidRPr="001A7D26" w:rsidRDefault="00BB16A6" w:rsidP="003831A2">
            <w:pPr>
              <w:spacing w:before="120"/>
            </w:pPr>
            <w:r w:rsidRPr="001A7D26">
              <w:rPr>
                <w:lang w:val="vi-VN"/>
              </w:rPr>
              <w:t>Xe chở hàng hoạt động trong phạm vi hẹp (trong nhà máy, kho hàng, bến cảng hoặc sân bay) không lắp kèm thiết bị nâng hạ hoặc cặp giữ:</w:t>
            </w:r>
          </w:p>
        </w:tc>
        <w:tc>
          <w:tcPr>
            <w:tcW w:w="2070" w:type="dxa"/>
            <w:vAlign w:val="center"/>
          </w:tcPr>
          <w:p w:rsidR="00BB16A6" w:rsidRPr="001A7D26" w:rsidRDefault="00BB16A6" w:rsidP="003831A2">
            <w:pPr>
              <w:spacing w:before="120"/>
              <w:jc w:val="center"/>
            </w:pPr>
            <w:r w:rsidRPr="001A7D26">
              <w:rPr>
                <w:lang w:val="vi-VN"/>
              </w:rPr>
              <w:t>QCVN 13:2018/BGTVT</w:t>
            </w:r>
          </w:p>
        </w:tc>
        <w:tc>
          <w:tcPr>
            <w:tcW w:w="1170" w:type="dxa"/>
            <w:vAlign w:val="center"/>
          </w:tcPr>
          <w:p w:rsidR="00BB16A6" w:rsidRPr="001A7D26" w:rsidRDefault="00BB16A6" w:rsidP="003831A2">
            <w:pPr>
              <w:spacing w:before="120"/>
              <w:jc w:val="center"/>
            </w:pPr>
            <w:r w:rsidRPr="001A7D26">
              <w:rPr>
                <w:lang w:val="vi-VN"/>
              </w:rPr>
              <w:t>87.09</w:t>
            </w:r>
          </w:p>
        </w:tc>
        <w:tc>
          <w:tcPr>
            <w:tcW w:w="1710" w:type="dxa"/>
            <w:vAlign w:val="center"/>
          </w:tcPr>
          <w:p w:rsidR="00BB16A6" w:rsidRPr="001A7D26" w:rsidRDefault="00BB16A6" w:rsidP="003831A2">
            <w:pPr>
              <w:spacing w:before="120"/>
              <w:jc w:val="center"/>
            </w:pPr>
            <w:r w:rsidRPr="001A7D26">
              <w:rPr>
                <w:lang w:val="vi-VN"/>
              </w:rPr>
              <w:t>TT 89/2015/TT-BGTVT</w:t>
            </w:r>
          </w:p>
        </w:tc>
        <w:tc>
          <w:tcPr>
            <w:tcW w:w="810" w:type="dxa"/>
            <w:vAlign w:val="center"/>
          </w:tcPr>
          <w:p w:rsidR="00BB16A6" w:rsidRPr="001A7D26" w:rsidRDefault="00BB16A6" w:rsidP="003831A2">
            <w:pPr>
              <w:spacing w:before="120"/>
              <w:jc w:val="center"/>
            </w:pPr>
          </w:p>
        </w:tc>
        <w:tc>
          <w:tcPr>
            <w:tcW w:w="648" w:type="dxa"/>
            <w:vAlign w:val="center"/>
          </w:tcPr>
          <w:p w:rsidR="00BB16A6" w:rsidRPr="001A7D26" w:rsidRDefault="00BB16A6" w:rsidP="003831A2">
            <w:pPr>
              <w:spacing w:before="120"/>
              <w:jc w:val="center"/>
            </w:pPr>
          </w:p>
        </w:tc>
      </w:tr>
      <w:tr w:rsidR="00BB16A6" w:rsidRPr="001A7D26" w:rsidTr="00A33E09">
        <w:tc>
          <w:tcPr>
            <w:tcW w:w="648" w:type="dxa"/>
            <w:vAlign w:val="center"/>
          </w:tcPr>
          <w:p w:rsidR="00BB16A6" w:rsidRPr="001A7D26" w:rsidRDefault="00BB16A6" w:rsidP="003831A2">
            <w:pPr>
              <w:spacing w:before="120"/>
              <w:jc w:val="center"/>
              <w:rPr>
                <w:rFonts w:eastAsia="Calibri"/>
              </w:rPr>
            </w:pPr>
          </w:p>
        </w:tc>
        <w:tc>
          <w:tcPr>
            <w:tcW w:w="2520" w:type="dxa"/>
            <w:vAlign w:val="center"/>
          </w:tcPr>
          <w:p w:rsidR="00BB16A6" w:rsidRPr="001A7D26" w:rsidRDefault="00BB16A6" w:rsidP="003831A2">
            <w:pPr>
              <w:spacing w:before="120"/>
            </w:pPr>
            <w:r w:rsidRPr="001A7D26">
              <w:t>- Xe</w:t>
            </w:r>
            <w:r w:rsidR="00C43C65">
              <w:t xml:space="preserve"> </w:t>
            </w:r>
            <w:r w:rsidRPr="001A7D26">
              <w:t>chở</w:t>
            </w:r>
            <w:r w:rsidR="00C43C65">
              <w:t xml:space="preserve"> </w:t>
            </w:r>
            <w:r w:rsidRPr="001A7D26">
              <w:t>hàng</w:t>
            </w:r>
            <w:r w:rsidR="00C43C65">
              <w:t xml:space="preserve"> </w:t>
            </w:r>
            <w:r w:rsidRPr="001A7D26">
              <w:rPr>
                <w:lang w:val="vi-VN"/>
              </w:rPr>
              <w:t xml:space="preserve">trong nhà máy, kho hàng, bến cảng </w:t>
            </w:r>
          </w:p>
        </w:tc>
        <w:tc>
          <w:tcPr>
            <w:tcW w:w="2070" w:type="dxa"/>
            <w:vAlign w:val="center"/>
          </w:tcPr>
          <w:p w:rsidR="00BB16A6" w:rsidRPr="001A7D26" w:rsidRDefault="00BB16A6" w:rsidP="003831A2">
            <w:pPr>
              <w:spacing w:before="120"/>
              <w:jc w:val="center"/>
            </w:pPr>
          </w:p>
        </w:tc>
        <w:tc>
          <w:tcPr>
            <w:tcW w:w="1170" w:type="dxa"/>
            <w:vAlign w:val="center"/>
          </w:tcPr>
          <w:p w:rsidR="00BB16A6" w:rsidRPr="001A7D26" w:rsidRDefault="00BB16A6" w:rsidP="003831A2">
            <w:pPr>
              <w:spacing w:before="120"/>
              <w:jc w:val="center"/>
            </w:pPr>
          </w:p>
        </w:tc>
        <w:tc>
          <w:tcPr>
            <w:tcW w:w="1710" w:type="dxa"/>
            <w:vAlign w:val="center"/>
          </w:tcPr>
          <w:p w:rsidR="00BB16A6" w:rsidRPr="001A7D26" w:rsidRDefault="00BB16A6" w:rsidP="003831A2">
            <w:pPr>
              <w:spacing w:before="120"/>
              <w:jc w:val="center"/>
            </w:pPr>
          </w:p>
        </w:tc>
        <w:tc>
          <w:tcPr>
            <w:tcW w:w="810" w:type="dxa"/>
            <w:vAlign w:val="center"/>
          </w:tcPr>
          <w:p w:rsidR="00BB16A6" w:rsidRPr="001A7D26" w:rsidRDefault="00BB16A6" w:rsidP="003831A2">
            <w:pPr>
              <w:spacing w:before="120"/>
              <w:jc w:val="center"/>
            </w:pPr>
          </w:p>
        </w:tc>
        <w:tc>
          <w:tcPr>
            <w:tcW w:w="648" w:type="dxa"/>
            <w:vAlign w:val="center"/>
          </w:tcPr>
          <w:p w:rsidR="00BB16A6" w:rsidRPr="001A7D26" w:rsidRDefault="00BB16A6" w:rsidP="003831A2">
            <w:pPr>
              <w:spacing w:before="120"/>
              <w:jc w:val="center"/>
              <w:rPr>
                <w:lang w:val="vi-VN"/>
              </w:rPr>
            </w:pPr>
            <w:r w:rsidRPr="001A7D26">
              <w:rPr>
                <w:lang w:val="vi-VN"/>
              </w:rPr>
              <w:t>X</w:t>
            </w:r>
          </w:p>
        </w:tc>
      </w:tr>
      <w:tr w:rsidR="00BB16A6" w:rsidRPr="001A7D26" w:rsidTr="00A33E09">
        <w:tc>
          <w:tcPr>
            <w:tcW w:w="648" w:type="dxa"/>
            <w:vAlign w:val="center"/>
          </w:tcPr>
          <w:p w:rsidR="00BB16A6" w:rsidRPr="001A7D26" w:rsidRDefault="00BB16A6" w:rsidP="003831A2">
            <w:pPr>
              <w:spacing w:before="120"/>
              <w:jc w:val="center"/>
              <w:rPr>
                <w:rFonts w:eastAsia="Calibri"/>
              </w:rPr>
            </w:pPr>
          </w:p>
        </w:tc>
        <w:tc>
          <w:tcPr>
            <w:tcW w:w="2520" w:type="dxa"/>
            <w:vAlign w:val="center"/>
          </w:tcPr>
          <w:p w:rsidR="00BB16A6" w:rsidRPr="001A7D26" w:rsidRDefault="00BB16A6" w:rsidP="003831A2">
            <w:pPr>
              <w:spacing w:before="120"/>
            </w:pPr>
            <w:r w:rsidRPr="001A7D26">
              <w:rPr>
                <w:lang w:val="vi-VN"/>
              </w:rPr>
              <w:t>- Xe ch</w:t>
            </w:r>
            <w:r w:rsidRPr="001A7D26">
              <w:t>ở</w:t>
            </w:r>
            <w:r w:rsidRPr="001A7D26">
              <w:rPr>
                <w:lang w:val="vi-VN"/>
              </w:rPr>
              <w:t> nhiên </w:t>
            </w:r>
            <w:r w:rsidRPr="001A7D26">
              <w:t>l</w:t>
            </w:r>
            <w:r w:rsidRPr="001A7D26">
              <w:rPr>
                <w:lang w:val="vi-VN"/>
              </w:rPr>
              <w:t>iệu cho máy bay</w:t>
            </w:r>
          </w:p>
          <w:p w:rsidR="00BB16A6" w:rsidRPr="001A7D26" w:rsidRDefault="00BB16A6" w:rsidP="003831A2">
            <w:pPr>
              <w:spacing w:before="120"/>
              <w:rPr>
                <w:lang w:val="vi-VN"/>
              </w:rPr>
            </w:pPr>
            <w:r w:rsidRPr="001A7D26">
              <w:rPr>
                <w:lang w:val="vi-VN"/>
              </w:rPr>
              <w:t>- Xe ch</w:t>
            </w:r>
            <w:r w:rsidRPr="001A7D26">
              <w:t>ở </w:t>
            </w:r>
            <w:r w:rsidRPr="001A7D26">
              <w:rPr>
                <w:lang w:val="vi-VN"/>
              </w:rPr>
              <w:t>nước sạch cho máy bay</w:t>
            </w:r>
          </w:p>
        </w:tc>
        <w:tc>
          <w:tcPr>
            <w:tcW w:w="2070" w:type="dxa"/>
            <w:vAlign w:val="center"/>
          </w:tcPr>
          <w:p w:rsidR="00BB16A6" w:rsidRPr="001A7D26" w:rsidRDefault="00BB16A6" w:rsidP="003831A2">
            <w:pPr>
              <w:spacing w:before="120"/>
              <w:jc w:val="center"/>
            </w:pPr>
          </w:p>
        </w:tc>
        <w:tc>
          <w:tcPr>
            <w:tcW w:w="1170" w:type="dxa"/>
            <w:vAlign w:val="center"/>
          </w:tcPr>
          <w:p w:rsidR="00BB16A6" w:rsidRPr="001A7D26" w:rsidRDefault="00BB16A6" w:rsidP="003831A2">
            <w:pPr>
              <w:spacing w:before="120"/>
              <w:jc w:val="center"/>
            </w:pPr>
            <w:r w:rsidRPr="001A7D26">
              <w:rPr>
                <w:lang w:val="vi-VN"/>
              </w:rPr>
              <w:t>8705.90.90</w:t>
            </w:r>
          </w:p>
        </w:tc>
        <w:tc>
          <w:tcPr>
            <w:tcW w:w="1710" w:type="dxa"/>
            <w:vAlign w:val="center"/>
          </w:tcPr>
          <w:p w:rsidR="00BB16A6" w:rsidRPr="001A7D26" w:rsidRDefault="00BB16A6" w:rsidP="003831A2">
            <w:pPr>
              <w:spacing w:before="120"/>
              <w:jc w:val="center"/>
            </w:pPr>
          </w:p>
        </w:tc>
        <w:tc>
          <w:tcPr>
            <w:tcW w:w="810" w:type="dxa"/>
            <w:vAlign w:val="center"/>
          </w:tcPr>
          <w:p w:rsidR="00BB16A6" w:rsidRPr="001A7D26" w:rsidRDefault="00BB16A6" w:rsidP="003831A2">
            <w:pPr>
              <w:spacing w:before="120"/>
              <w:jc w:val="center"/>
              <w:rPr>
                <w:lang w:val="vi-VN"/>
              </w:rPr>
            </w:pPr>
          </w:p>
        </w:tc>
        <w:tc>
          <w:tcPr>
            <w:tcW w:w="648" w:type="dxa"/>
            <w:vAlign w:val="center"/>
          </w:tcPr>
          <w:p w:rsidR="00BB16A6" w:rsidRPr="001A7D26" w:rsidRDefault="00BB16A6" w:rsidP="003831A2">
            <w:pPr>
              <w:spacing w:before="120"/>
              <w:jc w:val="center"/>
              <w:rPr>
                <w:lang w:val="vi-VN"/>
              </w:rPr>
            </w:pPr>
            <w:r w:rsidRPr="001A7D26">
              <w:rPr>
                <w:lang w:val="vi-VN"/>
              </w:rPr>
              <w:t>X</w:t>
            </w:r>
          </w:p>
        </w:tc>
      </w:tr>
      <w:tr w:rsidR="00BB16A6" w:rsidRPr="001A7D26" w:rsidTr="00A33E09">
        <w:tc>
          <w:tcPr>
            <w:tcW w:w="648" w:type="dxa"/>
            <w:vAlign w:val="center"/>
          </w:tcPr>
          <w:p w:rsidR="00BB16A6" w:rsidRPr="001A7D26" w:rsidRDefault="00BB16A6" w:rsidP="003831A2">
            <w:pPr>
              <w:spacing w:before="120"/>
              <w:jc w:val="center"/>
              <w:rPr>
                <w:rFonts w:eastAsia="Calibri"/>
              </w:rPr>
            </w:pPr>
            <w:r w:rsidRPr="001A7D26">
              <w:rPr>
                <w:rFonts w:eastAsia="Calibri"/>
              </w:rPr>
              <w:t>5.12</w:t>
            </w:r>
          </w:p>
        </w:tc>
        <w:tc>
          <w:tcPr>
            <w:tcW w:w="2520" w:type="dxa"/>
            <w:vAlign w:val="center"/>
          </w:tcPr>
          <w:p w:rsidR="00BB16A6" w:rsidRPr="001A7D26" w:rsidRDefault="00BB16A6" w:rsidP="003831A2">
            <w:pPr>
              <w:spacing w:before="120"/>
            </w:pPr>
            <w:r w:rsidRPr="001A7D26">
              <w:t>Xe</w:t>
            </w:r>
            <w:r w:rsidR="00C43C65">
              <w:t xml:space="preserve"> </w:t>
            </w:r>
            <w:r w:rsidRPr="001A7D26">
              <w:t>địa</w:t>
            </w:r>
            <w:r w:rsidR="00C43C65">
              <w:t xml:space="preserve"> </w:t>
            </w:r>
            <w:r w:rsidRPr="001A7D26">
              <w:t>hình ATV (All-Terrain Vehicles)</w:t>
            </w:r>
          </w:p>
        </w:tc>
        <w:tc>
          <w:tcPr>
            <w:tcW w:w="2070" w:type="dxa"/>
            <w:vAlign w:val="center"/>
          </w:tcPr>
          <w:p w:rsidR="00BB16A6" w:rsidRPr="001A7D26" w:rsidRDefault="00BB16A6" w:rsidP="003831A2">
            <w:pPr>
              <w:spacing w:before="120"/>
              <w:jc w:val="center"/>
            </w:pPr>
            <w:r w:rsidRPr="001A7D26">
              <w:rPr>
                <w:lang w:val="vi-VN"/>
              </w:rPr>
              <w:t>QCVN 13:2018/BGTVT</w:t>
            </w:r>
          </w:p>
        </w:tc>
        <w:tc>
          <w:tcPr>
            <w:tcW w:w="1170" w:type="dxa"/>
            <w:vAlign w:val="center"/>
          </w:tcPr>
          <w:p w:rsidR="00BB16A6" w:rsidRPr="001A7D26" w:rsidRDefault="00BB16A6" w:rsidP="003831A2">
            <w:pPr>
              <w:spacing w:before="120"/>
              <w:jc w:val="center"/>
            </w:pPr>
            <w:r w:rsidRPr="001A7D26">
              <w:t>8703.90.92</w:t>
            </w:r>
          </w:p>
        </w:tc>
        <w:tc>
          <w:tcPr>
            <w:tcW w:w="1710" w:type="dxa"/>
            <w:vAlign w:val="center"/>
          </w:tcPr>
          <w:p w:rsidR="00BB16A6" w:rsidRPr="001A7D26" w:rsidRDefault="00BB16A6" w:rsidP="003831A2">
            <w:pPr>
              <w:spacing w:before="120"/>
              <w:jc w:val="center"/>
              <w:rPr>
                <w:lang w:val="vi-VN"/>
              </w:rPr>
            </w:pPr>
            <w:r w:rsidRPr="001A7D26">
              <w:rPr>
                <w:lang w:val="vi-VN"/>
              </w:rPr>
              <w:t>TT 89/2015/TT-BGTVT</w:t>
            </w:r>
          </w:p>
        </w:tc>
        <w:tc>
          <w:tcPr>
            <w:tcW w:w="810" w:type="dxa"/>
            <w:vAlign w:val="center"/>
          </w:tcPr>
          <w:p w:rsidR="00BB16A6" w:rsidRPr="001A7D26" w:rsidRDefault="00BB16A6" w:rsidP="003831A2">
            <w:pPr>
              <w:spacing w:before="120"/>
              <w:jc w:val="center"/>
              <w:rPr>
                <w:lang w:val="vi-VN"/>
              </w:rPr>
            </w:pPr>
          </w:p>
        </w:tc>
        <w:tc>
          <w:tcPr>
            <w:tcW w:w="648" w:type="dxa"/>
            <w:vAlign w:val="center"/>
          </w:tcPr>
          <w:p w:rsidR="00BB16A6" w:rsidRPr="001A7D26" w:rsidRDefault="00BB16A6" w:rsidP="003831A2">
            <w:pPr>
              <w:spacing w:before="120"/>
              <w:jc w:val="center"/>
              <w:rPr>
                <w:lang w:val="vi-VN"/>
              </w:rPr>
            </w:pPr>
            <w:r w:rsidRPr="001A7D26">
              <w:rPr>
                <w:lang w:val="vi-VN"/>
              </w:rPr>
              <w:t>X</w:t>
            </w:r>
          </w:p>
        </w:tc>
      </w:tr>
      <w:tr w:rsidR="00BB16A6" w:rsidRPr="001A7D26" w:rsidTr="0041274F">
        <w:tc>
          <w:tcPr>
            <w:tcW w:w="9576" w:type="dxa"/>
            <w:gridSpan w:val="7"/>
          </w:tcPr>
          <w:p w:rsidR="00BB16A6" w:rsidRPr="00C43C65" w:rsidRDefault="00BB16A6" w:rsidP="003831A2">
            <w:pPr>
              <w:spacing w:before="120"/>
              <w:rPr>
                <w:b/>
                <w:sz w:val="20"/>
                <w:szCs w:val="20"/>
              </w:rPr>
            </w:pPr>
            <w:r w:rsidRPr="00C43C65">
              <w:rPr>
                <w:b/>
                <w:sz w:val="20"/>
                <w:szCs w:val="20"/>
              </w:rPr>
              <w:t>6. Linh kiện</w:t>
            </w:r>
          </w:p>
        </w:tc>
      </w:tr>
      <w:tr w:rsidR="00BB16A6" w:rsidRPr="001A7D26" w:rsidTr="00A33E09">
        <w:tc>
          <w:tcPr>
            <w:tcW w:w="648" w:type="dxa"/>
            <w:vAlign w:val="center"/>
          </w:tcPr>
          <w:p w:rsidR="00BB16A6" w:rsidRPr="001A7D26" w:rsidRDefault="00BB16A6" w:rsidP="003831A2">
            <w:pPr>
              <w:spacing w:before="120"/>
              <w:jc w:val="center"/>
              <w:rPr>
                <w:rFonts w:eastAsia="Calibri"/>
              </w:rPr>
            </w:pPr>
            <w:r w:rsidRPr="001A7D26">
              <w:rPr>
                <w:rFonts w:eastAsia="Calibri"/>
              </w:rPr>
              <w:t>6.1</w:t>
            </w:r>
          </w:p>
        </w:tc>
        <w:tc>
          <w:tcPr>
            <w:tcW w:w="2520" w:type="dxa"/>
            <w:vAlign w:val="center"/>
          </w:tcPr>
          <w:p w:rsidR="00BB16A6" w:rsidRPr="001A7D26" w:rsidRDefault="00BB16A6" w:rsidP="003831A2">
            <w:pPr>
              <w:spacing w:before="120"/>
            </w:pPr>
            <w:r w:rsidRPr="001A7D26">
              <w:rPr>
                <w:lang w:val="vi-VN"/>
              </w:rPr>
              <w:t>Khung xe mô tô, xe gắn máy</w:t>
            </w:r>
          </w:p>
        </w:tc>
        <w:tc>
          <w:tcPr>
            <w:tcW w:w="2070" w:type="dxa"/>
            <w:vAlign w:val="center"/>
          </w:tcPr>
          <w:p w:rsidR="00BB16A6" w:rsidRPr="001A7D26" w:rsidRDefault="00BB16A6" w:rsidP="003831A2">
            <w:pPr>
              <w:spacing w:before="120"/>
              <w:jc w:val="center"/>
            </w:pPr>
            <w:r w:rsidRPr="001A7D26">
              <w:rPr>
                <w:lang w:val="vi-VN"/>
              </w:rPr>
              <w:t>QCVN 30:2010/BGTVT</w:t>
            </w:r>
          </w:p>
        </w:tc>
        <w:tc>
          <w:tcPr>
            <w:tcW w:w="1170" w:type="dxa"/>
            <w:vAlign w:val="center"/>
          </w:tcPr>
          <w:p w:rsidR="00BB16A6" w:rsidRPr="001A7D26" w:rsidRDefault="00BB16A6" w:rsidP="003831A2">
            <w:pPr>
              <w:spacing w:before="120"/>
              <w:jc w:val="center"/>
            </w:pPr>
            <w:r w:rsidRPr="001A7D26">
              <w:rPr>
                <w:lang w:val="vi-VN"/>
              </w:rPr>
              <w:t>8714.10.90</w:t>
            </w:r>
          </w:p>
        </w:tc>
        <w:tc>
          <w:tcPr>
            <w:tcW w:w="1710" w:type="dxa"/>
            <w:vAlign w:val="center"/>
          </w:tcPr>
          <w:p w:rsidR="00BB16A6" w:rsidRPr="001A7D26" w:rsidRDefault="00BB16A6" w:rsidP="003831A2">
            <w:pPr>
              <w:spacing w:before="120"/>
              <w:jc w:val="center"/>
            </w:pPr>
            <w:r w:rsidRPr="001A7D26">
              <w:rPr>
                <w:lang w:val="vi-VN"/>
              </w:rPr>
              <w:t>TT 36/2010/TT-BGTVT</w:t>
            </w:r>
          </w:p>
        </w:tc>
        <w:tc>
          <w:tcPr>
            <w:tcW w:w="810" w:type="dxa"/>
            <w:vAlign w:val="center"/>
          </w:tcPr>
          <w:p w:rsidR="00BB16A6" w:rsidRPr="001A7D26" w:rsidRDefault="00BB16A6" w:rsidP="003831A2">
            <w:pPr>
              <w:spacing w:before="120"/>
              <w:jc w:val="center"/>
              <w:rPr>
                <w:lang w:val="vi-VN"/>
              </w:rPr>
            </w:pPr>
          </w:p>
        </w:tc>
        <w:tc>
          <w:tcPr>
            <w:tcW w:w="648" w:type="dxa"/>
            <w:vAlign w:val="center"/>
          </w:tcPr>
          <w:p w:rsidR="00BB16A6" w:rsidRPr="001A7D26" w:rsidRDefault="00BB16A6" w:rsidP="003831A2">
            <w:pPr>
              <w:spacing w:before="120"/>
              <w:jc w:val="center"/>
              <w:rPr>
                <w:lang w:val="vi-VN"/>
              </w:rPr>
            </w:pPr>
            <w:r w:rsidRPr="001A7D26">
              <w:rPr>
                <w:lang w:val="vi-VN"/>
              </w:rPr>
              <w:t>X</w:t>
            </w:r>
          </w:p>
        </w:tc>
      </w:tr>
      <w:tr w:rsidR="00BB16A6" w:rsidRPr="001A7D26" w:rsidTr="00A33E09">
        <w:tc>
          <w:tcPr>
            <w:tcW w:w="648" w:type="dxa"/>
            <w:vAlign w:val="center"/>
          </w:tcPr>
          <w:p w:rsidR="00BB16A6" w:rsidRPr="001A7D26" w:rsidRDefault="00BB16A6" w:rsidP="003831A2">
            <w:pPr>
              <w:spacing w:before="120"/>
              <w:jc w:val="center"/>
              <w:rPr>
                <w:rFonts w:eastAsia="Calibri"/>
              </w:rPr>
            </w:pPr>
            <w:r w:rsidRPr="001A7D26">
              <w:rPr>
                <w:rFonts w:eastAsia="Calibri"/>
              </w:rPr>
              <w:t>6.2</w:t>
            </w:r>
          </w:p>
        </w:tc>
        <w:tc>
          <w:tcPr>
            <w:tcW w:w="2520" w:type="dxa"/>
            <w:vAlign w:val="center"/>
          </w:tcPr>
          <w:p w:rsidR="00BB16A6" w:rsidRPr="001A7D26" w:rsidRDefault="00BB16A6" w:rsidP="003831A2">
            <w:pPr>
              <w:spacing w:before="120"/>
            </w:pPr>
            <w:r w:rsidRPr="001A7D26">
              <w:rPr>
                <w:lang w:val="vi-VN"/>
              </w:rPr>
              <w:t>Gương chiếu hậu xe mô tô, xe gắn máy</w:t>
            </w:r>
          </w:p>
        </w:tc>
        <w:tc>
          <w:tcPr>
            <w:tcW w:w="2070" w:type="dxa"/>
            <w:vAlign w:val="center"/>
          </w:tcPr>
          <w:p w:rsidR="00BB16A6" w:rsidRPr="001A7D26" w:rsidRDefault="00BB16A6" w:rsidP="003831A2">
            <w:pPr>
              <w:spacing w:before="120"/>
              <w:jc w:val="center"/>
            </w:pPr>
            <w:r w:rsidRPr="001A7D26">
              <w:rPr>
                <w:lang w:val="vi-VN"/>
              </w:rPr>
              <w:t>QCVN 28:2010/BGTVT</w:t>
            </w:r>
          </w:p>
        </w:tc>
        <w:tc>
          <w:tcPr>
            <w:tcW w:w="1170" w:type="dxa"/>
            <w:vAlign w:val="center"/>
          </w:tcPr>
          <w:p w:rsidR="00BB16A6" w:rsidRPr="001A7D26" w:rsidRDefault="00BB16A6" w:rsidP="003831A2">
            <w:pPr>
              <w:spacing w:before="120"/>
              <w:jc w:val="center"/>
            </w:pPr>
            <w:r w:rsidRPr="001A7D26">
              <w:rPr>
                <w:lang w:val="vi-VN"/>
              </w:rPr>
              <w:t>7009.10.00</w:t>
            </w:r>
          </w:p>
        </w:tc>
        <w:tc>
          <w:tcPr>
            <w:tcW w:w="1710" w:type="dxa"/>
            <w:vAlign w:val="center"/>
          </w:tcPr>
          <w:p w:rsidR="00BB16A6" w:rsidRPr="001A7D26" w:rsidRDefault="00BB16A6" w:rsidP="003831A2">
            <w:pPr>
              <w:spacing w:before="120"/>
              <w:jc w:val="center"/>
            </w:pPr>
            <w:r w:rsidRPr="001A7D26">
              <w:rPr>
                <w:lang w:val="vi-VN"/>
              </w:rPr>
              <w:t>TT 36/2010/TT-BGTVT</w:t>
            </w:r>
          </w:p>
        </w:tc>
        <w:tc>
          <w:tcPr>
            <w:tcW w:w="810" w:type="dxa"/>
            <w:vAlign w:val="center"/>
          </w:tcPr>
          <w:p w:rsidR="00BB16A6" w:rsidRPr="001A7D26" w:rsidRDefault="00BB16A6" w:rsidP="003831A2">
            <w:pPr>
              <w:spacing w:before="120"/>
              <w:jc w:val="center"/>
              <w:rPr>
                <w:lang w:val="vi-VN"/>
              </w:rPr>
            </w:pPr>
          </w:p>
        </w:tc>
        <w:tc>
          <w:tcPr>
            <w:tcW w:w="648" w:type="dxa"/>
            <w:vAlign w:val="center"/>
          </w:tcPr>
          <w:p w:rsidR="00BB16A6" w:rsidRPr="001A7D26" w:rsidRDefault="00BB16A6" w:rsidP="003831A2">
            <w:pPr>
              <w:spacing w:before="120"/>
              <w:jc w:val="center"/>
              <w:rPr>
                <w:lang w:val="vi-VN"/>
              </w:rPr>
            </w:pPr>
            <w:r w:rsidRPr="001A7D26">
              <w:rPr>
                <w:lang w:val="vi-VN"/>
              </w:rPr>
              <w:t>X</w:t>
            </w:r>
          </w:p>
        </w:tc>
      </w:tr>
      <w:tr w:rsidR="00BB16A6" w:rsidRPr="001A7D26" w:rsidTr="00A33E09">
        <w:tc>
          <w:tcPr>
            <w:tcW w:w="648" w:type="dxa"/>
            <w:vAlign w:val="center"/>
          </w:tcPr>
          <w:p w:rsidR="00BB16A6" w:rsidRPr="001A7D26" w:rsidRDefault="00BB16A6" w:rsidP="003831A2">
            <w:pPr>
              <w:spacing w:before="120"/>
              <w:jc w:val="center"/>
              <w:rPr>
                <w:rFonts w:eastAsia="Calibri"/>
              </w:rPr>
            </w:pPr>
            <w:r w:rsidRPr="001A7D26">
              <w:rPr>
                <w:rFonts w:eastAsia="Calibri"/>
              </w:rPr>
              <w:t>6.3</w:t>
            </w:r>
          </w:p>
        </w:tc>
        <w:tc>
          <w:tcPr>
            <w:tcW w:w="2520" w:type="dxa"/>
            <w:vAlign w:val="center"/>
          </w:tcPr>
          <w:p w:rsidR="00BB16A6" w:rsidRPr="001A7D26" w:rsidRDefault="00BB16A6" w:rsidP="003831A2">
            <w:pPr>
              <w:spacing w:before="120"/>
            </w:pPr>
            <w:r w:rsidRPr="001A7D26">
              <w:rPr>
                <w:lang w:val="vi-VN"/>
              </w:rPr>
              <w:t>Vành thép xe mô tô, xe gắn máy</w:t>
            </w:r>
          </w:p>
        </w:tc>
        <w:tc>
          <w:tcPr>
            <w:tcW w:w="2070" w:type="dxa"/>
            <w:vAlign w:val="center"/>
          </w:tcPr>
          <w:p w:rsidR="00BB16A6" w:rsidRPr="001A7D26" w:rsidRDefault="00BB16A6" w:rsidP="003831A2">
            <w:pPr>
              <w:spacing w:before="120"/>
              <w:jc w:val="center"/>
            </w:pPr>
            <w:r w:rsidRPr="001A7D26">
              <w:rPr>
                <w:lang w:val="vi-VN"/>
              </w:rPr>
              <w:t>QCVN 44:2012/BGTVT</w:t>
            </w:r>
          </w:p>
        </w:tc>
        <w:tc>
          <w:tcPr>
            <w:tcW w:w="1170" w:type="dxa"/>
            <w:vAlign w:val="center"/>
          </w:tcPr>
          <w:p w:rsidR="00BB16A6" w:rsidRPr="001A7D26" w:rsidRDefault="00BB16A6" w:rsidP="003831A2">
            <w:pPr>
              <w:spacing w:before="120"/>
              <w:jc w:val="center"/>
            </w:pPr>
            <w:r w:rsidRPr="001A7D26">
              <w:rPr>
                <w:lang w:val="vi-VN"/>
              </w:rPr>
              <w:t>8714.92.90</w:t>
            </w:r>
          </w:p>
        </w:tc>
        <w:tc>
          <w:tcPr>
            <w:tcW w:w="1710" w:type="dxa"/>
            <w:vAlign w:val="center"/>
          </w:tcPr>
          <w:p w:rsidR="00BB16A6" w:rsidRPr="001A7D26" w:rsidRDefault="00BB16A6" w:rsidP="003831A2">
            <w:pPr>
              <w:spacing w:before="120"/>
              <w:jc w:val="center"/>
            </w:pPr>
            <w:r w:rsidRPr="001A7D26">
              <w:rPr>
                <w:lang w:val="vi-VN"/>
              </w:rPr>
              <w:t>TT 52/2012/TT-BGTVT</w:t>
            </w:r>
          </w:p>
        </w:tc>
        <w:tc>
          <w:tcPr>
            <w:tcW w:w="810" w:type="dxa"/>
            <w:vAlign w:val="center"/>
          </w:tcPr>
          <w:p w:rsidR="00BB16A6" w:rsidRPr="001A7D26" w:rsidRDefault="00BB16A6" w:rsidP="003831A2">
            <w:pPr>
              <w:spacing w:before="120"/>
              <w:jc w:val="center"/>
              <w:rPr>
                <w:lang w:val="vi-VN"/>
              </w:rPr>
            </w:pPr>
          </w:p>
        </w:tc>
        <w:tc>
          <w:tcPr>
            <w:tcW w:w="648" w:type="dxa"/>
            <w:vAlign w:val="center"/>
          </w:tcPr>
          <w:p w:rsidR="00BB16A6" w:rsidRPr="001A7D26" w:rsidRDefault="00BB16A6" w:rsidP="003831A2">
            <w:pPr>
              <w:spacing w:before="120"/>
              <w:jc w:val="center"/>
              <w:rPr>
                <w:lang w:val="vi-VN"/>
              </w:rPr>
            </w:pPr>
            <w:r w:rsidRPr="001A7D26">
              <w:rPr>
                <w:lang w:val="vi-VN"/>
              </w:rPr>
              <w:t>X</w:t>
            </w:r>
          </w:p>
        </w:tc>
      </w:tr>
      <w:tr w:rsidR="00BB16A6" w:rsidRPr="001A7D26" w:rsidTr="00A33E09">
        <w:tc>
          <w:tcPr>
            <w:tcW w:w="648" w:type="dxa"/>
            <w:vAlign w:val="center"/>
          </w:tcPr>
          <w:p w:rsidR="00BB16A6" w:rsidRPr="001A7D26" w:rsidRDefault="00BB16A6" w:rsidP="003831A2">
            <w:pPr>
              <w:spacing w:before="120"/>
              <w:jc w:val="center"/>
              <w:rPr>
                <w:rFonts w:eastAsia="Calibri"/>
              </w:rPr>
            </w:pPr>
            <w:r w:rsidRPr="001A7D26">
              <w:rPr>
                <w:rFonts w:eastAsia="Calibri"/>
              </w:rPr>
              <w:t>6.4</w:t>
            </w:r>
          </w:p>
        </w:tc>
        <w:tc>
          <w:tcPr>
            <w:tcW w:w="2520" w:type="dxa"/>
            <w:vAlign w:val="center"/>
          </w:tcPr>
          <w:p w:rsidR="00BB16A6" w:rsidRPr="001A7D26" w:rsidRDefault="00BB16A6" w:rsidP="003831A2">
            <w:pPr>
              <w:spacing w:before="120"/>
            </w:pPr>
            <w:r w:rsidRPr="001A7D26">
              <w:rPr>
                <w:lang w:val="vi-VN"/>
              </w:rPr>
              <w:t>Vành hợp kim xe mô tô, xe gắn máy</w:t>
            </w:r>
          </w:p>
        </w:tc>
        <w:tc>
          <w:tcPr>
            <w:tcW w:w="2070" w:type="dxa"/>
            <w:vAlign w:val="center"/>
          </w:tcPr>
          <w:p w:rsidR="00BB16A6" w:rsidRPr="001A7D26" w:rsidRDefault="00BB16A6" w:rsidP="003831A2">
            <w:pPr>
              <w:spacing w:before="120"/>
              <w:jc w:val="center"/>
            </w:pPr>
            <w:r w:rsidRPr="001A7D26">
              <w:rPr>
                <w:lang w:val="vi-VN"/>
              </w:rPr>
              <w:t>QCVN 46:2012/BGTVT</w:t>
            </w:r>
          </w:p>
        </w:tc>
        <w:tc>
          <w:tcPr>
            <w:tcW w:w="1170" w:type="dxa"/>
            <w:vAlign w:val="center"/>
          </w:tcPr>
          <w:p w:rsidR="00BB16A6" w:rsidRPr="001A7D26" w:rsidRDefault="00BB16A6" w:rsidP="003831A2">
            <w:pPr>
              <w:spacing w:before="120"/>
              <w:jc w:val="center"/>
            </w:pPr>
            <w:r w:rsidRPr="001A7D26">
              <w:rPr>
                <w:lang w:val="vi-VN"/>
              </w:rPr>
              <w:t>8714.92.90</w:t>
            </w:r>
          </w:p>
        </w:tc>
        <w:tc>
          <w:tcPr>
            <w:tcW w:w="1710" w:type="dxa"/>
            <w:vAlign w:val="center"/>
          </w:tcPr>
          <w:p w:rsidR="00BB16A6" w:rsidRPr="001A7D26" w:rsidRDefault="00BB16A6" w:rsidP="003831A2">
            <w:pPr>
              <w:spacing w:before="120"/>
              <w:jc w:val="center"/>
            </w:pPr>
            <w:r w:rsidRPr="001A7D26">
              <w:rPr>
                <w:lang w:val="vi-VN"/>
              </w:rPr>
              <w:t>TT 52/2012/TT-BGTVT</w:t>
            </w:r>
          </w:p>
        </w:tc>
        <w:tc>
          <w:tcPr>
            <w:tcW w:w="810" w:type="dxa"/>
            <w:vAlign w:val="center"/>
          </w:tcPr>
          <w:p w:rsidR="00BB16A6" w:rsidRPr="001A7D26" w:rsidRDefault="00BB16A6" w:rsidP="003831A2">
            <w:pPr>
              <w:spacing w:before="120"/>
              <w:jc w:val="center"/>
              <w:rPr>
                <w:lang w:val="vi-VN"/>
              </w:rPr>
            </w:pPr>
          </w:p>
        </w:tc>
        <w:tc>
          <w:tcPr>
            <w:tcW w:w="648" w:type="dxa"/>
            <w:vAlign w:val="center"/>
          </w:tcPr>
          <w:p w:rsidR="00BB16A6" w:rsidRPr="001A7D26" w:rsidRDefault="00BB16A6" w:rsidP="003831A2">
            <w:pPr>
              <w:spacing w:before="120"/>
              <w:jc w:val="center"/>
              <w:rPr>
                <w:lang w:val="vi-VN"/>
              </w:rPr>
            </w:pPr>
            <w:r w:rsidRPr="001A7D26">
              <w:rPr>
                <w:lang w:val="vi-VN"/>
              </w:rPr>
              <w:t>X</w:t>
            </w:r>
          </w:p>
        </w:tc>
      </w:tr>
      <w:tr w:rsidR="00BB16A6" w:rsidRPr="001A7D26" w:rsidTr="00A33E09">
        <w:tc>
          <w:tcPr>
            <w:tcW w:w="648" w:type="dxa"/>
            <w:vAlign w:val="center"/>
          </w:tcPr>
          <w:p w:rsidR="00BB16A6" w:rsidRPr="001A7D26" w:rsidRDefault="00BB16A6" w:rsidP="003831A2">
            <w:pPr>
              <w:spacing w:before="120"/>
              <w:jc w:val="center"/>
              <w:rPr>
                <w:rFonts w:eastAsia="Calibri"/>
              </w:rPr>
            </w:pPr>
            <w:r w:rsidRPr="001A7D26">
              <w:rPr>
                <w:rFonts w:eastAsia="Calibri"/>
              </w:rPr>
              <w:t>6.5</w:t>
            </w:r>
          </w:p>
        </w:tc>
        <w:tc>
          <w:tcPr>
            <w:tcW w:w="2520" w:type="dxa"/>
            <w:vAlign w:val="center"/>
          </w:tcPr>
          <w:p w:rsidR="00BB16A6" w:rsidRPr="001A7D26" w:rsidRDefault="00BB16A6" w:rsidP="003831A2">
            <w:pPr>
              <w:spacing w:before="120"/>
            </w:pPr>
            <w:r w:rsidRPr="001A7D26">
              <w:rPr>
                <w:lang w:val="vi-VN"/>
              </w:rPr>
              <w:t>Ắc quy xe mô tô, xe gắn máy</w:t>
            </w:r>
          </w:p>
        </w:tc>
        <w:tc>
          <w:tcPr>
            <w:tcW w:w="2070" w:type="dxa"/>
            <w:vAlign w:val="center"/>
          </w:tcPr>
          <w:p w:rsidR="00BB16A6" w:rsidRPr="001A7D26" w:rsidRDefault="00BB16A6" w:rsidP="003831A2">
            <w:pPr>
              <w:spacing w:before="120"/>
              <w:jc w:val="center"/>
            </w:pPr>
            <w:r w:rsidRPr="001A7D26">
              <w:rPr>
                <w:lang w:val="vi-VN"/>
              </w:rPr>
              <w:t>QCVN 47:2012/BGTVT</w:t>
            </w:r>
          </w:p>
        </w:tc>
        <w:tc>
          <w:tcPr>
            <w:tcW w:w="1170" w:type="dxa"/>
            <w:vAlign w:val="center"/>
          </w:tcPr>
          <w:p w:rsidR="00BB16A6" w:rsidRPr="001A7D26" w:rsidRDefault="00BB16A6" w:rsidP="003831A2">
            <w:pPr>
              <w:spacing w:before="120"/>
              <w:jc w:val="center"/>
            </w:pPr>
            <w:r w:rsidRPr="001A7D26">
              <w:rPr>
                <w:lang w:val="vi-VN"/>
              </w:rPr>
              <w:t>8507.10.93</w:t>
            </w:r>
          </w:p>
        </w:tc>
        <w:tc>
          <w:tcPr>
            <w:tcW w:w="1710" w:type="dxa"/>
            <w:vAlign w:val="center"/>
          </w:tcPr>
          <w:p w:rsidR="00BB16A6" w:rsidRPr="001A7D26" w:rsidRDefault="00BB16A6" w:rsidP="003831A2">
            <w:pPr>
              <w:spacing w:before="120"/>
              <w:jc w:val="center"/>
            </w:pPr>
            <w:r w:rsidRPr="001A7D26">
              <w:rPr>
                <w:lang w:val="vi-VN"/>
              </w:rPr>
              <w:t>TT 52/2012/TT-BGTVT</w:t>
            </w:r>
          </w:p>
        </w:tc>
        <w:tc>
          <w:tcPr>
            <w:tcW w:w="810" w:type="dxa"/>
            <w:vAlign w:val="center"/>
          </w:tcPr>
          <w:p w:rsidR="00BB16A6" w:rsidRPr="001A7D26" w:rsidRDefault="00BB16A6" w:rsidP="003831A2">
            <w:pPr>
              <w:spacing w:before="120"/>
              <w:jc w:val="center"/>
              <w:rPr>
                <w:lang w:val="vi-VN"/>
              </w:rPr>
            </w:pPr>
          </w:p>
        </w:tc>
        <w:tc>
          <w:tcPr>
            <w:tcW w:w="648" w:type="dxa"/>
            <w:vAlign w:val="center"/>
          </w:tcPr>
          <w:p w:rsidR="00BB16A6" w:rsidRPr="001A7D26" w:rsidRDefault="00BB16A6" w:rsidP="003831A2">
            <w:pPr>
              <w:spacing w:before="120"/>
              <w:jc w:val="center"/>
              <w:rPr>
                <w:lang w:val="vi-VN"/>
              </w:rPr>
            </w:pPr>
            <w:r w:rsidRPr="001A7D26">
              <w:rPr>
                <w:lang w:val="vi-VN"/>
              </w:rPr>
              <w:t>X</w:t>
            </w:r>
          </w:p>
        </w:tc>
      </w:tr>
      <w:tr w:rsidR="00BB16A6" w:rsidRPr="001A7D26" w:rsidTr="00A33E09">
        <w:tc>
          <w:tcPr>
            <w:tcW w:w="648" w:type="dxa"/>
            <w:vAlign w:val="center"/>
          </w:tcPr>
          <w:p w:rsidR="00BB16A6" w:rsidRPr="001A7D26" w:rsidRDefault="00BB16A6" w:rsidP="003831A2">
            <w:pPr>
              <w:spacing w:before="120"/>
              <w:jc w:val="center"/>
              <w:rPr>
                <w:rFonts w:eastAsia="Calibri"/>
              </w:rPr>
            </w:pPr>
            <w:r w:rsidRPr="001A7D26">
              <w:rPr>
                <w:rFonts w:eastAsia="Calibri"/>
              </w:rPr>
              <w:t>6.6</w:t>
            </w:r>
          </w:p>
        </w:tc>
        <w:tc>
          <w:tcPr>
            <w:tcW w:w="2520" w:type="dxa"/>
            <w:vAlign w:val="center"/>
          </w:tcPr>
          <w:p w:rsidR="00BB16A6" w:rsidRPr="001A7D26" w:rsidRDefault="00BB16A6" w:rsidP="003831A2">
            <w:pPr>
              <w:spacing w:before="120"/>
            </w:pPr>
            <w:r w:rsidRPr="001A7D26">
              <w:rPr>
                <w:lang w:val="vi-VN"/>
              </w:rPr>
              <w:t>Lốp hơi xe mô tô, xe gắn máy</w:t>
            </w:r>
          </w:p>
        </w:tc>
        <w:tc>
          <w:tcPr>
            <w:tcW w:w="2070" w:type="dxa"/>
            <w:vAlign w:val="center"/>
          </w:tcPr>
          <w:p w:rsidR="00BB16A6" w:rsidRPr="001A7D26" w:rsidRDefault="00BB16A6" w:rsidP="003831A2">
            <w:pPr>
              <w:spacing w:before="120"/>
              <w:jc w:val="center"/>
            </w:pPr>
            <w:r w:rsidRPr="001A7D26">
              <w:rPr>
                <w:lang w:val="vi-VN"/>
              </w:rPr>
              <w:t>QCVN 36:2010/BGTVT</w:t>
            </w:r>
          </w:p>
        </w:tc>
        <w:tc>
          <w:tcPr>
            <w:tcW w:w="1170" w:type="dxa"/>
            <w:vAlign w:val="center"/>
          </w:tcPr>
          <w:p w:rsidR="00BB16A6" w:rsidRPr="001A7D26" w:rsidRDefault="00BB16A6" w:rsidP="003831A2">
            <w:pPr>
              <w:spacing w:before="120"/>
              <w:jc w:val="center"/>
            </w:pPr>
            <w:r w:rsidRPr="001A7D26">
              <w:rPr>
                <w:lang w:val="vi-VN"/>
              </w:rPr>
              <w:t>4011.40.00</w:t>
            </w:r>
          </w:p>
        </w:tc>
        <w:tc>
          <w:tcPr>
            <w:tcW w:w="1710" w:type="dxa"/>
            <w:vAlign w:val="center"/>
          </w:tcPr>
          <w:p w:rsidR="00BB16A6" w:rsidRPr="001A7D26" w:rsidRDefault="00BB16A6" w:rsidP="003831A2">
            <w:pPr>
              <w:spacing w:before="120"/>
              <w:jc w:val="center"/>
            </w:pPr>
            <w:r w:rsidRPr="001A7D26">
              <w:rPr>
                <w:lang w:val="vi-VN"/>
              </w:rPr>
              <w:t>TT 39/2010/TT-BGTVT</w:t>
            </w:r>
          </w:p>
        </w:tc>
        <w:tc>
          <w:tcPr>
            <w:tcW w:w="810" w:type="dxa"/>
            <w:vAlign w:val="center"/>
          </w:tcPr>
          <w:p w:rsidR="00BB16A6" w:rsidRPr="001A7D26" w:rsidRDefault="00BB16A6" w:rsidP="003831A2">
            <w:pPr>
              <w:spacing w:before="120"/>
              <w:jc w:val="center"/>
              <w:rPr>
                <w:lang w:val="vi-VN"/>
              </w:rPr>
            </w:pPr>
          </w:p>
        </w:tc>
        <w:tc>
          <w:tcPr>
            <w:tcW w:w="648" w:type="dxa"/>
            <w:vAlign w:val="center"/>
          </w:tcPr>
          <w:p w:rsidR="00BB16A6" w:rsidRPr="001A7D26" w:rsidRDefault="00BB16A6" w:rsidP="003831A2">
            <w:pPr>
              <w:spacing w:before="120"/>
              <w:jc w:val="center"/>
              <w:rPr>
                <w:lang w:val="vi-VN"/>
              </w:rPr>
            </w:pPr>
            <w:r w:rsidRPr="001A7D26">
              <w:rPr>
                <w:lang w:val="vi-VN"/>
              </w:rPr>
              <w:t>X</w:t>
            </w:r>
          </w:p>
        </w:tc>
      </w:tr>
      <w:tr w:rsidR="00BB16A6" w:rsidRPr="001A7D26" w:rsidTr="00A33E09">
        <w:tc>
          <w:tcPr>
            <w:tcW w:w="648" w:type="dxa"/>
            <w:vAlign w:val="center"/>
          </w:tcPr>
          <w:p w:rsidR="00BB16A6" w:rsidRPr="001A7D26" w:rsidRDefault="00BB16A6" w:rsidP="003831A2">
            <w:pPr>
              <w:spacing w:before="120"/>
              <w:jc w:val="center"/>
              <w:rPr>
                <w:rFonts w:eastAsia="Calibri"/>
              </w:rPr>
            </w:pPr>
            <w:r w:rsidRPr="001A7D26">
              <w:rPr>
                <w:rFonts w:eastAsia="Calibri"/>
              </w:rPr>
              <w:t>6.7</w:t>
            </w:r>
          </w:p>
        </w:tc>
        <w:tc>
          <w:tcPr>
            <w:tcW w:w="2520" w:type="dxa"/>
            <w:vAlign w:val="center"/>
          </w:tcPr>
          <w:p w:rsidR="00BB16A6" w:rsidRPr="001A7D26" w:rsidRDefault="00BB16A6" w:rsidP="003831A2">
            <w:pPr>
              <w:spacing w:before="120"/>
            </w:pPr>
            <w:r w:rsidRPr="001A7D26">
              <w:t>Ắ</w:t>
            </w:r>
            <w:r w:rsidRPr="001A7D26">
              <w:rPr>
                <w:lang w:val="vi-VN"/>
              </w:rPr>
              <w:t>c quy xe đạp điện</w:t>
            </w:r>
          </w:p>
        </w:tc>
        <w:tc>
          <w:tcPr>
            <w:tcW w:w="2070" w:type="dxa"/>
            <w:vAlign w:val="center"/>
          </w:tcPr>
          <w:p w:rsidR="00BB16A6" w:rsidRPr="001A7D26" w:rsidRDefault="00BB16A6" w:rsidP="003831A2">
            <w:pPr>
              <w:spacing w:before="120"/>
              <w:jc w:val="center"/>
            </w:pPr>
            <w:r w:rsidRPr="001A7D26">
              <w:rPr>
                <w:lang w:val="vi-VN"/>
              </w:rPr>
              <w:t>QCVN 76:2014/BGTVT</w:t>
            </w:r>
          </w:p>
        </w:tc>
        <w:tc>
          <w:tcPr>
            <w:tcW w:w="1170" w:type="dxa"/>
            <w:vAlign w:val="center"/>
          </w:tcPr>
          <w:p w:rsidR="00BB16A6" w:rsidRPr="001A7D26" w:rsidRDefault="00BB16A6" w:rsidP="003831A2">
            <w:pPr>
              <w:spacing w:before="120"/>
              <w:jc w:val="center"/>
            </w:pPr>
            <w:r w:rsidRPr="001A7D26">
              <w:rPr>
                <w:lang w:val="vi-VN"/>
              </w:rPr>
              <w:t>8507.10.93</w:t>
            </w:r>
          </w:p>
        </w:tc>
        <w:tc>
          <w:tcPr>
            <w:tcW w:w="1710" w:type="dxa"/>
            <w:vAlign w:val="center"/>
          </w:tcPr>
          <w:p w:rsidR="00BB16A6" w:rsidRPr="001A7D26" w:rsidRDefault="00BB16A6" w:rsidP="003831A2">
            <w:pPr>
              <w:spacing w:before="120"/>
              <w:jc w:val="center"/>
            </w:pPr>
            <w:r w:rsidRPr="001A7D26">
              <w:rPr>
                <w:lang w:val="vi-VN"/>
              </w:rPr>
              <w:t>TT 40/2014/TT-BGTVT</w:t>
            </w:r>
          </w:p>
        </w:tc>
        <w:tc>
          <w:tcPr>
            <w:tcW w:w="810" w:type="dxa"/>
            <w:vAlign w:val="center"/>
          </w:tcPr>
          <w:p w:rsidR="00BB16A6" w:rsidRPr="001A7D26" w:rsidRDefault="00BB16A6" w:rsidP="003831A2">
            <w:pPr>
              <w:spacing w:before="120"/>
              <w:jc w:val="center"/>
              <w:rPr>
                <w:lang w:val="vi-VN"/>
              </w:rPr>
            </w:pPr>
          </w:p>
        </w:tc>
        <w:tc>
          <w:tcPr>
            <w:tcW w:w="648" w:type="dxa"/>
            <w:vAlign w:val="center"/>
          </w:tcPr>
          <w:p w:rsidR="00BB16A6" w:rsidRPr="001A7D26" w:rsidRDefault="00BB16A6" w:rsidP="003831A2">
            <w:pPr>
              <w:spacing w:before="120"/>
              <w:jc w:val="center"/>
              <w:rPr>
                <w:lang w:val="vi-VN"/>
              </w:rPr>
            </w:pPr>
            <w:r w:rsidRPr="001A7D26">
              <w:rPr>
                <w:lang w:val="vi-VN"/>
              </w:rPr>
              <w:t>X</w:t>
            </w:r>
          </w:p>
        </w:tc>
      </w:tr>
      <w:tr w:rsidR="00BB16A6" w:rsidRPr="001A7D26" w:rsidTr="00A33E09">
        <w:tc>
          <w:tcPr>
            <w:tcW w:w="648" w:type="dxa"/>
            <w:vAlign w:val="center"/>
          </w:tcPr>
          <w:p w:rsidR="00BB16A6" w:rsidRPr="001A7D26" w:rsidRDefault="00BB16A6" w:rsidP="003831A2">
            <w:pPr>
              <w:spacing w:before="120"/>
              <w:jc w:val="center"/>
              <w:rPr>
                <w:rFonts w:eastAsia="Calibri"/>
              </w:rPr>
            </w:pPr>
            <w:r w:rsidRPr="001A7D26">
              <w:rPr>
                <w:rFonts w:eastAsia="Calibri"/>
              </w:rPr>
              <w:t>6.8</w:t>
            </w:r>
          </w:p>
        </w:tc>
        <w:tc>
          <w:tcPr>
            <w:tcW w:w="2520" w:type="dxa"/>
            <w:vAlign w:val="center"/>
          </w:tcPr>
          <w:p w:rsidR="00BB16A6" w:rsidRPr="001A7D26" w:rsidRDefault="00BB16A6" w:rsidP="003831A2">
            <w:pPr>
              <w:spacing w:before="120"/>
            </w:pPr>
            <w:r w:rsidRPr="001A7D26">
              <w:rPr>
                <w:lang w:val="vi-VN"/>
              </w:rPr>
              <w:t>Ắc quy xe mô tô, xe g</w:t>
            </w:r>
            <w:r w:rsidRPr="001A7D26">
              <w:t>ắ</w:t>
            </w:r>
            <w:r w:rsidRPr="001A7D26">
              <w:rPr>
                <w:lang w:val="vi-VN"/>
              </w:rPr>
              <w:t>n máy điện</w:t>
            </w:r>
          </w:p>
        </w:tc>
        <w:tc>
          <w:tcPr>
            <w:tcW w:w="2070" w:type="dxa"/>
            <w:vAlign w:val="center"/>
          </w:tcPr>
          <w:p w:rsidR="00BB16A6" w:rsidRPr="001A7D26" w:rsidRDefault="00BB16A6" w:rsidP="003831A2">
            <w:pPr>
              <w:spacing w:before="120"/>
              <w:jc w:val="center"/>
            </w:pPr>
            <w:r w:rsidRPr="001A7D26">
              <w:rPr>
                <w:lang w:val="vi-VN"/>
              </w:rPr>
              <w:t>QCVN 91:2015/BGTVT</w:t>
            </w:r>
          </w:p>
        </w:tc>
        <w:tc>
          <w:tcPr>
            <w:tcW w:w="1170" w:type="dxa"/>
            <w:vAlign w:val="center"/>
          </w:tcPr>
          <w:p w:rsidR="00BB16A6" w:rsidRPr="001A7D26" w:rsidRDefault="00BB16A6" w:rsidP="003831A2">
            <w:pPr>
              <w:spacing w:before="120"/>
              <w:jc w:val="center"/>
            </w:pPr>
            <w:r w:rsidRPr="001A7D26">
              <w:rPr>
                <w:lang w:val="vi-VN"/>
              </w:rPr>
              <w:t>8507.10.93</w:t>
            </w:r>
          </w:p>
        </w:tc>
        <w:tc>
          <w:tcPr>
            <w:tcW w:w="1710" w:type="dxa"/>
            <w:vAlign w:val="center"/>
          </w:tcPr>
          <w:p w:rsidR="00BB16A6" w:rsidRPr="001A7D26" w:rsidRDefault="00BB16A6" w:rsidP="003831A2">
            <w:pPr>
              <w:spacing w:before="120"/>
              <w:jc w:val="center"/>
            </w:pPr>
            <w:r w:rsidRPr="001A7D26">
              <w:rPr>
                <w:lang w:val="vi-VN"/>
              </w:rPr>
              <w:t>TT 82/2015/TT-BGTVT</w:t>
            </w:r>
          </w:p>
        </w:tc>
        <w:tc>
          <w:tcPr>
            <w:tcW w:w="810" w:type="dxa"/>
            <w:vAlign w:val="center"/>
          </w:tcPr>
          <w:p w:rsidR="00BB16A6" w:rsidRPr="001A7D26" w:rsidRDefault="00BB16A6" w:rsidP="003831A2">
            <w:pPr>
              <w:spacing w:before="120"/>
              <w:jc w:val="center"/>
              <w:rPr>
                <w:lang w:val="vi-VN"/>
              </w:rPr>
            </w:pPr>
          </w:p>
        </w:tc>
        <w:tc>
          <w:tcPr>
            <w:tcW w:w="648" w:type="dxa"/>
            <w:vAlign w:val="center"/>
          </w:tcPr>
          <w:p w:rsidR="00BB16A6" w:rsidRPr="001A7D26" w:rsidRDefault="00BB16A6" w:rsidP="003831A2">
            <w:pPr>
              <w:spacing w:before="120"/>
              <w:jc w:val="center"/>
              <w:rPr>
                <w:lang w:val="vi-VN"/>
              </w:rPr>
            </w:pPr>
            <w:r w:rsidRPr="001A7D26">
              <w:rPr>
                <w:lang w:val="vi-VN"/>
              </w:rPr>
              <w:t>X</w:t>
            </w:r>
          </w:p>
        </w:tc>
      </w:tr>
      <w:tr w:rsidR="00BB16A6" w:rsidRPr="001A7D26" w:rsidTr="00A33E09">
        <w:tc>
          <w:tcPr>
            <w:tcW w:w="648" w:type="dxa"/>
            <w:vAlign w:val="center"/>
          </w:tcPr>
          <w:p w:rsidR="00BB16A6" w:rsidRPr="001A7D26" w:rsidRDefault="00BB16A6" w:rsidP="003831A2">
            <w:pPr>
              <w:spacing w:before="120"/>
              <w:jc w:val="center"/>
              <w:rPr>
                <w:rFonts w:eastAsia="Calibri"/>
              </w:rPr>
            </w:pPr>
            <w:r w:rsidRPr="001A7D26">
              <w:rPr>
                <w:rFonts w:eastAsia="Calibri"/>
              </w:rPr>
              <w:t>6.9</w:t>
            </w:r>
          </w:p>
        </w:tc>
        <w:tc>
          <w:tcPr>
            <w:tcW w:w="2520" w:type="dxa"/>
            <w:vAlign w:val="center"/>
          </w:tcPr>
          <w:p w:rsidR="00BB16A6" w:rsidRPr="001A7D26" w:rsidRDefault="00BB16A6" w:rsidP="003831A2">
            <w:pPr>
              <w:spacing w:before="120"/>
            </w:pPr>
            <w:r w:rsidRPr="001A7D26">
              <w:rPr>
                <w:lang w:val="vi-VN"/>
              </w:rPr>
              <w:t>Đèn chiếu sáng phía trước xe cơ giới</w:t>
            </w:r>
          </w:p>
        </w:tc>
        <w:tc>
          <w:tcPr>
            <w:tcW w:w="2070" w:type="dxa"/>
            <w:vAlign w:val="center"/>
          </w:tcPr>
          <w:p w:rsidR="00BB16A6" w:rsidRPr="001A7D26" w:rsidRDefault="00BB16A6" w:rsidP="003831A2">
            <w:pPr>
              <w:spacing w:before="120"/>
              <w:jc w:val="center"/>
            </w:pPr>
            <w:r w:rsidRPr="001A7D26">
              <w:rPr>
                <w:lang w:val="vi-VN"/>
              </w:rPr>
              <w:t>QCVN 35:2010/BGTVT</w:t>
            </w:r>
          </w:p>
        </w:tc>
        <w:tc>
          <w:tcPr>
            <w:tcW w:w="1170" w:type="dxa"/>
            <w:vAlign w:val="center"/>
          </w:tcPr>
          <w:p w:rsidR="00BB16A6" w:rsidRPr="001A7D26" w:rsidRDefault="00BB16A6" w:rsidP="003831A2">
            <w:pPr>
              <w:spacing w:before="120"/>
              <w:jc w:val="center"/>
            </w:pPr>
            <w:r w:rsidRPr="001A7D26">
              <w:rPr>
                <w:lang w:val="vi-VN"/>
              </w:rPr>
              <w:t>8512.20.91</w:t>
            </w:r>
          </w:p>
        </w:tc>
        <w:tc>
          <w:tcPr>
            <w:tcW w:w="1710" w:type="dxa"/>
            <w:vAlign w:val="center"/>
          </w:tcPr>
          <w:p w:rsidR="00BB16A6" w:rsidRPr="001A7D26" w:rsidRDefault="00BB16A6" w:rsidP="003831A2">
            <w:pPr>
              <w:spacing w:before="120"/>
              <w:jc w:val="center"/>
            </w:pPr>
            <w:r w:rsidRPr="001A7D26">
              <w:rPr>
                <w:lang w:val="vi-VN"/>
              </w:rPr>
              <w:t>TT 39/2010/TT-BGTVT</w:t>
            </w:r>
          </w:p>
        </w:tc>
        <w:tc>
          <w:tcPr>
            <w:tcW w:w="810" w:type="dxa"/>
            <w:vAlign w:val="center"/>
          </w:tcPr>
          <w:p w:rsidR="00BB16A6" w:rsidRPr="001A7D26" w:rsidRDefault="00BB16A6" w:rsidP="003831A2">
            <w:pPr>
              <w:spacing w:before="120"/>
              <w:jc w:val="center"/>
              <w:rPr>
                <w:lang w:val="vi-VN"/>
              </w:rPr>
            </w:pPr>
          </w:p>
        </w:tc>
        <w:tc>
          <w:tcPr>
            <w:tcW w:w="648" w:type="dxa"/>
            <w:vAlign w:val="center"/>
          </w:tcPr>
          <w:p w:rsidR="00BB16A6" w:rsidRPr="001A7D26" w:rsidRDefault="00BB16A6" w:rsidP="003831A2">
            <w:pPr>
              <w:spacing w:before="120"/>
              <w:jc w:val="center"/>
              <w:rPr>
                <w:lang w:val="vi-VN"/>
              </w:rPr>
            </w:pPr>
            <w:r w:rsidRPr="001A7D26">
              <w:rPr>
                <w:lang w:val="vi-VN"/>
              </w:rPr>
              <w:t>X</w:t>
            </w:r>
          </w:p>
        </w:tc>
      </w:tr>
      <w:tr w:rsidR="00BB16A6" w:rsidRPr="001A7D26" w:rsidTr="00A33E09">
        <w:tc>
          <w:tcPr>
            <w:tcW w:w="648" w:type="dxa"/>
            <w:vAlign w:val="center"/>
          </w:tcPr>
          <w:p w:rsidR="00BB16A6" w:rsidRPr="001A7D26" w:rsidRDefault="00BB16A6" w:rsidP="003831A2">
            <w:pPr>
              <w:spacing w:before="120"/>
              <w:jc w:val="center"/>
              <w:rPr>
                <w:rFonts w:eastAsia="Calibri"/>
              </w:rPr>
            </w:pPr>
            <w:r w:rsidRPr="001A7D26">
              <w:rPr>
                <w:rFonts w:eastAsia="Calibri"/>
              </w:rPr>
              <w:t>6.10</w:t>
            </w:r>
          </w:p>
        </w:tc>
        <w:tc>
          <w:tcPr>
            <w:tcW w:w="2520" w:type="dxa"/>
            <w:vAlign w:val="center"/>
          </w:tcPr>
          <w:p w:rsidR="00BB16A6" w:rsidRPr="001A7D26" w:rsidRDefault="00BB16A6" w:rsidP="003831A2">
            <w:pPr>
              <w:spacing w:before="120"/>
            </w:pPr>
            <w:r w:rsidRPr="001A7D26">
              <w:rPr>
                <w:lang w:val="vi-VN"/>
              </w:rPr>
              <w:t>Gương chi</w:t>
            </w:r>
            <w:r w:rsidRPr="001A7D26">
              <w:t>ế</w:t>
            </w:r>
            <w:r w:rsidRPr="001A7D26">
              <w:rPr>
                <w:lang w:val="vi-VN"/>
              </w:rPr>
              <w:t>u hậu xe ô tô</w:t>
            </w:r>
          </w:p>
        </w:tc>
        <w:tc>
          <w:tcPr>
            <w:tcW w:w="2070" w:type="dxa"/>
            <w:vAlign w:val="center"/>
          </w:tcPr>
          <w:p w:rsidR="00BB16A6" w:rsidRPr="001A7D26" w:rsidRDefault="00BB16A6" w:rsidP="003831A2">
            <w:pPr>
              <w:spacing w:before="120"/>
              <w:jc w:val="center"/>
            </w:pPr>
            <w:r w:rsidRPr="001A7D26">
              <w:rPr>
                <w:lang w:val="vi-VN"/>
              </w:rPr>
              <w:t>QCVN 33:2011/BGTVT</w:t>
            </w:r>
          </w:p>
        </w:tc>
        <w:tc>
          <w:tcPr>
            <w:tcW w:w="1170" w:type="dxa"/>
            <w:vAlign w:val="center"/>
          </w:tcPr>
          <w:p w:rsidR="00BB16A6" w:rsidRPr="001A7D26" w:rsidRDefault="00BB16A6" w:rsidP="003831A2">
            <w:pPr>
              <w:spacing w:before="120"/>
              <w:jc w:val="center"/>
            </w:pPr>
            <w:r w:rsidRPr="001A7D26">
              <w:rPr>
                <w:lang w:val="vi-VN"/>
              </w:rPr>
              <w:t>7009.10.00</w:t>
            </w:r>
          </w:p>
        </w:tc>
        <w:tc>
          <w:tcPr>
            <w:tcW w:w="1710" w:type="dxa"/>
            <w:vAlign w:val="center"/>
          </w:tcPr>
          <w:p w:rsidR="00BB16A6" w:rsidRPr="001A7D26" w:rsidRDefault="00BB16A6" w:rsidP="003831A2">
            <w:pPr>
              <w:spacing w:before="120"/>
              <w:jc w:val="center"/>
            </w:pPr>
            <w:r w:rsidRPr="001A7D26">
              <w:rPr>
                <w:lang w:val="vi-VN"/>
              </w:rPr>
              <w:t>TT 57/2011/TT-BGTVT</w:t>
            </w:r>
          </w:p>
        </w:tc>
        <w:tc>
          <w:tcPr>
            <w:tcW w:w="810" w:type="dxa"/>
            <w:vAlign w:val="center"/>
          </w:tcPr>
          <w:p w:rsidR="00BB16A6" w:rsidRPr="001A7D26" w:rsidRDefault="00BB16A6" w:rsidP="003831A2">
            <w:pPr>
              <w:spacing w:before="120"/>
              <w:jc w:val="center"/>
              <w:rPr>
                <w:lang w:val="vi-VN"/>
              </w:rPr>
            </w:pPr>
          </w:p>
        </w:tc>
        <w:tc>
          <w:tcPr>
            <w:tcW w:w="648" w:type="dxa"/>
            <w:vAlign w:val="center"/>
          </w:tcPr>
          <w:p w:rsidR="00BB16A6" w:rsidRPr="001A7D26" w:rsidRDefault="00BB16A6" w:rsidP="003831A2">
            <w:pPr>
              <w:spacing w:before="120"/>
              <w:jc w:val="center"/>
              <w:rPr>
                <w:lang w:val="vi-VN"/>
              </w:rPr>
            </w:pPr>
            <w:r w:rsidRPr="001A7D26">
              <w:rPr>
                <w:lang w:val="vi-VN"/>
              </w:rPr>
              <w:t>X</w:t>
            </w:r>
          </w:p>
        </w:tc>
      </w:tr>
      <w:tr w:rsidR="00BB16A6" w:rsidRPr="001A7D26" w:rsidTr="00A33E09">
        <w:tc>
          <w:tcPr>
            <w:tcW w:w="648" w:type="dxa"/>
            <w:vAlign w:val="center"/>
          </w:tcPr>
          <w:p w:rsidR="00BB16A6" w:rsidRPr="001A7D26" w:rsidRDefault="00BB16A6" w:rsidP="003831A2">
            <w:pPr>
              <w:spacing w:before="120"/>
              <w:jc w:val="center"/>
              <w:rPr>
                <w:rFonts w:eastAsia="Calibri"/>
              </w:rPr>
            </w:pPr>
            <w:r w:rsidRPr="001A7D26">
              <w:rPr>
                <w:rFonts w:eastAsia="Calibri"/>
              </w:rPr>
              <w:t>6.11</w:t>
            </w:r>
          </w:p>
        </w:tc>
        <w:tc>
          <w:tcPr>
            <w:tcW w:w="2520" w:type="dxa"/>
            <w:vAlign w:val="center"/>
          </w:tcPr>
          <w:p w:rsidR="00BB16A6" w:rsidRPr="001A7D26" w:rsidRDefault="00BB16A6" w:rsidP="003831A2">
            <w:pPr>
              <w:spacing w:before="120"/>
            </w:pPr>
            <w:r w:rsidRPr="001A7D26">
              <w:rPr>
                <w:lang w:val="vi-VN"/>
              </w:rPr>
              <w:t>Kính an toàn xe ô tô</w:t>
            </w:r>
          </w:p>
        </w:tc>
        <w:tc>
          <w:tcPr>
            <w:tcW w:w="2070" w:type="dxa"/>
            <w:vAlign w:val="center"/>
          </w:tcPr>
          <w:p w:rsidR="00BB16A6" w:rsidRPr="001A7D26" w:rsidRDefault="00BB16A6" w:rsidP="003831A2">
            <w:pPr>
              <w:spacing w:before="120"/>
              <w:jc w:val="center"/>
            </w:pPr>
            <w:r w:rsidRPr="001A7D26">
              <w:rPr>
                <w:lang w:val="vi-VN"/>
              </w:rPr>
              <w:t>QCVN 32:2011/BGTVT</w:t>
            </w:r>
          </w:p>
        </w:tc>
        <w:tc>
          <w:tcPr>
            <w:tcW w:w="1170" w:type="dxa"/>
            <w:vAlign w:val="center"/>
          </w:tcPr>
          <w:p w:rsidR="00BB16A6" w:rsidRPr="001A7D26" w:rsidRDefault="00BB16A6" w:rsidP="003831A2">
            <w:pPr>
              <w:spacing w:before="120"/>
              <w:jc w:val="center"/>
            </w:pPr>
            <w:r w:rsidRPr="001A7D26">
              <w:rPr>
                <w:lang w:val="vi-VN"/>
              </w:rPr>
              <w:t>7007.21.10</w:t>
            </w:r>
          </w:p>
        </w:tc>
        <w:tc>
          <w:tcPr>
            <w:tcW w:w="1710" w:type="dxa"/>
            <w:vAlign w:val="center"/>
          </w:tcPr>
          <w:p w:rsidR="00BB16A6" w:rsidRPr="001A7D26" w:rsidRDefault="00BB16A6" w:rsidP="003831A2">
            <w:pPr>
              <w:spacing w:before="120"/>
              <w:jc w:val="center"/>
            </w:pPr>
            <w:r w:rsidRPr="001A7D26">
              <w:rPr>
                <w:lang w:val="vi-VN"/>
              </w:rPr>
              <w:t>TT 57/2011/TT-BGTVT</w:t>
            </w:r>
          </w:p>
        </w:tc>
        <w:tc>
          <w:tcPr>
            <w:tcW w:w="810" w:type="dxa"/>
            <w:vAlign w:val="center"/>
          </w:tcPr>
          <w:p w:rsidR="00BB16A6" w:rsidRPr="001A7D26" w:rsidRDefault="00BB16A6" w:rsidP="003831A2">
            <w:pPr>
              <w:spacing w:before="120"/>
              <w:jc w:val="center"/>
              <w:rPr>
                <w:lang w:val="vi-VN"/>
              </w:rPr>
            </w:pPr>
          </w:p>
        </w:tc>
        <w:tc>
          <w:tcPr>
            <w:tcW w:w="648" w:type="dxa"/>
            <w:vAlign w:val="center"/>
          </w:tcPr>
          <w:p w:rsidR="00BB16A6" w:rsidRPr="001A7D26" w:rsidRDefault="00BB16A6" w:rsidP="003831A2">
            <w:pPr>
              <w:spacing w:before="120"/>
              <w:jc w:val="center"/>
              <w:rPr>
                <w:lang w:val="vi-VN"/>
              </w:rPr>
            </w:pPr>
            <w:r w:rsidRPr="001A7D26">
              <w:rPr>
                <w:lang w:val="vi-VN"/>
              </w:rPr>
              <w:t>X</w:t>
            </w:r>
          </w:p>
        </w:tc>
      </w:tr>
      <w:tr w:rsidR="00BB16A6" w:rsidRPr="001A7D26" w:rsidTr="00A33E09">
        <w:tc>
          <w:tcPr>
            <w:tcW w:w="648" w:type="dxa"/>
            <w:vAlign w:val="center"/>
          </w:tcPr>
          <w:p w:rsidR="00BB16A6" w:rsidRPr="001A7D26" w:rsidRDefault="00BB16A6" w:rsidP="003831A2">
            <w:pPr>
              <w:spacing w:before="120"/>
              <w:jc w:val="center"/>
              <w:rPr>
                <w:rFonts w:eastAsia="Calibri"/>
              </w:rPr>
            </w:pPr>
            <w:r w:rsidRPr="001A7D26">
              <w:rPr>
                <w:rFonts w:eastAsia="Calibri"/>
              </w:rPr>
              <w:t>6.12</w:t>
            </w:r>
          </w:p>
        </w:tc>
        <w:tc>
          <w:tcPr>
            <w:tcW w:w="2520" w:type="dxa"/>
            <w:vAlign w:val="center"/>
          </w:tcPr>
          <w:p w:rsidR="00BB16A6" w:rsidRPr="001A7D26" w:rsidRDefault="00BB16A6" w:rsidP="003831A2">
            <w:pPr>
              <w:spacing w:before="120"/>
            </w:pPr>
            <w:r w:rsidRPr="001A7D26">
              <w:rPr>
                <w:lang w:val="vi-VN"/>
              </w:rPr>
              <w:t>Lốp hơi xe ô tô</w:t>
            </w:r>
          </w:p>
        </w:tc>
        <w:tc>
          <w:tcPr>
            <w:tcW w:w="2070" w:type="dxa"/>
            <w:vAlign w:val="center"/>
          </w:tcPr>
          <w:p w:rsidR="00BB16A6" w:rsidRPr="001A7D26" w:rsidRDefault="00BB16A6" w:rsidP="003831A2">
            <w:pPr>
              <w:spacing w:before="120"/>
              <w:jc w:val="center"/>
            </w:pPr>
            <w:r w:rsidRPr="001A7D26">
              <w:rPr>
                <w:lang w:val="vi-VN"/>
              </w:rPr>
              <w:t>QCVN 34:2011/BGTVT</w:t>
            </w:r>
          </w:p>
        </w:tc>
        <w:tc>
          <w:tcPr>
            <w:tcW w:w="1170" w:type="dxa"/>
            <w:vAlign w:val="center"/>
          </w:tcPr>
          <w:p w:rsidR="00BB16A6" w:rsidRPr="001A7D26" w:rsidRDefault="00BB16A6" w:rsidP="003831A2">
            <w:pPr>
              <w:spacing w:before="120"/>
              <w:jc w:val="center"/>
            </w:pPr>
            <w:r w:rsidRPr="001A7D26">
              <w:rPr>
                <w:lang w:val="vi-VN"/>
              </w:rPr>
              <w:t>4011.10.00; 4011.20;</w:t>
            </w:r>
          </w:p>
        </w:tc>
        <w:tc>
          <w:tcPr>
            <w:tcW w:w="1710" w:type="dxa"/>
            <w:vAlign w:val="center"/>
          </w:tcPr>
          <w:p w:rsidR="00BB16A6" w:rsidRPr="001A7D26" w:rsidRDefault="00BB16A6" w:rsidP="003831A2">
            <w:pPr>
              <w:spacing w:before="120"/>
              <w:jc w:val="center"/>
            </w:pPr>
            <w:r w:rsidRPr="001A7D26">
              <w:rPr>
                <w:lang w:val="vi-VN"/>
              </w:rPr>
              <w:t>TT 57/2011/TT-BGTVT</w:t>
            </w:r>
          </w:p>
        </w:tc>
        <w:tc>
          <w:tcPr>
            <w:tcW w:w="810" w:type="dxa"/>
            <w:vAlign w:val="center"/>
          </w:tcPr>
          <w:p w:rsidR="00BB16A6" w:rsidRPr="001A7D26" w:rsidRDefault="00BB16A6" w:rsidP="003831A2">
            <w:pPr>
              <w:spacing w:before="120"/>
              <w:jc w:val="center"/>
              <w:rPr>
                <w:lang w:val="vi-VN"/>
              </w:rPr>
            </w:pPr>
          </w:p>
        </w:tc>
        <w:tc>
          <w:tcPr>
            <w:tcW w:w="648" w:type="dxa"/>
            <w:vAlign w:val="center"/>
          </w:tcPr>
          <w:p w:rsidR="00BB16A6" w:rsidRPr="001A7D26" w:rsidRDefault="00BB16A6" w:rsidP="003831A2">
            <w:pPr>
              <w:spacing w:before="120"/>
              <w:jc w:val="center"/>
              <w:rPr>
                <w:lang w:val="vi-VN"/>
              </w:rPr>
            </w:pPr>
            <w:r w:rsidRPr="001A7D26">
              <w:rPr>
                <w:lang w:val="vi-VN"/>
              </w:rPr>
              <w:t>X</w:t>
            </w:r>
          </w:p>
        </w:tc>
      </w:tr>
      <w:tr w:rsidR="00BB16A6" w:rsidRPr="001A7D26" w:rsidTr="00A33E09">
        <w:tc>
          <w:tcPr>
            <w:tcW w:w="648" w:type="dxa"/>
            <w:vAlign w:val="center"/>
          </w:tcPr>
          <w:p w:rsidR="00BB16A6" w:rsidRPr="001A7D26" w:rsidRDefault="00BB16A6" w:rsidP="003831A2">
            <w:pPr>
              <w:spacing w:before="120"/>
              <w:jc w:val="center"/>
              <w:rPr>
                <w:rFonts w:eastAsia="Calibri"/>
              </w:rPr>
            </w:pPr>
            <w:r w:rsidRPr="001A7D26">
              <w:rPr>
                <w:rFonts w:eastAsia="Calibri"/>
              </w:rPr>
              <w:t>6.13</w:t>
            </w:r>
          </w:p>
        </w:tc>
        <w:tc>
          <w:tcPr>
            <w:tcW w:w="2520" w:type="dxa"/>
            <w:vAlign w:val="center"/>
          </w:tcPr>
          <w:p w:rsidR="00BB16A6" w:rsidRPr="001A7D26" w:rsidRDefault="00BB16A6" w:rsidP="003831A2">
            <w:pPr>
              <w:spacing w:before="120"/>
            </w:pPr>
            <w:r w:rsidRPr="001A7D26">
              <w:rPr>
                <w:lang w:val="vi-VN"/>
              </w:rPr>
              <w:t>Vật liệu nội thất xe ô tô</w:t>
            </w:r>
          </w:p>
        </w:tc>
        <w:tc>
          <w:tcPr>
            <w:tcW w:w="2070" w:type="dxa"/>
            <w:vAlign w:val="center"/>
          </w:tcPr>
          <w:p w:rsidR="00BB16A6" w:rsidRPr="001A7D26" w:rsidRDefault="00BB16A6" w:rsidP="003831A2">
            <w:pPr>
              <w:spacing w:before="120"/>
              <w:jc w:val="center"/>
            </w:pPr>
            <w:r w:rsidRPr="001A7D26">
              <w:rPr>
                <w:lang w:val="vi-VN"/>
              </w:rPr>
              <w:t xml:space="preserve">QCVN </w:t>
            </w:r>
            <w:r w:rsidRPr="001A7D26">
              <w:rPr>
                <w:lang w:val="vi-VN"/>
              </w:rPr>
              <w:lastRenderedPageBreak/>
              <w:t>53:2013/BGTVT</w:t>
            </w:r>
          </w:p>
        </w:tc>
        <w:tc>
          <w:tcPr>
            <w:tcW w:w="1170" w:type="dxa"/>
            <w:vAlign w:val="center"/>
          </w:tcPr>
          <w:p w:rsidR="00BB16A6" w:rsidRPr="001A7D26" w:rsidRDefault="00BB16A6" w:rsidP="003831A2">
            <w:pPr>
              <w:spacing w:before="120"/>
              <w:jc w:val="center"/>
            </w:pPr>
            <w:r w:rsidRPr="001A7D26">
              <w:rPr>
                <w:lang w:val="vi-VN"/>
              </w:rPr>
              <w:lastRenderedPageBreak/>
              <w:t>8708.99.1</w:t>
            </w:r>
            <w:r w:rsidRPr="001A7D26">
              <w:rPr>
                <w:lang w:val="vi-VN"/>
              </w:rPr>
              <w:lastRenderedPageBreak/>
              <w:t>0</w:t>
            </w:r>
          </w:p>
        </w:tc>
        <w:tc>
          <w:tcPr>
            <w:tcW w:w="1710" w:type="dxa"/>
            <w:vAlign w:val="center"/>
          </w:tcPr>
          <w:p w:rsidR="00BB16A6" w:rsidRPr="001A7D26" w:rsidRDefault="00BB16A6" w:rsidP="003831A2">
            <w:pPr>
              <w:spacing w:before="120"/>
              <w:jc w:val="center"/>
            </w:pPr>
            <w:r w:rsidRPr="001A7D26">
              <w:rPr>
                <w:lang w:val="vi-VN"/>
              </w:rPr>
              <w:lastRenderedPageBreak/>
              <w:t>TT 40/2013/TT-</w:t>
            </w:r>
            <w:r w:rsidRPr="001A7D26">
              <w:rPr>
                <w:lang w:val="vi-VN"/>
              </w:rPr>
              <w:lastRenderedPageBreak/>
              <w:t>BGTVT</w:t>
            </w:r>
          </w:p>
        </w:tc>
        <w:tc>
          <w:tcPr>
            <w:tcW w:w="810" w:type="dxa"/>
            <w:vAlign w:val="center"/>
          </w:tcPr>
          <w:p w:rsidR="00BB16A6" w:rsidRPr="001A7D26" w:rsidRDefault="00BB16A6" w:rsidP="003831A2">
            <w:pPr>
              <w:spacing w:before="120"/>
              <w:jc w:val="center"/>
              <w:rPr>
                <w:lang w:val="vi-VN"/>
              </w:rPr>
            </w:pPr>
          </w:p>
        </w:tc>
        <w:tc>
          <w:tcPr>
            <w:tcW w:w="648" w:type="dxa"/>
            <w:vAlign w:val="center"/>
          </w:tcPr>
          <w:p w:rsidR="00BB16A6" w:rsidRPr="001A7D26" w:rsidRDefault="00BB16A6" w:rsidP="003831A2">
            <w:pPr>
              <w:spacing w:before="120"/>
              <w:jc w:val="center"/>
              <w:rPr>
                <w:lang w:val="vi-VN"/>
              </w:rPr>
            </w:pPr>
            <w:r w:rsidRPr="001A7D26">
              <w:rPr>
                <w:lang w:val="vi-VN"/>
              </w:rPr>
              <w:t>X</w:t>
            </w:r>
          </w:p>
        </w:tc>
      </w:tr>
      <w:tr w:rsidR="00BB16A6" w:rsidRPr="001A7D26" w:rsidTr="00A33E09">
        <w:tc>
          <w:tcPr>
            <w:tcW w:w="648" w:type="dxa"/>
            <w:vAlign w:val="center"/>
          </w:tcPr>
          <w:p w:rsidR="00BB16A6" w:rsidRPr="001A7D26" w:rsidRDefault="00BB16A6" w:rsidP="003831A2">
            <w:pPr>
              <w:spacing w:before="120"/>
              <w:jc w:val="center"/>
              <w:rPr>
                <w:rFonts w:eastAsia="Calibri"/>
              </w:rPr>
            </w:pPr>
            <w:r w:rsidRPr="001A7D26">
              <w:rPr>
                <w:rFonts w:eastAsia="Calibri"/>
              </w:rPr>
              <w:lastRenderedPageBreak/>
              <w:t>6.14</w:t>
            </w:r>
          </w:p>
        </w:tc>
        <w:tc>
          <w:tcPr>
            <w:tcW w:w="2520" w:type="dxa"/>
            <w:vAlign w:val="center"/>
          </w:tcPr>
          <w:p w:rsidR="00BB16A6" w:rsidRPr="001A7D26" w:rsidRDefault="00BB16A6" w:rsidP="003831A2">
            <w:pPr>
              <w:spacing w:before="120"/>
            </w:pPr>
            <w:r w:rsidRPr="001A7D26">
              <w:rPr>
                <w:lang w:val="vi-VN"/>
              </w:rPr>
              <w:t>Vành hợp kim xe ô tô</w:t>
            </w:r>
          </w:p>
        </w:tc>
        <w:tc>
          <w:tcPr>
            <w:tcW w:w="2070" w:type="dxa"/>
            <w:vAlign w:val="center"/>
          </w:tcPr>
          <w:p w:rsidR="00BB16A6" w:rsidRPr="001A7D26" w:rsidRDefault="00BB16A6" w:rsidP="003831A2">
            <w:pPr>
              <w:spacing w:before="120"/>
              <w:jc w:val="center"/>
            </w:pPr>
            <w:r w:rsidRPr="001A7D26">
              <w:rPr>
                <w:lang w:val="vi-VN"/>
              </w:rPr>
              <w:t>QCVN 78:2014/BGTVT</w:t>
            </w:r>
          </w:p>
        </w:tc>
        <w:tc>
          <w:tcPr>
            <w:tcW w:w="1170" w:type="dxa"/>
            <w:vAlign w:val="center"/>
          </w:tcPr>
          <w:p w:rsidR="00BB16A6" w:rsidRPr="001A7D26" w:rsidRDefault="00BB16A6" w:rsidP="003831A2">
            <w:pPr>
              <w:spacing w:before="120"/>
              <w:jc w:val="center"/>
            </w:pPr>
            <w:r w:rsidRPr="001A7D26">
              <w:rPr>
                <w:lang w:val="vi-VN"/>
              </w:rPr>
              <w:t>8708.70.21</w:t>
            </w:r>
          </w:p>
          <w:p w:rsidR="00BB16A6" w:rsidRPr="001A7D26" w:rsidRDefault="00BB16A6" w:rsidP="003831A2">
            <w:pPr>
              <w:spacing w:before="120"/>
              <w:jc w:val="center"/>
            </w:pPr>
            <w:r w:rsidRPr="001A7D26">
              <w:rPr>
                <w:lang w:val="vi-VN"/>
              </w:rPr>
              <w:t>8708.70.21</w:t>
            </w:r>
          </w:p>
          <w:p w:rsidR="00BB16A6" w:rsidRPr="001A7D26" w:rsidRDefault="00BB16A6" w:rsidP="003831A2">
            <w:pPr>
              <w:spacing w:before="120"/>
              <w:jc w:val="center"/>
            </w:pPr>
            <w:r w:rsidRPr="001A7D26">
              <w:rPr>
                <w:lang w:val="vi-VN"/>
              </w:rPr>
              <w:t>8708.70.29</w:t>
            </w:r>
          </w:p>
        </w:tc>
        <w:tc>
          <w:tcPr>
            <w:tcW w:w="1710" w:type="dxa"/>
            <w:vAlign w:val="center"/>
          </w:tcPr>
          <w:p w:rsidR="00BB16A6" w:rsidRPr="001A7D26" w:rsidRDefault="00BB16A6" w:rsidP="003831A2">
            <w:pPr>
              <w:spacing w:before="120"/>
              <w:jc w:val="center"/>
            </w:pPr>
            <w:r w:rsidRPr="001A7D26">
              <w:rPr>
                <w:lang w:val="vi-VN"/>
              </w:rPr>
              <w:t>TT 25/2014/TT-BGTVT</w:t>
            </w:r>
          </w:p>
        </w:tc>
        <w:tc>
          <w:tcPr>
            <w:tcW w:w="810" w:type="dxa"/>
            <w:vAlign w:val="center"/>
          </w:tcPr>
          <w:p w:rsidR="00BB16A6" w:rsidRPr="001A7D26" w:rsidRDefault="00BB16A6" w:rsidP="003831A2">
            <w:pPr>
              <w:spacing w:before="120"/>
              <w:jc w:val="center"/>
              <w:rPr>
                <w:lang w:val="vi-VN"/>
              </w:rPr>
            </w:pPr>
          </w:p>
        </w:tc>
        <w:tc>
          <w:tcPr>
            <w:tcW w:w="648" w:type="dxa"/>
            <w:vAlign w:val="center"/>
          </w:tcPr>
          <w:p w:rsidR="00BB16A6" w:rsidRPr="001A7D26" w:rsidRDefault="00BB16A6" w:rsidP="003831A2">
            <w:pPr>
              <w:spacing w:before="120"/>
              <w:jc w:val="center"/>
              <w:rPr>
                <w:lang w:val="vi-VN"/>
              </w:rPr>
            </w:pPr>
            <w:r w:rsidRPr="001A7D26">
              <w:rPr>
                <w:lang w:val="vi-VN"/>
              </w:rPr>
              <w:t>X</w:t>
            </w:r>
          </w:p>
        </w:tc>
      </w:tr>
      <w:tr w:rsidR="00BB16A6" w:rsidRPr="001A7D26" w:rsidTr="00A33E09">
        <w:tc>
          <w:tcPr>
            <w:tcW w:w="648" w:type="dxa"/>
            <w:vAlign w:val="center"/>
          </w:tcPr>
          <w:p w:rsidR="00BB16A6" w:rsidRPr="001A7D26" w:rsidRDefault="00BB16A6" w:rsidP="003831A2">
            <w:pPr>
              <w:spacing w:before="120"/>
              <w:jc w:val="center"/>
              <w:rPr>
                <w:rFonts w:eastAsia="Calibri"/>
              </w:rPr>
            </w:pPr>
            <w:r w:rsidRPr="001A7D26">
              <w:rPr>
                <w:rFonts w:eastAsia="Calibri"/>
              </w:rPr>
              <w:t>6.15</w:t>
            </w:r>
          </w:p>
        </w:tc>
        <w:tc>
          <w:tcPr>
            <w:tcW w:w="2520" w:type="dxa"/>
            <w:vAlign w:val="center"/>
          </w:tcPr>
          <w:p w:rsidR="00BB16A6" w:rsidRPr="001A7D26" w:rsidRDefault="00BB16A6" w:rsidP="003831A2">
            <w:pPr>
              <w:spacing w:before="120"/>
            </w:pPr>
            <w:r w:rsidRPr="001A7D26">
              <w:rPr>
                <w:lang w:val="vi-VN"/>
              </w:rPr>
              <w:t>Thùng nhiên liệu xe ô tô</w:t>
            </w:r>
          </w:p>
        </w:tc>
        <w:tc>
          <w:tcPr>
            <w:tcW w:w="2070" w:type="dxa"/>
            <w:vAlign w:val="center"/>
          </w:tcPr>
          <w:p w:rsidR="00BB16A6" w:rsidRPr="001A7D26" w:rsidRDefault="00BB16A6" w:rsidP="003831A2">
            <w:pPr>
              <w:spacing w:before="120"/>
              <w:jc w:val="center"/>
            </w:pPr>
            <w:r w:rsidRPr="001A7D26">
              <w:rPr>
                <w:lang w:val="vi-VN"/>
              </w:rPr>
              <w:t>QCVN 52:2013/BGTVT</w:t>
            </w:r>
          </w:p>
        </w:tc>
        <w:tc>
          <w:tcPr>
            <w:tcW w:w="1170" w:type="dxa"/>
            <w:vAlign w:val="center"/>
          </w:tcPr>
          <w:p w:rsidR="00BB16A6" w:rsidRPr="001A7D26" w:rsidRDefault="00BB16A6" w:rsidP="003831A2">
            <w:pPr>
              <w:spacing w:before="120"/>
              <w:jc w:val="center"/>
            </w:pPr>
            <w:r w:rsidRPr="001A7D26">
              <w:rPr>
                <w:lang w:val="vi-VN"/>
              </w:rPr>
              <w:t>8708.99.21</w:t>
            </w:r>
          </w:p>
        </w:tc>
        <w:tc>
          <w:tcPr>
            <w:tcW w:w="1710" w:type="dxa"/>
            <w:vAlign w:val="center"/>
          </w:tcPr>
          <w:p w:rsidR="00BB16A6" w:rsidRPr="001A7D26" w:rsidRDefault="00BB16A6" w:rsidP="003831A2">
            <w:pPr>
              <w:spacing w:before="120"/>
              <w:jc w:val="center"/>
            </w:pPr>
            <w:r w:rsidRPr="001A7D26">
              <w:rPr>
                <w:lang w:val="vi-VN"/>
              </w:rPr>
              <w:t>TT 40/2013/TT-BGTVT</w:t>
            </w:r>
          </w:p>
        </w:tc>
        <w:tc>
          <w:tcPr>
            <w:tcW w:w="810" w:type="dxa"/>
            <w:vAlign w:val="center"/>
          </w:tcPr>
          <w:p w:rsidR="00BB16A6" w:rsidRPr="001A7D26" w:rsidRDefault="00BB16A6" w:rsidP="003831A2">
            <w:pPr>
              <w:spacing w:before="120"/>
              <w:jc w:val="center"/>
              <w:rPr>
                <w:lang w:val="vi-VN"/>
              </w:rPr>
            </w:pPr>
          </w:p>
        </w:tc>
        <w:tc>
          <w:tcPr>
            <w:tcW w:w="648" w:type="dxa"/>
            <w:vAlign w:val="center"/>
          </w:tcPr>
          <w:p w:rsidR="00BB16A6" w:rsidRPr="001A7D26" w:rsidRDefault="00BB16A6" w:rsidP="003831A2">
            <w:pPr>
              <w:spacing w:before="120"/>
              <w:jc w:val="center"/>
              <w:rPr>
                <w:lang w:val="vi-VN"/>
              </w:rPr>
            </w:pPr>
            <w:r w:rsidRPr="001A7D26">
              <w:rPr>
                <w:lang w:val="vi-VN"/>
              </w:rPr>
              <w:t>X</w:t>
            </w:r>
          </w:p>
        </w:tc>
      </w:tr>
      <w:tr w:rsidR="00BB16A6" w:rsidRPr="001A7D26" w:rsidTr="00A33E09">
        <w:tc>
          <w:tcPr>
            <w:tcW w:w="648" w:type="dxa"/>
            <w:vAlign w:val="center"/>
          </w:tcPr>
          <w:p w:rsidR="00BB16A6" w:rsidRPr="001A7D26" w:rsidRDefault="00BB16A6" w:rsidP="003831A2">
            <w:pPr>
              <w:spacing w:before="120"/>
              <w:jc w:val="center"/>
              <w:rPr>
                <w:rFonts w:eastAsia="Calibri"/>
              </w:rPr>
            </w:pPr>
            <w:r w:rsidRPr="001A7D26">
              <w:rPr>
                <w:rFonts w:eastAsia="Calibri"/>
              </w:rPr>
              <w:t>6.16</w:t>
            </w:r>
          </w:p>
        </w:tc>
        <w:tc>
          <w:tcPr>
            <w:tcW w:w="2520" w:type="dxa"/>
            <w:vAlign w:val="center"/>
          </w:tcPr>
          <w:p w:rsidR="00BB16A6" w:rsidRPr="001A7D26" w:rsidRDefault="00BB16A6" w:rsidP="003831A2">
            <w:pPr>
              <w:spacing w:before="120"/>
            </w:pPr>
            <w:r w:rsidRPr="001A7D26">
              <w:rPr>
                <w:lang w:val="vi-VN"/>
              </w:rPr>
              <w:t>Động cơ xe mô tô, xe gắn máy</w:t>
            </w:r>
          </w:p>
        </w:tc>
        <w:tc>
          <w:tcPr>
            <w:tcW w:w="2070" w:type="dxa"/>
            <w:vAlign w:val="center"/>
          </w:tcPr>
          <w:p w:rsidR="00BB16A6" w:rsidRPr="001A7D26" w:rsidRDefault="00BB16A6" w:rsidP="003831A2">
            <w:pPr>
              <w:spacing w:before="120"/>
              <w:jc w:val="center"/>
            </w:pPr>
            <w:r w:rsidRPr="001A7D26">
              <w:rPr>
                <w:lang w:val="vi-VN"/>
              </w:rPr>
              <w:t>QCVN 37:2010/BGTVT</w:t>
            </w:r>
          </w:p>
        </w:tc>
        <w:tc>
          <w:tcPr>
            <w:tcW w:w="1170" w:type="dxa"/>
            <w:vAlign w:val="center"/>
          </w:tcPr>
          <w:p w:rsidR="00BB16A6" w:rsidRPr="001A7D26" w:rsidRDefault="00BB16A6" w:rsidP="003831A2">
            <w:pPr>
              <w:spacing w:before="120"/>
              <w:jc w:val="center"/>
            </w:pPr>
            <w:r w:rsidRPr="001A7D26">
              <w:rPr>
                <w:lang w:val="vi-VN"/>
              </w:rPr>
              <w:t>8407.31.00</w:t>
            </w:r>
          </w:p>
          <w:p w:rsidR="00BB16A6" w:rsidRPr="001A7D26" w:rsidRDefault="00BB16A6" w:rsidP="003831A2">
            <w:pPr>
              <w:spacing w:before="120"/>
              <w:jc w:val="center"/>
            </w:pPr>
            <w:r w:rsidRPr="001A7D26">
              <w:rPr>
                <w:lang w:val="vi-VN"/>
              </w:rPr>
              <w:t>8407.32.12</w:t>
            </w:r>
          </w:p>
          <w:p w:rsidR="00BB16A6" w:rsidRPr="001A7D26" w:rsidRDefault="00BB16A6" w:rsidP="003831A2">
            <w:pPr>
              <w:spacing w:before="120"/>
              <w:jc w:val="center"/>
            </w:pPr>
            <w:r w:rsidRPr="001A7D26">
              <w:rPr>
                <w:lang w:val="vi-VN"/>
              </w:rPr>
              <w:t>8407.32.22</w:t>
            </w:r>
          </w:p>
          <w:p w:rsidR="00BB16A6" w:rsidRPr="001A7D26" w:rsidRDefault="00BB16A6" w:rsidP="003831A2">
            <w:pPr>
              <w:spacing w:before="120"/>
              <w:jc w:val="center"/>
            </w:pPr>
            <w:r w:rsidRPr="001A7D26">
              <w:rPr>
                <w:lang w:val="vi-VN"/>
              </w:rPr>
              <w:t>8407.33.20</w:t>
            </w:r>
          </w:p>
          <w:p w:rsidR="00BB16A6" w:rsidRPr="001A7D26" w:rsidRDefault="00BB16A6" w:rsidP="003831A2">
            <w:pPr>
              <w:spacing w:before="120"/>
              <w:jc w:val="center"/>
            </w:pPr>
            <w:r w:rsidRPr="001A7D26">
              <w:rPr>
                <w:lang w:val="vi-VN"/>
              </w:rPr>
              <w:t>8407.34.60</w:t>
            </w:r>
          </w:p>
          <w:p w:rsidR="00BB16A6" w:rsidRPr="001A7D26" w:rsidRDefault="00BB16A6" w:rsidP="003831A2">
            <w:pPr>
              <w:spacing w:before="120"/>
              <w:jc w:val="center"/>
            </w:pPr>
            <w:r w:rsidRPr="001A7D26">
              <w:rPr>
                <w:lang w:val="vi-VN"/>
              </w:rPr>
              <w:t>8407.90.90</w:t>
            </w:r>
          </w:p>
        </w:tc>
        <w:tc>
          <w:tcPr>
            <w:tcW w:w="1710" w:type="dxa"/>
            <w:vAlign w:val="center"/>
          </w:tcPr>
          <w:p w:rsidR="00BB16A6" w:rsidRPr="001A7D26" w:rsidRDefault="00BB16A6" w:rsidP="003831A2">
            <w:pPr>
              <w:spacing w:before="120"/>
              <w:jc w:val="center"/>
            </w:pPr>
            <w:r w:rsidRPr="001A7D26">
              <w:rPr>
                <w:lang w:val="vi-VN"/>
              </w:rPr>
              <w:t>TT 39/2010/TT-BGTVT</w:t>
            </w:r>
          </w:p>
        </w:tc>
        <w:tc>
          <w:tcPr>
            <w:tcW w:w="810" w:type="dxa"/>
            <w:vAlign w:val="center"/>
          </w:tcPr>
          <w:p w:rsidR="00BB16A6" w:rsidRPr="001A7D26" w:rsidRDefault="00BB16A6" w:rsidP="003831A2">
            <w:pPr>
              <w:spacing w:before="120"/>
              <w:jc w:val="center"/>
              <w:rPr>
                <w:lang w:val="vi-VN"/>
              </w:rPr>
            </w:pPr>
          </w:p>
        </w:tc>
        <w:tc>
          <w:tcPr>
            <w:tcW w:w="648" w:type="dxa"/>
            <w:vAlign w:val="center"/>
          </w:tcPr>
          <w:p w:rsidR="00BB16A6" w:rsidRPr="001A7D26" w:rsidRDefault="00BB16A6" w:rsidP="003831A2">
            <w:pPr>
              <w:spacing w:before="120"/>
              <w:jc w:val="center"/>
              <w:rPr>
                <w:lang w:val="vi-VN"/>
              </w:rPr>
            </w:pPr>
            <w:r w:rsidRPr="001A7D26">
              <w:rPr>
                <w:lang w:val="vi-VN"/>
              </w:rPr>
              <w:t>X</w:t>
            </w:r>
          </w:p>
        </w:tc>
      </w:tr>
      <w:tr w:rsidR="00BB16A6" w:rsidRPr="001A7D26" w:rsidTr="00A33E09">
        <w:tc>
          <w:tcPr>
            <w:tcW w:w="648" w:type="dxa"/>
            <w:vAlign w:val="center"/>
          </w:tcPr>
          <w:p w:rsidR="00BB16A6" w:rsidRPr="001A7D26" w:rsidRDefault="00BB16A6" w:rsidP="003831A2">
            <w:pPr>
              <w:spacing w:before="120"/>
              <w:jc w:val="center"/>
              <w:rPr>
                <w:rFonts w:eastAsia="Calibri"/>
              </w:rPr>
            </w:pPr>
            <w:r w:rsidRPr="001A7D26">
              <w:rPr>
                <w:rFonts w:eastAsia="Calibri"/>
              </w:rPr>
              <w:t>6.17</w:t>
            </w:r>
          </w:p>
        </w:tc>
        <w:tc>
          <w:tcPr>
            <w:tcW w:w="2520" w:type="dxa"/>
            <w:vAlign w:val="center"/>
          </w:tcPr>
          <w:p w:rsidR="00BB16A6" w:rsidRPr="001A7D26" w:rsidRDefault="00BB16A6" w:rsidP="003831A2">
            <w:pPr>
              <w:spacing w:before="120"/>
            </w:pPr>
            <w:r w:rsidRPr="001A7D26">
              <w:t>Đ</w:t>
            </w:r>
            <w:r w:rsidRPr="001A7D26">
              <w:rPr>
                <w:lang w:val="vi-VN"/>
              </w:rPr>
              <w:t>ộng cơ xe mô tô, xe gắn máy điện</w:t>
            </w:r>
          </w:p>
        </w:tc>
        <w:tc>
          <w:tcPr>
            <w:tcW w:w="2070" w:type="dxa"/>
            <w:vAlign w:val="center"/>
          </w:tcPr>
          <w:p w:rsidR="00BB16A6" w:rsidRPr="001A7D26" w:rsidRDefault="00BB16A6" w:rsidP="003831A2">
            <w:pPr>
              <w:spacing w:before="120"/>
              <w:jc w:val="center"/>
            </w:pPr>
            <w:r w:rsidRPr="001A7D26">
              <w:rPr>
                <w:lang w:val="vi-VN"/>
              </w:rPr>
              <w:t>QCVN 90:2015/BGTVT</w:t>
            </w:r>
          </w:p>
        </w:tc>
        <w:tc>
          <w:tcPr>
            <w:tcW w:w="1170" w:type="dxa"/>
            <w:vAlign w:val="center"/>
          </w:tcPr>
          <w:p w:rsidR="00BB16A6" w:rsidRPr="001A7D26" w:rsidRDefault="00BB16A6" w:rsidP="003831A2">
            <w:pPr>
              <w:spacing w:before="120"/>
              <w:jc w:val="center"/>
            </w:pPr>
            <w:r w:rsidRPr="001A7D26">
              <w:rPr>
                <w:lang w:val="vi-VN"/>
              </w:rPr>
              <w:t>8501.31</w:t>
            </w:r>
          </w:p>
          <w:p w:rsidR="00BB16A6" w:rsidRPr="001A7D26" w:rsidRDefault="00BB16A6" w:rsidP="003831A2">
            <w:pPr>
              <w:spacing w:before="120"/>
              <w:jc w:val="center"/>
            </w:pPr>
            <w:r w:rsidRPr="001A7D26">
              <w:rPr>
                <w:lang w:val="vi-VN"/>
              </w:rPr>
              <w:t>8501.32</w:t>
            </w:r>
          </w:p>
        </w:tc>
        <w:tc>
          <w:tcPr>
            <w:tcW w:w="1710" w:type="dxa"/>
            <w:vAlign w:val="center"/>
          </w:tcPr>
          <w:p w:rsidR="00BB16A6" w:rsidRPr="001A7D26" w:rsidRDefault="00BB16A6" w:rsidP="003831A2">
            <w:pPr>
              <w:spacing w:before="120"/>
              <w:jc w:val="center"/>
            </w:pPr>
            <w:r w:rsidRPr="001A7D26">
              <w:rPr>
                <w:lang w:val="vi-VN"/>
              </w:rPr>
              <w:t>TT 82/2015/TT-BGTVT</w:t>
            </w:r>
          </w:p>
        </w:tc>
        <w:tc>
          <w:tcPr>
            <w:tcW w:w="810" w:type="dxa"/>
            <w:vAlign w:val="center"/>
          </w:tcPr>
          <w:p w:rsidR="00BB16A6" w:rsidRPr="001A7D26" w:rsidRDefault="00BB16A6" w:rsidP="003831A2">
            <w:pPr>
              <w:spacing w:before="120"/>
              <w:jc w:val="center"/>
              <w:rPr>
                <w:lang w:val="vi-VN"/>
              </w:rPr>
            </w:pPr>
          </w:p>
        </w:tc>
        <w:tc>
          <w:tcPr>
            <w:tcW w:w="648" w:type="dxa"/>
            <w:vAlign w:val="center"/>
          </w:tcPr>
          <w:p w:rsidR="00BB16A6" w:rsidRPr="001A7D26" w:rsidRDefault="00BB16A6" w:rsidP="003831A2">
            <w:pPr>
              <w:spacing w:before="120"/>
              <w:jc w:val="center"/>
              <w:rPr>
                <w:lang w:val="vi-VN"/>
              </w:rPr>
            </w:pPr>
            <w:r w:rsidRPr="001A7D26">
              <w:rPr>
                <w:lang w:val="vi-VN"/>
              </w:rPr>
              <w:t>X</w:t>
            </w:r>
          </w:p>
        </w:tc>
      </w:tr>
      <w:tr w:rsidR="00BB16A6" w:rsidRPr="001A7D26" w:rsidTr="00A33E09">
        <w:tc>
          <w:tcPr>
            <w:tcW w:w="648" w:type="dxa"/>
            <w:vAlign w:val="center"/>
          </w:tcPr>
          <w:p w:rsidR="00BB16A6" w:rsidRPr="001A7D26" w:rsidRDefault="00BB16A6" w:rsidP="003831A2">
            <w:pPr>
              <w:spacing w:before="120"/>
              <w:jc w:val="center"/>
              <w:rPr>
                <w:rFonts w:eastAsia="Calibri"/>
              </w:rPr>
            </w:pPr>
            <w:r w:rsidRPr="001A7D26">
              <w:rPr>
                <w:rFonts w:eastAsia="Calibri"/>
              </w:rPr>
              <w:t>6.18</w:t>
            </w:r>
          </w:p>
        </w:tc>
        <w:tc>
          <w:tcPr>
            <w:tcW w:w="2520" w:type="dxa"/>
            <w:vAlign w:val="center"/>
          </w:tcPr>
          <w:p w:rsidR="00BB16A6" w:rsidRPr="001A7D26" w:rsidRDefault="00BB16A6" w:rsidP="003831A2">
            <w:pPr>
              <w:spacing w:before="120"/>
            </w:pPr>
            <w:r w:rsidRPr="001A7D26">
              <w:rPr>
                <w:lang w:val="vi-VN"/>
              </w:rPr>
              <w:t>Động cơ sử dụng cho xe đạp điện</w:t>
            </w:r>
          </w:p>
        </w:tc>
        <w:tc>
          <w:tcPr>
            <w:tcW w:w="2070" w:type="dxa"/>
            <w:vAlign w:val="center"/>
          </w:tcPr>
          <w:p w:rsidR="00BB16A6" w:rsidRPr="001A7D26" w:rsidRDefault="00BB16A6" w:rsidP="003831A2">
            <w:pPr>
              <w:spacing w:before="120"/>
              <w:jc w:val="center"/>
            </w:pPr>
            <w:r w:rsidRPr="001A7D26">
              <w:rPr>
                <w:lang w:val="vi-VN"/>
              </w:rPr>
              <w:t>QCVN 75:2014/BGTVT</w:t>
            </w:r>
          </w:p>
        </w:tc>
        <w:tc>
          <w:tcPr>
            <w:tcW w:w="1170" w:type="dxa"/>
            <w:vAlign w:val="center"/>
          </w:tcPr>
          <w:p w:rsidR="00BB16A6" w:rsidRPr="001A7D26" w:rsidRDefault="00BB16A6" w:rsidP="003831A2">
            <w:pPr>
              <w:spacing w:before="120"/>
              <w:jc w:val="center"/>
            </w:pPr>
            <w:r w:rsidRPr="001A7D26">
              <w:rPr>
                <w:lang w:val="vi-VN"/>
              </w:rPr>
              <w:t>8501.31</w:t>
            </w:r>
          </w:p>
        </w:tc>
        <w:tc>
          <w:tcPr>
            <w:tcW w:w="1710" w:type="dxa"/>
            <w:vAlign w:val="center"/>
          </w:tcPr>
          <w:p w:rsidR="00BB16A6" w:rsidRPr="001A7D26" w:rsidRDefault="00BB16A6" w:rsidP="003831A2">
            <w:pPr>
              <w:spacing w:before="120"/>
              <w:jc w:val="center"/>
            </w:pPr>
            <w:r w:rsidRPr="001A7D26">
              <w:rPr>
                <w:lang w:val="vi-VN"/>
              </w:rPr>
              <w:t>TT 40/2014/TT-BGTVT</w:t>
            </w:r>
          </w:p>
        </w:tc>
        <w:tc>
          <w:tcPr>
            <w:tcW w:w="810" w:type="dxa"/>
            <w:vAlign w:val="center"/>
          </w:tcPr>
          <w:p w:rsidR="00BB16A6" w:rsidRPr="001A7D26" w:rsidRDefault="00BB16A6" w:rsidP="003831A2">
            <w:pPr>
              <w:spacing w:before="120"/>
              <w:jc w:val="center"/>
              <w:rPr>
                <w:lang w:val="vi-VN"/>
              </w:rPr>
            </w:pPr>
          </w:p>
        </w:tc>
        <w:tc>
          <w:tcPr>
            <w:tcW w:w="648" w:type="dxa"/>
            <w:vAlign w:val="center"/>
          </w:tcPr>
          <w:p w:rsidR="00BB16A6" w:rsidRPr="001A7D26" w:rsidRDefault="00BB16A6" w:rsidP="003831A2">
            <w:pPr>
              <w:spacing w:before="120"/>
              <w:jc w:val="center"/>
              <w:rPr>
                <w:lang w:val="vi-VN"/>
              </w:rPr>
            </w:pPr>
            <w:r w:rsidRPr="001A7D26">
              <w:rPr>
                <w:lang w:val="vi-VN"/>
              </w:rPr>
              <w:t>X</w:t>
            </w:r>
          </w:p>
        </w:tc>
      </w:tr>
      <w:tr w:rsidR="00BB16A6" w:rsidRPr="001A7D26" w:rsidTr="00C32CCA">
        <w:tc>
          <w:tcPr>
            <w:tcW w:w="9576" w:type="dxa"/>
            <w:gridSpan w:val="7"/>
          </w:tcPr>
          <w:p w:rsidR="00BB16A6" w:rsidRPr="00C43C65" w:rsidRDefault="00DE6F73" w:rsidP="003831A2">
            <w:pPr>
              <w:spacing w:before="120"/>
              <w:rPr>
                <w:b/>
                <w:sz w:val="20"/>
                <w:szCs w:val="20"/>
              </w:rPr>
            </w:pPr>
            <w:r>
              <w:rPr>
                <w:b/>
                <w:sz w:val="20"/>
                <w:szCs w:val="20"/>
              </w:rPr>
              <w:t>II -</w:t>
            </w:r>
            <w:r w:rsidR="00BB16A6" w:rsidRPr="00C43C65">
              <w:rPr>
                <w:b/>
                <w:sz w:val="20"/>
                <w:szCs w:val="20"/>
              </w:rPr>
              <w:t xml:space="preserve"> Lĩnh vực hạ tầng đường bộ</w:t>
            </w:r>
          </w:p>
        </w:tc>
      </w:tr>
      <w:tr w:rsidR="00BB16A6" w:rsidRPr="001A7D26" w:rsidTr="00A33E09">
        <w:tc>
          <w:tcPr>
            <w:tcW w:w="648" w:type="dxa"/>
            <w:vAlign w:val="center"/>
          </w:tcPr>
          <w:p w:rsidR="00BB16A6" w:rsidRPr="001A7D26" w:rsidRDefault="00BB16A6" w:rsidP="003831A2">
            <w:pPr>
              <w:spacing w:before="120"/>
              <w:jc w:val="center"/>
            </w:pPr>
            <w:r w:rsidRPr="001A7D26">
              <w:rPr>
                <w:sz w:val="20"/>
                <w:lang w:val="vi-VN"/>
              </w:rPr>
              <w:t>1.</w:t>
            </w:r>
          </w:p>
        </w:tc>
        <w:tc>
          <w:tcPr>
            <w:tcW w:w="2520" w:type="dxa"/>
            <w:vAlign w:val="center"/>
          </w:tcPr>
          <w:p w:rsidR="00BB16A6" w:rsidRPr="001A7D26" w:rsidRDefault="00BB16A6" w:rsidP="003831A2">
            <w:pPr>
              <w:spacing w:before="120"/>
            </w:pPr>
            <w:r w:rsidRPr="001A7D26">
              <w:rPr>
                <w:sz w:val="20"/>
                <w:lang w:val="vi-VN"/>
              </w:rPr>
              <w:t>Công trình thuộc kết cấu hạ tầng giao thông đường bộ</w:t>
            </w:r>
          </w:p>
        </w:tc>
        <w:tc>
          <w:tcPr>
            <w:tcW w:w="2070" w:type="dxa"/>
            <w:vAlign w:val="center"/>
          </w:tcPr>
          <w:p w:rsidR="00BB16A6" w:rsidRPr="001A7D26" w:rsidRDefault="00BB16A6" w:rsidP="003831A2">
            <w:pPr>
              <w:spacing w:before="120"/>
              <w:jc w:val="center"/>
            </w:pPr>
            <w:r w:rsidRPr="001A7D26">
              <w:rPr>
                <w:sz w:val="20"/>
                <w:lang w:val="vi-VN"/>
              </w:rPr>
              <w:t> </w:t>
            </w:r>
          </w:p>
        </w:tc>
        <w:tc>
          <w:tcPr>
            <w:tcW w:w="1170" w:type="dxa"/>
          </w:tcPr>
          <w:p w:rsidR="00BB16A6" w:rsidRPr="001A7D26" w:rsidRDefault="00BB16A6" w:rsidP="003831A2">
            <w:pPr>
              <w:spacing w:before="120"/>
              <w:rPr>
                <w:sz w:val="28"/>
                <w:szCs w:val="28"/>
              </w:rPr>
            </w:pPr>
          </w:p>
        </w:tc>
        <w:tc>
          <w:tcPr>
            <w:tcW w:w="1710" w:type="dxa"/>
          </w:tcPr>
          <w:p w:rsidR="00BB16A6" w:rsidRPr="001A7D26" w:rsidRDefault="00BB16A6" w:rsidP="003831A2">
            <w:pPr>
              <w:spacing w:before="120"/>
              <w:rPr>
                <w:sz w:val="28"/>
                <w:szCs w:val="28"/>
              </w:rPr>
            </w:pPr>
          </w:p>
        </w:tc>
        <w:tc>
          <w:tcPr>
            <w:tcW w:w="810" w:type="dxa"/>
          </w:tcPr>
          <w:p w:rsidR="00BB16A6" w:rsidRPr="001A7D26" w:rsidRDefault="00BB16A6" w:rsidP="003831A2">
            <w:pPr>
              <w:spacing w:before="120"/>
              <w:rPr>
                <w:sz w:val="28"/>
                <w:szCs w:val="28"/>
              </w:rPr>
            </w:pPr>
          </w:p>
        </w:tc>
        <w:tc>
          <w:tcPr>
            <w:tcW w:w="648" w:type="dxa"/>
          </w:tcPr>
          <w:p w:rsidR="00BB16A6" w:rsidRPr="001A7D26" w:rsidRDefault="00BB16A6" w:rsidP="003831A2">
            <w:pPr>
              <w:spacing w:before="120"/>
              <w:rPr>
                <w:sz w:val="28"/>
                <w:szCs w:val="28"/>
              </w:rPr>
            </w:pPr>
          </w:p>
        </w:tc>
      </w:tr>
      <w:tr w:rsidR="00BB16A6" w:rsidRPr="002F0E4C" w:rsidTr="00A33E09">
        <w:tc>
          <w:tcPr>
            <w:tcW w:w="648" w:type="dxa"/>
            <w:vAlign w:val="center"/>
          </w:tcPr>
          <w:p w:rsidR="00BB16A6" w:rsidRPr="002F0E4C" w:rsidRDefault="00BB16A6" w:rsidP="003831A2">
            <w:pPr>
              <w:spacing w:before="120"/>
              <w:jc w:val="center"/>
              <w:rPr>
                <w:color w:val="FF0000"/>
              </w:rPr>
            </w:pPr>
            <w:r w:rsidRPr="002F0E4C">
              <w:rPr>
                <w:color w:val="FF0000"/>
                <w:sz w:val="20"/>
                <w:lang w:val="vi-VN"/>
              </w:rPr>
              <w:t>2.</w:t>
            </w:r>
          </w:p>
        </w:tc>
        <w:tc>
          <w:tcPr>
            <w:tcW w:w="2520" w:type="dxa"/>
            <w:vAlign w:val="center"/>
          </w:tcPr>
          <w:p w:rsidR="00BB16A6" w:rsidRPr="002F0E4C" w:rsidRDefault="00BB16A6" w:rsidP="003831A2">
            <w:pPr>
              <w:spacing w:before="120"/>
              <w:rPr>
                <w:color w:val="FF0000"/>
              </w:rPr>
            </w:pPr>
            <w:r w:rsidRPr="002F0E4C">
              <w:rPr>
                <w:color w:val="FF0000"/>
                <w:sz w:val="20"/>
                <w:lang w:val="vi-VN"/>
              </w:rPr>
              <w:t>Thiết bị giám sát hành trình</w:t>
            </w:r>
          </w:p>
        </w:tc>
        <w:tc>
          <w:tcPr>
            <w:tcW w:w="2070" w:type="dxa"/>
            <w:vAlign w:val="center"/>
          </w:tcPr>
          <w:p w:rsidR="00BB16A6" w:rsidRPr="002F0E4C" w:rsidRDefault="00BB16A6" w:rsidP="003831A2">
            <w:pPr>
              <w:spacing w:before="120"/>
              <w:jc w:val="center"/>
              <w:rPr>
                <w:color w:val="FF0000"/>
              </w:rPr>
            </w:pPr>
            <w:r w:rsidRPr="002F0E4C">
              <w:rPr>
                <w:color w:val="FF0000"/>
                <w:sz w:val="20"/>
                <w:lang w:val="vi-VN"/>
              </w:rPr>
              <w:t> </w:t>
            </w:r>
          </w:p>
        </w:tc>
        <w:tc>
          <w:tcPr>
            <w:tcW w:w="1170" w:type="dxa"/>
          </w:tcPr>
          <w:p w:rsidR="00BB16A6" w:rsidRPr="002F0E4C" w:rsidRDefault="00BB16A6" w:rsidP="003831A2">
            <w:pPr>
              <w:spacing w:before="120"/>
              <w:rPr>
                <w:color w:val="FF0000"/>
                <w:sz w:val="28"/>
                <w:szCs w:val="28"/>
              </w:rPr>
            </w:pPr>
          </w:p>
        </w:tc>
        <w:tc>
          <w:tcPr>
            <w:tcW w:w="1710" w:type="dxa"/>
          </w:tcPr>
          <w:p w:rsidR="00BB16A6" w:rsidRPr="002F0E4C" w:rsidRDefault="002F0E4C" w:rsidP="003831A2">
            <w:pPr>
              <w:spacing w:before="120"/>
              <w:rPr>
                <w:color w:val="FF0000"/>
                <w:sz w:val="24"/>
                <w:szCs w:val="24"/>
              </w:rPr>
            </w:pPr>
            <w:r w:rsidRPr="002F0E4C">
              <w:rPr>
                <w:color w:val="FF0000"/>
                <w:sz w:val="24"/>
                <w:szCs w:val="24"/>
              </w:rPr>
              <w:t>Tổng cục ĐB đề nghị bỏ</w:t>
            </w:r>
          </w:p>
        </w:tc>
        <w:tc>
          <w:tcPr>
            <w:tcW w:w="810" w:type="dxa"/>
          </w:tcPr>
          <w:p w:rsidR="00BB16A6" w:rsidRPr="002F0E4C" w:rsidRDefault="00BB16A6" w:rsidP="003831A2">
            <w:pPr>
              <w:spacing w:before="120"/>
              <w:rPr>
                <w:color w:val="FF0000"/>
                <w:sz w:val="28"/>
                <w:szCs w:val="28"/>
              </w:rPr>
            </w:pPr>
          </w:p>
        </w:tc>
        <w:tc>
          <w:tcPr>
            <w:tcW w:w="648" w:type="dxa"/>
          </w:tcPr>
          <w:p w:rsidR="00BB16A6" w:rsidRPr="002F0E4C" w:rsidRDefault="00BB16A6" w:rsidP="003831A2">
            <w:pPr>
              <w:spacing w:before="120"/>
              <w:rPr>
                <w:color w:val="FF0000"/>
                <w:sz w:val="28"/>
                <w:szCs w:val="28"/>
              </w:rPr>
            </w:pPr>
          </w:p>
        </w:tc>
      </w:tr>
      <w:tr w:rsidR="00BB16A6" w:rsidRPr="002F0E4C" w:rsidTr="00A33E09">
        <w:tc>
          <w:tcPr>
            <w:tcW w:w="648" w:type="dxa"/>
            <w:vAlign w:val="center"/>
          </w:tcPr>
          <w:p w:rsidR="00BB16A6" w:rsidRPr="002F0E4C" w:rsidRDefault="00BB16A6" w:rsidP="003831A2">
            <w:pPr>
              <w:spacing w:before="120"/>
              <w:jc w:val="center"/>
              <w:rPr>
                <w:color w:val="FF0000"/>
              </w:rPr>
            </w:pPr>
            <w:r w:rsidRPr="002F0E4C">
              <w:rPr>
                <w:color w:val="FF0000"/>
                <w:sz w:val="20"/>
                <w:lang w:val="vi-VN"/>
              </w:rPr>
              <w:t>3.</w:t>
            </w:r>
          </w:p>
        </w:tc>
        <w:tc>
          <w:tcPr>
            <w:tcW w:w="2520" w:type="dxa"/>
            <w:vAlign w:val="center"/>
          </w:tcPr>
          <w:p w:rsidR="00BB16A6" w:rsidRPr="002F0E4C" w:rsidRDefault="00BB16A6" w:rsidP="003831A2">
            <w:pPr>
              <w:spacing w:before="120"/>
              <w:rPr>
                <w:color w:val="FF0000"/>
              </w:rPr>
            </w:pPr>
            <w:r w:rsidRPr="002F0E4C">
              <w:rPr>
                <w:color w:val="FF0000"/>
                <w:sz w:val="20"/>
                <w:lang w:val="vi-VN"/>
              </w:rPr>
              <w:t>Thiết bị in hóa đơn thu phí</w:t>
            </w:r>
          </w:p>
        </w:tc>
        <w:tc>
          <w:tcPr>
            <w:tcW w:w="2070" w:type="dxa"/>
            <w:vAlign w:val="center"/>
          </w:tcPr>
          <w:p w:rsidR="00BB16A6" w:rsidRPr="002F0E4C" w:rsidRDefault="00BB16A6" w:rsidP="003831A2">
            <w:pPr>
              <w:spacing w:before="120"/>
              <w:jc w:val="center"/>
              <w:rPr>
                <w:color w:val="FF0000"/>
              </w:rPr>
            </w:pPr>
            <w:r w:rsidRPr="002F0E4C">
              <w:rPr>
                <w:color w:val="FF0000"/>
                <w:sz w:val="20"/>
                <w:lang w:val="vi-VN"/>
              </w:rPr>
              <w:t> </w:t>
            </w:r>
          </w:p>
        </w:tc>
        <w:tc>
          <w:tcPr>
            <w:tcW w:w="1170" w:type="dxa"/>
          </w:tcPr>
          <w:p w:rsidR="00BB16A6" w:rsidRPr="002F0E4C" w:rsidRDefault="00BB16A6" w:rsidP="003831A2">
            <w:pPr>
              <w:spacing w:before="120"/>
              <w:rPr>
                <w:color w:val="FF0000"/>
                <w:sz w:val="28"/>
                <w:szCs w:val="28"/>
              </w:rPr>
            </w:pPr>
          </w:p>
        </w:tc>
        <w:tc>
          <w:tcPr>
            <w:tcW w:w="1710" w:type="dxa"/>
          </w:tcPr>
          <w:p w:rsidR="00BB16A6" w:rsidRPr="002F0E4C" w:rsidRDefault="002F0E4C" w:rsidP="003831A2">
            <w:pPr>
              <w:spacing w:before="120"/>
              <w:rPr>
                <w:color w:val="FF0000"/>
                <w:sz w:val="24"/>
                <w:szCs w:val="24"/>
              </w:rPr>
            </w:pPr>
            <w:r w:rsidRPr="002F0E4C">
              <w:rPr>
                <w:color w:val="FF0000"/>
                <w:sz w:val="24"/>
                <w:szCs w:val="24"/>
              </w:rPr>
              <w:t>Tổng cục ĐB đề nghị bỏ</w:t>
            </w:r>
          </w:p>
        </w:tc>
        <w:tc>
          <w:tcPr>
            <w:tcW w:w="810" w:type="dxa"/>
          </w:tcPr>
          <w:p w:rsidR="00BB16A6" w:rsidRPr="002F0E4C" w:rsidRDefault="00BB16A6" w:rsidP="003831A2">
            <w:pPr>
              <w:spacing w:before="120"/>
              <w:rPr>
                <w:color w:val="FF0000"/>
                <w:sz w:val="28"/>
                <w:szCs w:val="28"/>
              </w:rPr>
            </w:pPr>
          </w:p>
        </w:tc>
        <w:tc>
          <w:tcPr>
            <w:tcW w:w="648" w:type="dxa"/>
          </w:tcPr>
          <w:p w:rsidR="00BB16A6" w:rsidRPr="002F0E4C" w:rsidRDefault="00BB16A6" w:rsidP="003831A2">
            <w:pPr>
              <w:spacing w:before="120"/>
              <w:rPr>
                <w:color w:val="FF0000"/>
                <w:sz w:val="28"/>
                <w:szCs w:val="28"/>
              </w:rPr>
            </w:pPr>
          </w:p>
        </w:tc>
      </w:tr>
      <w:tr w:rsidR="00BB16A6" w:rsidRPr="001A7D26" w:rsidTr="00A33E09">
        <w:tc>
          <w:tcPr>
            <w:tcW w:w="648" w:type="dxa"/>
            <w:vAlign w:val="center"/>
          </w:tcPr>
          <w:p w:rsidR="00BB16A6" w:rsidRPr="001A7D26" w:rsidRDefault="00BB16A6" w:rsidP="003831A2">
            <w:pPr>
              <w:spacing w:before="120"/>
              <w:jc w:val="center"/>
            </w:pPr>
            <w:r w:rsidRPr="001A7D26">
              <w:rPr>
                <w:sz w:val="20"/>
                <w:lang w:val="vi-VN"/>
              </w:rPr>
              <w:t>4.</w:t>
            </w:r>
          </w:p>
        </w:tc>
        <w:tc>
          <w:tcPr>
            <w:tcW w:w="2520" w:type="dxa"/>
            <w:vAlign w:val="center"/>
          </w:tcPr>
          <w:p w:rsidR="00BB16A6" w:rsidRPr="001A7D26" w:rsidRDefault="00BB16A6" w:rsidP="003831A2">
            <w:pPr>
              <w:spacing w:before="120"/>
            </w:pPr>
            <w:r w:rsidRPr="001A7D26">
              <w:rPr>
                <w:sz w:val="20"/>
                <w:lang w:val="vi-VN"/>
              </w:rPr>
              <w:t>Báo hiệu đường bộ</w:t>
            </w:r>
          </w:p>
        </w:tc>
        <w:tc>
          <w:tcPr>
            <w:tcW w:w="2070" w:type="dxa"/>
            <w:vAlign w:val="center"/>
          </w:tcPr>
          <w:p w:rsidR="00BB16A6" w:rsidRPr="001A7D26" w:rsidRDefault="00BB16A6" w:rsidP="003831A2">
            <w:pPr>
              <w:spacing w:before="120"/>
              <w:jc w:val="center"/>
            </w:pPr>
            <w:r w:rsidRPr="001A7D26">
              <w:rPr>
                <w:sz w:val="20"/>
                <w:lang w:val="vi-VN"/>
              </w:rPr>
              <w:t>QCVN 41:2016/BGTVT</w:t>
            </w:r>
          </w:p>
        </w:tc>
        <w:tc>
          <w:tcPr>
            <w:tcW w:w="1170" w:type="dxa"/>
          </w:tcPr>
          <w:p w:rsidR="00BB16A6" w:rsidRPr="001A7D26" w:rsidRDefault="00BB16A6" w:rsidP="003831A2">
            <w:pPr>
              <w:spacing w:before="120"/>
              <w:rPr>
                <w:sz w:val="28"/>
                <w:szCs w:val="28"/>
              </w:rPr>
            </w:pPr>
          </w:p>
        </w:tc>
        <w:tc>
          <w:tcPr>
            <w:tcW w:w="1710" w:type="dxa"/>
          </w:tcPr>
          <w:p w:rsidR="00BB16A6" w:rsidRPr="001A7D26" w:rsidRDefault="00BB16A6" w:rsidP="003831A2">
            <w:pPr>
              <w:spacing w:before="120"/>
              <w:rPr>
                <w:sz w:val="28"/>
                <w:szCs w:val="28"/>
              </w:rPr>
            </w:pPr>
          </w:p>
        </w:tc>
        <w:tc>
          <w:tcPr>
            <w:tcW w:w="810" w:type="dxa"/>
          </w:tcPr>
          <w:p w:rsidR="00BB16A6" w:rsidRPr="001A7D26" w:rsidRDefault="00BB16A6" w:rsidP="003831A2">
            <w:pPr>
              <w:spacing w:before="120"/>
              <w:rPr>
                <w:sz w:val="28"/>
                <w:szCs w:val="28"/>
              </w:rPr>
            </w:pPr>
          </w:p>
        </w:tc>
        <w:tc>
          <w:tcPr>
            <w:tcW w:w="648" w:type="dxa"/>
          </w:tcPr>
          <w:p w:rsidR="00BB16A6" w:rsidRPr="001A7D26" w:rsidRDefault="00BB16A6" w:rsidP="003831A2">
            <w:pPr>
              <w:spacing w:before="120"/>
              <w:rPr>
                <w:sz w:val="28"/>
                <w:szCs w:val="28"/>
              </w:rPr>
            </w:pPr>
          </w:p>
        </w:tc>
      </w:tr>
      <w:tr w:rsidR="00BB16A6" w:rsidRPr="001A7D26" w:rsidTr="00FC2469">
        <w:tc>
          <w:tcPr>
            <w:tcW w:w="9576" w:type="dxa"/>
            <w:gridSpan w:val="7"/>
          </w:tcPr>
          <w:p w:rsidR="00BB16A6" w:rsidRPr="001A7D26" w:rsidRDefault="00BB16A6" w:rsidP="003831A2">
            <w:pPr>
              <w:spacing w:before="120"/>
              <w:rPr>
                <w:sz w:val="28"/>
                <w:szCs w:val="28"/>
              </w:rPr>
            </w:pPr>
            <w:r w:rsidRPr="001A7D26">
              <w:rPr>
                <w:b/>
                <w:bCs/>
                <w:sz w:val="20"/>
                <w:lang w:val="vi-VN"/>
              </w:rPr>
              <w:t>III - Lĩnh vực phương tiện, thi</w:t>
            </w:r>
            <w:r w:rsidRPr="001A7D26">
              <w:rPr>
                <w:b/>
                <w:bCs/>
                <w:sz w:val="20"/>
              </w:rPr>
              <w:t>ế</w:t>
            </w:r>
            <w:r w:rsidRPr="001A7D26">
              <w:rPr>
                <w:b/>
                <w:bCs/>
                <w:sz w:val="20"/>
                <w:lang w:val="vi-VN"/>
              </w:rPr>
              <w:t>t bị thăm dò khai thác d</w:t>
            </w:r>
            <w:r w:rsidRPr="001A7D26">
              <w:rPr>
                <w:b/>
                <w:bCs/>
                <w:sz w:val="20"/>
              </w:rPr>
              <w:t>ầ</w:t>
            </w:r>
            <w:r w:rsidRPr="001A7D26">
              <w:rPr>
                <w:b/>
                <w:bCs/>
                <w:sz w:val="20"/>
                <w:lang w:val="vi-VN"/>
              </w:rPr>
              <w:t>u khí trên biển</w:t>
            </w:r>
          </w:p>
        </w:tc>
      </w:tr>
      <w:tr w:rsidR="00BB16A6" w:rsidRPr="001A7D26" w:rsidTr="00A33E09">
        <w:tc>
          <w:tcPr>
            <w:tcW w:w="648" w:type="dxa"/>
            <w:vAlign w:val="center"/>
          </w:tcPr>
          <w:p w:rsidR="00BB16A6" w:rsidRPr="001A7D26" w:rsidRDefault="00BB16A6" w:rsidP="003831A2">
            <w:pPr>
              <w:spacing w:before="120"/>
              <w:rPr>
                <w:rFonts w:eastAsia="Calibri"/>
              </w:rPr>
            </w:pPr>
            <w:r w:rsidRPr="001A7D26">
              <w:rPr>
                <w:rFonts w:eastAsia="Calibri"/>
                <w:lang w:val="vi-VN"/>
              </w:rPr>
              <w:t>1.</w:t>
            </w:r>
          </w:p>
        </w:tc>
        <w:tc>
          <w:tcPr>
            <w:tcW w:w="2520" w:type="dxa"/>
            <w:vAlign w:val="center"/>
          </w:tcPr>
          <w:p w:rsidR="00BB16A6" w:rsidRPr="001A7D26" w:rsidRDefault="00BB16A6" w:rsidP="003831A2">
            <w:pPr>
              <w:spacing w:before="120"/>
              <w:rPr>
                <w:rFonts w:eastAsia="Calibri"/>
              </w:rPr>
            </w:pPr>
            <w:r w:rsidRPr="001A7D26">
              <w:rPr>
                <w:rFonts w:eastAsia="Calibri"/>
                <w:lang w:val="vi-VN"/>
              </w:rPr>
              <w:t>Giàn cố định (Bệ giàn khoan và các mảng cấu kiện tích h</w:t>
            </w:r>
            <w:r w:rsidRPr="001A7D26">
              <w:rPr>
                <w:rFonts w:eastAsia="Calibri"/>
              </w:rPr>
              <w:t>ợ</w:t>
            </w:r>
            <w:r w:rsidRPr="001A7D26">
              <w:rPr>
                <w:rFonts w:eastAsia="Calibri"/>
                <w:lang w:val="vi-VN"/>
              </w:rPr>
              <w:t>p sử dụng trong các công đoạn khoan, khai thác dầu khí trên biển)</w:t>
            </w:r>
          </w:p>
        </w:tc>
        <w:tc>
          <w:tcPr>
            <w:tcW w:w="2070" w:type="dxa"/>
            <w:vAlign w:val="center"/>
          </w:tcPr>
          <w:p w:rsidR="00BB16A6" w:rsidRPr="001A7D26" w:rsidRDefault="00BB16A6" w:rsidP="003831A2">
            <w:pPr>
              <w:spacing w:before="120"/>
              <w:jc w:val="center"/>
              <w:rPr>
                <w:rFonts w:eastAsia="Calibri"/>
              </w:rPr>
            </w:pPr>
            <w:r w:rsidRPr="001A7D26">
              <w:rPr>
                <w:rFonts w:eastAsia="Calibri"/>
                <w:lang w:val="vi-VN"/>
              </w:rPr>
              <w:t>QCVN49: 2012/BGTVT</w:t>
            </w:r>
          </w:p>
        </w:tc>
        <w:tc>
          <w:tcPr>
            <w:tcW w:w="1170" w:type="dxa"/>
            <w:vAlign w:val="center"/>
          </w:tcPr>
          <w:p w:rsidR="00BB16A6" w:rsidRPr="001A7D26" w:rsidRDefault="00BB16A6" w:rsidP="003831A2">
            <w:pPr>
              <w:spacing w:before="120"/>
              <w:rPr>
                <w:rFonts w:eastAsia="Calibri"/>
              </w:rPr>
            </w:pPr>
            <w:r w:rsidRPr="001A7D26">
              <w:rPr>
                <w:rFonts w:eastAsia="Calibri"/>
                <w:lang w:val="vi-VN"/>
              </w:rPr>
              <w:t>8430.49.10</w:t>
            </w:r>
          </w:p>
        </w:tc>
        <w:tc>
          <w:tcPr>
            <w:tcW w:w="1710" w:type="dxa"/>
            <w:vAlign w:val="center"/>
          </w:tcPr>
          <w:p w:rsidR="00BB16A6" w:rsidRPr="001A7D26" w:rsidRDefault="00BB16A6" w:rsidP="003831A2">
            <w:pPr>
              <w:spacing w:before="120"/>
              <w:jc w:val="center"/>
              <w:rPr>
                <w:rFonts w:eastAsia="Calibri"/>
              </w:rPr>
            </w:pPr>
            <w:r w:rsidRPr="001A7D26">
              <w:rPr>
                <w:rFonts w:eastAsia="Calibri"/>
                <w:lang w:val="vi-VN"/>
              </w:rPr>
              <w:t>TT 33/2011/TT-BGTVT</w:t>
            </w:r>
          </w:p>
        </w:tc>
        <w:tc>
          <w:tcPr>
            <w:tcW w:w="810" w:type="dxa"/>
            <w:vAlign w:val="center"/>
          </w:tcPr>
          <w:p w:rsidR="00BB16A6" w:rsidRPr="001A7D26" w:rsidRDefault="00BB16A6" w:rsidP="003831A2">
            <w:pPr>
              <w:spacing w:before="120"/>
              <w:jc w:val="center"/>
              <w:rPr>
                <w:rFonts w:eastAsia="Calibri"/>
              </w:rPr>
            </w:pPr>
          </w:p>
        </w:tc>
        <w:tc>
          <w:tcPr>
            <w:tcW w:w="648" w:type="dxa"/>
            <w:vAlign w:val="center"/>
          </w:tcPr>
          <w:p w:rsidR="00BB16A6" w:rsidRPr="001A7D26" w:rsidRDefault="00BB16A6" w:rsidP="003831A2">
            <w:pPr>
              <w:spacing w:before="120"/>
              <w:jc w:val="center"/>
              <w:rPr>
                <w:rFonts w:eastAsia="Calibri"/>
              </w:rPr>
            </w:pPr>
            <w:r w:rsidRPr="001A7D26">
              <w:rPr>
                <w:rFonts w:eastAsia="Calibri"/>
                <w:lang w:val="vi-VN"/>
              </w:rPr>
              <w:t>X</w:t>
            </w:r>
          </w:p>
        </w:tc>
      </w:tr>
      <w:tr w:rsidR="00BB16A6" w:rsidRPr="001A7D26" w:rsidTr="00A33E09">
        <w:tc>
          <w:tcPr>
            <w:tcW w:w="648" w:type="dxa"/>
            <w:vAlign w:val="center"/>
          </w:tcPr>
          <w:p w:rsidR="00BB16A6" w:rsidRPr="001A7D26" w:rsidRDefault="00BB16A6" w:rsidP="003831A2">
            <w:pPr>
              <w:spacing w:before="120"/>
              <w:rPr>
                <w:rFonts w:eastAsia="Calibri"/>
              </w:rPr>
            </w:pPr>
            <w:r w:rsidRPr="001A7D26">
              <w:rPr>
                <w:rFonts w:eastAsia="Calibri"/>
                <w:lang w:val="vi-VN"/>
              </w:rPr>
              <w:lastRenderedPageBreak/>
              <w:t>2.</w:t>
            </w:r>
          </w:p>
        </w:tc>
        <w:tc>
          <w:tcPr>
            <w:tcW w:w="2520" w:type="dxa"/>
            <w:vAlign w:val="center"/>
          </w:tcPr>
          <w:p w:rsidR="00BB16A6" w:rsidRPr="001A7D26" w:rsidRDefault="00BB16A6" w:rsidP="003831A2">
            <w:pPr>
              <w:spacing w:before="120"/>
              <w:rPr>
                <w:rFonts w:eastAsia="Calibri"/>
              </w:rPr>
            </w:pPr>
            <w:r w:rsidRPr="001A7D26">
              <w:rPr>
                <w:rFonts w:eastAsia="Calibri"/>
              </w:rPr>
              <w:t xml:space="preserve"> K</w:t>
            </w:r>
            <w:r w:rsidRPr="001A7D26">
              <w:rPr>
                <w:rFonts w:eastAsia="Calibri"/>
                <w:lang w:val="vi-VN"/>
              </w:rPr>
              <w:t>ho chứa nổi</w:t>
            </w:r>
            <w:r w:rsidRPr="001A7D26">
              <w:rPr>
                <w:rFonts w:eastAsia="Calibri"/>
              </w:rPr>
              <w:t>,g</w:t>
            </w:r>
            <w:r w:rsidRPr="001A7D26">
              <w:rPr>
                <w:rFonts w:eastAsia="Calibri"/>
                <w:lang w:val="vi-VN"/>
              </w:rPr>
              <w:t>iàn di động (Giàn khoan hoặc giàn sản xuất nổi hoặc nửa nổi nửa chìm)</w:t>
            </w:r>
          </w:p>
        </w:tc>
        <w:tc>
          <w:tcPr>
            <w:tcW w:w="2070" w:type="dxa"/>
            <w:vAlign w:val="center"/>
          </w:tcPr>
          <w:p w:rsidR="00C43C65" w:rsidRDefault="00BB16A6" w:rsidP="003831A2">
            <w:pPr>
              <w:spacing w:before="120"/>
              <w:jc w:val="center"/>
              <w:rPr>
                <w:rFonts w:eastAsia="Calibri"/>
              </w:rPr>
            </w:pPr>
            <w:r w:rsidRPr="001A7D26">
              <w:rPr>
                <w:rFonts w:eastAsia="Calibri"/>
                <w:lang w:val="vi-VN"/>
              </w:rPr>
              <w:t>QCVN70:2014</w:t>
            </w:r>
          </w:p>
          <w:p w:rsidR="00BB16A6" w:rsidRPr="001A7D26" w:rsidRDefault="00BB16A6" w:rsidP="003831A2">
            <w:pPr>
              <w:spacing w:before="120"/>
              <w:jc w:val="center"/>
              <w:rPr>
                <w:rFonts w:eastAsia="Calibri"/>
              </w:rPr>
            </w:pPr>
            <w:r w:rsidRPr="001A7D26">
              <w:rPr>
                <w:rFonts w:eastAsia="Calibri"/>
                <w:lang w:val="vi-VN"/>
              </w:rPr>
              <w:t>/BGTVT</w:t>
            </w:r>
            <w:r w:rsidRPr="001A7D26">
              <w:rPr>
                <w:rFonts w:eastAsia="Calibri"/>
              </w:rPr>
              <w:t>;</w:t>
            </w:r>
          </w:p>
          <w:p w:rsidR="00BB16A6" w:rsidRPr="001A7D26" w:rsidRDefault="00BB16A6" w:rsidP="003831A2">
            <w:pPr>
              <w:spacing w:before="120"/>
              <w:jc w:val="center"/>
              <w:rPr>
                <w:rFonts w:eastAsia="Calibri"/>
              </w:rPr>
            </w:pPr>
            <w:r w:rsidRPr="001A7D26">
              <w:rPr>
                <w:rFonts w:eastAsia="Calibri"/>
                <w:lang w:val="vi-VN"/>
              </w:rPr>
              <w:t>QCVN 48:201</w:t>
            </w:r>
            <w:r w:rsidRPr="001A7D26">
              <w:rPr>
                <w:rFonts w:eastAsia="Calibri"/>
              </w:rPr>
              <w:t>4</w:t>
            </w:r>
            <w:r w:rsidRPr="001A7D26">
              <w:rPr>
                <w:rFonts w:eastAsia="Calibri"/>
                <w:lang w:val="vi-VN"/>
              </w:rPr>
              <w:t>/BGTVT</w:t>
            </w:r>
          </w:p>
        </w:tc>
        <w:tc>
          <w:tcPr>
            <w:tcW w:w="1170" w:type="dxa"/>
            <w:vAlign w:val="center"/>
          </w:tcPr>
          <w:p w:rsidR="00BB16A6" w:rsidRPr="001A7D26" w:rsidRDefault="00BB16A6" w:rsidP="003831A2">
            <w:pPr>
              <w:spacing w:before="120"/>
              <w:jc w:val="center"/>
              <w:rPr>
                <w:rFonts w:eastAsia="Calibri"/>
              </w:rPr>
            </w:pPr>
            <w:r w:rsidRPr="001A7D26">
              <w:rPr>
                <w:rFonts w:eastAsia="Calibri"/>
                <w:lang w:val="vi-VN"/>
              </w:rPr>
              <w:t>8905.20.00</w:t>
            </w:r>
          </w:p>
        </w:tc>
        <w:tc>
          <w:tcPr>
            <w:tcW w:w="1710" w:type="dxa"/>
            <w:vAlign w:val="center"/>
          </w:tcPr>
          <w:p w:rsidR="00BB16A6" w:rsidRPr="001A7D26" w:rsidRDefault="00BB16A6" w:rsidP="003831A2">
            <w:pPr>
              <w:spacing w:before="120"/>
              <w:jc w:val="center"/>
              <w:rPr>
                <w:rFonts w:eastAsia="Calibri"/>
              </w:rPr>
            </w:pPr>
            <w:r w:rsidRPr="001A7D26">
              <w:rPr>
                <w:rFonts w:eastAsia="Calibri"/>
                <w:lang w:val="vi-VN"/>
              </w:rPr>
              <w:t>TT 33/2011/TT-BGTVT</w:t>
            </w:r>
          </w:p>
        </w:tc>
        <w:tc>
          <w:tcPr>
            <w:tcW w:w="810" w:type="dxa"/>
            <w:vAlign w:val="center"/>
          </w:tcPr>
          <w:p w:rsidR="00BB16A6" w:rsidRPr="001A7D26" w:rsidRDefault="00BB16A6" w:rsidP="003831A2">
            <w:pPr>
              <w:spacing w:before="120"/>
              <w:jc w:val="center"/>
              <w:rPr>
                <w:rFonts w:eastAsia="Calibri"/>
              </w:rPr>
            </w:pPr>
          </w:p>
        </w:tc>
        <w:tc>
          <w:tcPr>
            <w:tcW w:w="648" w:type="dxa"/>
            <w:vAlign w:val="center"/>
          </w:tcPr>
          <w:p w:rsidR="00BB16A6" w:rsidRPr="001A7D26" w:rsidRDefault="00BB16A6" w:rsidP="003831A2">
            <w:pPr>
              <w:spacing w:before="120"/>
              <w:jc w:val="center"/>
              <w:rPr>
                <w:rFonts w:eastAsia="Calibri"/>
              </w:rPr>
            </w:pPr>
            <w:r w:rsidRPr="001A7D26">
              <w:rPr>
                <w:rFonts w:eastAsia="Calibri"/>
                <w:lang w:val="vi-VN"/>
              </w:rPr>
              <w:t>X</w:t>
            </w:r>
          </w:p>
        </w:tc>
      </w:tr>
      <w:tr w:rsidR="00BB16A6" w:rsidRPr="001A7D26" w:rsidTr="00A33E09">
        <w:tc>
          <w:tcPr>
            <w:tcW w:w="648" w:type="dxa"/>
            <w:vAlign w:val="center"/>
          </w:tcPr>
          <w:p w:rsidR="00BB16A6" w:rsidRPr="001A7D26" w:rsidRDefault="00BB16A6" w:rsidP="003831A2">
            <w:pPr>
              <w:spacing w:before="120"/>
              <w:rPr>
                <w:rFonts w:eastAsia="Calibri"/>
              </w:rPr>
            </w:pPr>
            <w:r w:rsidRPr="001A7D26">
              <w:rPr>
                <w:rFonts w:eastAsia="Calibri"/>
              </w:rPr>
              <w:t>3</w:t>
            </w:r>
            <w:r w:rsidRPr="001A7D26">
              <w:rPr>
                <w:rFonts w:eastAsia="Calibri"/>
                <w:lang w:val="vi-VN"/>
              </w:rPr>
              <w:t>.</w:t>
            </w:r>
          </w:p>
        </w:tc>
        <w:tc>
          <w:tcPr>
            <w:tcW w:w="2520" w:type="dxa"/>
            <w:vAlign w:val="center"/>
          </w:tcPr>
          <w:p w:rsidR="00BB16A6" w:rsidRPr="001A7D26" w:rsidRDefault="00BB16A6" w:rsidP="003831A2">
            <w:pPr>
              <w:spacing w:before="120"/>
              <w:rPr>
                <w:rFonts w:eastAsia="Calibri"/>
              </w:rPr>
            </w:pPr>
            <w:r w:rsidRPr="001A7D26">
              <w:rPr>
                <w:rFonts w:eastAsia="Calibri"/>
                <w:lang w:val="vi-VN"/>
              </w:rPr>
              <w:t>Hệ thống đường ống biển (Ống dẫn sử dụng cho đường ống dẫn dầu hoặc khí)</w:t>
            </w:r>
          </w:p>
        </w:tc>
        <w:tc>
          <w:tcPr>
            <w:tcW w:w="2070" w:type="dxa"/>
            <w:vAlign w:val="center"/>
          </w:tcPr>
          <w:p w:rsidR="00BB16A6" w:rsidRPr="001A7D26" w:rsidRDefault="00BB16A6" w:rsidP="003831A2">
            <w:pPr>
              <w:spacing w:before="120"/>
              <w:jc w:val="center"/>
              <w:rPr>
                <w:rFonts w:eastAsia="Calibri"/>
              </w:rPr>
            </w:pPr>
            <w:r w:rsidRPr="001A7D26">
              <w:rPr>
                <w:rFonts w:eastAsia="Calibri"/>
                <w:lang w:val="vi-VN"/>
              </w:rPr>
              <w:t>QCVN 69:2014/BGTVT</w:t>
            </w:r>
          </w:p>
        </w:tc>
        <w:tc>
          <w:tcPr>
            <w:tcW w:w="1170" w:type="dxa"/>
            <w:vAlign w:val="center"/>
          </w:tcPr>
          <w:p w:rsidR="00BB16A6" w:rsidRPr="001A7D26" w:rsidRDefault="00BB16A6" w:rsidP="003831A2">
            <w:pPr>
              <w:spacing w:before="120"/>
              <w:rPr>
                <w:rFonts w:eastAsia="Calibri"/>
              </w:rPr>
            </w:pPr>
            <w:r w:rsidRPr="001A7D26">
              <w:rPr>
                <w:rFonts w:eastAsia="Calibri"/>
                <w:lang w:val="vi-VN"/>
              </w:rPr>
              <w:t>7304 hoặc 7305 hoặc 7306</w:t>
            </w:r>
          </w:p>
        </w:tc>
        <w:tc>
          <w:tcPr>
            <w:tcW w:w="1710" w:type="dxa"/>
            <w:vAlign w:val="center"/>
          </w:tcPr>
          <w:p w:rsidR="00BB16A6" w:rsidRPr="001A7D26" w:rsidRDefault="00BB16A6" w:rsidP="003831A2">
            <w:pPr>
              <w:spacing w:before="120"/>
              <w:jc w:val="center"/>
              <w:rPr>
                <w:rFonts w:eastAsia="Calibri"/>
              </w:rPr>
            </w:pPr>
            <w:r w:rsidRPr="001A7D26">
              <w:rPr>
                <w:rFonts w:eastAsia="Calibri"/>
                <w:lang w:val="vi-VN"/>
              </w:rPr>
              <w:t>TT 33/2011/TT-BGTVT</w:t>
            </w:r>
          </w:p>
        </w:tc>
        <w:tc>
          <w:tcPr>
            <w:tcW w:w="810" w:type="dxa"/>
            <w:vAlign w:val="center"/>
          </w:tcPr>
          <w:p w:rsidR="00BB16A6" w:rsidRPr="001A7D26" w:rsidRDefault="00BB16A6" w:rsidP="003831A2">
            <w:pPr>
              <w:spacing w:before="120"/>
              <w:jc w:val="center"/>
              <w:rPr>
                <w:rFonts w:eastAsia="Calibri"/>
              </w:rPr>
            </w:pPr>
          </w:p>
        </w:tc>
        <w:tc>
          <w:tcPr>
            <w:tcW w:w="648" w:type="dxa"/>
            <w:vAlign w:val="center"/>
          </w:tcPr>
          <w:p w:rsidR="00BB16A6" w:rsidRPr="001A7D26" w:rsidRDefault="00BB16A6" w:rsidP="003831A2">
            <w:pPr>
              <w:spacing w:before="120"/>
              <w:jc w:val="center"/>
              <w:rPr>
                <w:rFonts w:eastAsia="Calibri"/>
              </w:rPr>
            </w:pPr>
            <w:r w:rsidRPr="001A7D26">
              <w:rPr>
                <w:rFonts w:eastAsia="Calibri"/>
                <w:lang w:val="vi-VN"/>
              </w:rPr>
              <w:t>X</w:t>
            </w:r>
          </w:p>
        </w:tc>
      </w:tr>
      <w:tr w:rsidR="00BB16A6" w:rsidRPr="001A7D26" w:rsidTr="00A33E09">
        <w:tc>
          <w:tcPr>
            <w:tcW w:w="648" w:type="dxa"/>
            <w:vAlign w:val="center"/>
          </w:tcPr>
          <w:p w:rsidR="00BB16A6" w:rsidRPr="001A7D26" w:rsidRDefault="00BB16A6" w:rsidP="003831A2">
            <w:pPr>
              <w:spacing w:before="120"/>
              <w:rPr>
                <w:rFonts w:eastAsia="Calibri"/>
              </w:rPr>
            </w:pPr>
            <w:r w:rsidRPr="001A7D26">
              <w:rPr>
                <w:rFonts w:eastAsia="Calibri"/>
              </w:rPr>
              <w:t>4</w:t>
            </w:r>
            <w:r w:rsidRPr="001A7D26">
              <w:rPr>
                <w:rFonts w:eastAsia="Calibri"/>
                <w:lang w:val="vi-VN"/>
              </w:rPr>
              <w:t>.</w:t>
            </w:r>
          </w:p>
        </w:tc>
        <w:tc>
          <w:tcPr>
            <w:tcW w:w="2520" w:type="dxa"/>
            <w:vAlign w:val="center"/>
          </w:tcPr>
          <w:p w:rsidR="00BB16A6" w:rsidRPr="001A7D26" w:rsidRDefault="00BB16A6" w:rsidP="003831A2">
            <w:pPr>
              <w:spacing w:before="120"/>
              <w:rPr>
                <w:rFonts w:eastAsia="Calibri"/>
              </w:rPr>
            </w:pPr>
            <w:r w:rsidRPr="001A7D26">
              <w:rPr>
                <w:rFonts w:eastAsia="Calibri"/>
                <w:lang w:val="vi-VN"/>
              </w:rPr>
              <w:t>Phao neo dầu khí</w:t>
            </w:r>
          </w:p>
        </w:tc>
        <w:tc>
          <w:tcPr>
            <w:tcW w:w="2070" w:type="dxa"/>
            <w:vAlign w:val="center"/>
          </w:tcPr>
          <w:p w:rsidR="00BB16A6" w:rsidRPr="001A7D26" w:rsidRDefault="00BB16A6" w:rsidP="003831A2">
            <w:pPr>
              <w:spacing w:before="120"/>
              <w:jc w:val="center"/>
              <w:rPr>
                <w:rFonts w:eastAsia="Calibri"/>
              </w:rPr>
            </w:pPr>
            <w:r w:rsidRPr="001A7D26">
              <w:rPr>
                <w:rFonts w:eastAsia="Calibri"/>
                <w:lang w:val="vi-VN"/>
              </w:rPr>
              <w:t>QCVN 72:2014/BGTVT</w:t>
            </w:r>
          </w:p>
        </w:tc>
        <w:tc>
          <w:tcPr>
            <w:tcW w:w="1170" w:type="dxa"/>
            <w:vAlign w:val="center"/>
          </w:tcPr>
          <w:p w:rsidR="00BB16A6" w:rsidRPr="001A7D26" w:rsidRDefault="00BB16A6" w:rsidP="003831A2">
            <w:pPr>
              <w:spacing w:before="120"/>
              <w:rPr>
                <w:rFonts w:eastAsia="Calibri"/>
              </w:rPr>
            </w:pPr>
            <w:r w:rsidRPr="001A7D26">
              <w:rPr>
                <w:rFonts w:eastAsia="Calibri"/>
                <w:lang w:val="vi-VN"/>
              </w:rPr>
              <w:t>8907.90.10</w:t>
            </w:r>
          </w:p>
        </w:tc>
        <w:tc>
          <w:tcPr>
            <w:tcW w:w="1710" w:type="dxa"/>
            <w:vAlign w:val="center"/>
          </w:tcPr>
          <w:p w:rsidR="00BB16A6" w:rsidRPr="001A7D26" w:rsidRDefault="00BB16A6" w:rsidP="003831A2">
            <w:pPr>
              <w:spacing w:before="120"/>
              <w:jc w:val="center"/>
              <w:rPr>
                <w:rFonts w:eastAsia="Calibri"/>
              </w:rPr>
            </w:pPr>
            <w:r w:rsidRPr="001A7D26">
              <w:rPr>
                <w:rFonts w:eastAsia="Calibri"/>
                <w:lang w:val="vi-VN"/>
              </w:rPr>
              <w:t>TT 33/2011/TT-BGTVT</w:t>
            </w:r>
          </w:p>
        </w:tc>
        <w:tc>
          <w:tcPr>
            <w:tcW w:w="810" w:type="dxa"/>
            <w:vAlign w:val="center"/>
          </w:tcPr>
          <w:p w:rsidR="00BB16A6" w:rsidRPr="001A7D26" w:rsidRDefault="00BB16A6" w:rsidP="003831A2">
            <w:pPr>
              <w:spacing w:before="120"/>
              <w:jc w:val="center"/>
              <w:rPr>
                <w:rFonts w:eastAsia="Calibri"/>
              </w:rPr>
            </w:pPr>
          </w:p>
        </w:tc>
        <w:tc>
          <w:tcPr>
            <w:tcW w:w="648" w:type="dxa"/>
            <w:vAlign w:val="center"/>
          </w:tcPr>
          <w:p w:rsidR="00BB16A6" w:rsidRPr="001A7D26" w:rsidRDefault="00BB16A6" w:rsidP="003831A2">
            <w:pPr>
              <w:spacing w:before="120"/>
              <w:jc w:val="center"/>
              <w:rPr>
                <w:rFonts w:eastAsia="Calibri"/>
              </w:rPr>
            </w:pPr>
            <w:r w:rsidRPr="001A7D26">
              <w:rPr>
                <w:rFonts w:eastAsia="Calibri"/>
                <w:lang w:val="vi-VN"/>
              </w:rPr>
              <w:t>X</w:t>
            </w:r>
          </w:p>
        </w:tc>
      </w:tr>
      <w:tr w:rsidR="00BB16A6" w:rsidRPr="001A7D26" w:rsidTr="000E1535">
        <w:tc>
          <w:tcPr>
            <w:tcW w:w="9576" w:type="dxa"/>
            <w:gridSpan w:val="7"/>
          </w:tcPr>
          <w:p w:rsidR="00BB16A6" w:rsidRPr="001A7D26" w:rsidRDefault="00BB16A6" w:rsidP="003831A2">
            <w:pPr>
              <w:spacing w:before="120"/>
              <w:rPr>
                <w:sz w:val="28"/>
                <w:szCs w:val="28"/>
              </w:rPr>
            </w:pPr>
            <w:r w:rsidRPr="001A7D26">
              <w:rPr>
                <w:b/>
                <w:bCs/>
                <w:sz w:val="20"/>
                <w:lang w:val="vi-VN"/>
              </w:rPr>
              <w:t>IV - Lĩnh vực sản phẩm c</w:t>
            </w:r>
            <w:r w:rsidRPr="001A7D26">
              <w:rPr>
                <w:b/>
                <w:bCs/>
                <w:sz w:val="20"/>
              </w:rPr>
              <w:t>ô</w:t>
            </w:r>
            <w:r w:rsidRPr="001A7D26">
              <w:rPr>
                <w:b/>
                <w:bCs/>
                <w:sz w:val="20"/>
                <w:lang w:val="vi-VN"/>
              </w:rPr>
              <w:t xml:space="preserve">ng nghiệp dùng trong giao thông vận tải và phương tiện thăm dò khai thác trên biển (không áp dụng đối </w:t>
            </w:r>
            <w:r w:rsidRPr="001A7D26">
              <w:rPr>
                <w:b/>
                <w:bCs/>
                <w:sz w:val="20"/>
              </w:rPr>
              <w:t>v</w:t>
            </w:r>
            <w:r w:rsidRPr="001A7D26">
              <w:rPr>
                <w:b/>
                <w:bCs/>
                <w:sz w:val="20"/>
                <w:lang w:val="vi-VN"/>
              </w:rPr>
              <w:t>ớ</w:t>
            </w:r>
            <w:r w:rsidRPr="001A7D26">
              <w:rPr>
                <w:b/>
                <w:bCs/>
                <w:sz w:val="20"/>
              </w:rPr>
              <w:t xml:space="preserve">i </w:t>
            </w:r>
            <w:r w:rsidRPr="001A7D26">
              <w:rPr>
                <w:b/>
                <w:bCs/>
                <w:sz w:val="20"/>
                <w:lang w:val="vi-VN"/>
              </w:rPr>
              <w:t>sản phẩm d</w:t>
            </w:r>
            <w:r w:rsidRPr="001A7D26">
              <w:rPr>
                <w:b/>
                <w:bCs/>
                <w:sz w:val="20"/>
              </w:rPr>
              <w:t>ù</w:t>
            </w:r>
            <w:r w:rsidRPr="001A7D26">
              <w:rPr>
                <w:b/>
                <w:bCs/>
                <w:sz w:val="20"/>
                <w:lang w:val="vi-VN"/>
              </w:rPr>
              <w:t>ng cho tàu và phương tiện thăm dò khai thác trên biển tạm nhập tái xuất và mang cờ nước ngoài)</w:t>
            </w:r>
          </w:p>
        </w:tc>
      </w:tr>
      <w:tr w:rsidR="00BB16A6" w:rsidRPr="001A7D26" w:rsidTr="00A33E09">
        <w:tc>
          <w:tcPr>
            <w:tcW w:w="648" w:type="dxa"/>
            <w:vAlign w:val="center"/>
          </w:tcPr>
          <w:p w:rsidR="00BB16A6" w:rsidRPr="001A7D26" w:rsidRDefault="00BB16A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BB16A6" w:rsidRPr="001A7D26" w:rsidRDefault="00BB16A6" w:rsidP="003831A2">
            <w:pPr>
              <w:spacing w:before="120"/>
              <w:rPr>
                <w:noProof/>
                <w:lang w:val="vi-VN"/>
              </w:rPr>
            </w:pPr>
            <w:r w:rsidRPr="001A7D26">
              <w:rPr>
                <w:noProof/>
                <w:lang w:val="vi-VN"/>
              </w:rPr>
              <w:t>Vật liệu đóng tàu</w:t>
            </w:r>
          </w:p>
        </w:tc>
        <w:tc>
          <w:tcPr>
            <w:tcW w:w="2070" w:type="dxa"/>
            <w:vAlign w:val="center"/>
          </w:tcPr>
          <w:p w:rsidR="00BB16A6" w:rsidRPr="001A7D26" w:rsidRDefault="00BB16A6" w:rsidP="003831A2">
            <w:pPr>
              <w:spacing w:before="120"/>
              <w:jc w:val="center"/>
              <w:rPr>
                <w:noProof/>
                <w:lang w:val="vi-VN"/>
              </w:rPr>
            </w:pPr>
            <w:r w:rsidRPr="001A7D26">
              <w:rPr>
                <w:noProof/>
                <w:lang w:val="vi-VN"/>
              </w:rPr>
              <w:t>QCVN 1:2015/BGTVT</w:t>
            </w:r>
          </w:p>
          <w:p w:rsidR="00BB16A6" w:rsidRPr="001A7D26" w:rsidRDefault="00BB16A6" w:rsidP="003831A2">
            <w:pPr>
              <w:spacing w:before="120"/>
              <w:jc w:val="center"/>
              <w:rPr>
                <w:noProof/>
                <w:lang w:val="vi-VN"/>
              </w:rPr>
            </w:pPr>
            <w:r w:rsidRPr="001A7D26">
              <w:rPr>
                <w:noProof/>
                <w:lang w:val="vi-VN"/>
              </w:rPr>
              <w:t>QCVN 4:2015/BGTVT</w:t>
            </w:r>
          </w:p>
          <w:p w:rsidR="00BB16A6" w:rsidRPr="001A7D26" w:rsidRDefault="00BB16A6" w:rsidP="003831A2">
            <w:pPr>
              <w:spacing w:before="120"/>
              <w:jc w:val="center"/>
              <w:rPr>
                <w:noProof/>
                <w:lang w:val="vi-VN"/>
              </w:rPr>
            </w:pPr>
            <w:r w:rsidRPr="001A7D26">
              <w:rPr>
                <w:noProof/>
                <w:lang w:val="vi-VN"/>
              </w:rPr>
              <w:t>QCVN48:2012/BGTVT</w:t>
            </w:r>
          </w:p>
          <w:p w:rsidR="00BB16A6" w:rsidRPr="001A7D26" w:rsidRDefault="00BB16A6" w:rsidP="003831A2">
            <w:pPr>
              <w:spacing w:before="120"/>
              <w:jc w:val="center"/>
              <w:rPr>
                <w:noProof/>
                <w:lang w:val="vi-VN"/>
              </w:rPr>
            </w:pPr>
            <w:r w:rsidRPr="001A7D26">
              <w:rPr>
                <w:noProof/>
                <w:lang w:val="vi-VN"/>
              </w:rPr>
              <w:t>QCVN 49:2012/BGTVT</w:t>
            </w:r>
          </w:p>
          <w:p w:rsidR="00BB16A6" w:rsidRPr="001A7D26" w:rsidRDefault="00BB16A6" w:rsidP="003831A2">
            <w:pPr>
              <w:spacing w:before="120"/>
              <w:jc w:val="center"/>
              <w:rPr>
                <w:noProof/>
                <w:lang w:val="vi-VN"/>
              </w:rPr>
            </w:pPr>
            <w:r w:rsidRPr="001A7D26">
              <w:rPr>
                <w:noProof/>
                <w:lang w:val="vi-VN"/>
              </w:rPr>
              <w:t>QCVN 69:2014/BGTVT</w:t>
            </w:r>
          </w:p>
          <w:p w:rsidR="00BB16A6" w:rsidRPr="001A7D26" w:rsidRDefault="00BB16A6" w:rsidP="003831A2">
            <w:pPr>
              <w:spacing w:before="120"/>
              <w:jc w:val="center"/>
              <w:rPr>
                <w:noProof/>
                <w:lang w:val="vi-VN"/>
              </w:rPr>
            </w:pPr>
            <w:r w:rsidRPr="001A7D26">
              <w:rPr>
                <w:noProof/>
                <w:lang w:val="vi-VN"/>
              </w:rPr>
              <w:t>QCVN 70:2014/BGTVT</w:t>
            </w:r>
          </w:p>
          <w:p w:rsidR="00BB16A6" w:rsidRPr="001A7D26" w:rsidRDefault="00BB16A6" w:rsidP="003831A2">
            <w:pPr>
              <w:tabs>
                <w:tab w:val="left" w:pos="1428"/>
              </w:tabs>
              <w:spacing w:before="120"/>
              <w:jc w:val="center"/>
              <w:rPr>
                <w:noProof/>
                <w:lang w:val="vi-VN"/>
              </w:rPr>
            </w:pPr>
            <w:r w:rsidRPr="001A7D26">
              <w:rPr>
                <w:noProof/>
                <w:lang w:val="vi-VN"/>
              </w:rPr>
              <w:t>QCVN 72:2013/BGTVT</w:t>
            </w:r>
          </w:p>
        </w:tc>
        <w:tc>
          <w:tcPr>
            <w:tcW w:w="1170" w:type="dxa"/>
            <w:vAlign w:val="center"/>
          </w:tcPr>
          <w:p w:rsidR="00BB16A6" w:rsidRPr="001A7D26" w:rsidRDefault="00BB16A6" w:rsidP="003831A2">
            <w:pPr>
              <w:spacing w:before="120"/>
              <w:jc w:val="center"/>
              <w:rPr>
                <w:noProof/>
                <w:lang w:val="vi-VN"/>
              </w:rPr>
            </w:pPr>
            <w:r w:rsidRPr="001A7D26">
              <w:rPr>
                <w:noProof/>
                <w:lang w:val="vi-VN"/>
              </w:rPr>
              <w:t>72.06 - 72.22</w:t>
            </w:r>
          </w:p>
        </w:tc>
        <w:tc>
          <w:tcPr>
            <w:tcW w:w="1710" w:type="dxa"/>
            <w:vAlign w:val="center"/>
          </w:tcPr>
          <w:p w:rsidR="00BB16A6" w:rsidRPr="001A7D26" w:rsidRDefault="00BB16A6" w:rsidP="003831A2">
            <w:pPr>
              <w:spacing w:before="120"/>
              <w:jc w:val="center"/>
              <w:rPr>
                <w:noProof/>
                <w:lang w:val="vi-VN"/>
              </w:rPr>
            </w:pPr>
            <w:r w:rsidRPr="001A7D26">
              <w:rPr>
                <w:noProof/>
                <w:lang w:val="vi-VN"/>
              </w:rPr>
              <w:t>TT 12/2010/TT-BGTVT</w:t>
            </w:r>
          </w:p>
          <w:p w:rsidR="00BB16A6" w:rsidRPr="001A7D26" w:rsidRDefault="00BB16A6" w:rsidP="003831A2">
            <w:pPr>
              <w:spacing w:before="120"/>
              <w:jc w:val="center"/>
              <w:rPr>
                <w:noProof/>
                <w:lang w:val="vi-VN"/>
              </w:rPr>
            </w:pPr>
            <w:r w:rsidRPr="001A7D26">
              <w:rPr>
                <w:noProof/>
                <w:lang w:val="vi-VN"/>
              </w:rPr>
              <w:t>TT 06/2013/TT-BGTVT</w:t>
            </w:r>
          </w:p>
        </w:tc>
        <w:tc>
          <w:tcPr>
            <w:tcW w:w="810" w:type="dxa"/>
            <w:vAlign w:val="center"/>
          </w:tcPr>
          <w:p w:rsidR="00BB16A6" w:rsidRPr="001A7D26" w:rsidRDefault="00BB16A6" w:rsidP="003831A2">
            <w:pPr>
              <w:spacing w:before="120"/>
              <w:jc w:val="center"/>
              <w:rPr>
                <w:noProof/>
                <w:lang w:val="vi-VN"/>
              </w:rPr>
            </w:pPr>
          </w:p>
        </w:tc>
        <w:tc>
          <w:tcPr>
            <w:tcW w:w="648" w:type="dxa"/>
            <w:vAlign w:val="center"/>
          </w:tcPr>
          <w:p w:rsidR="00BB16A6" w:rsidRPr="001A7D26" w:rsidRDefault="00BB16A6" w:rsidP="003831A2">
            <w:pPr>
              <w:spacing w:before="120"/>
              <w:jc w:val="center"/>
              <w:rPr>
                <w:noProof/>
                <w:lang w:val="vi-VN"/>
              </w:rPr>
            </w:pPr>
            <w:r w:rsidRPr="001A7D26">
              <w:rPr>
                <w:noProof/>
                <w:lang w:val="vi-VN"/>
              </w:rPr>
              <w:t>X</w:t>
            </w:r>
          </w:p>
        </w:tc>
      </w:tr>
      <w:tr w:rsidR="00BB16A6" w:rsidRPr="001A7D26" w:rsidTr="00A33E09">
        <w:tc>
          <w:tcPr>
            <w:tcW w:w="648" w:type="dxa"/>
            <w:vAlign w:val="center"/>
          </w:tcPr>
          <w:p w:rsidR="00BB16A6" w:rsidRPr="001A7D26" w:rsidRDefault="00BB16A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BB16A6" w:rsidRPr="001A7D26" w:rsidRDefault="00BB16A6" w:rsidP="003831A2">
            <w:pPr>
              <w:spacing w:before="120"/>
              <w:rPr>
                <w:noProof/>
                <w:lang w:val="vi-VN"/>
              </w:rPr>
            </w:pPr>
            <w:r w:rsidRPr="001A7D26">
              <w:rPr>
                <w:noProof/>
                <w:lang w:val="vi-VN"/>
              </w:rPr>
              <w:t>Neo và phụ tùng</w:t>
            </w:r>
          </w:p>
        </w:tc>
        <w:tc>
          <w:tcPr>
            <w:tcW w:w="2070" w:type="dxa"/>
            <w:vAlign w:val="center"/>
          </w:tcPr>
          <w:p w:rsidR="00BB16A6" w:rsidRPr="001A7D26" w:rsidRDefault="00BB16A6" w:rsidP="003831A2">
            <w:pPr>
              <w:spacing w:before="120"/>
              <w:jc w:val="center"/>
              <w:rPr>
                <w:noProof/>
                <w:lang w:val="vi-VN"/>
              </w:rPr>
            </w:pPr>
            <w:r w:rsidRPr="001A7D26">
              <w:rPr>
                <w:noProof/>
                <w:lang w:val="vi-VN"/>
              </w:rPr>
              <w:t>QCVN 21:2015/BGTVT</w:t>
            </w:r>
          </w:p>
          <w:p w:rsidR="00BB16A6" w:rsidRPr="001A7D26" w:rsidRDefault="00BB16A6" w:rsidP="003831A2">
            <w:pPr>
              <w:spacing w:before="120"/>
              <w:jc w:val="center"/>
              <w:rPr>
                <w:noProof/>
                <w:lang w:val="vi-VN"/>
              </w:rPr>
            </w:pPr>
            <w:r w:rsidRPr="001A7D26">
              <w:rPr>
                <w:noProof/>
                <w:lang w:val="vi-VN"/>
              </w:rPr>
              <w:t>QCVN 64:2015/BGTVT</w:t>
            </w:r>
          </w:p>
          <w:p w:rsidR="00BB16A6" w:rsidRPr="001A7D26" w:rsidRDefault="00BB16A6" w:rsidP="003831A2">
            <w:pPr>
              <w:spacing w:before="120"/>
              <w:jc w:val="center"/>
              <w:rPr>
                <w:noProof/>
                <w:lang w:val="vi-VN"/>
              </w:rPr>
            </w:pPr>
            <w:r w:rsidRPr="001A7D26">
              <w:rPr>
                <w:noProof/>
                <w:lang w:val="vi-VN"/>
              </w:rPr>
              <w:t>QCVN 48:2012/BGTVT</w:t>
            </w:r>
          </w:p>
          <w:p w:rsidR="00BB16A6" w:rsidRPr="001A7D26" w:rsidRDefault="00BB16A6" w:rsidP="003831A2">
            <w:pPr>
              <w:spacing w:before="120"/>
              <w:jc w:val="center"/>
              <w:rPr>
                <w:noProof/>
                <w:lang w:val="vi-VN"/>
              </w:rPr>
            </w:pPr>
            <w:r w:rsidRPr="001A7D26">
              <w:rPr>
                <w:noProof/>
                <w:lang w:val="vi-VN"/>
              </w:rPr>
              <w:t>QCVN 70:2014/BGTVT</w:t>
            </w:r>
          </w:p>
          <w:p w:rsidR="00BB16A6" w:rsidRPr="001A7D26" w:rsidRDefault="00BB16A6" w:rsidP="003831A2">
            <w:pPr>
              <w:spacing w:before="120"/>
              <w:jc w:val="center"/>
              <w:rPr>
                <w:noProof/>
                <w:lang w:val="vi-VN"/>
              </w:rPr>
            </w:pPr>
            <w:r w:rsidRPr="001A7D26">
              <w:rPr>
                <w:noProof/>
                <w:lang w:val="vi-VN"/>
              </w:rPr>
              <w:t>QCVN 72:2013/BGTVT</w:t>
            </w:r>
          </w:p>
        </w:tc>
        <w:tc>
          <w:tcPr>
            <w:tcW w:w="1170" w:type="dxa"/>
            <w:vAlign w:val="center"/>
          </w:tcPr>
          <w:p w:rsidR="00BB16A6" w:rsidRPr="001A7D26" w:rsidRDefault="00BB16A6" w:rsidP="003831A2">
            <w:pPr>
              <w:spacing w:before="120"/>
              <w:rPr>
                <w:noProof/>
                <w:lang w:val="vi-VN"/>
              </w:rPr>
            </w:pPr>
            <w:r w:rsidRPr="001A7D26">
              <w:rPr>
                <w:noProof/>
                <w:lang w:val="vi-VN"/>
              </w:rPr>
              <w:t xml:space="preserve">   73.16.00.00</w:t>
            </w:r>
          </w:p>
        </w:tc>
        <w:tc>
          <w:tcPr>
            <w:tcW w:w="1710" w:type="dxa"/>
            <w:vAlign w:val="center"/>
          </w:tcPr>
          <w:p w:rsidR="00BB16A6" w:rsidRPr="001A7D26" w:rsidRDefault="00BB16A6" w:rsidP="003831A2">
            <w:pPr>
              <w:spacing w:before="120"/>
              <w:jc w:val="center"/>
              <w:rPr>
                <w:noProof/>
                <w:lang w:val="vi-VN"/>
              </w:rPr>
            </w:pPr>
            <w:r w:rsidRPr="001A7D26">
              <w:rPr>
                <w:noProof/>
                <w:lang w:val="vi-VN"/>
              </w:rPr>
              <w:t>TT 12/2010/TT-BGTVT</w:t>
            </w:r>
          </w:p>
          <w:p w:rsidR="00BB16A6" w:rsidRPr="001A7D26" w:rsidRDefault="00BB16A6" w:rsidP="003831A2">
            <w:pPr>
              <w:spacing w:before="120"/>
              <w:jc w:val="center"/>
              <w:rPr>
                <w:noProof/>
                <w:lang w:val="vi-VN"/>
              </w:rPr>
            </w:pPr>
            <w:r w:rsidRPr="001A7D26">
              <w:rPr>
                <w:noProof/>
                <w:lang w:val="vi-VN"/>
              </w:rPr>
              <w:t>TT 06/2013/TT-BGTVT</w:t>
            </w:r>
          </w:p>
        </w:tc>
        <w:tc>
          <w:tcPr>
            <w:tcW w:w="810" w:type="dxa"/>
            <w:vAlign w:val="center"/>
          </w:tcPr>
          <w:p w:rsidR="00BB16A6" w:rsidRPr="001A7D26" w:rsidRDefault="00BB16A6" w:rsidP="003831A2">
            <w:pPr>
              <w:spacing w:before="120"/>
              <w:jc w:val="center"/>
              <w:rPr>
                <w:noProof/>
                <w:lang w:val="vi-VN"/>
              </w:rPr>
            </w:pPr>
          </w:p>
        </w:tc>
        <w:tc>
          <w:tcPr>
            <w:tcW w:w="648" w:type="dxa"/>
            <w:vAlign w:val="center"/>
          </w:tcPr>
          <w:p w:rsidR="00BB16A6" w:rsidRPr="001A7D26" w:rsidRDefault="00BB16A6" w:rsidP="003831A2">
            <w:pPr>
              <w:spacing w:before="120"/>
              <w:jc w:val="center"/>
              <w:rPr>
                <w:noProof/>
                <w:lang w:val="vi-VN"/>
              </w:rPr>
            </w:pPr>
            <w:r w:rsidRPr="001A7D26">
              <w:rPr>
                <w:noProof/>
                <w:lang w:val="vi-VN"/>
              </w:rPr>
              <w:t>X</w:t>
            </w:r>
          </w:p>
        </w:tc>
      </w:tr>
      <w:tr w:rsidR="00BB16A6" w:rsidRPr="001A7D26" w:rsidTr="00A33E09">
        <w:tc>
          <w:tcPr>
            <w:tcW w:w="648" w:type="dxa"/>
            <w:vAlign w:val="center"/>
          </w:tcPr>
          <w:p w:rsidR="00BB16A6" w:rsidRPr="001A7D26" w:rsidRDefault="00BB16A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BB16A6" w:rsidRPr="001A7D26" w:rsidRDefault="00BB16A6" w:rsidP="003831A2">
            <w:pPr>
              <w:spacing w:before="120"/>
              <w:rPr>
                <w:noProof/>
                <w:lang w:val="vi-VN"/>
              </w:rPr>
            </w:pPr>
            <w:r w:rsidRPr="001A7D26">
              <w:rPr>
                <w:noProof/>
                <w:lang w:val="vi-VN"/>
              </w:rPr>
              <w:t>Xích neo và các bộ phận liên   quan</w:t>
            </w:r>
          </w:p>
        </w:tc>
        <w:tc>
          <w:tcPr>
            <w:tcW w:w="2070" w:type="dxa"/>
            <w:vAlign w:val="center"/>
          </w:tcPr>
          <w:p w:rsidR="00BB16A6" w:rsidRPr="001A7D26" w:rsidRDefault="00BB16A6" w:rsidP="003831A2">
            <w:pPr>
              <w:spacing w:before="120"/>
              <w:jc w:val="center"/>
              <w:rPr>
                <w:noProof/>
                <w:lang w:val="vi-VN"/>
              </w:rPr>
            </w:pPr>
            <w:r w:rsidRPr="001A7D26">
              <w:rPr>
                <w:noProof/>
                <w:lang w:val="vi-VN"/>
              </w:rPr>
              <w:t>QCVN 21:2015/BGTVT</w:t>
            </w:r>
          </w:p>
          <w:p w:rsidR="00BB16A6" w:rsidRPr="001A7D26" w:rsidRDefault="00BB16A6" w:rsidP="003831A2">
            <w:pPr>
              <w:spacing w:before="120"/>
              <w:jc w:val="center"/>
              <w:rPr>
                <w:noProof/>
                <w:lang w:val="vi-VN"/>
              </w:rPr>
            </w:pPr>
            <w:r w:rsidRPr="001A7D26">
              <w:rPr>
                <w:noProof/>
                <w:lang w:val="vi-VN"/>
              </w:rPr>
              <w:t>QCVN 64:2015/BGTVT</w:t>
            </w:r>
          </w:p>
          <w:p w:rsidR="00BB16A6" w:rsidRPr="001A7D26" w:rsidRDefault="00BB16A6" w:rsidP="003831A2">
            <w:pPr>
              <w:spacing w:before="120"/>
              <w:jc w:val="center"/>
              <w:rPr>
                <w:noProof/>
                <w:lang w:val="vi-VN"/>
              </w:rPr>
            </w:pPr>
            <w:r w:rsidRPr="001A7D26">
              <w:rPr>
                <w:noProof/>
                <w:lang w:val="vi-VN"/>
              </w:rPr>
              <w:lastRenderedPageBreak/>
              <w:t>QCVN 48:2012/BGTVT</w:t>
            </w:r>
          </w:p>
          <w:p w:rsidR="00BB16A6" w:rsidRPr="001A7D26" w:rsidRDefault="00BB16A6" w:rsidP="003831A2">
            <w:pPr>
              <w:spacing w:before="120"/>
              <w:jc w:val="center"/>
              <w:rPr>
                <w:noProof/>
                <w:lang w:val="vi-VN"/>
              </w:rPr>
            </w:pPr>
            <w:r w:rsidRPr="001A7D26">
              <w:rPr>
                <w:noProof/>
                <w:lang w:val="vi-VN"/>
              </w:rPr>
              <w:t>QCVN 70:2014/BGTVT</w:t>
            </w:r>
          </w:p>
          <w:p w:rsidR="00BB16A6" w:rsidRPr="001A7D26" w:rsidRDefault="00BB16A6" w:rsidP="003831A2">
            <w:pPr>
              <w:spacing w:before="120"/>
              <w:jc w:val="center"/>
              <w:rPr>
                <w:noProof/>
                <w:lang w:val="vi-VN"/>
              </w:rPr>
            </w:pPr>
            <w:r w:rsidRPr="001A7D26">
              <w:rPr>
                <w:noProof/>
                <w:lang w:val="vi-VN"/>
              </w:rPr>
              <w:t>QCVN 72:2013/BGTVT</w:t>
            </w:r>
          </w:p>
        </w:tc>
        <w:tc>
          <w:tcPr>
            <w:tcW w:w="1170" w:type="dxa"/>
            <w:vAlign w:val="center"/>
          </w:tcPr>
          <w:p w:rsidR="00BB16A6" w:rsidRPr="001A7D26" w:rsidRDefault="00BB16A6" w:rsidP="003831A2">
            <w:pPr>
              <w:spacing w:before="120"/>
              <w:jc w:val="center"/>
              <w:rPr>
                <w:noProof/>
                <w:lang w:val="vi-VN"/>
              </w:rPr>
            </w:pPr>
            <w:r w:rsidRPr="001A7D26">
              <w:rPr>
                <w:noProof/>
                <w:lang w:val="vi-VN"/>
              </w:rPr>
              <w:lastRenderedPageBreak/>
              <w:t>73.15</w:t>
            </w:r>
          </w:p>
        </w:tc>
        <w:tc>
          <w:tcPr>
            <w:tcW w:w="1710" w:type="dxa"/>
            <w:vAlign w:val="center"/>
          </w:tcPr>
          <w:p w:rsidR="00BB16A6" w:rsidRPr="001A7D26" w:rsidRDefault="00BB16A6" w:rsidP="003831A2">
            <w:pPr>
              <w:spacing w:before="120"/>
              <w:jc w:val="center"/>
              <w:rPr>
                <w:noProof/>
                <w:lang w:val="vi-VN"/>
              </w:rPr>
            </w:pPr>
            <w:r w:rsidRPr="001A7D26">
              <w:rPr>
                <w:noProof/>
                <w:lang w:val="vi-VN"/>
              </w:rPr>
              <w:t>TT 12/2010/TT-BGTVT</w:t>
            </w:r>
          </w:p>
          <w:p w:rsidR="00BB16A6" w:rsidRPr="001A7D26" w:rsidRDefault="00BB16A6" w:rsidP="003831A2">
            <w:pPr>
              <w:spacing w:before="120"/>
              <w:jc w:val="center"/>
              <w:rPr>
                <w:noProof/>
                <w:lang w:val="vi-VN"/>
              </w:rPr>
            </w:pPr>
            <w:r w:rsidRPr="001A7D26">
              <w:rPr>
                <w:noProof/>
                <w:lang w:val="vi-VN"/>
              </w:rPr>
              <w:t>TT 06/2013/TT-BGTVT</w:t>
            </w:r>
          </w:p>
        </w:tc>
        <w:tc>
          <w:tcPr>
            <w:tcW w:w="810" w:type="dxa"/>
            <w:vAlign w:val="center"/>
          </w:tcPr>
          <w:p w:rsidR="00BB16A6" w:rsidRPr="001A7D26" w:rsidRDefault="00BB16A6" w:rsidP="003831A2">
            <w:pPr>
              <w:spacing w:before="120"/>
              <w:jc w:val="center"/>
              <w:rPr>
                <w:noProof/>
                <w:lang w:val="vi-VN"/>
              </w:rPr>
            </w:pPr>
          </w:p>
        </w:tc>
        <w:tc>
          <w:tcPr>
            <w:tcW w:w="648" w:type="dxa"/>
            <w:vAlign w:val="center"/>
          </w:tcPr>
          <w:p w:rsidR="00BB16A6" w:rsidRPr="001A7D26" w:rsidRDefault="00BB16A6" w:rsidP="003831A2">
            <w:pPr>
              <w:spacing w:before="120"/>
              <w:jc w:val="center"/>
              <w:rPr>
                <w:noProof/>
                <w:lang w:val="vi-VN"/>
              </w:rPr>
            </w:pPr>
            <w:r w:rsidRPr="001A7D26">
              <w:rPr>
                <w:noProof/>
                <w:lang w:val="vi-VN"/>
              </w:rPr>
              <w:t>X</w:t>
            </w:r>
          </w:p>
        </w:tc>
      </w:tr>
      <w:tr w:rsidR="00BB16A6" w:rsidRPr="001A7D26" w:rsidTr="00A33E09">
        <w:tc>
          <w:tcPr>
            <w:tcW w:w="648" w:type="dxa"/>
            <w:vAlign w:val="center"/>
          </w:tcPr>
          <w:p w:rsidR="00BB16A6" w:rsidRPr="001A7D26" w:rsidRDefault="00BB16A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BB16A6" w:rsidRPr="001A7D26" w:rsidRDefault="00BB16A6" w:rsidP="003831A2">
            <w:pPr>
              <w:spacing w:before="120"/>
              <w:rPr>
                <w:noProof/>
                <w:lang w:val="vi-VN"/>
              </w:rPr>
            </w:pPr>
            <w:r w:rsidRPr="001A7D26">
              <w:rPr>
                <w:noProof/>
                <w:lang w:val="vi-VN"/>
              </w:rPr>
              <w:t>Tời</w:t>
            </w:r>
          </w:p>
        </w:tc>
        <w:tc>
          <w:tcPr>
            <w:tcW w:w="2070" w:type="dxa"/>
            <w:vAlign w:val="center"/>
          </w:tcPr>
          <w:p w:rsidR="00BB16A6" w:rsidRPr="001A7D26" w:rsidRDefault="00BB16A6" w:rsidP="003831A2">
            <w:pPr>
              <w:spacing w:before="120"/>
              <w:jc w:val="center"/>
              <w:rPr>
                <w:noProof/>
                <w:lang w:val="vi-VN"/>
              </w:rPr>
            </w:pPr>
            <w:r w:rsidRPr="001A7D26">
              <w:rPr>
                <w:noProof/>
                <w:lang w:val="vi-VN"/>
              </w:rPr>
              <w:t>QCVN 21:2015/BGTVT</w:t>
            </w:r>
          </w:p>
          <w:p w:rsidR="00BB16A6" w:rsidRPr="001A7D26" w:rsidRDefault="00BB16A6" w:rsidP="003831A2">
            <w:pPr>
              <w:spacing w:before="120"/>
              <w:jc w:val="center"/>
              <w:rPr>
                <w:noProof/>
                <w:lang w:val="vi-VN"/>
              </w:rPr>
            </w:pPr>
            <w:r w:rsidRPr="001A7D26">
              <w:rPr>
                <w:noProof/>
                <w:lang w:val="vi-VN"/>
              </w:rPr>
              <w:t>QCVN 64:2015/BGTVT</w:t>
            </w:r>
          </w:p>
          <w:p w:rsidR="00BB16A6" w:rsidRPr="001A7D26" w:rsidRDefault="00BB16A6" w:rsidP="003831A2">
            <w:pPr>
              <w:spacing w:before="120"/>
              <w:jc w:val="center"/>
              <w:rPr>
                <w:noProof/>
                <w:lang w:val="vi-VN"/>
              </w:rPr>
            </w:pPr>
            <w:r w:rsidRPr="001A7D26">
              <w:rPr>
                <w:noProof/>
                <w:lang w:val="vi-VN"/>
              </w:rPr>
              <w:t>QCVN 48:2012/BGTVT</w:t>
            </w:r>
          </w:p>
          <w:p w:rsidR="00BB16A6" w:rsidRPr="001A7D26" w:rsidRDefault="00BB16A6" w:rsidP="003831A2">
            <w:pPr>
              <w:spacing w:before="120"/>
              <w:jc w:val="center"/>
              <w:rPr>
                <w:noProof/>
                <w:lang w:val="vi-VN"/>
              </w:rPr>
            </w:pPr>
            <w:r w:rsidRPr="001A7D26">
              <w:rPr>
                <w:noProof/>
                <w:lang w:val="vi-VN"/>
              </w:rPr>
              <w:t>QCVN 70:2014/BGTVT</w:t>
            </w:r>
          </w:p>
          <w:p w:rsidR="00BB16A6" w:rsidRPr="001A7D26" w:rsidRDefault="00BB16A6" w:rsidP="003831A2">
            <w:pPr>
              <w:spacing w:before="120"/>
              <w:jc w:val="center"/>
              <w:rPr>
                <w:noProof/>
                <w:lang w:val="vi-VN"/>
              </w:rPr>
            </w:pPr>
            <w:r w:rsidRPr="001A7D26">
              <w:rPr>
                <w:noProof/>
                <w:lang w:val="vi-VN"/>
              </w:rPr>
              <w:t>QCVN 72:2013/BGTVT</w:t>
            </w:r>
          </w:p>
        </w:tc>
        <w:tc>
          <w:tcPr>
            <w:tcW w:w="1170" w:type="dxa"/>
            <w:vAlign w:val="center"/>
          </w:tcPr>
          <w:p w:rsidR="00BB16A6" w:rsidRPr="001A7D26" w:rsidRDefault="00BB16A6" w:rsidP="003831A2">
            <w:pPr>
              <w:spacing w:before="120"/>
              <w:jc w:val="center"/>
              <w:rPr>
                <w:noProof/>
                <w:lang w:val="vi-VN"/>
              </w:rPr>
            </w:pPr>
            <w:r w:rsidRPr="001A7D26">
              <w:rPr>
                <w:noProof/>
                <w:lang w:val="vi-VN"/>
              </w:rPr>
              <w:t>84.25</w:t>
            </w:r>
          </w:p>
        </w:tc>
        <w:tc>
          <w:tcPr>
            <w:tcW w:w="1710" w:type="dxa"/>
            <w:vAlign w:val="center"/>
          </w:tcPr>
          <w:p w:rsidR="00BB16A6" w:rsidRPr="001A7D26" w:rsidRDefault="00BB16A6" w:rsidP="003831A2">
            <w:pPr>
              <w:tabs>
                <w:tab w:val="left" w:pos="1637"/>
              </w:tabs>
              <w:spacing w:before="120"/>
              <w:jc w:val="center"/>
              <w:rPr>
                <w:noProof/>
                <w:lang w:val="vi-VN"/>
              </w:rPr>
            </w:pPr>
            <w:r w:rsidRPr="001A7D26">
              <w:rPr>
                <w:noProof/>
                <w:lang w:val="vi-VN"/>
              </w:rPr>
              <w:t>TT 12/2010/TT-BGTVT</w:t>
            </w:r>
          </w:p>
          <w:p w:rsidR="00BB16A6" w:rsidRPr="001A7D26" w:rsidRDefault="00BB16A6" w:rsidP="003831A2">
            <w:pPr>
              <w:tabs>
                <w:tab w:val="left" w:pos="1637"/>
              </w:tabs>
              <w:spacing w:before="120"/>
              <w:jc w:val="center"/>
              <w:rPr>
                <w:noProof/>
                <w:lang w:val="vi-VN"/>
              </w:rPr>
            </w:pPr>
            <w:r w:rsidRPr="001A7D26">
              <w:rPr>
                <w:noProof/>
                <w:lang w:val="vi-VN"/>
              </w:rPr>
              <w:t>TT 06/2013/TT-BGTVT</w:t>
            </w:r>
          </w:p>
          <w:p w:rsidR="00BB16A6" w:rsidRPr="001A7D26" w:rsidRDefault="00BB16A6" w:rsidP="003831A2">
            <w:pPr>
              <w:tabs>
                <w:tab w:val="left" w:pos="1637"/>
              </w:tabs>
              <w:spacing w:before="120"/>
              <w:jc w:val="center"/>
              <w:rPr>
                <w:noProof/>
                <w:lang w:val="vi-VN"/>
              </w:rPr>
            </w:pPr>
            <w:r w:rsidRPr="001A7D26">
              <w:rPr>
                <w:noProof/>
                <w:lang w:val="vi-VN"/>
              </w:rPr>
              <w:t>Công ước SOLAS 74</w:t>
            </w:r>
          </w:p>
        </w:tc>
        <w:tc>
          <w:tcPr>
            <w:tcW w:w="810" w:type="dxa"/>
            <w:vAlign w:val="center"/>
          </w:tcPr>
          <w:p w:rsidR="00BB16A6" w:rsidRPr="001A7D26" w:rsidRDefault="00BB16A6" w:rsidP="003831A2">
            <w:pPr>
              <w:spacing w:before="120"/>
              <w:jc w:val="center"/>
              <w:rPr>
                <w:noProof/>
                <w:lang w:val="vi-VN"/>
              </w:rPr>
            </w:pPr>
          </w:p>
        </w:tc>
        <w:tc>
          <w:tcPr>
            <w:tcW w:w="648" w:type="dxa"/>
            <w:vAlign w:val="center"/>
          </w:tcPr>
          <w:p w:rsidR="00BB16A6" w:rsidRPr="001A7D26" w:rsidRDefault="00BB16A6" w:rsidP="003831A2">
            <w:pPr>
              <w:spacing w:before="120"/>
              <w:jc w:val="center"/>
              <w:rPr>
                <w:noProof/>
                <w:lang w:val="vi-VN"/>
              </w:rPr>
            </w:pPr>
            <w:r w:rsidRPr="001A7D26">
              <w:rPr>
                <w:noProof/>
                <w:lang w:val="vi-VN"/>
              </w:rPr>
              <w:t>X</w:t>
            </w:r>
          </w:p>
        </w:tc>
      </w:tr>
      <w:tr w:rsidR="00BB16A6" w:rsidRPr="001A7D26" w:rsidTr="00A33E09">
        <w:tc>
          <w:tcPr>
            <w:tcW w:w="648" w:type="dxa"/>
            <w:vAlign w:val="center"/>
          </w:tcPr>
          <w:p w:rsidR="00BB16A6" w:rsidRPr="001A7D26" w:rsidRDefault="00BB16A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BB16A6" w:rsidRPr="001A7D26" w:rsidRDefault="00BB16A6" w:rsidP="003831A2">
            <w:pPr>
              <w:spacing w:before="120"/>
              <w:rPr>
                <w:noProof/>
                <w:lang w:val="vi-VN"/>
              </w:rPr>
            </w:pPr>
            <w:r w:rsidRPr="001A7D26">
              <w:rPr>
                <w:noProof/>
                <w:lang w:val="vi-VN"/>
              </w:rPr>
              <w:t>Cáp kéo và chằng buộc có đường kính bằng hoặc lớn hơn 10 mm (Cáp phi kim loại và cáp thép)</w:t>
            </w:r>
          </w:p>
        </w:tc>
        <w:tc>
          <w:tcPr>
            <w:tcW w:w="2070" w:type="dxa"/>
            <w:vAlign w:val="center"/>
          </w:tcPr>
          <w:p w:rsidR="00BB16A6" w:rsidRPr="001A7D26" w:rsidRDefault="00BB16A6" w:rsidP="003831A2">
            <w:pPr>
              <w:tabs>
                <w:tab w:val="left" w:pos="1489"/>
              </w:tabs>
              <w:spacing w:before="120"/>
              <w:jc w:val="center"/>
              <w:rPr>
                <w:noProof/>
                <w:lang w:val="vi-VN"/>
              </w:rPr>
            </w:pPr>
            <w:r w:rsidRPr="001A7D26">
              <w:rPr>
                <w:noProof/>
                <w:lang w:val="vi-VN"/>
              </w:rPr>
              <w:t>QCVN 21:2015/BGTVT</w:t>
            </w:r>
          </w:p>
          <w:p w:rsidR="00BB16A6" w:rsidRPr="001A7D26" w:rsidRDefault="00BB16A6" w:rsidP="003831A2">
            <w:pPr>
              <w:tabs>
                <w:tab w:val="left" w:pos="1489"/>
              </w:tabs>
              <w:spacing w:before="120"/>
              <w:jc w:val="center"/>
              <w:rPr>
                <w:noProof/>
                <w:lang w:val="vi-VN"/>
              </w:rPr>
            </w:pPr>
            <w:r w:rsidRPr="001A7D26">
              <w:rPr>
                <w:noProof/>
                <w:lang w:val="vi-VN"/>
              </w:rPr>
              <w:t>QCVN 64:2015/BGTVT</w:t>
            </w:r>
          </w:p>
          <w:p w:rsidR="00BB16A6" w:rsidRPr="001A7D26" w:rsidRDefault="00BB16A6" w:rsidP="003831A2">
            <w:pPr>
              <w:tabs>
                <w:tab w:val="left" w:pos="1489"/>
              </w:tabs>
              <w:spacing w:before="120"/>
              <w:jc w:val="center"/>
              <w:rPr>
                <w:noProof/>
                <w:lang w:val="vi-VN"/>
              </w:rPr>
            </w:pPr>
            <w:r w:rsidRPr="001A7D26">
              <w:rPr>
                <w:noProof/>
                <w:lang w:val="vi-VN"/>
              </w:rPr>
              <w:t>QCVN 48:2012/BGTVT</w:t>
            </w:r>
          </w:p>
          <w:p w:rsidR="00BB16A6" w:rsidRPr="001A7D26" w:rsidRDefault="00BB16A6" w:rsidP="003831A2">
            <w:pPr>
              <w:tabs>
                <w:tab w:val="left" w:pos="1489"/>
              </w:tabs>
              <w:spacing w:before="120"/>
              <w:jc w:val="center"/>
              <w:rPr>
                <w:noProof/>
                <w:lang w:val="vi-VN"/>
              </w:rPr>
            </w:pPr>
            <w:r w:rsidRPr="001A7D26">
              <w:rPr>
                <w:noProof/>
                <w:lang w:val="vi-VN"/>
              </w:rPr>
              <w:t>QCVN 70:2014/BGTVT</w:t>
            </w:r>
          </w:p>
          <w:p w:rsidR="00BB16A6" w:rsidRPr="001A7D26" w:rsidRDefault="00BB16A6" w:rsidP="003831A2">
            <w:pPr>
              <w:tabs>
                <w:tab w:val="left" w:pos="1489"/>
              </w:tabs>
              <w:spacing w:before="120"/>
              <w:jc w:val="center"/>
              <w:rPr>
                <w:noProof/>
                <w:lang w:val="vi-VN"/>
              </w:rPr>
            </w:pPr>
            <w:r w:rsidRPr="001A7D26">
              <w:rPr>
                <w:noProof/>
                <w:lang w:val="vi-VN"/>
              </w:rPr>
              <w:t>QCVN 72:2013/BGTVT</w:t>
            </w:r>
          </w:p>
        </w:tc>
        <w:tc>
          <w:tcPr>
            <w:tcW w:w="1170" w:type="dxa"/>
            <w:vAlign w:val="center"/>
          </w:tcPr>
          <w:p w:rsidR="00BB16A6" w:rsidRPr="001A7D26" w:rsidRDefault="00BB16A6" w:rsidP="003831A2">
            <w:pPr>
              <w:spacing w:before="120"/>
              <w:jc w:val="center"/>
              <w:rPr>
                <w:noProof/>
                <w:lang w:val="vi-VN"/>
              </w:rPr>
            </w:pPr>
            <w:r w:rsidRPr="001A7D26">
              <w:rPr>
                <w:noProof/>
                <w:lang w:val="vi-VN"/>
              </w:rPr>
              <w:t>73.12</w:t>
            </w:r>
          </w:p>
        </w:tc>
        <w:tc>
          <w:tcPr>
            <w:tcW w:w="1710" w:type="dxa"/>
            <w:vAlign w:val="center"/>
          </w:tcPr>
          <w:p w:rsidR="00BB16A6" w:rsidRPr="001A7D26" w:rsidRDefault="00BB16A6" w:rsidP="003831A2">
            <w:pPr>
              <w:spacing w:before="120"/>
              <w:jc w:val="center"/>
              <w:rPr>
                <w:noProof/>
                <w:lang w:val="vi-VN"/>
              </w:rPr>
            </w:pPr>
            <w:r w:rsidRPr="001A7D26">
              <w:rPr>
                <w:noProof/>
                <w:lang w:val="vi-VN"/>
              </w:rPr>
              <w:t>TT 12/2010/TT-BGTVT</w:t>
            </w:r>
          </w:p>
          <w:p w:rsidR="00BB16A6" w:rsidRPr="001A7D26" w:rsidRDefault="00BB16A6" w:rsidP="003831A2">
            <w:pPr>
              <w:spacing w:before="120"/>
              <w:jc w:val="center"/>
              <w:rPr>
                <w:noProof/>
                <w:lang w:val="vi-VN"/>
              </w:rPr>
            </w:pPr>
            <w:r w:rsidRPr="001A7D26">
              <w:rPr>
                <w:noProof/>
                <w:lang w:val="vi-VN"/>
              </w:rPr>
              <w:t>TT 06/2013/TT-BGTVT</w:t>
            </w:r>
          </w:p>
          <w:p w:rsidR="00BB16A6" w:rsidRPr="001A7D26" w:rsidRDefault="00BB16A6" w:rsidP="003831A2">
            <w:pPr>
              <w:spacing w:before="120"/>
              <w:jc w:val="center"/>
              <w:rPr>
                <w:noProof/>
                <w:lang w:val="vi-VN"/>
              </w:rPr>
            </w:pPr>
            <w:r w:rsidRPr="001A7D26">
              <w:rPr>
                <w:noProof/>
                <w:lang w:val="vi-VN"/>
              </w:rPr>
              <w:t>Công ước SOLAS 74</w:t>
            </w:r>
          </w:p>
        </w:tc>
        <w:tc>
          <w:tcPr>
            <w:tcW w:w="810" w:type="dxa"/>
            <w:vAlign w:val="center"/>
          </w:tcPr>
          <w:p w:rsidR="00BB16A6" w:rsidRPr="001A7D26" w:rsidRDefault="00BB16A6" w:rsidP="003831A2">
            <w:pPr>
              <w:spacing w:before="120"/>
              <w:jc w:val="center"/>
              <w:rPr>
                <w:noProof/>
                <w:lang w:val="vi-VN"/>
              </w:rPr>
            </w:pPr>
          </w:p>
        </w:tc>
        <w:tc>
          <w:tcPr>
            <w:tcW w:w="648" w:type="dxa"/>
            <w:vAlign w:val="center"/>
          </w:tcPr>
          <w:p w:rsidR="00BB16A6" w:rsidRPr="001A7D26" w:rsidRDefault="00BB16A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 Nắp hầm hàng</w:t>
            </w:r>
          </w:p>
          <w:p w:rsidR="001A7D26" w:rsidRPr="001A7D26" w:rsidRDefault="001A7D26" w:rsidP="003831A2">
            <w:pPr>
              <w:spacing w:before="120"/>
              <w:rPr>
                <w:noProof/>
                <w:lang w:val="vi-VN"/>
              </w:rPr>
            </w:pPr>
            <w:r w:rsidRPr="001A7D26">
              <w:rPr>
                <w:noProof/>
                <w:lang w:val="vi-VN"/>
              </w:rPr>
              <w:t>- Móc kéo</w:t>
            </w:r>
          </w:p>
        </w:tc>
        <w:tc>
          <w:tcPr>
            <w:tcW w:w="2070" w:type="dxa"/>
            <w:vAlign w:val="center"/>
          </w:tcPr>
          <w:p w:rsidR="001A7D26" w:rsidRPr="001A7D26" w:rsidRDefault="001A7D26" w:rsidP="003831A2">
            <w:pPr>
              <w:tabs>
                <w:tab w:val="left" w:pos="1489"/>
              </w:tabs>
              <w:spacing w:before="120"/>
              <w:jc w:val="center"/>
              <w:rPr>
                <w:noProof/>
                <w:lang w:val="vi-VN"/>
              </w:rPr>
            </w:pPr>
            <w:r w:rsidRPr="001A7D26">
              <w:rPr>
                <w:noProof/>
                <w:lang w:val="vi-VN"/>
              </w:rPr>
              <w:t>QCVN 21:2015/BGTVT</w:t>
            </w:r>
          </w:p>
          <w:p w:rsidR="001A7D26" w:rsidRPr="001A7D26" w:rsidRDefault="001A7D26" w:rsidP="003831A2">
            <w:pPr>
              <w:tabs>
                <w:tab w:val="left" w:pos="1489"/>
              </w:tabs>
              <w:spacing w:before="120"/>
              <w:jc w:val="center"/>
              <w:rPr>
                <w:noProof/>
                <w:lang w:val="vi-VN"/>
              </w:rPr>
            </w:pPr>
            <w:r w:rsidRPr="001A7D26">
              <w:rPr>
                <w:noProof/>
                <w:lang w:val="vi-VN"/>
              </w:rPr>
              <w:t>QCVN 64:2015/BGTVT</w:t>
            </w:r>
          </w:p>
          <w:p w:rsidR="001A7D26" w:rsidRPr="001A7D26" w:rsidRDefault="001A7D26" w:rsidP="003831A2">
            <w:pPr>
              <w:tabs>
                <w:tab w:val="left" w:pos="1489"/>
              </w:tabs>
              <w:spacing w:before="120"/>
              <w:jc w:val="center"/>
              <w:rPr>
                <w:noProof/>
                <w:lang w:val="vi-VN"/>
              </w:rPr>
            </w:pPr>
            <w:r w:rsidRPr="001A7D26">
              <w:rPr>
                <w:noProof/>
                <w:lang w:val="vi-VN"/>
              </w:rPr>
              <w:t>QCVN 48:2012/BGTVT</w:t>
            </w:r>
          </w:p>
          <w:p w:rsidR="001A7D26" w:rsidRPr="001A7D26" w:rsidRDefault="001A7D26" w:rsidP="003831A2">
            <w:pPr>
              <w:tabs>
                <w:tab w:val="left" w:pos="1489"/>
              </w:tabs>
              <w:spacing w:before="120"/>
              <w:jc w:val="center"/>
              <w:rPr>
                <w:noProof/>
                <w:lang w:val="vi-VN"/>
              </w:rPr>
            </w:pPr>
            <w:r w:rsidRPr="001A7D26">
              <w:rPr>
                <w:noProof/>
                <w:lang w:val="vi-VN"/>
              </w:rPr>
              <w:t>QCVN 70:2014/BGTVT</w:t>
            </w:r>
          </w:p>
          <w:p w:rsidR="001A7D26" w:rsidRPr="001A7D26" w:rsidRDefault="001A7D26" w:rsidP="003831A2">
            <w:pPr>
              <w:tabs>
                <w:tab w:val="left" w:pos="1489"/>
              </w:tabs>
              <w:spacing w:before="120"/>
              <w:jc w:val="center"/>
              <w:rPr>
                <w:noProof/>
                <w:lang w:val="vi-VN"/>
              </w:rPr>
            </w:pPr>
            <w:r w:rsidRPr="001A7D26">
              <w:rPr>
                <w:noProof/>
                <w:lang w:val="vi-VN"/>
              </w:rPr>
              <w:t>QCVN 72:2013/BGTVT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t>7326.19.00</w:t>
            </w:r>
          </w:p>
        </w:tc>
        <w:tc>
          <w:tcPr>
            <w:tcW w:w="1710" w:type="dxa"/>
            <w:vAlign w:val="center"/>
          </w:tcPr>
          <w:p w:rsidR="001A7D26" w:rsidRPr="001A7D26" w:rsidRDefault="001A7D26" w:rsidP="003831A2">
            <w:pPr>
              <w:spacing w:before="120"/>
              <w:jc w:val="center"/>
              <w:rPr>
                <w:noProof/>
                <w:lang w:val="vi-VN"/>
              </w:rPr>
            </w:pPr>
            <w:r w:rsidRPr="001A7D26">
              <w:rPr>
                <w:noProof/>
                <w:lang w:val="vi-VN"/>
              </w:rPr>
              <w:t>TT 12/2010/TT-BGTVT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Công ước SOLAS 74</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Các loại cửa</w:t>
            </w:r>
          </w:p>
        </w:tc>
        <w:tc>
          <w:tcPr>
            <w:tcW w:w="2070" w:type="dxa"/>
            <w:vAlign w:val="center"/>
          </w:tcPr>
          <w:p w:rsidR="001A7D26" w:rsidRPr="001A7D26" w:rsidRDefault="001A7D26" w:rsidP="003831A2">
            <w:pPr>
              <w:tabs>
                <w:tab w:val="left" w:pos="1489"/>
              </w:tabs>
              <w:spacing w:before="120"/>
              <w:jc w:val="center"/>
              <w:rPr>
                <w:noProof/>
                <w:lang w:val="vi-VN"/>
              </w:rPr>
            </w:pPr>
            <w:r w:rsidRPr="001A7D26">
              <w:rPr>
                <w:noProof/>
                <w:lang w:val="vi-VN"/>
              </w:rPr>
              <w:t>QCVN 21:2015/BGTVT</w:t>
            </w:r>
          </w:p>
          <w:p w:rsidR="001A7D26" w:rsidRPr="001A7D26" w:rsidRDefault="001A7D26" w:rsidP="003831A2">
            <w:pPr>
              <w:tabs>
                <w:tab w:val="left" w:pos="1489"/>
              </w:tabs>
              <w:spacing w:before="120"/>
              <w:jc w:val="center"/>
              <w:rPr>
                <w:noProof/>
                <w:lang w:val="vi-VN"/>
              </w:rPr>
            </w:pPr>
            <w:r w:rsidRPr="001A7D26">
              <w:rPr>
                <w:noProof/>
                <w:lang w:val="vi-VN"/>
              </w:rPr>
              <w:t>QCVN 64:2015/BGTVT</w:t>
            </w:r>
          </w:p>
          <w:p w:rsidR="001A7D26" w:rsidRPr="001A7D26" w:rsidRDefault="001A7D26" w:rsidP="003831A2">
            <w:pPr>
              <w:tabs>
                <w:tab w:val="left" w:pos="1489"/>
              </w:tabs>
              <w:spacing w:before="120"/>
              <w:jc w:val="center"/>
              <w:rPr>
                <w:noProof/>
                <w:lang w:val="vi-VN"/>
              </w:rPr>
            </w:pPr>
            <w:r w:rsidRPr="001A7D26">
              <w:rPr>
                <w:noProof/>
                <w:lang w:val="vi-VN"/>
              </w:rPr>
              <w:t xml:space="preserve">QCVN </w:t>
            </w:r>
            <w:r w:rsidRPr="001A7D26">
              <w:rPr>
                <w:noProof/>
                <w:lang w:val="vi-VN"/>
              </w:rPr>
              <w:lastRenderedPageBreak/>
              <w:t>72:2013/BGTVT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lastRenderedPageBreak/>
              <w:t>73.08</w:t>
            </w:r>
          </w:p>
        </w:tc>
        <w:tc>
          <w:tcPr>
            <w:tcW w:w="1710" w:type="dxa"/>
            <w:vAlign w:val="center"/>
          </w:tcPr>
          <w:p w:rsidR="001A7D26" w:rsidRPr="001A7D26" w:rsidRDefault="001A7D26" w:rsidP="003831A2">
            <w:pPr>
              <w:spacing w:before="120"/>
              <w:jc w:val="center"/>
              <w:rPr>
                <w:noProof/>
                <w:lang w:val="vi-VN"/>
              </w:rPr>
            </w:pPr>
            <w:r w:rsidRPr="001A7D26">
              <w:rPr>
                <w:noProof/>
                <w:lang w:val="vi-VN"/>
              </w:rPr>
              <w:t>TT 12/2010/TT-BGTVT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 xml:space="preserve">Công ước </w:t>
            </w:r>
            <w:r w:rsidRPr="001A7D26">
              <w:rPr>
                <w:noProof/>
                <w:lang w:val="vi-VN"/>
              </w:rPr>
              <w:lastRenderedPageBreak/>
              <w:t>SOLAS 74</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Bánh lái</w:t>
            </w:r>
          </w:p>
        </w:tc>
        <w:tc>
          <w:tcPr>
            <w:tcW w:w="2070" w:type="dxa"/>
            <w:vAlign w:val="center"/>
          </w:tcPr>
          <w:p w:rsidR="001A7D26" w:rsidRPr="001A7D26" w:rsidRDefault="001A7D26" w:rsidP="003831A2">
            <w:pPr>
              <w:tabs>
                <w:tab w:val="left" w:pos="1489"/>
              </w:tabs>
              <w:spacing w:before="120"/>
              <w:jc w:val="center"/>
              <w:rPr>
                <w:noProof/>
                <w:lang w:val="vi-VN"/>
              </w:rPr>
            </w:pPr>
            <w:r w:rsidRPr="001A7D26">
              <w:rPr>
                <w:noProof/>
                <w:lang w:val="vi-VN"/>
              </w:rPr>
              <w:t>QCVN 21:2015/BGTVT</w:t>
            </w:r>
          </w:p>
          <w:p w:rsidR="001A7D26" w:rsidRPr="001A7D26" w:rsidRDefault="001A7D26" w:rsidP="003831A2">
            <w:pPr>
              <w:tabs>
                <w:tab w:val="left" w:pos="1489"/>
              </w:tabs>
              <w:spacing w:before="120"/>
              <w:jc w:val="center"/>
              <w:rPr>
                <w:noProof/>
                <w:lang w:val="vi-VN"/>
              </w:rPr>
            </w:pPr>
            <w:r w:rsidRPr="001A7D26">
              <w:rPr>
                <w:noProof/>
                <w:lang w:val="vi-VN"/>
              </w:rPr>
              <w:t>QCVN 64:2015/BGTVT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t>7326.90.10</w:t>
            </w:r>
          </w:p>
        </w:tc>
        <w:tc>
          <w:tcPr>
            <w:tcW w:w="1710" w:type="dxa"/>
            <w:vAlign w:val="center"/>
          </w:tcPr>
          <w:p w:rsidR="001A7D26" w:rsidRPr="001A7D26" w:rsidRDefault="001A7D26" w:rsidP="003831A2">
            <w:pPr>
              <w:spacing w:before="120"/>
              <w:jc w:val="center"/>
              <w:rPr>
                <w:noProof/>
                <w:lang w:val="vi-VN"/>
              </w:rPr>
            </w:pPr>
            <w:r w:rsidRPr="001A7D26">
              <w:rPr>
                <w:noProof/>
                <w:lang w:val="vi-VN"/>
              </w:rPr>
              <w:t>TT 12/2010/TT-BGTVT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Công ước SOLAS 74</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 xml:space="preserve">- Hộp số , hệtrục, khớp nối và các thiết bị liên quan, </w:t>
            </w:r>
          </w:p>
          <w:p w:rsidR="001A7D26" w:rsidRPr="001A7D26" w:rsidRDefault="001A7D26" w:rsidP="003831A2">
            <w:pPr>
              <w:spacing w:before="120"/>
              <w:rPr>
                <w:noProof/>
                <w:lang w:val="vi-VN"/>
              </w:rPr>
            </w:pPr>
          </w:p>
        </w:tc>
        <w:tc>
          <w:tcPr>
            <w:tcW w:w="2070" w:type="dxa"/>
            <w:vAlign w:val="center"/>
          </w:tcPr>
          <w:p w:rsidR="001A7D26" w:rsidRPr="001A7D26" w:rsidRDefault="001A7D26" w:rsidP="003831A2">
            <w:pPr>
              <w:tabs>
                <w:tab w:val="left" w:pos="1489"/>
              </w:tabs>
              <w:spacing w:before="120"/>
              <w:jc w:val="center"/>
              <w:rPr>
                <w:noProof/>
                <w:lang w:val="vi-VN"/>
              </w:rPr>
            </w:pPr>
            <w:r w:rsidRPr="001A7D26">
              <w:rPr>
                <w:noProof/>
                <w:lang w:val="vi-VN"/>
              </w:rPr>
              <w:t>QCVN 21:2015/BGTVT</w:t>
            </w:r>
          </w:p>
          <w:p w:rsidR="001A7D26" w:rsidRPr="001A7D26" w:rsidRDefault="001A7D26" w:rsidP="003831A2">
            <w:pPr>
              <w:tabs>
                <w:tab w:val="left" w:pos="1489"/>
              </w:tabs>
              <w:spacing w:before="120"/>
              <w:jc w:val="center"/>
              <w:rPr>
                <w:noProof/>
                <w:lang w:val="vi-VN"/>
              </w:rPr>
            </w:pPr>
            <w:r w:rsidRPr="001A7D26">
              <w:rPr>
                <w:noProof/>
                <w:lang w:val="vi-VN"/>
              </w:rPr>
              <w:t>QCVN 64:2015/BGTVT</w:t>
            </w:r>
          </w:p>
          <w:p w:rsidR="001A7D26" w:rsidRPr="001A7D26" w:rsidRDefault="001A7D26" w:rsidP="003831A2">
            <w:pPr>
              <w:tabs>
                <w:tab w:val="left" w:pos="1489"/>
              </w:tabs>
              <w:spacing w:before="120"/>
              <w:jc w:val="center"/>
              <w:rPr>
                <w:noProof/>
                <w:lang w:val="vi-VN"/>
              </w:rPr>
            </w:pPr>
            <w:r w:rsidRPr="001A7D26">
              <w:rPr>
                <w:noProof/>
                <w:lang w:val="vi-VN"/>
              </w:rPr>
              <w:t>QCVN 48:2012/BGTVT</w:t>
            </w:r>
          </w:p>
          <w:p w:rsidR="001A7D26" w:rsidRPr="001A7D26" w:rsidRDefault="001A7D26" w:rsidP="003831A2">
            <w:pPr>
              <w:tabs>
                <w:tab w:val="left" w:pos="1489"/>
              </w:tabs>
              <w:spacing w:before="120"/>
              <w:jc w:val="center"/>
              <w:rPr>
                <w:noProof/>
                <w:lang w:val="vi-VN"/>
              </w:rPr>
            </w:pPr>
            <w:r w:rsidRPr="001A7D26">
              <w:rPr>
                <w:noProof/>
                <w:lang w:val="vi-VN"/>
              </w:rPr>
              <w:t>QCVN 49:2012/BGTVT</w:t>
            </w:r>
          </w:p>
          <w:p w:rsidR="001A7D26" w:rsidRPr="001A7D26" w:rsidRDefault="001A7D26" w:rsidP="003831A2">
            <w:pPr>
              <w:tabs>
                <w:tab w:val="left" w:pos="1489"/>
              </w:tabs>
              <w:spacing w:before="120"/>
              <w:jc w:val="center"/>
              <w:rPr>
                <w:noProof/>
                <w:lang w:val="vi-VN"/>
              </w:rPr>
            </w:pPr>
            <w:r w:rsidRPr="001A7D26">
              <w:rPr>
                <w:noProof/>
                <w:lang w:val="vi-VN"/>
              </w:rPr>
              <w:t>QCVN 70:2014/BGTVT</w:t>
            </w:r>
          </w:p>
          <w:p w:rsidR="001A7D26" w:rsidRPr="001A7D26" w:rsidRDefault="001A7D26" w:rsidP="003831A2">
            <w:pPr>
              <w:tabs>
                <w:tab w:val="left" w:pos="1489"/>
              </w:tabs>
              <w:spacing w:before="120"/>
              <w:jc w:val="center"/>
              <w:rPr>
                <w:noProof/>
                <w:lang w:val="vi-VN"/>
              </w:rPr>
            </w:pPr>
            <w:r w:rsidRPr="001A7D26">
              <w:rPr>
                <w:noProof/>
                <w:lang w:val="vi-VN"/>
              </w:rPr>
              <w:t>QCVN 72:2013/BGTVT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t>84.83</w:t>
            </w:r>
          </w:p>
        </w:tc>
        <w:tc>
          <w:tcPr>
            <w:tcW w:w="1710" w:type="dxa"/>
            <w:vAlign w:val="center"/>
          </w:tcPr>
          <w:p w:rsidR="001A7D26" w:rsidRPr="001A7D26" w:rsidRDefault="001A7D26" w:rsidP="003831A2">
            <w:pPr>
              <w:spacing w:before="120"/>
              <w:jc w:val="center"/>
              <w:rPr>
                <w:noProof/>
                <w:lang w:val="vi-VN"/>
              </w:rPr>
            </w:pPr>
            <w:r w:rsidRPr="001A7D26">
              <w:rPr>
                <w:noProof/>
                <w:lang w:val="vi-VN"/>
              </w:rPr>
              <w:t>TT 12/2010/TT-BGTVT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Công ước SOLAS 74</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Máy lái</w:t>
            </w:r>
          </w:p>
        </w:tc>
        <w:tc>
          <w:tcPr>
            <w:tcW w:w="2070" w:type="dxa"/>
            <w:vAlign w:val="center"/>
          </w:tcPr>
          <w:p w:rsidR="001A7D26" w:rsidRPr="001A7D26" w:rsidRDefault="001A7D26" w:rsidP="003831A2">
            <w:pPr>
              <w:tabs>
                <w:tab w:val="left" w:pos="1489"/>
              </w:tabs>
              <w:spacing w:before="120"/>
              <w:jc w:val="center"/>
              <w:rPr>
                <w:noProof/>
                <w:lang w:val="vi-VN"/>
              </w:rPr>
            </w:pPr>
            <w:r w:rsidRPr="001A7D26">
              <w:rPr>
                <w:noProof/>
                <w:lang w:val="vi-VN"/>
              </w:rPr>
              <w:t>QCVN 21:2015/BGTVT</w:t>
            </w:r>
          </w:p>
          <w:p w:rsidR="001A7D26" w:rsidRPr="001A7D26" w:rsidRDefault="001A7D26" w:rsidP="003831A2">
            <w:pPr>
              <w:tabs>
                <w:tab w:val="left" w:pos="1489"/>
              </w:tabs>
              <w:spacing w:before="120"/>
              <w:jc w:val="center"/>
              <w:rPr>
                <w:noProof/>
                <w:lang w:val="vi-VN"/>
              </w:rPr>
            </w:pPr>
            <w:r w:rsidRPr="001A7D26">
              <w:rPr>
                <w:noProof/>
                <w:lang w:val="vi-VN"/>
              </w:rPr>
              <w:t>QCVN 64:2015/BGTVT</w:t>
            </w:r>
          </w:p>
          <w:p w:rsidR="001A7D26" w:rsidRPr="001A7D26" w:rsidRDefault="001A7D26" w:rsidP="003831A2">
            <w:pPr>
              <w:tabs>
                <w:tab w:val="left" w:pos="1489"/>
              </w:tabs>
              <w:spacing w:before="120"/>
              <w:jc w:val="center"/>
              <w:rPr>
                <w:noProof/>
                <w:lang w:val="vi-VN"/>
              </w:rPr>
            </w:pPr>
            <w:r w:rsidRPr="001A7D26">
              <w:rPr>
                <w:noProof/>
                <w:lang w:val="vi-VN"/>
              </w:rPr>
              <w:t>QCVN 72:2013/BGTVT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t>84.79</w:t>
            </w:r>
          </w:p>
        </w:tc>
        <w:tc>
          <w:tcPr>
            <w:tcW w:w="1710" w:type="dxa"/>
            <w:vAlign w:val="center"/>
          </w:tcPr>
          <w:p w:rsidR="001A7D26" w:rsidRPr="001A7D26" w:rsidRDefault="001A7D26" w:rsidP="003831A2">
            <w:pPr>
              <w:spacing w:before="120"/>
              <w:jc w:val="center"/>
              <w:rPr>
                <w:noProof/>
                <w:lang w:val="vi-VN"/>
              </w:rPr>
            </w:pPr>
            <w:r w:rsidRPr="001A7D26">
              <w:rPr>
                <w:noProof/>
                <w:lang w:val="vi-VN"/>
              </w:rPr>
              <w:t>TT 12/2010/TT-BGTVT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Công ước SOLAS 74</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Bơm</w:t>
            </w:r>
          </w:p>
        </w:tc>
        <w:tc>
          <w:tcPr>
            <w:tcW w:w="2070" w:type="dxa"/>
            <w:vAlign w:val="center"/>
          </w:tcPr>
          <w:p w:rsidR="001A7D26" w:rsidRPr="001A7D26" w:rsidRDefault="001A7D26" w:rsidP="003831A2">
            <w:pPr>
              <w:tabs>
                <w:tab w:val="left" w:pos="1489"/>
              </w:tabs>
              <w:spacing w:before="120"/>
              <w:jc w:val="center"/>
              <w:rPr>
                <w:noProof/>
                <w:lang w:val="vi-VN"/>
              </w:rPr>
            </w:pPr>
            <w:r w:rsidRPr="001A7D26">
              <w:rPr>
                <w:noProof/>
                <w:lang w:val="vi-VN"/>
              </w:rPr>
              <w:t>QCVN 21:2015/BGTVT</w:t>
            </w:r>
          </w:p>
          <w:p w:rsidR="001A7D26" w:rsidRPr="001A7D26" w:rsidRDefault="001A7D26" w:rsidP="003831A2">
            <w:pPr>
              <w:tabs>
                <w:tab w:val="left" w:pos="1489"/>
              </w:tabs>
              <w:spacing w:before="120"/>
              <w:jc w:val="center"/>
              <w:rPr>
                <w:noProof/>
                <w:lang w:val="vi-VN"/>
              </w:rPr>
            </w:pPr>
            <w:r w:rsidRPr="001A7D26">
              <w:rPr>
                <w:noProof/>
                <w:lang w:val="vi-VN"/>
              </w:rPr>
              <w:t>QCVN 64:2015/BGTVT</w:t>
            </w:r>
          </w:p>
          <w:p w:rsidR="001A7D26" w:rsidRPr="001A7D26" w:rsidRDefault="001A7D26" w:rsidP="003831A2">
            <w:pPr>
              <w:tabs>
                <w:tab w:val="left" w:pos="1489"/>
              </w:tabs>
              <w:spacing w:before="120"/>
              <w:jc w:val="center"/>
              <w:rPr>
                <w:noProof/>
                <w:lang w:val="vi-VN"/>
              </w:rPr>
            </w:pPr>
            <w:r w:rsidRPr="001A7D26">
              <w:rPr>
                <w:noProof/>
                <w:lang w:val="vi-VN"/>
              </w:rPr>
              <w:t>QCVN 48:2012/BGTVT</w:t>
            </w:r>
          </w:p>
          <w:p w:rsidR="001A7D26" w:rsidRPr="001A7D26" w:rsidRDefault="001A7D26" w:rsidP="003831A2">
            <w:pPr>
              <w:tabs>
                <w:tab w:val="left" w:pos="1489"/>
              </w:tabs>
              <w:spacing w:before="120"/>
              <w:jc w:val="center"/>
              <w:rPr>
                <w:noProof/>
                <w:lang w:val="vi-VN"/>
              </w:rPr>
            </w:pPr>
            <w:r w:rsidRPr="001A7D26">
              <w:rPr>
                <w:noProof/>
                <w:lang w:val="vi-VN"/>
              </w:rPr>
              <w:t>QCVN 49:2012/BGTVT</w:t>
            </w:r>
          </w:p>
          <w:p w:rsidR="001A7D26" w:rsidRPr="001A7D26" w:rsidRDefault="001A7D26" w:rsidP="003831A2">
            <w:pPr>
              <w:tabs>
                <w:tab w:val="left" w:pos="1489"/>
              </w:tabs>
              <w:spacing w:before="120"/>
              <w:jc w:val="center"/>
              <w:rPr>
                <w:noProof/>
                <w:lang w:val="vi-VN"/>
              </w:rPr>
            </w:pPr>
            <w:r w:rsidRPr="001A7D26">
              <w:rPr>
                <w:noProof/>
                <w:lang w:val="vi-VN"/>
              </w:rPr>
              <w:t>QCVN 70:2014/BGTVT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t>84.13</w:t>
            </w:r>
          </w:p>
        </w:tc>
        <w:tc>
          <w:tcPr>
            <w:tcW w:w="1710" w:type="dxa"/>
            <w:vAlign w:val="center"/>
          </w:tcPr>
          <w:p w:rsidR="001A7D26" w:rsidRPr="001A7D26" w:rsidRDefault="001A7D26" w:rsidP="003831A2">
            <w:pPr>
              <w:spacing w:before="120"/>
              <w:jc w:val="center"/>
              <w:rPr>
                <w:noProof/>
                <w:lang w:val="vi-VN"/>
              </w:rPr>
            </w:pPr>
            <w:r w:rsidRPr="001A7D26">
              <w:rPr>
                <w:noProof/>
                <w:lang w:val="vi-VN"/>
              </w:rPr>
              <w:t>TT 12/2010/TT-BGTVT</w:t>
            </w:r>
          </w:p>
          <w:p w:rsidR="001A7D26" w:rsidRPr="001A7D26" w:rsidRDefault="001A7D26" w:rsidP="003831A2">
            <w:pPr>
              <w:spacing w:before="120"/>
              <w:jc w:val="center"/>
              <w:rPr>
                <w:noProof/>
                <w:lang w:val="vi-VN"/>
              </w:rPr>
            </w:pPr>
            <w:r w:rsidRPr="001A7D26">
              <w:rPr>
                <w:noProof/>
                <w:lang w:val="vi-VN"/>
              </w:rPr>
              <w:t>TT 06/2013/TT-BGTVT</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Ống nhóm I, II, ống sử dụng cho khoan dầu khí</w:t>
            </w:r>
          </w:p>
        </w:tc>
        <w:tc>
          <w:tcPr>
            <w:tcW w:w="2070" w:type="dxa"/>
            <w:vAlign w:val="center"/>
          </w:tcPr>
          <w:p w:rsidR="001A7D26" w:rsidRPr="001A7D26" w:rsidRDefault="001A7D26" w:rsidP="003831A2">
            <w:pPr>
              <w:tabs>
                <w:tab w:val="left" w:pos="1489"/>
              </w:tabs>
              <w:spacing w:before="120"/>
              <w:jc w:val="center"/>
              <w:rPr>
                <w:noProof/>
                <w:lang w:val="vi-VN"/>
              </w:rPr>
            </w:pPr>
            <w:r w:rsidRPr="001A7D26">
              <w:rPr>
                <w:noProof/>
                <w:lang w:val="vi-VN"/>
              </w:rPr>
              <w:t>QCVN 21:2015/BGTVT</w:t>
            </w:r>
          </w:p>
          <w:p w:rsidR="001A7D26" w:rsidRPr="001A7D26" w:rsidRDefault="001A7D26" w:rsidP="003831A2">
            <w:pPr>
              <w:tabs>
                <w:tab w:val="left" w:pos="1489"/>
              </w:tabs>
              <w:spacing w:before="120"/>
              <w:jc w:val="center"/>
              <w:rPr>
                <w:noProof/>
                <w:lang w:val="vi-VN"/>
              </w:rPr>
            </w:pPr>
            <w:r w:rsidRPr="001A7D26">
              <w:rPr>
                <w:noProof/>
                <w:lang w:val="vi-VN"/>
              </w:rPr>
              <w:t>QCVN 64:2015/BGTVT</w:t>
            </w:r>
          </w:p>
          <w:p w:rsidR="001A7D26" w:rsidRPr="001A7D26" w:rsidRDefault="001A7D26" w:rsidP="003831A2">
            <w:pPr>
              <w:tabs>
                <w:tab w:val="left" w:pos="1489"/>
              </w:tabs>
              <w:spacing w:before="120"/>
              <w:jc w:val="center"/>
              <w:rPr>
                <w:noProof/>
                <w:lang w:val="vi-VN"/>
              </w:rPr>
            </w:pPr>
            <w:r w:rsidRPr="001A7D26">
              <w:rPr>
                <w:noProof/>
                <w:lang w:val="vi-VN"/>
              </w:rPr>
              <w:t>QCVN 48:2012/BGTVT</w:t>
            </w:r>
          </w:p>
          <w:p w:rsidR="001A7D26" w:rsidRPr="001A7D26" w:rsidRDefault="001A7D26" w:rsidP="003831A2">
            <w:pPr>
              <w:tabs>
                <w:tab w:val="left" w:pos="1489"/>
              </w:tabs>
              <w:spacing w:before="120"/>
              <w:jc w:val="center"/>
              <w:rPr>
                <w:noProof/>
                <w:lang w:val="vi-VN"/>
              </w:rPr>
            </w:pPr>
            <w:r w:rsidRPr="001A7D26">
              <w:rPr>
                <w:noProof/>
                <w:lang w:val="vi-VN"/>
              </w:rPr>
              <w:lastRenderedPageBreak/>
              <w:t>QCVN 49:2012/BGTVT</w:t>
            </w:r>
          </w:p>
          <w:p w:rsidR="001A7D26" w:rsidRPr="001A7D26" w:rsidRDefault="001A7D26" w:rsidP="003831A2">
            <w:pPr>
              <w:tabs>
                <w:tab w:val="left" w:pos="1489"/>
              </w:tabs>
              <w:spacing w:before="120"/>
              <w:jc w:val="center"/>
              <w:rPr>
                <w:noProof/>
                <w:lang w:val="vi-VN"/>
              </w:rPr>
            </w:pPr>
            <w:r w:rsidRPr="001A7D26">
              <w:rPr>
                <w:noProof/>
                <w:lang w:val="vi-VN"/>
              </w:rPr>
              <w:t>QCVN 69:2014/BGTVT</w:t>
            </w:r>
          </w:p>
          <w:p w:rsidR="001A7D26" w:rsidRPr="001A7D26" w:rsidRDefault="001A7D26" w:rsidP="003831A2">
            <w:pPr>
              <w:tabs>
                <w:tab w:val="left" w:pos="1489"/>
              </w:tabs>
              <w:spacing w:before="120"/>
              <w:jc w:val="center"/>
              <w:rPr>
                <w:noProof/>
                <w:lang w:val="vi-VN"/>
              </w:rPr>
            </w:pPr>
            <w:r w:rsidRPr="001A7D26">
              <w:rPr>
                <w:noProof/>
                <w:lang w:val="vi-VN"/>
              </w:rPr>
              <w:t>QCVN 70:2014/BGTVT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lastRenderedPageBreak/>
              <w:t>73.03 - 73.06</w:t>
            </w:r>
          </w:p>
        </w:tc>
        <w:tc>
          <w:tcPr>
            <w:tcW w:w="1710" w:type="dxa"/>
            <w:vAlign w:val="center"/>
          </w:tcPr>
          <w:p w:rsidR="001A7D26" w:rsidRPr="001A7D26" w:rsidRDefault="001A7D26" w:rsidP="003831A2">
            <w:pPr>
              <w:spacing w:before="120"/>
              <w:jc w:val="center"/>
              <w:rPr>
                <w:noProof/>
                <w:lang w:val="vi-VN"/>
              </w:rPr>
            </w:pPr>
            <w:r w:rsidRPr="001A7D26">
              <w:rPr>
                <w:noProof/>
                <w:lang w:val="vi-VN"/>
              </w:rPr>
              <w:t>TT 12/2010/TT-BGTVT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Công ước SOLAS 74</w:t>
            </w:r>
          </w:p>
          <w:p w:rsidR="001A7D26" w:rsidRPr="001A7D26" w:rsidRDefault="001A7D26" w:rsidP="003831A2">
            <w:pPr>
              <w:spacing w:before="120"/>
              <w:jc w:val="center"/>
              <w:rPr>
                <w:noProof/>
                <w:lang w:val="vi-VN"/>
              </w:rPr>
            </w:pPr>
            <w:r w:rsidRPr="001A7D26">
              <w:rPr>
                <w:noProof/>
                <w:lang w:val="vi-VN"/>
              </w:rPr>
              <w:lastRenderedPageBreak/>
              <w:t>TT 33/2011/TT-BGTVT</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Van nhóm I, II và van nhóm III có đường kính ≥300 mm.</w:t>
            </w:r>
          </w:p>
        </w:tc>
        <w:tc>
          <w:tcPr>
            <w:tcW w:w="2070" w:type="dxa"/>
            <w:vAlign w:val="center"/>
          </w:tcPr>
          <w:p w:rsidR="001A7D26" w:rsidRPr="001A7D26" w:rsidRDefault="001A7D26" w:rsidP="003831A2">
            <w:pPr>
              <w:tabs>
                <w:tab w:val="left" w:pos="1489"/>
              </w:tabs>
              <w:spacing w:before="120"/>
              <w:jc w:val="center"/>
              <w:rPr>
                <w:noProof/>
                <w:lang w:val="vi-VN"/>
              </w:rPr>
            </w:pPr>
            <w:r w:rsidRPr="001A7D26">
              <w:rPr>
                <w:noProof/>
                <w:lang w:val="vi-VN"/>
              </w:rPr>
              <w:t>QCVN 21:2015/BGTVT</w:t>
            </w:r>
          </w:p>
          <w:p w:rsidR="001A7D26" w:rsidRPr="001A7D26" w:rsidRDefault="001A7D26" w:rsidP="003831A2">
            <w:pPr>
              <w:tabs>
                <w:tab w:val="left" w:pos="1489"/>
              </w:tabs>
              <w:spacing w:before="120"/>
              <w:jc w:val="center"/>
              <w:rPr>
                <w:noProof/>
                <w:lang w:val="vi-VN"/>
              </w:rPr>
            </w:pPr>
            <w:r w:rsidRPr="001A7D26">
              <w:rPr>
                <w:noProof/>
                <w:lang w:val="vi-VN"/>
              </w:rPr>
              <w:t>QCVN 64:2015/BGTVT</w:t>
            </w:r>
          </w:p>
          <w:p w:rsidR="001A7D26" w:rsidRPr="001A7D26" w:rsidRDefault="001A7D26" w:rsidP="003831A2">
            <w:pPr>
              <w:tabs>
                <w:tab w:val="left" w:pos="1489"/>
              </w:tabs>
              <w:spacing w:before="120"/>
              <w:jc w:val="center"/>
              <w:rPr>
                <w:noProof/>
                <w:lang w:val="vi-VN"/>
              </w:rPr>
            </w:pPr>
            <w:r w:rsidRPr="001A7D26">
              <w:rPr>
                <w:noProof/>
                <w:lang w:val="vi-VN"/>
              </w:rPr>
              <w:t>QCVN 48:2012/BGTVT</w:t>
            </w:r>
          </w:p>
          <w:p w:rsidR="001A7D26" w:rsidRPr="001A7D26" w:rsidRDefault="001A7D26" w:rsidP="003831A2">
            <w:pPr>
              <w:tabs>
                <w:tab w:val="left" w:pos="1489"/>
              </w:tabs>
              <w:spacing w:before="120"/>
              <w:jc w:val="center"/>
              <w:rPr>
                <w:noProof/>
                <w:lang w:val="vi-VN"/>
              </w:rPr>
            </w:pPr>
            <w:r w:rsidRPr="001A7D26">
              <w:rPr>
                <w:noProof/>
                <w:lang w:val="vi-VN"/>
              </w:rPr>
              <w:t>QCVN 49:2012/BGTVT</w:t>
            </w:r>
          </w:p>
          <w:p w:rsidR="001A7D26" w:rsidRPr="001A7D26" w:rsidRDefault="001A7D26" w:rsidP="003831A2">
            <w:pPr>
              <w:tabs>
                <w:tab w:val="left" w:pos="1489"/>
              </w:tabs>
              <w:spacing w:before="120"/>
              <w:jc w:val="center"/>
              <w:rPr>
                <w:noProof/>
                <w:lang w:val="vi-VN"/>
              </w:rPr>
            </w:pPr>
            <w:r w:rsidRPr="001A7D26">
              <w:rPr>
                <w:noProof/>
                <w:lang w:val="vi-VN"/>
              </w:rPr>
              <w:t>QCVN 69:2014/BGTVT</w:t>
            </w:r>
          </w:p>
          <w:p w:rsidR="001A7D26" w:rsidRPr="001A7D26" w:rsidRDefault="001A7D26" w:rsidP="003831A2">
            <w:pPr>
              <w:tabs>
                <w:tab w:val="left" w:pos="1489"/>
              </w:tabs>
              <w:spacing w:before="120"/>
              <w:jc w:val="center"/>
              <w:rPr>
                <w:noProof/>
                <w:lang w:val="vi-VN"/>
              </w:rPr>
            </w:pPr>
            <w:r w:rsidRPr="001A7D26">
              <w:rPr>
                <w:noProof/>
                <w:lang w:val="vi-VN"/>
              </w:rPr>
              <w:t>QCVN 70:2014/BGTVT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t>84.81</w:t>
            </w:r>
          </w:p>
        </w:tc>
        <w:tc>
          <w:tcPr>
            <w:tcW w:w="1710" w:type="dxa"/>
            <w:vAlign w:val="center"/>
          </w:tcPr>
          <w:p w:rsidR="001A7D26" w:rsidRPr="001A7D26" w:rsidRDefault="001A7D26" w:rsidP="003831A2">
            <w:pPr>
              <w:spacing w:before="120"/>
              <w:jc w:val="center"/>
              <w:rPr>
                <w:noProof/>
                <w:lang w:val="vi-VN"/>
              </w:rPr>
            </w:pPr>
            <w:r w:rsidRPr="001A7D26">
              <w:rPr>
                <w:noProof/>
                <w:lang w:val="vi-VN"/>
              </w:rPr>
              <w:t>TT 12/2010/TT-BGTVT</w:t>
            </w:r>
          </w:p>
          <w:p w:rsidR="001A7D26" w:rsidRPr="001A7D26" w:rsidRDefault="001A7D26" w:rsidP="003831A2">
            <w:pPr>
              <w:spacing w:before="120"/>
              <w:jc w:val="center"/>
              <w:rPr>
                <w:noProof/>
                <w:lang w:val="vi-VN"/>
              </w:rPr>
            </w:pPr>
            <w:r w:rsidRPr="001A7D26">
              <w:rPr>
                <w:noProof/>
                <w:lang w:val="vi-VN"/>
              </w:rPr>
              <w:t>TT 06/2013/TT-BGTVT</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Nồi hơi, bình chịu áp lực các loại dùng trong giao thông vận tải và phương tiện thăm dò khai thác trên biển.</w:t>
            </w:r>
          </w:p>
        </w:tc>
        <w:tc>
          <w:tcPr>
            <w:tcW w:w="2070" w:type="dxa"/>
            <w:vAlign w:val="center"/>
          </w:tcPr>
          <w:p w:rsidR="001A7D26" w:rsidRPr="001A7D26" w:rsidRDefault="001A7D26" w:rsidP="003831A2">
            <w:pPr>
              <w:tabs>
                <w:tab w:val="left" w:pos="1489"/>
              </w:tabs>
              <w:spacing w:before="120"/>
              <w:jc w:val="center"/>
              <w:rPr>
                <w:noProof/>
                <w:lang w:val="vi-VN"/>
              </w:rPr>
            </w:pPr>
            <w:r w:rsidRPr="001A7D26">
              <w:rPr>
                <w:noProof/>
                <w:lang w:val="vi-VN"/>
              </w:rPr>
              <w:t>QCVN 67:2013/BGTVT</w:t>
            </w:r>
          </w:p>
          <w:p w:rsidR="001A7D26" w:rsidRPr="001A7D26" w:rsidRDefault="001A7D26" w:rsidP="003831A2">
            <w:pPr>
              <w:tabs>
                <w:tab w:val="left" w:pos="1489"/>
              </w:tabs>
              <w:spacing w:before="120"/>
              <w:jc w:val="center"/>
              <w:rPr>
                <w:noProof/>
                <w:lang w:val="vi-VN"/>
              </w:rPr>
            </w:pPr>
            <w:r w:rsidRPr="001A7D26">
              <w:rPr>
                <w:noProof/>
                <w:lang w:val="vi-VN"/>
              </w:rPr>
              <w:t>QCVN 21:2010/BGTVT</w:t>
            </w:r>
          </w:p>
          <w:p w:rsidR="001A7D26" w:rsidRPr="001A7D26" w:rsidRDefault="001A7D26" w:rsidP="003831A2">
            <w:pPr>
              <w:tabs>
                <w:tab w:val="left" w:pos="1489"/>
              </w:tabs>
              <w:spacing w:before="120"/>
              <w:jc w:val="center"/>
              <w:rPr>
                <w:noProof/>
                <w:lang w:val="vi-VN"/>
              </w:rPr>
            </w:pPr>
            <w:r w:rsidRPr="001A7D26">
              <w:rPr>
                <w:noProof/>
                <w:lang w:val="vi-VN"/>
              </w:rPr>
              <w:t>QCVN 48:2012/BGTVT</w:t>
            </w:r>
          </w:p>
          <w:p w:rsidR="001A7D26" w:rsidRPr="001A7D26" w:rsidRDefault="001A7D26" w:rsidP="003831A2">
            <w:pPr>
              <w:tabs>
                <w:tab w:val="left" w:pos="1489"/>
              </w:tabs>
              <w:spacing w:before="120"/>
              <w:jc w:val="center"/>
              <w:rPr>
                <w:noProof/>
                <w:lang w:val="vi-VN"/>
              </w:rPr>
            </w:pPr>
            <w:r w:rsidRPr="001A7D26">
              <w:rPr>
                <w:noProof/>
                <w:lang w:val="vi-VN"/>
              </w:rPr>
              <w:t>QCVN 49:2012/BGTVT</w:t>
            </w:r>
          </w:p>
          <w:p w:rsidR="001A7D26" w:rsidRPr="001A7D26" w:rsidRDefault="001A7D26" w:rsidP="003831A2">
            <w:pPr>
              <w:tabs>
                <w:tab w:val="left" w:pos="1489"/>
              </w:tabs>
              <w:spacing w:before="120"/>
              <w:jc w:val="center"/>
              <w:rPr>
                <w:noProof/>
                <w:lang w:val="vi-VN"/>
              </w:rPr>
            </w:pPr>
            <w:r w:rsidRPr="001A7D26">
              <w:rPr>
                <w:noProof/>
                <w:lang w:val="vi-VN"/>
              </w:rPr>
              <w:t>QCVN 70:2014/BGTVT</w:t>
            </w:r>
          </w:p>
          <w:p w:rsidR="001A7D26" w:rsidRPr="001A7D26" w:rsidRDefault="001A7D26" w:rsidP="003831A2">
            <w:pPr>
              <w:tabs>
                <w:tab w:val="left" w:pos="1489"/>
              </w:tabs>
              <w:spacing w:before="120"/>
              <w:jc w:val="center"/>
              <w:rPr>
                <w:noProof/>
                <w:lang w:val="vi-VN"/>
              </w:rPr>
            </w:pPr>
            <w:r w:rsidRPr="001A7D26">
              <w:rPr>
                <w:noProof/>
                <w:lang w:val="vi-VN"/>
              </w:rPr>
              <w:t>TCVN 7704:2007</w:t>
            </w:r>
          </w:p>
        </w:tc>
        <w:tc>
          <w:tcPr>
            <w:tcW w:w="1170" w:type="dxa"/>
            <w:vAlign w:val="center"/>
          </w:tcPr>
          <w:p w:rsidR="001A7D26" w:rsidRPr="001A7D26" w:rsidRDefault="001A7D26" w:rsidP="003831A2">
            <w:pPr>
              <w:spacing w:before="120"/>
              <w:jc w:val="center"/>
              <w:rPr>
                <w:noProof/>
                <w:lang w:val="vi-VN"/>
              </w:rPr>
            </w:pPr>
            <w:r w:rsidRPr="001A7D26">
              <w:rPr>
                <w:noProof/>
                <w:lang w:val="vi-VN"/>
              </w:rPr>
              <w:t>84.02,</w:t>
            </w:r>
          </w:p>
          <w:p w:rsidR="001A7D26" w:rsidRPr="001A7D26" w:rsidRDefault="001A7D26" w:rsidP="003831A2">
            <w:pPr>
              <w:spacing w:before="120"/>
              <w:jc w:val="center"/>
              <w:rPr>
                <w:noProof/>
                <w:lang w:val="vi-VN"/>
              </w:rPr>
            </w:pPr>
            <w:r w:rsidRPr="001A7D26">
              <w:rPr>
                <w:noProof/>
                <w:lang w:val="vi-VN"/>
              </w:rPr>
              <w:t>84.03</w:t>
            </w:r>
          </w:p>
        </w:tc>
        <w:tc>
          <w:tcPr>
            <w:tcW w:w="1710" w:type="dxa"/>
            <w:vAlign w:val="center"/>
          </w:tcPr>
          <w:p w:rsidR="001A7D26" w:rsidRPr="001A7D26" w:rsidRDefault="001A7D26" w:rsidP="003831A2">
            <w:pPr>
              <w:spacing w:before="120"/>
              <w:jc w:val="center"/>
              <w:rPr>
                <w:noProof/>
                <w:lang w:val="vi-VN"/>
              </w:rPr>
            </w:pPr>
            <w:r w:rsidRPr="001A7D26">
              <w:rPr>
                <w:noProof/>
                <w:lang w:val="vi-VN"/>
              </w:rPr>
              <w:t>TT 24/2013/TT-BGTVT</w:t>
            </w:r>
          </w:p>
          <w:p w:rsidR="001A7D26" w:rsidRPr="001A7D26" w:rsidRDefault="001A7D26" w:rsidP="003831A2">
            <w:pPr>
              <w:spacing w:before="120"/>
              <w:jc w:val="center"/>
              <w:rPr>
                <w:noProof/>
                <w:lang w:val="vi-VN"/>
              </w:rPr>
            </w:pPr>
            <w:r w:rsidRPr="001A7D26">
              <w:rPr>
                <w:noProof/>
                <w:lang w:val="vi-VN"/>
              </w:rPr>
              <w:t>TT 35/2011/TT-BGTVT</w:t>
            </w:r>
          </w:p>
          <w:p w:rsidR="001A7D26" w:rsidRPr="001A7D26" w:rsidRDefault="001A7D26" w:rsidP="003831A2">
            <w:pPr>
              <w:spacing w:before="120"/>
              <w:jc w:val="center"/>
              <w:rPr>
                <w:noProof/>
                <w:lang w:val="vi-VN"/>
              </w:rPr>
            </w:pPr>
            <w:r w:rsidRPr="001A7D26">
              <w:rPr>
                <w:noProof/>
                <w:lang w:val="vi-VN"/>
              </w:rPr>
              <w:t>TT 33/2011/TT-BGTVT</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Tua bin khí</w:t>
            </w:r>
          </w:p>
        </w:tc>
        <w:tc>
          <w:tcPr>
            <w:tcW w:w="2070" w:type="dxa"/>
            <w:vAlign w:val="center"/>
          </w:tcPr>
          <w:p w:rsidR="001A7D26" w:rsidRPr="001A7D26" w:rsidRDefault="001A7D26" w:rsidP="003831A2">
            <w:pPr>
              <w:tabs>
                <w:tab w:val="left" w:pos="1489"/>
              </w:tabs>
              <w:spacing w:before="120"/>
              <w:jc w:val="center"/>
              <w:rPr>
                <w:noProof/>
                <w:lang w:val="vi-VN"/>
              </w:rPr>
            </w:pPr>
            <w:r w:rsidRPr="001A7D26">
              <w:rPr>
                <w:noProof/>
                <w:lang w:val="vi-VN"/>
              </w:rPr>
              <w:t>QCVN 21:2015/BGTVT</w:t>
            </w:r>
          </w:p>
          <w:p w:rsidR="001A7D26" w:rsidRPr="001A7D26" w:rsidRDefault="001A7D26" w:rsidP="003831A2">
            <w:pPr>
              <w:tabs>
                <w:tab w:val="left" w:pos="1489"/>
              </w:tabs>
              <w:spacing w:before="120"/>
              <w:jc w:val="center"/>
              <w:rPr>
                <w:noProof/>
                <w:lang w:val="vi-VN"/>
              </w:rPr>
            </w:pPr>
            <w:r w:rsidRPr="001A7D26">
              <w:rPr>
                <w:noProof/>
                <w:lang w:val="vi-VN"/>
              </w:rPr>
              <w:t>QCVN 64:2015/BGTVT</w:t>
            </w:r>
          </w:p>
          <w:p w:rsidR="001A7D26" w:rsidRPr="001A7D26" w:rsidRDefault="001A7D26" w:rsidP="003831A2">
            <w:pPr>
              <w:tabs>
                <w:tab w:val="left" w:pos="1489"/>
              </w:tabs>
              <w:spacing w:before="120"/>
              <w:jc w:val="center"/>
              <w:rPr>
                <w:noProof/>
                <w:lang w:val="vi-VN"/>
              </w:rPr>
            </w:pPr>
            <w:r w:rsidRPr="001A7D26">
              <w:rPr>
                <w:noProof/>
                <w:lang w:val="vi-VN"/>
              </w:rPr>
              <w:t>QCVN 48:2012/BGTVT</w:t>
            </w:r>
          </w:p>
          <w:p w:rsidR="001A7D26" w:rsidRPr="001A7D26" w:rsidRDefault="001A7D26" w:rsidP="003831A2">
            <w:pPr>
              <w:tabs>
                <w:tab w:val="left" w:pos="1489"/>
              </w:tabs>
              <w:spacing w:before="120"/>
              <w:jc w:val="center"/>
              <w:rPr>
                <w:noProof/>
                <w:lang w:val="vi-VN"/>
              </w:rPr>
            </w:pPr>
            <w:r w:rsidRPr="001A7D26">
              <w:rPr>
                <w:noProof/>
                <w:lang w:val="vi-VN"/>
              </w:rPr>
              <w:t>QCVN 49:2012/BGTVT</w:t>
            </w:r>
          </w:p>
          <w:p w:rsidR="001A7D26" w:rsidRPr="001A7D26" w:rsidRDefault="001A7D26" w:rsidP="003831A2">
            <w:pPr>
              <w:tabs>
                <w:tab w:val="left" w:pos="1489"/>
              </w:tabs>
              <w:spacing w:before="120"/>
              <w:jc w:val="center"/>
              <w:rPr>
                <w:noProof/>
                <w:lang w:val="vi-VN"/>
              </w:rPr>
            </w:pPr>
            <w:r w:rsidRPr="001A7D26">
              <w:rPr>
                <w:noProof/>
                <w:lang w:val="vi-VN"/>
              </w:rPr>
              <w:t>QCVN 70:2014/BGTVT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t>84.11</w:t>
            </w:r>
          </w:p>
        </w:tc>
        <w:tc>
          <w:tcPr>
            <w:tcW w:w="1710" w:type="dxa"/>
            <w:vAlign w:val="center"/>
          </w:tcPr>
          <w:p w:rsidR="001A7D26" w:rsidRPr="001A7D26" w:rsidRDefault="001A7D26" w:rsidP="003831A2">
            <w:pPr>
              <w:spacing w:before="120"/>
              <w:jc w:val="center"/>
              <w:rPr>
                <w:noProof/>
                <w:lang w:val="vi-VN"/>
              </w:rPr>
            </w:pPr>
            <w:r w:rsidRPr="001A7D26">
              <w:rPr>
                <w:noProof/>
                <w:lang w:val="vi-VN"/>
              </w:rPr>
              <w:t>TT 12/2010/TT-BGTVT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Công ước SOLAS 74</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Tua bin hơi</w:t>
            </w:r>
          </w:p>
        </w:tc>
        <w:tc>
          <w:tcPr>
            <w:tcW w:w="2070" w:type="dxa"/>
            <w:vAlign w:val="center"/>
          </w:tcPr>
          <w:p w:rsidR="001A7D26" w:rsidRPr="001A7D26" w:rsidRDefault="001A7D26" w:rsidP="003831A2">
            <w:pPr>
              <w:tabs>
                <w:tab w:val="left" w:pos="1489"/>
              </w:tabs>
              <w:spacing w:before="120"/>
              <w:jc w:val="center"/>
              <w:rPr>
                <w:noProof/>
                <w:lang w:val="vi-VN"/>
              </w:rPr>
            </w:pPr>
            <w:r w:rsidRPr="001A7D26">
              <w:rPr>
                <w:noProof/>
                <w:lang w:val="vi-VN"/>
              </w:rPr>
              <w:t>QCVN 21:2015/BGTVT</w:t>
            </w:r>
          </w:p>
          <w:p w:rsidR="001A7D26" w:rsidRPr="001A7D26" w:rsidRDefault="001A7D26" w:rsidP="003831A2">
            <w:pPr>
              <w:tabs>
                <w:tab w:val="left" w:pos="1489"/>
              </w:tabs>
              <w:spacing w:before="120"/>
              <w:jc w:val="center"/>
              <w:rPr>
                <w:noProof/>
                <w:lang w:val="vi-VN"/>
              </w:rPr>
            </w:pPr>
            <w:r w:rsidRPr="001A7D26">
              <w:rPr>
                <w:noProof/>
                <w:lang w:val="vi-VN"/>
              </w:rPr>
              <w:lastRenderedPageBreak/>
              <w:t>QCVN 64:2015/BGTVT</w:t>
            </w:r>
          </w:p>
          <w:p w:rsidR="001A7D26" w:rsidRPr="001A7D26" w:rsidRDefault="001A7D26" w:rsidP="003831A2">
            <w:pPr>
              <w:tabs>
                <w:tab w:val="left" w:pos="1489"/>
              </w:tabs>
              <w:spacing w:before="120"/>
              <w:jc w:val="center"/>
              <w:rPr>
                <w:noProof/>
                <w:lang w:val="vi-VN"/>
              </w:rPr>
            </w:pPr>
            <w:r w:rsidRPr="001A7D26">
              <w:rPr>
                <w:noProof/>
                <w:lang w:val="vi-VN"/>
              </w:rPr>
              <w:t>QCVN 48:2012/BGTVT</w:t>
            </w:r>
          </w:p>
          <w:p w:rsidR="001A7D26" w:rsidRPr="001A7D26" w:rsidRDefault="001A7D26" w:rsidP="003831A2">
            <w:pPr>
              <w:tabs>
                <w:tab w:val="left" w:pos="1489"/>
              </w:tabs>
              <w:spacing w:before="120"/>
              <w:jc w:val="center"/>
              <w:rPr>
                <w:noProof/>
                <w:lang w:val="vi-VN"/>
              </w:rPr>
            </w:pPr>
            <w:r w:rsidRPr="001A7D26">
              <w:rPr>
                <w:noProof/>
                <w:lang w:val="vi-VN"/>
              </w:rPr>
              <w:t>QCVN 49:2012/BGTVT</w:t>
            </w:r>
          </w:p>
          <w:p w:rsidR="001A7D26" w:rsidRPr="001A7D26" w:rsidRDefault="001A7D26" w:rsidP="003831A2">
            <w:pPr>
              <w:tabs>
                <w:tab w:val="left" w:pos="1489"/>
              </w:tabs>
              <w:spacing w:before="120"/>
              <w:jc w:val="center"/>
              <w:rPr>
                <w:noProof/>
                <w:lang w:val="vi-VN"/>
              </w:rPr>
            </w:pPr>
            <w:r w:rsidRPr="001A7D26">
              <w:rPr>
                <w:noProof/>
                <w:lang w:val="vi-VN"/>
              </w:rPr>
              <w:t>QCVN 70:2014/BGTVT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lastRenderedPageBreak/>
              <w:t>8406.10.00</w:t>
            </w:r>
          </w:p>
        </w:tc>
        <w:tc>
          <w:tcPr>
            <w:tcW w:w="1710" w:type="dxa"/>
            <w:vAlign w:val="center"/>
          </w:tcPr>
          <w:p w:rsidR="001A7D26" w:rsidRPr="001A7D26" w:rsidRDefault="001A7D26" w:rsidP="003831A2">
            <w:pPr>
              <w:spacing w:before="120"/>
              <w:jc w:val="center"/>
              <w:rPr>
                <w:noProof/>
                <w:lang w:val="vi-VN"/>
              </w:rPr>
            </w:pPr>
            <w:r w:rsidRPr="001A7D26">
              <w:rPr>
                <w:noProof/>
                <w:lang w:val="vi-VN"/>
              </w:rPr>
              <w:t>TT 12/2010/TT-BGTVT</w:t>
            </w:r>
          </w:p>
          <w:p w:rsidR="001A7D26" w:rsidRPr="001A7D26" w:rsidRDefault="001A7D26" w:rsidP="003831A2">
            <w:pPr>
              <w:spacing w:before="120"/>
              <w:jc w:val="center"/>
              <w:rPr>
                <w:noProof/>
                <w:lang w:val="vi-VN"/>
              </w:rPr>
            </w:pPr>
            <w:r w:rsidRPr="001A7D26">
              <w:rPr>
                <w:noProof/>
                <w:lang w:val="vi-VN"/>
              </w:rPr>
              <w:lastRenderedPageBreak/>
              <w:t>TT 06/2013/TT-BGTVT</w:t>
            </w:r>
          </w:p>
          <w:p w:rsidR="001A7D26" w:rsidRPr="001A7D26" w:rsidRDefault="001A7D26" w:rsidP="003831A2">
            <w:pPr>
              <w:spacing w:before="120"/>
              <w:jc w:val="center"/>
              <w:rPr>
                <w:noProof/>
                <w:lang w:val="vi-VN"/>
              </w:rPr>
            </w:pPr>
            <w:r w:rsidRPr="001A7D26">
              <w:rPr>
                <w:noProof/>
                <w:lang w:val="vi-VN"/>
              </w:rPr>
              <w:t>Công ước SOLAS 74</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Động cơ diesel</w:t>
            </w:r>
          </w:p>
        </w:tc>
        <w:tc>
          <w:tcPr>
            <w:tcW w:w="2070" w:type="dxa"/>
            <w:vAlign w:val="center"/>
          </w:tcPr>
          <w:p w:rsidR="001A7D26" w:rsidRPr="001A7D26" w:rsidRDefault="001A7D26" w:rsidP="003831A2">
            <w:pPr>
              <w:tabs>
                <w:tab w:val="left" w:pos="1489"/>
              </w:tabs>
              <w:spacing w:before="120"/>
              <w:jc w:val="center"/>
              <w:rPr>
                <w:noProof/>
                <w:lang w:val="vi-VN"/>
              </w:rPr>
            </w:pPr>
            <w:r w:rsidRPr="001A7D26">
              <w:rPr>
                <w:noProof/>
                <w:lang w:val="vi-VN"/>
              </w:rPr>
              <w:t>QCVN 21:2015/BGTVT</w:t>
            </w:r>
          </w:p>
          <w:p w:rsidR="001A7D26" w:rsidRPr="001A7D26" w:rsidRDefault="001A7D26" w:rsidP="003831A2">
            <w:pPr>
              <w:tabs>
                <w:tab w:val="left" w:pos="1489"/>
              </w:tabs>
              <w:spacing w:before="120"/>
              <w:jc w:val="center"/>
              <w:rPr>
                <w:noProof/>
                <w:lang w:val="vi-VN"/>
              </w:rPr>
            </w:pPr>
            <w:r w:rsidRPr="001A7D26">
              <w:rPr>
                <w:noProof/>
                <w:lang w:val="vi-VN"/>
              </w:rPr>
              <w:t>QCVN 64:2015/BGTVT</w:t>
            </w:r>
          </w:p>
          <w:p w:rsidR="001A7D26" w:rsidRPr="001A7D26" w:rsidRDefault="001A7D26" w:rsidP="003831A2">
            <w:pPr>
              <w:tabs>
                <w:tab w:val="left" w:pos="1489"/>
              </w:tabs>
              <w:spacing w:before="120"/>
              <w:jc w:val="center"/>
              <w:rPr>
                <w:noProof/>
                <w:lang w:val="vi-VN"/>
              </w:rPr>
            </w:pPr>
            <w:r w:rsidRPr="001A7D26">
              <w:rPr>
                <w:noProof/>
                <w:lang w:val="vi-VN"/>
              </w:rPr>
              <w:t>QCVN 48:2012/BGTVT</w:t>
            </w:r>
          </w:p>
          <w:p w:rsidR="001A7D26" w:rsidRPr="001A7D26" w:rsidRDefault="001A7D26" w:rsidP="003831A2">
            <w:pPr>
              <w:tabs>
                <w:tab w:val="left" w:pos="1489"/>
              </w:tabs>
              <w:spacing w:before="120"/>
              <w:jc w:val="center"/>
              <w:rPr>
                <w:noProof/>
                <w:lang w:val="vi-VN"/>
              </w:rPr>
            </w:pPr>
            <w:r w:rsidRPr="001A7D26">
              <w:rPr>
                <w:noProof/>
                <w:lang w:val="vi-VN"/>
              </w:rPr>
              <w:t>QCVN 49:2012/BGTVT</w:t>
            </w:r>
          </w:p>
          <w:p w:rsidR="001A7D26" w:rsidRPr="001A7D26" w:rsidRDefault="001A7D26" w:rsidP="003831A2">
            <w:pPr>
              <w:tabs>
                <w:tab w:val="left" w:pos="1489"/>
              </w:tabs>
              <w:spacing w:before="120"/>
              <w:jc w:val="center"/>
              <w:rPr>
                <w:noProof/>
                <w:lang w:val="vi-VN"/>
              </w:rPr>
            </w:pPr>
            <w:r w:rsidRPr="001A7D26">
              <w:rPr>
                <w:noProof/>
                <w:lang w:val="vi-VN"/>
              </w:rPr>
              <w:t>QCVN 70:2014/BGTVT</w:t>
            </w:r>
          </w:p>
          <w:p w:rsidR="001A7D26" w:rsidRPr="001A7D26" w:rsidRDefault="001A7D26" w:rsidP="003831A2">
            <w:pPr>
              <w:tabs>
                <w:tab w:val="left" w:pos="1489"/>
              </w:tabs>
              <w:spacing w:before="120"/>
              <w:jc w:val="center"/>
              <w:rPr>
                <w:noProof/>
                <w:lang w:val="vi-VN"/>
              </w:rPr>
            </w:pPr>
            <w:r w:rsidRPr="001A7D26">
              <w:rPr>
                <w:noProof/>
                <w:lang w:val="vi-VN"/>
              </w:rPr>
              <w:t>QCVN 72:2013/BGTVT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t>8408.10</w:t>
            </w:r>
          </w:p>
        </w:tc>
        <w:tc>
          <w:tcPr>
            <w:tcW w:w="1710" w:type="dxa"/>
            <w:vAlign w:val="center"/>
          </w:tcPr>
          <w:p w:rsidR="001A7D26" w:rsidRPr="001A7D26" w:rsidRDefault="001A7D26" w:rsidP="003831A2">
            <w:pPr>
              <w:spacing w:before="120"/>
              <w:jc w:val="center"/>
              <w:rPr>
                <w:noProof/>
                <w:lang w:val="vi-VN"/>
              </w:rPr>
            </w:pPr>
            <w:r w:rsidRPr="001A7D26">
              <w:rPr>
                <w:noProof/>
                <w:lang w:val="vi-VN"/>
              </w:rPr>
              <w:t>TT 12/2010/TT-BGTVT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Công ước SOLAS 74</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Các chi tiết của động cơ diesel</w:t>
            </w:r>
          </w:p>
        </w:tc>
        <w:tc>
          <w:tcPr>
            <w:tcW w:w="2070" w:type="dxa"/>
            <w:vAlign w:val="center"/>
          </w:tcPr>
          <w:p w:rsidR="001A7D26" w:rsidRPr="001A7D26" w:rsidRDefault="001A7D26" w:rsidP="003831A2">
            <w:pPr>
              <w:tabs>
                <w:tab w:val="left" w:pos="1489"/>
              </w:tabs>
              <w:spacing w:before="120"/>
              <w:jc w:val="center"/>
              <w:rPr>
                <w:noProof/>
                <w:lang w:val="vi-VN"/>
              </w:rPr>
            </w:pPr>
            <w:r w:rsidRPr="001A7D26">
              <w:rPr>
                <w:noProof/>
                <w:lang w:val="vi-VN"/>
              </w:rPr>
              <w:t>QCVN 21:2015/BGTVT</w:t>
            </w:r>
          </w:p>
          <w:p w:rsidR="001A7D26" w:rsidRPr="001A7D26" w:rsidRDefault="001A7D26" w:rsidP="003831A2">
            <w:pPr>
              <w:tabs>
                <w:tab w:val="left" w:pos="1489"/>
              </w:tabs>
              <w:spacing w:before="120"/>
              <w:jc w:val="center"/>
              <w:rPr>
                <w:noProof/>
                <w:lang w:val="vi-VN"/>
              </w:rPr>
            </w:pPr>
            <w:r w:rsidRPr="001A7D26">
              <w:rPr>
                <w:noProof/>
                <w:lang w:val="vi-VN"/>
              </w:rPr>
              <w:t>QCVN 64:2015/BGTVT</w:t>
            </w:r>
          </w:p>
          <w:p w:rsidR="001A7D26" w:rsidRPr="001A7D26" w:rsidRDefault="001A7D26" w:rsidP="003831A2">
            <w:pPr>
              <w:tabs>
                <w:tab w:val="left" w:pos="1489"/>
              </w:tabs>
              <w:spacing w:before="120"/>
              <w:jc w:val="center"/>
              <w:rPr>
                <w:noProof/>
                <w:lang w:val="vi-VN"/>
              </w:rPr>
            </w:pPr>
            <w:r w:rsidRPr="001A7D26">
              <w:rPr>
                <w:noProof/>
                <w:lang w:val="vi-VN"/>
              </w:rPr>
              <w:t>QCVN 48:2012/BGTVT</w:t>
            </w:r>
          </w:p>
          <w:p w:rsidR="001A7D26" w:rsidRPr="001A7D26" w:rsidRDefault="001A7D26" w:rsidP="003831A2">
            <w:pPr>
              <w:tabs>
                <w:tab w:val="left" w:pos="1489"/>
              </w:tabs>
              <w:spacing w:before="120"/>
              <w:jc w:val="center"/>
              <w:rPr>
                <w:noProof/>
                <w:lang w:val="vi-VN"/>
              </w:rPr>
            </w:pPr>
            <w:r w:rsidRPr="001A7D26">
              <w:rPr>
                <w:noProof/>
                <w:lang w:val="vi-VN"/>
              </w:rPr>
              <w:t>QCVN 49:2012/BGTVT</w:t>
            </w:r>
          </w:p>
          <w:p w:rsidR="001A7D26" w:rsidRPr="001A7D26" w:rsidRDefault="001A7D26" w:rsidP="003831A2">
            <w:pPr>
              <w:tabs>
                <w:tab w:val="left" w:pos="1489"/>
              </w:tabs>
              <w:spacing w:before="120"/>
              <w:jc w:val="center"/>
              <w:rPr>
                <w:noProof/>
                <w:lang w:val="vi-VN"/>
              </w:rPr>
            </w:pPr>
            <w:r w:rsidRPr="001A7D26">
              <w:rPr>
                <w:noProof/>
                <w:lang w:val="vi-VN"/>
              </w:rPr>
              <w:t>QCVN 70:2014/BGTVT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t>8409</w:t>
            </w:r>
          </w:p>
        </w:tc>
        <w:tc>
          <w:tcPr>
            <w:tcW w:w="1710" w:type="dxa"/>
            <w:vAlign w:val="center"/>
          </w:tcPr>
          <w:p w:rsidR="001A7D26" w:rsidRPr="001A7D26" w:rsidRDefault="001A7D26" w:rsidP="003831A2">
            <w:pPr>
              <w:spacing w:before="120"/>
              <w:jc w:val="center"/>
              <w:rPr>
                <w:noProof/>
                <w:lang w:val="vi-VN"/>
              </w:rPr>
            </w:pPr>
            <w:r w:rsidRPr="001A7D26">
              <w:rPr>
                <w:noProof/>
                <w:lang w:val="vi-VN"/>
              </w:rPr>
              <w:t>TT 12/2010/TT-BGTVT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Công ước SOLAS 74</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Quạt gió, máy nén khí</w:t>
            </w:r>
          </w:p>
        </w:tc>
        <w:tc>
          <w:tcPr>
            <w:tcW w:w="2070" w:type="dxa"/>
            <w:vAlign w:val="center"/>
          </w:tcPr>
          <w:p w:rsidR="001A7D26" w:rsidRPr="001A7D26" w:rsidRDefault="001A7D26" w:rsidP="003831A2">
            <w:pPr>
              <w:tabs>
                <w:tab w:val="left" w:pos="1489"/>
              </w:tabs>
              <w:spacing w:before="120"/>
              <w:jc w:val="center"/>
              <w:rPr>
                <w:noProof/>
                <w:lang w:val="vi-VN"/>
              </w:rPr>
            </w:pPr>
            <w:r w:rsidRPr="001A7D26">
              <w:rPr>
                <w:noProof/>
                <w:lang w:val="vi-VN"/>
              </w:rPr>
              <w:t>QCVN 21:2015/BGTVT</w:t>
            </w:r>
          </w:p>
          <w:p w:rsidR="001A7D26" w:rsidRPr="001A7D26" w:rsidRDefault="001A7D26" w:rsidP="003831A2">
            <w:pPr>
              <w:tabs>
                <w:tab w:val="left" w:pos="1489"/>
              </w:tabs>
              <w:spacing w:before="120"/>
              <w:jc w:val="center"/>
              <w:rPr>
                <w:noProof/>
                <w:lang w:val="vi-VN"/>
              </w:rPr>
            </w:pPr>
            <w:r w:rsidRPr="001A7D26">
              <w:rPr>
                <w:noProof/>
                <w:lang w:val="vi-VN"/>
              </w:rPr>
              <w:t>QCVN 64:2015/BGTVT</w:t>
            </w:r>
          </w:p>
          <w:p w:rsidR="001A7D26" w:rsidRPr="001A7D26" w:rsidRDefault="001A7D26" w:rsidP="003831A2">
            <w:pPr>
              <w:tabs>
                <w:tab w:val="left" w:pos="1489"/>
              </w:tabs>
              <w:spacing w:before="120"/>
              <w:jc w:val="center"/>
              <w:rPr>
                <w:noProof/>
                <w:lang w:val="vi-VN"/>
              </w:rPr>
            </w:pPr>
            <w:r w:rsidRPr="001A7D26">
              <w:rPr>
                <w:noProof/>
                <w:lang w:val="vi-VN"/>
              </w:rPr>
              <w:t>QCVN 48:2012/BGTVT</w:t>
            </w:r>
          </w:p>
          <w:p w:rsidR="001A7D26" w:rsidRPr="001A7D26" w:rsidRDefault="001A7D26" w:rsidP="003831A2">
            <w:pPr>
              <w:tabs>
                <w:tab w:val="left" w:pos="1489"/>
              </w:tabs>
              <w:spacing w:before="120"/>
              <w:jc w:val="center"/>
              <w:rPr>
                <w:noProof/>
                <w:lang w:val="vi-VN"/>
              </w:rPr>
            </w:pPr>
            <w:r w:rsidRPr="001A7D26">
              <w:rPr>
                <w:noProof/>
                <w:lang w:val="vi-VN"/>
              </w:rPr>
              <w:t>QCVN 49:2012/BGTVT</w:t>
            </w:r>
          </w:p>
          <w:p w:rsidR="001A7D26" w:rsidRPr="001A7D26" w:rsidRDefault="001A7D26" w:rsidP="003831A2">
            <w:pPr>
              <w:tabs>
                <w:tab w:val="left" w:pos="1489"/>
              </w:tabs>
              <w:spacing w:before="120"/>
              <w:jc w:val="center"/>
              <w:rPr>
                <w:noProof/>
                <w:lang w:val="vi-VN"/>
              </w:rPr>
            </w:pPr>
            <w:r w:rsidRPr="001A7D26">
              <w:rPr>
                <w:noProof/>
                <w:lang w:val="vi-VN"/>
              </w:rPr>
              <w:t>QCVN 70:2014/BGTVT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t>8414</w:t>
            </w:r>
          </w:p>
        </w:tc>
        <w:tc>
          <w:tcPr>
            <w:tcW w:w="1710" w:type="dxa"/>
            <w:vAlign w:val="center"/>
          </w:tcPr>
          <w:p w:rsidR="001A7D26" w:rsidRPr="001A7D26" w:rsidRDefault="001A7D26" w:rsidP="003831A2">
            <w:pPr>
              <w:spacing w:before="120"/>
              <w:jc w:val="center"/>
              <w:rPr>
                <w:noProof/>
                <w:lang w:val="vi-VN"/>
              </w:rPr>
            </w:pPr>
            <w:r w:rsidRPr="001A7D26">
              <w:rPr>
                <w:noProof/>
                <w:lang w:val="vi-VN"/>
              </w:rPr>
              <w:t>TT 12/2010/TT-BGTVT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Công ước SOLAS 74</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Tổ hợp máy phát</w:t>
            </w:r>
          </w:p>
        </w:tc>
        <w:tc>
          <w:tcPr>
            <w:tcW w:w="2070" w:type="dxa"/>
            <w:vAlign w:val="center"/>
          </w:tcPr>
          <w:p w:rsidR="001A7D26" w:rsidRPr="001A7D26" w:rsidRDefault="001A7D26" w:rsidP="003831A2">
            <w:pPr>
              <w:tabs>
                <w:tab w:val="left" w:pos="1489"/>
              </w:tabs>
              <w:spacing w:before="120"/>
              <w:jc w:val="center"/>
              <w:rPr>
                <w:noProof/>
                <w:lang w:val="vi-VN"/>
              </w:rPr>
            </w:pPr>
            <w:r w:rsidRPr="001A7D26">
              <w:rPr>
                <w:noProof/>
                <w:lang w:val="vi-VN"/>
              </w:rPr>
              <w:t>QCVN 21:2015/BGTVT</w:t>
            </w:r>
          </w:p>
          <w:p w:rsidR="001A7D26" w:rsidRPr="001A7D26" w:rsidRDefault="001A7D26" w:rsidP="003831A2">
            <w:pPr>
              <w:tabs>
                <w:tab w:val="left" w:pos="1489"/>
              </w:tabs>
              <w:spacing w:before="120"/>
              <w:jc w:val="center"/>
              <w:rPr>
                <w:noProof/>
                <w:lang w:val="vi-VN"/>
              </w:rPr>
            </w:pPr>
            <w:r w:rsidRPr="001A7D26">
              <w:rPr>
                <w:noProof/>
                <w:lang w:val="vi-VN"/>
              </w:rPr>
              <w:t>QCVN 64:2015/BGTVT</w:t>
            </w:r>
          </w:p>
          <w:p w:rsidR="001A7D26" w:rsidRPr="001A7D26" w:rsidRDefault="001A7D26" w:rsidP="003831A2">
            <w:pPr>
              <w:tabs>
                <w:tab w:val="left" w:pos="1489"/>
              </w:tabs>
              <w:spacing w:before="120"/>
              <w:jc w:val="center"/>
              <w:rPr>
                <w:noProof/>
                <w:lang w:val="vi-VN"/>
              </w:rPr>
            </w:pPr>
            <w:r w:rsidRPr="001A7D26">
              <w:rPr>
                <w:noProof/>
                <w:lang w:val="vi-VN"/>
              </w:rPr>
              <w:t>QCVN 48:2012/BGTVT</w:t>
            </w:r>
          </w:p>
          <w:p w:rsidR="001A7D26" w:rsidRPr="001A7D26" w:rsidRDefault="001A7D26" w:rsidP="003831A2">
            <w:pPr>
              <w:tabs>
                <w:tab w:val="left" w:pos="1489"/>
              </w:tabs>
              <w:spacing w:before="120"/>
              <w:jc w:val="center"/>
              <w:rPr>
                <w:noProof/>
                <w:lang w:val="vi-VN"/>
              </w:rPr>
            </w:pPr>
            <w:r w:rsidRPr="001A7D26">
              <w:rPr>
                <w:noProof/>
                <w:lang w:val="vi-VN"/>
              </w:rPr>
              <w:t>QCVN 49:2012/BGTVT</w:t>
            </w:r>
          </w:p>
          <w:p w:rsidR="001A7D26" w:rsidRPr="001A7D26" w:rsidRDefault="001A7D26" w:rsidP="003831A2">
            <w:pPr>
              <w:tabs>
                <w:tab w:val="left" w:pos="1489"/>
              </w:tabs>
              <w:spacing w:before="120"/>
              <w:jc w:val="center"/>
              <w:rPr>
                <w:noProof/>
                <w:lang w:val="vi-VN"/>
              </w:rPr>
            </w:pPr>
            <w:r w:rsidRPr="001A7D26">
              <w:rPr>
                <w:noProof/>
                <w:lang w:val="vi-VN"/>
              </w:rPr>
              <w:t>QCVN 70:2014/BGTVT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t>85.02</w:t>
            </w:r>
          </w:p>
        </w:tc>
        <w:tc>
          <w:tcPr>
            <w:tcW w:w="1710" w:type="dxa"/>
            <w:vAlign w:val="center"/>
          </w:tcPr>
          <w:p w:rsidR="001A7D26" w:rsidRPr="001A7D26" w:rsidRDefault="001A7D26" w:rsidP="003831A2">
            <w:pPr>
              <w:spacing w:before="120"/>
              <w:jc w:val="center"/>
              <w:rPr>
                <w:noProof/>
                <w:lang w:val="vi-VN"/>
              </w:rPr>
            </w:pPr>
            <w:r w:rsidRPr="001A7D26">
              <w:rPr>
                <w:noProof/>
                <w:lang w:val="vi-VN"/>
              </w:rPr>
              <w:t>TT 82/2014/TT-BGTVT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Công ước SOLAS 74</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Động cơ điện và máy phát điện (trừ tổ máy phát)</w:t>
            </w:r>
          </w:p>
        </w:tc>
        <w:tc>
          <w:tcPr>
            <w:tcW w:w="2070" w:type="dxa"/>
            <w:vAlign w:val="center"/>
          </w:tcPr>
          <w:p w:rsidR="001A7D26" w:rsidRPr="001A7D26" w:rsidRDefault="001A7D26" w:rsidP="003831A2">
            <w:pPr>
              <w:tabs>
                <w:tab w:val="left" w:pos="1489"/>
              </w:tabs>
              <w:spacing w:before="120"/>
              <w:jc w:val="center"/>
              <w:rPr>
                <w:noProof/>
                <w:lang w:val="vi-VN"/>
              </w:rPr>
            </w:pPr>
            <w:r w:rsidRPr="001A7D26">
              <w:rPr>
                <w:noProof/>
                <w:lang w:val="vi-VN"/>
              </w:rPr>
              <w:t>QCVN 21:2015/BGTVT</w:t>
            </w:r>
          </w:p>
          <w:p w:rsidR="001A7D26" w:rsidRPr="001A7D26" w:rsidRDefault="001A7D26" w:rsidP="003831A2">
            <w:pPr>
              <w:tabs>
                <w:tab w:val="left" w:pos="1489"/>
              </w:tabs>
              <w:spacing w:before="120"/>
              <w:jc w:val="center"/>
              <w:rPr>
                <w:noProof/>
                <w:lang w:val="vi-VN"/>
              </w:rPr>
            </w:pPr>
            <w:r w:rsidRPr="001A7D26">
              <w:rPr>
                <w:noProof/>
                <w:lang w:val="vi-VN"/>
              </w:rPr>
              <w:t>QCVN 64:2015/BGTVT</w:t>
            </w:r>
          </w:p>
          <w:p w:rsidR="001A7D26" w:rsidRPr="001A7D26" w:rsidRDefault="001A7D26" w:rsidP="003831A2">
            <w:pPr>
              <w:tabs>
                <w:tab w:val="left" w:pos="1489"/>
              </w:tabs>
              <w:spacing w:before="120"/>
              <w:jc w:val="center"/>
              <w:rPr>
                <w:noProof/>
                <w:lang w:val="vi-VN"/>
              </w:rPr>
            </w:pPr>
            <w:r w:rsidRPr="001A7D26">
              <w:rPr>
                <w:noProof/>
                <w:lang w:val="vi-VN"/>
              </w:rPr>
              <w:t>QCVN 48:2012/BGTVT</w:t>
            </w:r>
          </w:p>
          <w:p w:rsidR="001A7D26" w:rsidRPr="001A7D26" w:rsidRDefault="001A7D26" w:rsidP="003831A2">
            <w:pPr>
              <w:tabs>
                <w:tab w:val="left" w:pos="1489"/>
              </w:tabs>
              <w:spacing w:before="120"/>
              <w:jc w:val="center"/>
              <w:rPr>
                <w:noProof/>
                <w:lang w:val="vi-VN"/>
              </w:rPr>
            </w:pPr>
            <w:r w:rsidRPr="001A7D26">
              <w:rPr>
                <w:noProof/>
                <w:lang w:val="vi-VN"/>
              </w:rPr>
              <w:t>QCVN 49:2012/BGTVT</w:t>
            </w:r>
          </w:p>
          <w:p w:rsidR="001A7D26" w:rsidRPr="001A7D26" w:rsidRDefault="001A7D26" w:rsidP="003831A2">
            <w:pPr>
              <w:tabs>
                <w:tab w:val="left" w:pos="1489"/>
              </w:tabs>
              <w:spacing w:before="120"/>
              <w:jc w:val="center"/>
              <w:rPr>
                <w:noProof/>
                <w:lang w:val="vi-VN"/>
              </w:rPr>
            </w:pPr>
            <w:r w:rsidRPr="001A7D26">
              <w:rPr>
                <w:noProof/>
                <w:lang w:val="vi-VN"/>
              </w:rPr>
              <w:t>QCVN 70:2014/BGTVT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t>85.01</w:t>
            </w:r>
          </w:p>
        </w:tc>
        <w:tc>
          <w:tcPr>
            <w:tcW w:w="1710" w:type="dxa"/>
            <w:vAlign w:val="center"/>
          </w:tcPr>
          <w:p w:rsidR="001A7D26" w:rsidRPr="001A7D26" w:rsidRDefault="001A7D26" w:rsidP="003831A2">
            <w:pPr>
              <w:spacing w:before="120"/>
              <w:jc w:val="center"/>
              <w:rPr>
                <w:noProof/>
                <w:lang w:val="vi-VN"/>
              </w:rPr>
            </w:pPr>
            <w:r w:rsidRPr="001A7D26">
              <w:rPr>
                <w:noProof/>
                <w:lang w:val="vi-VN"/>
              </w:rPr>
              <w:t>TT 12/2010/TT-BGTVT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Công ước SOLAS 74</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Bảng, tủ</w:t>
            </w:r>
            <w:r w:rsidR="00C43C65">
              <w:rPr>
                <w:noProof/>
              </w:rPr>
              <w:t xml:space="preserve"> </w:t>
            </w:r>
            <w:r w:rsidRPr="001A7D26">
              <w:rPr>
                <w:noProof/>
                <w:lang w:val="vi-VN"/>
              </w:rPr>
              <w:t>điện</w:t>
            </w:r>
          </w:p>
        </w:tc>
        <w:tc>
          <w:tcPr>
            <w:tcW w:w="2070" w:type="dxa"/>
            <w:vAlign w:val="center"/>
          </w:tcPr>
          <w:p w:rsidR="001A7D26" w:rsidRPr="001A7D26" w:rsidRDefault="001A7D26" w:rsidP="003831A2">
            <w:pPr>
              <w:tabs>
                <w:tab w:val="left" w:pos="1489"/>
              </w:tabs>
              <w:spacing w:before="120"/>
              <w:jc w:val="center"/>
              <w:rPr>
                <w:noProof/>
                <w:lang w:val="vi-VN"/>
              </w:rPr>
            </w:pPr>
            <w:r w:rsidRPr="001A7D26">
              <w:rPr>
                <w:noProof/>
                <w:lang w:val="vi-VN"/>
              </w:rPr>
              <w:t>QCVN 21:2015/BGTVT</w:t>
            </w:r>
          </w:p>
          <w:p w:rsidR="001A7D26" w:rsidRPr="001A7D26" w:rsidRDefault="001A7D26" w:rsidP="003831A2">
            <w:pPr>
              <w:tabs>
                <w:tab w:val="left" w:pos="1489"/>
              </w:tabs>
              <w:spacing w:before="120"/>
              <w:jc w:val="center"/>
              <w:rPr>
                <w:noProof/>
                <w:lang w:val="vi-VN"/>
              </w:rPr>
            </w:pPr>
            <w:r w:rsidRPr="001A7D26">
              <w:rPr>
                <w:noProof/>
                <w:lang w:val="vi-VN"/>
              </w:rPr>
              <w:t>QCVN 64:2015/BGTVT</w:t>
            </w:r>
          </w:p>
          <w:p w:rsidR="001A7D26" w:rsidRPr="001A7D26" w:rsidRDefault="001A7D26" w:rsidP="003831A2">
            <w:pPr>
              <w:tabs>
                <w:tab w:val="left" w:pos="1489"/>
              </w:tabs>
              <w:spacing w:before="120"/>
              <w:jc w:val="center"/>
              <w:rPr>
                <w:noProof/>
                <w:lang w:val="vi-VN"/>
              </w:rPr>
            </w:pPr>
            <w:r w:rsidRPr="001A7D26">
              <w:rPr>
                <w:noProof/>
                <w:lang w:val="vi-VN"/>
              </w:rPr>
              <w:t>QCVN 48:2012/BGTVT</w:t>
            </w:r>
          </w:p>
          <w:p w:rsidR="001A7D26" w:rsidRPr="001A7D26" w:rsidRDefault="001A7D26" w:rsidP="003831A2">
            <w:pPr>
              <w:tabs>
                <w:tab w:val="left" w:pos="1489"/>
              </w:tabs>
              <w:spacing w:before="120"/>
              <w:jc w:val="center"/>
              <w:rPr>
                <w:noProof/>
                <w:lang w:val="vi-VN"/>
              </w:rPr>
            </w:pPr>
            <w:r w:rsidRPr="001A7D26">
              <w:rPr>
                <w:noProof/>
                <w:lang w:val="vi-VN"/>
              </w:rPr>
              <w:t>QCVN 49:2012/BGTVT</w:t>
            </w:r>
          </w:p>
          <w:p w:rsidR="001A7D26" w:rsidRPr="001A7D26" w:rsidRDefault="001A7D26" w:rsidP="003831A2">
            <w:pPr>
              <w:tabs>
                <w:tab w:val="left" w:pos="1489"/>
              </w:tabs>
              <w:spacing w:before="120"/>
              <w:jc w:val="center"/>
              <w:rPr>
                <w:noProof/>
                <w:lang w:val="vi-VN"/>
              </w:rPr>
            </w:pPr>
            <w:r w:rsidRPr="001A7D26">
              <w:rPr>
                <w:noProof/>
                <w:lang w:val="vi-VN"/>
              </w:rPr>
              <w:t>QCVN 70:2014/BGTVT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t>85.37</w:t>
            </w:r>
          </w:p>
        </w:tc>
        <w:tc>
          <w:tcPr>
            <w:tcW w:w="1710" w:type="dxa"/>
            <w:vAlign w:val="center"/>
          </w:tcPr>
          <w:p w:rsidR="001A7D26" w:rsidRPr="001A7D26" w:rsidRDefault="001A7D26" w:rsidP="003831A2">
            <w:pPr>
              <w:spacing w:before="120"/>
              <w:jc w:val="center"/>
              <w:rPr>
                <w:noProof/>
                <w:lang w:val="vi-VN"/>
              </w:rPr>
            </w:pPr>
            <w:r w:rsidRPr="001A7D26">
              <w:rPr>
                <w:noProof/>
                <w:lang w:val="vi-VN"/>
              </w:rPr>
              <w:t> </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Biến áp (50 kVA và lớn hơn)</w:t>
            </w:r>
          </w:p>
        </w:tc>
        <w:tc>
          <w:tcPr>
            <w:tcW w:w="2070" w:type="dxa"/>
            <w:vAlign w:val="center"/>
          </w:tcPr>
          <w:p w:rsidR="001A7D26" w:rsidRPr="001A7D26" w:rsidRDefault="001A7D26" w:rsidP="003831A2">
            <w:pPr>
              <w:tabs>
                <w:tab w:val="left" w:pos="1489"/>
              </w:tabs>
              <w:spacing w:before="120"/>
              <w:jc w:val="center"/>
              <w:rPr>
                <w:noProof/>
                <w:lang w:val="vi-VN"/>
              </w:rPr>
            </w:pPr>
            <w:r w:rsidRPr="001A7D26">
              <w:rPr>
                <w:noProof/>
                <w:lang w:val="vi-VN"/>
              </w:rPr>
              <w:t>QCVN 21:2015/BGTVT</w:t>
            </w:r>
          </w:p>
          <w:p w:rsidR="001A7D26" w:rsidRPr="001A7D26" w:rsidRDefault="001A7D26" w:rsidP="003831A2">
            <w:pPr>
              <w:tabs>
                <w:tab w:val="left" w:pos="1489"/>
              </w:tabs>
              <w:spacing w:before="120"/>
              <w:jc w:val="center"/>
              <w:rPr>
                <w:noProof/>
                <w:lang w:val="vi-VN"/>
              </w:rPr>
            </w:pPr>
            <w:r w:rsidRPr="001A7D26">
              <w:rPr>
                <w:noProof/>
                <w:lang w:val="vi-VN"/>
              </w:rPr>
              <w:t>QCVN 64:2015/BGTVT</w:t>
            </w:r>
          </w:p>
          <w:p w:rsidR="001A7D26" w:rsidRPr="001A7D26" w:rsidRDefault="001A7D26" w:rsidP="003831A2">
            <w:pPr>
              <w:tabs>
                <w:tab w:val="left" w:pos="1489"/>
              </w:tabs>
              <w:spacing w:before="120"/>
              <w:jc w:val="center"/>
              <w:rPr>
                <w:noProof/>
                <w:lang w:val="vi-VN"/>
              </w:rPr>
            </w:pPr>
            <w:r w:rsidRPr="001A7D26">
              <w:rPr>
                <w:noProof/>
                <w:lang w:val="vi-VN"/>
              </w:rPr>
              <w:t>QCVN 48:2012/BGTVT</w:t>
            </w:r>
          </w:p>
          <w:p w:rsidR="001A7D26" w:rsidRPr="001A7D26" w:rsidRDefault="001A7D26" w:rsidP="003831A2">
            <w:pPr>
              <w:tabs>
                <w:tab w:val="left" w:pos="1489"/>
              </w:tabs>
              <w:spacing w:before="120"/>
              <w:jc w:val="center"/>
              <w:rPr>
                <w:noProof/>
                <w:lang w:val="vi-VN"/>
              </w:rPr>
            </w:pPr>
            <w:r w:rsidRPr="001A7D26">
              <w:rPr>
                <w:noProof/>
                <w:lang w:val="vi-VN"/>
              </w:rPr>
              <w:t>QCVN 49:2012/BGTVT</w:t>
            </w:r>
          </w:p>
          <w:p w:rsidR="001A7D26" w:rsidRPr="001A7D26" w:rsidRDefault="001A7D26" w:rsidP="003831A2">
            <w:pPr>
              <w:tabs>
                <w:tab w:val="left" w:pos="1489"/>
              </w:tabs>
              <w:spacing w:before="120"/>
              <w:jc w:val="center"/>
              <w:rPr>
                <w:noProof/>
                <w:lang w:val="vi-VN"/>
              </w:rPr>
            </w:pPr>
            <w:r w:rsidRPr="001A7D26">
              <w:rPr>
                <w:noProof/>
                <w:lang w:val="vi-VN"/>
              </w:rPr>
              <w:t>QCVN 70:2014/BGTVT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t>85.04</w:t>
            </w:r>
          </w:p>
        </w:tc>
        <w:tc>
          <w:tcPr>
            <w:tcW w:w="1710" w:type="dxa"/>
            <w:vAlign w:val="center"/>
          </w:tcPr>
          <w:p w:rsidR="001A7D26" w:rsidRPr="001A7D26" w:rsidRDefault="001A7D26" w:rsidP="003831A2">
            <w:pPr>
              <w:spacing w:before="120"/>
              <w:jc w:val="center"/>
              <w:rPr>
                <w:noProof/>
                <w:lang w:val="vi-VN"/>
              </w:rPr>
            </w:pPr>
            <w:r w:rsidRPr="001A7D26">
              <w:rPr>
                <w:noProof/>
                <w:lang w:val="vi-VN"/>
              </w:rPr>
              <w:t>TT 12/2010/TT-BGTVT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Công ước SOLAS 74</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Cáp điện cho nguồn cấp và hệ điều khiển</w:t>
            </w:r>
          </w:p>
        </w:tc>
        <w:tc>
          <w:tcPr>
            <w:tcW w:w="2070" w:type="dxa"/>
            <w:vAlign w:val="center"/>
          </w:tcPr>
          <w:p w:rsidR="001A7D26" w:rsidRPr="001A7D26" w:rsidRDefault="001A7D26" w:rsidP="003831A2">
            <w:pPr>
              <w:tabs>
                <w:tab w:val="left" w:pos="1489"/>
              </w:tabs>
              <w:spacing w:before="120"/>
              <w:jc w:val="center"/>
              <w:rPr>
                <w:noProof/>
                <w:lang w:val="vi-VN"/>
              </w:rPr>
            </w:pPr>
            <w:r w:rsidRPr="001A7D26">
              <w:rPr>
                <w:noProof/>
                <w:lang w:val="vi-VN"/>
              </w:rPr>
              <w:t>QCVN 21:2015/BGTVT</w:t>
            </w:r>
          </w:p>
          <w:p w:rsidR="001A7D26" w:rsidRPr="001A7D26" w:rsidRDefault="001A7D26" w:rsidP="003831A2">
            <w:pPr>
              <w:tabs>
                <w:tab w:val="left" w:pos="1489"/>
              </w:tabs>
              <w:spacing w:before="120"/>
              <w:jc w:val="center"/>
              <w:rPr>
                <w:noProof/>
                <w:lang w:val="vi-VN"/>
              </w:rPr>
            </w:pPr>
            <w:r w:rsidRPr="001A7D26">
              <w:rPr>
                <w:noProof/>
                <w:lang w:val="vi-VN"/>
              </w:rPr>
              <w:t>QCVN 64:2015/BGTVT</w:t>
            </w:r>
          </w:p>
          <w:p w:rsidR="001A7D26" w:rsidRPr="001A7D26" w:rsidRDefault="001A7D26" w:rsidP="003831A2">
            <w:pPr>
              <w:tabs>
                <w:tab w:val="left" w:pos="1489"/>
              </w:tabs>
              <w:spacing w:before="120"/>
              <w:jc w:val="center"/>
              <w:rPr>
                <w:noProof/>
                <w:lang w:val="vi-VN"/>
              </w:rPr>
            </w:pPr>
            <w:r w:rsidRPr="001A7D26">
              <w:rPr>
                <w:noProof/>
                <w:lang w:val="vi-VN"/>
              </w:rPr>
              <w:t>QCVN 48:2012/BGTVT</w:t>
            </w:r>
          </w:p>
          <w:p w:rsidR="001A7D26" w:rsidRPr="001A7D26" w:rsidRDefault="001A7D26" w:rsidP="003831A2">
            <w:pPr>
              <w:tabs>
                <w:tab w:val="left" w:pos="1489"/>
              </w:tabs>
              <w:spacing w:before="120"/>
              <w:jc w:val="center"/>
              <w:rPr>
                <w:noProof/>
                <w:lang w:val="vi-VN"/>
              </w:rPr>
            </w:pPr>
            <w:r w:rsidRPr="001A7D26">
              <w:rPr>
                <w:noProof/>
                <w:lang w:val="vi-VN"/>
              </w:rPr>
              <w:t>QCVN 49:2012/BGTVT</w:t>
            </w:r>
          </w:p>
          <w:p w:rsidR="001A7D26" w:rsidRPr="001A7D26" w:rsidRDefault="001A7D26" w:rsidP="003831A2">
            <w:pPr>
              <w:tabs>
                <w:tab w:val="left" w:pos="1489"/>
              </w:tabs>
              <w:spacing w:before="120"/>
              <w:jc w:val="center"/>
              <w:rPr>
                <w:noProof/>
                <w:lang w:val="vi-VN"/>
              </w:rPr>
            </w:pPr>
            <w:r w:rsidRPr="001A7D26">
              <w:rPr>
                <w:noProof/>
                <w:lang w:val="vi-VN"/>
              </w:rPr>
              <w:t>QCVN 70:2014/BGTVT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t>85.44</w:t>
            </w:r>
          </w:p>
        </w:tc>
        <w:tc>
          <w:tcPr>
            <w:tcW w:w="1710" w:type="dxa"/>
            <w:vAlign w:val="center"/>
          </w:tcPr>
          <w:p w:rsidR="001A7D26" w:rsidRPr="001A7D26" w:rsidRDefault="001A7D26" w:rsidP="003831A2">
            <w:pPr>
              <w:spacing w:before="120"/>
              <w:jc w:val="center"/>
              <w:rPr>
                <w:noProof/>
                <w:lang w:val="vi-VN"/>
              </w:rPr>
            </w:pPr>
            <w:r w:rsidRPr="001A7D26">
              <w:rPr>
                <w:noProof/>
                <w:lang w:val="vi-VN"/>
              </w:rPr>
              <w:t>TT 12/2010/TT-BGTVT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Công ước SOLAS 74</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Thiết bị ngắt (cho mạch chính)</w:t>
            </w:r>
          </w:p>
        </w:tc>
        <w:tc>
          <w:tcPr>
            <w:tcW w:w="2070" w:type="dxa"/>
            <w:vAlign w:val="center"/>
          </w:tcPr>
          <w:p w:rsidR="001A7D26" w:rsidRPr="001A7D26" w:rsidRDefault="001A7D26" w:rsidP="003831A2">
            <w:pPr>
              <w:tabs>
                <w:tab w:val="left" w:pos="1489"/>
              </w:tabs>
              <w:spacing w:before="120"/>
              <w:jc w:val="center"/>
              <w:rPr>
                <w:noProof/>
                <w:lang w:val="vi-VN"/>
              </w:rPr>
            </w:pPr>
            <w:r w:rsidRPr="001A7D26">
              <w:rPr>
                <w:noProof/>
                <w:lang w:val="vi-VN"/>
              </w:rPr>
              <w:t>QCVN 21:2015/BGTVT</w:t>
            </w:r>
          </w:p>
          <w:p w:rsidR="001A7D26" w:rsidRPr="001A7D26" w:rsidRDefault="001A7D26" w:rsidP="003831A2">
            <w:pPr>
              <w:tabs>
                <w:tab w:val="left" w:pos="1489"/>
              </w:tabs>
              <w:spacing w:before="120"/>
              <w:jc w:val="center"/>
              <w:rPr>
                <w:noProof/>
                <w:lang w:val="vi-VN"/>
              </w:rPr>
            </w:pPr>
            <w:r w:rsidRPr="001A7D26">
              <w:rPr>
                <w:noProof/>
                <w:lang w:val="vi-VN"/>
              </w:rPr>
              <w:t>QCVN 64:2015/BGTVT</w:t>
            </w:r>
          </w:p>
          <w:p w:rsidR="001A7D26" w:rsidRPr="001A7D26" w:rsidRDefault="001A7D26" w:rsidP="003831A2">
            <w:pPr>
              <w:tabs>
                <w:tab w:val="left" w:pos="1489"/>
              </w:tabs>
              <w:spacing w:before="120"/>
              <w:jc w:val="center"/>
              <w:rPr>
                <w:noProof/>
                <w:lang w:val="vi-VN"/>
              </w:rPr>
            </w:pPr>
            <w:r w:rsidRPr="001A7D26">
              <w:rPr>
                <w:noProof/>
                <w:lang w:val="vi-VN"/>
              </w:rPr>
              <w:t>QCVN 48:2012/BGTVT</w:t>
            </w:r>
          </w:p>
          <w:p w:rsidR="001A7D26" w:rsidRPr="001A7D26" w:rsidRDefault="001A7D26" w:rsidP="003831A2">
            <w:pPr>
              <w:tabs>
                <w:tab w:val="left" w:pos="1489"/>
              </w:tabs>
              <w:spacing w:before="120"/>
              <w:jc w:val="center"/>
              <w:rPr>
                <w:noProof/>
                <w:lang w:val="vi-VN"/>
              </w:rPr>
            </w:pPr>
            <w:r w:rsidRPr="001A7D26">
              <w:rPr>
                <w:noProof/>
                <w:lang w:val="vi-VN"/>
              </w:rPr>
              <w:t>QCVN 49:2012/BGTVT</w:t>
            </w:r>
          </w:p>
          <w:p w:rsidR="001A7D26" w:rsidRPr="001A7D26" w:rsidRDefault="001A7D26" w:rsidP="003831A2">
            <w:pPr>
              <w:tabs>
                <w:tab w:val="left" w:pos="1489"/>
              </w:tabs>
              <w:spacing w:before="120"/>
              <w:jc w:val="center"/>
              <w:rPr>
                <w:noProof/>
                <w:lang w:val="vi-VN"/>
              </w:rPr>
            </w:pPr>
            <w:r w:rsidRPr="001A7D26">
              <w:rPr>
                <w:noProof/>
                <w:lang w:val="vi-VN"/>
              </w:rPr>
              <w:t>QCVN 70:2014/BGTVT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t>85.35</w:t>
            </w:r>
          </w:p>
        </w:tc>
        <w:tc>
          <w:tcPr>
            <w:tcW w:w="1710" w:type="dxa"/>
            <w:vAlign w:val="center"/>
          </w:tcPr>
          <w:p w:rsidR="001A7D26" w:rsidRPr="001A7D26" w:rsidRDefault="001A7D26" w:rsidP="003831A2">
            <w:pPr>
              <w:spacing w:before="120"/>
              <w:jc w:val="center"/>
              <w:rPr>
                <w:noProof/>
                <w:lang w:val="vi-VN"/>
              </w:rPr>
            </w:pPr>
            <w:r w:rsidRPr="001A7D26">
              <w:rPr>
                <w:noProof/>
                <w:lang w:val="vi-VN"/>
              </w:rPr>
              <w:t>TT 12/2010/TT-BGTVT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Công ước SOLAS 74</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Chân vịt</w:t>
            </w:r>
          </w:p>
        </w:tc>
        <w:tc>
          <w:tcPr>
            <w:tcW w:w="2070" w:type="dxa"/>
            <w:vAlign w:val="center"/>
          </w:tcPr>
          <w:p w:rsidR="001A7D26" w:rsidRPr="001A7D26" w:rsidRDefault="001A7D26" w:rsidP="003831A2">
            <w:pPr>
              <w:tabs>
                <w:tab w:val="left" w:pos="1489"/>
              </w:tabs>
              <w:spacing w:before="120"/>
              <w:jc w:val="center"/>
              <w:rPr>
                <w:noProof/>
                <w:lang w:val="vi-VN"/>
              </w:rPr>
            </w:pPr>
            <w:r w:rsidRPr="001A7D26">
              <w:rPr>
                <w:noProof/>
                <w:lang w:val="vi-VN"/>
              </w:rPr>
              <w:t>QCVN 21:2015/BGTVT</w:t>
            </w:r>
          </w:p>
          <w:p w:rsidR="001A7D26" w:rsidRPr="001A7D26" w:rsidRDefault="001A7D26" w:rsidP="003831A2">
            <w:pPr>
              <w:tabs>
                <w:tab w:val="left" w:pos="1489"/>
              </w:tabs>
              <w:spacing w:before="120"/>
              <w:jc w:val="center"/>
              <w:rPr>
                <w:noProof/>
                <w:lang w:val="vi-VN"/>
              </w:rPr>
            </w:pPr>
            <w:r w:rsidRPr="001A7D26">
              <w:rPr>
                <w:noProof/>
                <w:lang w:val="vi-VN"/>
              </w:rPr>
              <w:t>QCVN 64:2015/BGTVT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t>8487.10.00</w:t>
            </w:r>
          </w:p>
        </w:tc>
        <w:tc>
          <w:tcPr>
            <w:tcW w:w="1710" w:type="dxa"/>
            <w:vAlign w:val="center"/>
          </w:tcPr>
          <w:p w:rsidR="001A7D26" w:rsidRPr="001A7D26" w:rsidRDefault="001A7D26" w:rsidP="003831A2">
            <w:pPr>
              <w:spacing w:before="120"/>
              <w:jc w:val="center"/>
              <w:rPr>
                <w:noProof/>
                <w:lang w:val="vi-VN"/>
              </w:rPr>
            </w:pPr>
            <w:r w:rsidRPr="001A7D26">
              <w:rPr>
                <w:noProof/>
                <w:lang w:val="vi-VN"/>
              </w:rPr>
              <w:t>TT 12/2010/TT-BGTVT</w:t>
            </w:r>
          </w:p>
          <w:p w:rsidR="001A7D26" w:rsidRPr="001A7D26" w:rsidRDefault="001A7D26" w:rsidP="003831A2">
            <w:pPr>
              <w:spacing w:before="120"/>
              <w:jc w:val="center"/>
              <w:rPr>
                <w:noProof/>
                <w:lang w:val="vi-VN"/>
              </w:rPr>
            </w:pPr>
            <w:r w:rsidRPr="001A7D26">
              <w:rPr>
                <w:noProof/>
                <w:lang w:val="vi-VN"/>
              </w:rPr>
              <w:t>TT 06/2013/TT-BGTVT</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Vật liệu chống cháy</w:t>
            </w:r>
          </w:p>
        </w:tc>
        <w:tc>
          <w:tcPr>
            <w:tcW w:w="2070" w:type="dxa"/>
            <w:vAlign w:val="center"/>
          </w:tcPr>
          <w:p w:rsidR="001A7D26" w:rsidRPr="001A7D26" w:rsidRDefault="001A7D26" w:rsidP="003831A2">
            <w:pPr>
              <w:tabs>
                <w:tab w:val="left" w:pos="1489"/>
              </w:tabs>
              <w:spacing w:before="120"/>
              <w:jc w:val="center"/>
              <w:rPr>
                <w:noProof/>
                <w:lang w:val="vi-VN"/>
              </w:rPr>
            </w:pPr>
            <w:r w:rsidRPr="001A7D26">
              <w:rPr>
                <w:noProof/>
                <w:lang w:val="vi-VN"/>
              </w:rPr>
              <w:t>QCVN 21:2015/BGTVT</w:t>
            </w:r>
          </w:p>
          <w:p w:rsidR="001A7D26" w:rsidRPr="001A7D26" w:rsidRDefault="001A7D26" w:rsidP="003831A2">
            <w:pPr>
              <w:tabs>
                <w:tab w:val="left" w:pos="1489"/>
              </w:tabs>
              <w:spacing w:before="120"/>
              <w:jc w:val="center"/>
              <w:rPr>
                <w:noProof/>
                <w:lang w:val="vi-VN"/>
              </w:rPr>
            </w:pPr>
            <w:r w:rsidRPr="001A7D26">
              <w:rPr>
                <w:noProof/>
                <w:lang w:val="vi-VN"/>
              </w:rPr>
              <w:t>QCVN 64:2015/BGTVT</w:t>
            </w:r>
          </w:p>
          <w:p w:rsidR="001A7D26" w:rsidRPr="001A7D26" w:rsidRDefault="001A7D26" w:rsidP="003831A2">
            <w:pPr>
              <w:tabs>
                <w:tab w:val="left" w:pos="1489"/>
              </w:tabs>
              <w:spacing w:before="120"/>
              <w:jc w:val="center"/>
              <w:rPr>
                <w:noProof/>
                <w:lang w:val="vi-VN"/>
              </w:rPr>
            </w:pPr>
            <w:r w:rsidRPr="001A7D26">
              <w:rPr>
                <w:noProof/>
                <w:lang w:val="vi-VN"/>
              </w:rPr>
              <w:t>QCVN 48:2012/BGTVT</w:t>
            </w:r>
          </w:p>
          <w:p w:rsidR="001A7D26" w:rsidRPr="001A7D26" w:rsidRDefault="001A7D26" w:rsidP="003831A2">
            <w:pPr>
              <w:tabs>
                <w:tab w:val="left" w:pos="1489"/>
              </w:tabs>
              <w:spacing w:before="120"/>
              <w:jc w:val="center"/>
              <w:rPr>
                <w:noProof/>
                <w:lang w:val="vi-VN"/>
              </w:rPr>
            </w:pPr>
            <w:r w:rsidRPr="001A7D26">
              <w:rPr>
                <w:noProof/>
                <w:lang w:val="vi-VN"/>
              </w:rPr>
              <w:t>QCVN 49:2012/BGTVT</w:t>
            </w:r>
          </w:p>
          <w:p w:rsidR="001A7D26" w:rsidRPr="001A7D26" w:rsidRDefault="001A7D26" w:rsidP="003831A2">
            <w:pPr>
              <w:tabs>
                <w:tab w:val="left" w:pos="1489"/>
              </w:tabs>
              <w:spacing w:before="120"/>
              <w:jc w:val="center"/>
              <w:rPr>
                <w:noProof/>
                <w:lang w:val="vi-VN"/>
              </w:rPr>
            </w:pPr>
            <w:r w:rsidRPr="001A7D26">
              <w:rPr>
                <w:noProof/>
                <w:lang w:val="vi-VN"/>
              </w:rPr>
              <w:t>QCVN 70:2014/BGTVT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t>68.06</w:t>
            </w:r>
          </w:p>
        </w:tc>
        <w:tc>
          <w:tcPr>
            <w:tcW w:w="1710" w:type="dxa"/>
            <w:vAlign w:val="center"/>
          </w:tcPr>
          <w:p w:rsidR="001A7D26" w:rsidRPr="001A7D26" w:rsidRDefault="001A7D26" w:rsidP="003831A2">
            <w:pPr>
              <w:spacing w:before="120"/>
              <w:jc w:val="center"/>
              <w:rPr>
                <w:noProof/>
                <w:lang w:val="vi-VN"/>
              </w:rPr>
            </w:pPr>
            <w:r w:rsidRPr="001A7D26">
              <w:rPr>
                <w:noProof/>
                <w:lang w:val="vi-VN"/>
              </w:rPr>
              <w:t>TT 12/2010/TT-BGTVT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Công ước SOLAS 74</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Đầu phun, thiết bị phun, thiết bị phun bọt xách tay, thiết bị phun bọt cố định, thiết bị phun bột xách tay và phun bột cố định</w:t>
            </w:r>
          </w:p>
        </w:tc>
        <w:tc>
          <w:tcPr>
            <w:tcW w:w="2070" w:type="dxa"/>
            <w:vAlign w:val="center"/>
          </w:tcPr>
          <w:p w:rsidR="001A7D26" w:rsidRPr="001A7D26" w:rsidRDefault="001A7D26" w:rsidP="003831A2">
            <w:pPr>
              <w:tabs>
                <w:tab w:val="left" w:pos="1489"/>
              </w:tabs>
              <w:spacing w:before="120"/>
              <w:jc w:val="center"/>
              <w:rPr>
                <w:noProof/>
                <w:lang w:val="vi-VN"/>
              </w:rPr>
            </w:pPr>
            <w:r w:rsidRPr="001A7D26">
              <w:rPr>
                <w:noProof/>
                <w:lang w:val="vi-VN"/>
              </w:rPr>
              <w:t>QCVN 21:2015/BGTVT</w:t>
            </w:r>
          </w:p>
          <w:p w:rsidR="001A7D26" w:rsidRPr="001A7D26" w:rsidRDefault="001A7D26" w:rsidP="003831A2">
            <w:pPr>
              <w:tabs>
                <w:tab w:val="left" w:pos="1489"/>
              </w:tabs>
              <w:spacing w:before="120"/>
              <w:jc w:val="center"/>
              <w:rPr>
                <w:noProof/>
                <w:lang w:val="vi-VN"/>
              </w:rPr>
            </w:pPr>
            <w:r w:rsidRPr="001A7D26">
              <w:rPr>
                <w:noProof/>
                <w:lang w:val="vi-VN"/>
              </w:rPr>
              <w:t>QCVN 64:2013/BGTVT</w:t>
            </w:r>
          </w:p>
          <w:p w:rsidR="001A7D26" w:rsidRPr="001A7D26" w:rsidRDefault="001A7D26" w:rsidP="003831A2">
            <w:pPr>
              <w:tabs>
                <w:tab w:val="left" w:pos="1489"/>
              </w:tabs>
              <w:spacing w:before="120"/>
              <w:jc w:val="center"/>
              <w:rPr>
                <w:noProof/>
                <w:lang w:val="vi-VN"/>
              </w:rPr>
            </w:pPr>
            <w:r w:rsidRPr="001A7D26">
              <w:rPr>
                <w:noProof/>
                <w:lang w:val="vi-VN"/>
              </w:rPr>
              <w:t>QCVN 48:2012/BGTVT</w:t>
            </w:r>
          </w:p>
          <w:p w:rsidR="001A7D26" w:rsidRPr="001A7D26" w:rsidRDefault="001A7D26" w:rsidP="003831A2">
            <w:pPr>
              <w:tabs>
                <w:tab w:val="left" w:pos="1489"/>
              </w:tabs>
              <w:spacing w:before="120"/>
              <w:jc w:val="center"/>
              <w:rPr>
                <w:noProof/>
                <w:lang w:val="vi-VN"/>
              </w:rPr>
            </w:pPr>
            <w:r w:rsidRPr="001A7D26">
              <w:rPr>
                <w:noProof/>
                <w:lang w:val="vi-VN"/>
              </w:rPr>
              <w:t xml:space="preserve">QCVN </w:t>
            </w:r>
            <w:r w:rsidRPr="001A7D26">
              <w:rPr>
                <w:noProof/>
                <w:lang w:val="vi-VN"/>
              </w:rPr>
              <w:lastRenderedPageBreak/>
              <w:t>49:2012/BGTVT</w:t>
            </w:r>
          </w:p>
          <w:p w:rsidR="001A7D26" w:rsidRPr="001A7D26" w:rsidRDefault="001A7D26" w:rsidP="003831A2">
            <w:pPr>
              <w:tabs>
                <w:tab w:val="left" w:pos="1489"/>
              </w:tabs>
              <w:spacing w:before="120"/>
              <w:jc w:val="center"/>
              <w:rPr>
                <w:noProof/>
                <w:lang w:val="vi-VN"/>
              </w:rPr>
            </w:pPr>
            <w:r w:rsidRPr="001A7D26">
              <w:rPr>
                <w:noProof/>
                <w:lang w:val="vi-VN"/>
              </w:rPr>
              <w:t>QCVN 70:2014/BGTVT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lastRenderedPageBreak/>
              <w:t>8424</w:t>
            </w:r>
          </w:p>
        </w:tc>
        <w:tc>
          <w:tcPr>
            <w:tcW w:w="1710" w:type="dxa"/>
            <w:vAlign w:val="center"/>
          </w:tcPr>
          <w:p w:rsidR="001A7D26" w:rsidRPr="001A7D26" w:rsidRDefault="001A7D26" w:rsidP="003831A2">
            <w:pPr>
              <w:spacing w:before="120"/>
              <w:jc w:val="center"/>
              <w:rPr>
                <w:noProof/>
                <w:lang w:val="vi-VN"/>
              </w:rPr>
            </w:pPr>
            <w:r w:rsidRPr="001A7D26">
              <w:rPr>
                <w:noProof/>
                <w:lang w:val="vi-VN"/>
              </w:rPr>
              <w:t>TT 12/2010/TT-BGTVT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Công ước SOLAS 74</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Thiết bị thở</w:t>
            </w:r>
          </w:p>
          <w:p w:rsidR="001A7D26" w:rsidRPr="001A7D26" w:rsidRDefault="001A7D26" w:rsidP="003831A2">
            <w:pPr>
              <w:spacing w:before="120"/>
              <w:rPr>
                <w:noProof/>
                <w:lang w:val="vi-VN"/>
              </w:rPr>
            </w:pPr>
          </w:p>
        </w:tc>
        <w:tc>
          <w:tcPr>
            <w:tcW w:w="2070" w:type="dxa"/>
            <w:vAlign w:val="center"/>
          </w:tcPr>
          <w:p w:rsidR="001A7D26" w:rsidRPr="001A7D26" w:rsidRDefault="001A7D26" w:rsidP="003831A2">
            <w:pPr>
              <w:tabs>
                <w:tab w:val="left" w:pos="1489"/>
              </w:tabs>
              <w:spacing w:before="120"/>
              <w:jc w:val="center"/>
              <w:rPr>
                <w:noProof/>
                <w:lang w:val="vi-VN"/>
              </w:rPr>
            </w:pPr>
            <w:r w:rsidRPr="001A7D26">
              <w:rPr>
                <w:noProof/>
                <w:lang w:val="vi-VN"/>
              </w:rPr>
              <w:t>QCVN 21:2015/BGTVT</w:t>
            </w:r>
          </w:p>
          <w:p w:rsidR="001A7D26" w:rsidRPr="001A7D26" w:rsidRDefault="001A7D26" w:rsidP="003831A2">
            <w:pPr>
              <w:tabs>
                <w:tab w:val="left" w:pos="1489"/>
              </w:tabs>
              <w:spacing w:before="120"/>
              <w:jc w:val="center"/>
              <w:rPr>
                <w:noProof/>
                <w:lang w:val="vi-VN"/>
              </w:rPr>
            </w:pPr>
            <w:r w:rsidRPr="001A7D26">
              <w:rPr>
                <w:noProof/>
                <w:lang w:val="vi-VN"/>
              </w:rPr>
              <w:t>QCVN 64:2015/BGTVT</w:t>
            </w:r>
          </w:p>
          <w:p w:rsidR="001A7D26" w:rsidRPr="001A7D26" w:rsidRDefault="001A7D26" w:rsidP="003831A2">
            <w:pPr>
              <w:tabs>
                <w:tab w:val="left" w:pos="1489"/>
              </w:tabs>
              <w:spacing w:before="120"/>
              <w:jc w:val="center"/>
              <w:rPr>
                <w:noProof/>
                <w:lang w:val="vi-VN"/>
              </w:rPr>
            </w:pPr>
            <w:r w:rsidRPr="001A7D26">
              <w:rPr>
                <w:noProof/>
                <w:lang w:val="vi-VN"/>
              </w:rPr>
              <w:t>QCVN 48:2012/BGTVT</w:t>
            </w:r>
          </w:p>
          <w:p w:rsidR="001A7D26" w:rsidRPr="001A7D26" w:rsidRDefault="001A7D26" w:rsidP="003831A2">
            <w:pPr>
              <w:tabs>
                <w:tab w:val="left" w:pos="1489"/>
              </w:tabs>
              <w:spacing w:before="120"/>
              <w:jc w:val="center"/>
              <w:rPr>
                <w:noProof/>
                <w:lang w:val="vi-VN"/>
              </w:rPr>
            </w:pPr>
            <w:r w:rsidRPr="001A7D26">
              <w:rPr>
                <w:noProof/>
                <w:lang w:val="vi-VN"/>
              </w:rPr>
              <w:t>QCVN 49:2012/BGTVT</w:t>
            </w:r>
          </w:p>
          <w:p w:rsidR="001A7D26" w:rsidRPr="001A7D26" w:rsidRDefault="001A7D26" w:rsidP="003831A2">
            <w:pPr>
              <w:tabs>
                <w:tab w:val="left" w:pos="1489"/>
              </w:tabs>
              <w:spacing w:before="120"/>
              <w:jc w:val="center"/>
              <w:rPr>
                <w:noProof/>
                <w:lang w:val="vi-VN"/>
              </w:rPr>
            </w:pPr>
            <w:r w:rsidRPr="001A7D26">
              <w:rPr>
                <w:noProof/>
                <w:lang w:val="vi-VN"/>
              </w:rPr>
              <w:t>QCVN 70:2014/BGTVT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t>9020.00.00</w:t>
            </w:r>
          </w:p>
        </w:tc>
        <w:tc>
          <w:tcPr>
            <w:tcW w:w="1710" w:type="dxa"/>
            <w:vAlign w:val="center"/>
          </w:tcPr>
          <w:p w:rsidR="001A7D26" w:rsidRPr="001A7D26" w:rsidRDefault="001A7D26" w:rsidP="003831A2">
            <w:pPr>
              <w:spacing w:before="120"/>
              <w:jc w:val="center"/>
              <w:rPr>
                <w:noProof/>
                <w:lang w:val="vi-VN"/>
              </w:rPr>
            </w:pPr>
            <w:r w:rsidRPr="001A7D26">
              <w:rPr>
                <w:noProof/>
                <w:lang w:val="vi-VN"/>
              </w:rPr>
              <w:t>TT 12/2010/TT-BGTVT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Công ước SOLAS 74</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Máy tạo khí trơ</w:t>
            </w:r>
          </w:p>
        </w:tc>
        <w:tc>
          <w:tcPr>
            <w:tcW w:w="2070" w:type="dxa"/>
            <w:vAlign w:val="center"/>
          </w:tcPr>
          <w:p w:rsidR="001A7D26" w:rsidRPr="001A7D26" w:rsidRDefault="001A7D26" w:rsidP="003831A2">
            <w:pPr>
              <w:tabs>
                <w:tab w:val="left" w:pos="1489"/>
              </w:tabs>
              <w:spacing w:before="120"/>
              <w:jc w:val="center"/>
              <w:rPr>
                <w:noProof/>
                <w:lang w:val="vi-VN"/>
              </w:rPr>
            </w:pPr>
            <w:r w:rsidRPr="001A7D26">
              <w:rPr>
                <w:noProof/>
                <w:lang w:val="vi-VN"/>
              </w:rPr>
              <w:t>QCVN 21:2015/BGTVT</w:t>
            </w:r>
          </w:p>
          <w:p w:rsidR="001A7D26" w:rsidRPr="001A7D26" w:rsidRDefault="001A7D26" w:rsidP="003831A2">
            <w:pPr>
              <w:tabs>
                <w:tab w:val="left" w:pos="1489"/>
              </w:tabs>
              <w:spacing w:before="120"/>
              <w:jc w:val="center"/>
              <w:rPr>
                <w:noProof/>
                <w:lang w:val="vi-VN"/>
              </w:rPr>
            </w:pPr>
            <w:r w:rsidRPr="001A7D26">
              <w:rPr>
                <w:noProof/>
                <w:lang w:val="vi-VN"/>
              </w:rPr>
              <w:t>QCVN 64:2015/BGTVT</w:t>
            </w:r>
          </w:p>
          <w:p w:rsidR="001A7D26" w:rsidRPr="001A7D26" w:rsidRDefault="001A7D26" w:rsidP="003831A2">
            <w:pPr>
              <w:tabs>
                <w:tab w:val="left" w:pos="1489"/>
              </w:tabs>
              <w:spacing w:before="120"/>
              <w:jc w:val="center"/>
              <w:rPr>
                <w:noProof/>
                <w:lang w:val="vi-VN"/>
              </w:rPr>
            </w:pPr>
            <w:r w:rsidRPr="001A7D26">
              <w:rPr>
                <w:noProof/>
                <w:lang w:val="vi-VN"/>
              </w:rPr>
              <w:t>QCVN 48:2012/BGTVT</w:t>
            </w:r>
          </w:p>
          <w:p w:rsidR="001A7D26" w:rsidRPr="001A7D26" w:rsidRDefault="001A7D26" w:rsidP="003831A2">
            <w:pPr>
              <w:tabs>
                <w:tab w:val="left" w:pos="1489"/>
              </w:tabs>
              <w:spacing w:before="120"/>
              <w:jc w:val="center"/>
              <w:rPr>
                <w:noProof/>
                <w:lang w:val="vi-VN"/>
              </w:rPr>
            </w:pPr>
            <w:r w:rsidRPr="001A7D26">
              <w:rPr>
                <w:noProof/>
                <w:lang w:val="vi-VN"/>
              </w:rPr>
              <w:t>QCVN 49:2012/BGTVT</w:t>
            </w:r>
          </w:p>
          <w:p w:rsidR="001A7D26" w:rsidRPr="001A7D26" w:rsidRDefault="001A7D26" w:rsidP="003831A2">
            <w:pPr>
              <w:tabs>
                <w:tab w:val="left" w:pos="1489"/>
              </w:tabs>
              <w:spacing w:before="120"/>
              <w:jc w:val="center"/>
              <w:rPr>
                <w:noProof/>
                <w:lang w:val="vi-VN"/>
              </w:rPr>
            </w:pPr>
            <w:r w:rsidRPr="001A7D26">
              <w:rPr>
                <w:noProof/>
                <w:lang w:val="vi-VN"/>
              </w:rPr>
              <w:t>QCVN 70:2014/BGTVT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t> </w:t>
            </w:r>
          </w:p>
        </w:tc>
        <w:tc>
          <w:tcPr>
            <w:tcW w:w="1710" w:type="dxa"/>
            <w:vAlign w:val="center"/>
          </w:tcPr>
          <w:p w:rsidR="001A7D26" w:rsidRPr="001A7D26" w:rsidRDefault="001A7D26" w:rsidP="003831A2">
            <w:pPr>
              <w:spacing w:before="120"/>
              <w:jc w:val="center"/>
              <w:rPr>
                <w:noProof/>
                <w:lang w:val="vi-VN"/>
              </w:rPr>
            </w:pPr>
            <w:r w:rsidRPr="001A7D26">
              <w:rPr>
                <w:noProof/>
                <w:lang w:val="vi-VN"/>
              </w:rPr>
              <w:t>TT 12/2010/TT-BGTVT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Công ước SOLAS 74</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Xuồng cứu sinh, cấp cứu</w:t>
            </w:r>
          </w:p>
        </w:tc>
        <w:tc>
          <w:tcPr>
            <w:tcW w:w="2070" w:type="dxa"/>
            <w:vAlign w:val="center"/>
          </w:tcPr>
          <w:p w:rsidR="001A7D26" w:rsidRPr="001A7D26" w:rsidRDefault="001A7D26" w:rsidP="003831A2">
            <w:pPr>
              <w:tabs>
                <w:tab w:val="left" w:pos="1489"/>
              </w:tabs>
              <w:spacing w:before="120"/>
              <w:jc w:val="center"/>
              <w:rPr>
                <w:noProof/>
                <w:lang w:val="vi-VN"/>
              </w:rPr>
            </w:pPr>
            <w:r w:rsidRPr="001A7D26">
              <w:rPr>
                <w:noProof/>
                <w:lang w:val="vi-VN"/>
              </w:rPr>
              <w:t>QCVN 42:2015/BGTVT</w:t>
            </w:r>
          </w:p>
          <w:p w:rsidR="001A7D26" w:rsidRPr="001A7D26" w:rsidRDefault="001A7D26" w:rsidP="003831A2">
            <w:pPr>
              <w:tabs>
                <w:tab w:val="left" w:pos="1489"/>
              </w:tabs>
              <w:spacing w:before="120"/>
              <w:jc w:val="center"/>
              <w:rPr>
                <w:noProof/>
                <w:lang w:val="vi-VN"/>
              </w:rPr>
            </w:pPr>
            <w:r w:rsidRPr="001A7D26">
              <w:rPr>
                <w:noProof/>
                <w:lang w:val="vi-VN"/>
              </w:rPr>
              <w:t>QCVN 64:2015/BGTVT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t>8906.90.90</w:t>
            </w:r>
          </w:p>
        </w:tc>
        <w:tc>
          <w:tcPr>
            <w:tcW w:w="1710" w:type="dxa"/>
            <w:vAlign w:val="center"/>
          </w:tcPr>
          <w:p w:rsidR="001A7D26" w:rsidRPr="001A7D26" w:rsidRDefault="001A7D26" w:rsidP="003831A2">
            <w:pPr>
              <w:spacing w:before="120"/>
              <w:jc w:val="center"/>
              <w:rPr>
                <w:noProof/>
                <w:lang w:val="vi-VN"/>
              </w:rPr>
            </w:pPr>
            <w:r w:rsidRPr="001A7D26">
              <w:rPr>
                <w:noProof/>
                <w:lang w:val="vi-VN"/>
              </w:rPr>
              <w:t>TT 28/2012/TT-BGTVT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Công ước SOLAS 74</w:t>
            </w:r>
          </w:p>
          <w:p w:rsidR="001A7D26" w:rsidRPr="001A7D26" w:rsidRDefault="001A7D26" w:rsidP="003831A2">
            <w:pPr>
              <w:spacing w:before="120"/>
              <w:jc w:val="center"/>
              <w:rPr>
                <w:noProof/>
                <w:lang w:val="vi-VN"/>
              </w:rPr>
            </w:pPr>
            <w:r w:rsidRPr="001A7D26">
              <w:rPr>
                <w:noProof/>
                <w:lang w:val="vi-VN"/>
              </w:rPr>
              <w:t>LSA Code</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Bè cứu sinh,cơ cấu nổi tự do, dụng cụ nổi cứu sinh,phao tròn</w:t>
            </w:r>
          </w:p>
        </w:tc>
        <w:tc>
          <w:tcPr>
            <w:tcW w:w="2070" w:type="dxa"/>
            <w:vAlign w:val="center"/>
          </w:tcPr>
          <w:p w:rsidR="001A7D26" w:rsidRPr="001A7D26" w:rsidRDefault="001A7D26" w:rsidP="003831A2">
            <w:pPr>
              <w:tabs>
                <w:tab w:val="left" w:pos="1489"/>
              </w:tabs>
              <w:spacing w:before="120"/>
              <w:jc w:val="center"/>
              <w:rPr>
                <w:noProof/>
                <w:lang w:val="vi-VN"/>
              </w:rPr>
            </w:pPr>
            <w:r w:rsidRPr="001A7D26">
              <w:rPr>
                <w:noProof/>
                <w:lang w:val="vi-VN"/>
              </w:rPr>
              <w:t>QCVN 42:2015/BGTVT</w:t>
            </w:r>
          </w:p>
          <w:p w:rsidR="001A7D26" w:rsidRPr="001A7D26" w:rsidRDefault="001A7D26" w:rsidP="003831A2">
            <w:pPr>
              <w:tabs>
                <w:tab w:val="left" w:pos="1489"/>
              </w:tabs>
              <w:spacing w:before="120"/>
              <w:jc w:val="center"/>
              <w:rPr>
                <w:noProof/>
                <w:lang w:val="vi-VN"/>
              </w:rPr>
            </w:pPr>
            <w:r w:rsidRPr="001A7D26">
              <w:rPr>
                <w:noProof/>
                <w:lang w:val="vi-VN"/>
              </w:rPr>
              <w:t>QCVN 64:2015/BGTVT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t>8907.90</w:t>
            </w:r>
          </w:p>
        </w:tc>
        <w:tc>
          <w:tcPr>
            <w:tcW w:w="1710" w:type="dxa"/>
            <w:vAlign w:val="center"/>
          </w:tcPr>
          <w:p w:rsidR="001A7D26" w:rsidRPr="001A7D26" w:rsidRDefault="001A7D26" w:rsidP="003831A2">
            <w:pPr>
              <w:spacing w:before="120"/>
              <w:jc w:val="center"/>
              <w:rPr>
                <w:noProof/>
                <w:lang w:val="vi-VN"/>
              </w:rPr>
            </w:pPr>
            <w:r w:rsidRPr="001A7D26">
              <w:rPr>
                <w:noProof/>
                <w:lang w:val="vi-VN"/>
              </w:rPr>
              <w:t>TT 28/2012/TT-BGTVT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Công ước SOLAS 74</w:t>
            </w:r>
          </w:p>
          <w:p w:rsidR="001A7D26" w:rsidRPr="001A7D26" w:rsidRDefault="001A7D26" w:rsidP="003831A2">
            <w:pPr>
              <w:spacing w:before="120"/>
              <w:jc w:val="center"/>
              <w:rPr>
                <w:noProof/>
                <w:lang w:val="vi-VN"/>
              </w:rPr>
            </w:pPr>
            <w:r w:rsidRPr="001A7D26">
              <w:rPr>
                <w:noProof/>
                <w:lang w:val="vi-VN"/>
              </w:rPr>
              <w:t>LSA Code</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Quần áo bơi, bộ quần áo bảo vệ kín</w:t>
            </w:r>
          </w:p>
        </w:tc>
        <w:tc>
          <w:tcPr>
            <w:tcW w:w="2070" w:type="dxa"/>
            <w:vAlign w:val="center"/>
          </w:tcPr>
          <w:p w:rsidR="001A7D26" w:rsidRPr="001A7D26" w:rsidRDefault="001A7D26" w:rsidP="003831A2">
            <w:pPr>
              <w:tabs>
                <w:tab w:val="left" w:pos="1489"/>
              </w:tabs>
              <w:spacing w:before="120"/>
              <w:jc w:val="center"/>
              <w:rPr>
                <w:noProof/>
                <w:lang w:val="vi-VN"/>
              </w:rPr>
            </w:pPr>
            <w:r w:rsidRPr="001A7D26">
              <w:rPr>
                <w:noProof/>
                <w:lang w:val="vi-VN"/>
              </w:rPr>
              <w:t>QCVN 42:2015/BGTVT</w:t>
            </w:r>
          </w:p>
          <w:p w:rsidR="001A7D26" w:rsidRPr="001A7D26" w:rsidRDefault="001A7D26" w:rsidP="003831A2">
            <w:pPr>
              <w:tabs>
                <w:tab w:val="left" w:pos="1489"/>
              </w:tabs>
              <w:spacing w:before="120"/>
              <w:jc w:val="center"/>
              <w:rPr>
                <w:noProof/>
                <w:lang w:val="vi-VN"/>
              </w:rPr>
            </w:pPr>
            <w:r w:rsidRPr="001A7D26">
              <w:rPr>
                <w:noProof/>
                <w:lang w:val="vi-VN"/>
              </w:rPr>
              <w:t xml:space="preserve">QCVN </w:t>
            </w:r>
            <w:r w:rsidRPr="001A7D26">
              <w:rPr>
                <w:noProof/>
                <w:lang w:val="vi-VN"/>
              </w:rPr>
              <w:lastRenderedPageBreak/>
              <w:t>64:2015/BGTVT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lastRenderedPageBreak/>
              <w:t>61.12 - 61.13</w:t>
            </w:r>
          </w:p>
        </w:tc>
        <w:tc>
          <w:tcPr>
            <w:tcW w:w="1710" w:type="dxa"/>
            <w:vAlign w:val="center"/>
          </w:tcPr>
          <w:p w:rsidR="001A7D26" w:rsidRPr="001A7D26" w:rsidRDefault="001A7D26" w:rsidP="003831A2">
            <w:pPr>
              <w:spacing w:before="120"/>
              <w:jc w:val="center"/>
              <w:rPr>
                <w:noProof/>
                <w:lang w:val="vi-VN"/>
              </w:rPr>
            </w:pPr>
            <w:r w:rsidRPr="001A7D26">
              <w:rPr>
                <w:noProof/>
                <w:lang w:val="vi-VN"/>
              </w:rPr>
              <w:t>TT 28/2012/TT-BGTVT</w:t>
            </w:r>
          </w:p>
          <w:p w:rsidR="001A7D26" w:rsidRPr="001A7D26" w:rsidRDefault="001A7D26" w:rsidP="003831A2">
            <w:pPr>
              <w:spacing w:before="120"/>
              <w:jc w:val="center"/>
              <w:rPr>
                <w:noProof/>
                <w:lang w:val="vi-VN"/>
              </w:rPr>
            </w:pPr>
            <w:r w:rsidRPr="001A7D26">
              <w:rPr>
                <w:noProof/>
                <w:lang w:val="vi-VN"/>
              </w:rPr>
              <w:t>TT 06/2013/TT-</w:t>
            </w:r>
            <w:r w:rsidRPr="001A7D26">
              <w:rPr>
                <w:noProof/>
                <w:lang w:val="vi-VN"/>
              </w:rPr>
              <w:lastRenderedPageBreak/>
              <w:t>BGTVT</w:t>
            </w:r>
          </w:p>
          <w:p w:rsidR="001A7D26" w:rsidRPr="001A7D26" w:rsidRDefault="001A7D26" w:rsidP="003831A2">
            <w:pPr>
              <w:spacing w:before="120"/>
              <w:jc w:val="center"/>
              <w:rPr>
                <w:noProof/>
                <w:lang w:val="vi-VN"/>
              </w:rPr>
            </w:pPr>
            <w:r w:rsidRPr="001A7D26">
              <w:rPr>
                <w:noProof/>
                <w:lang w:val="vi-VN"/>
              </w:rPr>
              <w:t>LSA Code</w:t>
            </w:r>
          </w:p>
          <w:p w:rsidR="001A7D26" w:rsidRPr="001A7D26" w:rsidRDefault="001A7D26" w:rsidP="003831A2">
            <w:pPr>
              <w:spacing w:before="120"/>
              <w:jc w:val="center"/>
              <w:rPr>
                <w:noProof/>
                <w:lang w:val="vi-VN"/>
              </w:rPr>
            </w:pPr>
            <w:r w:rsidRPr="001A7D26">
              <w:rPr>
                <w:noProof/>
                <w:lang w:val="vi-VN"/>
              </w:rPr>
              <w:t>Công ước SOLAS 74</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Áo phao</w:t>
            </w:r>
          </w:p>
        </w:tc>
        <w:tc>
          <w:tcPr>
            <w:tcW w:w="2070" w:type="dxa"/>
            <w:vAlign w:val="center"/>
          </w:tcPr>
          <w:p w:rsidR="001A7D26" w:rsidRPr="001A7D26" w:rsidRDefault="001A7D26" w:rsidP="003831A2">
            <w:pPr>
              <w:tabs>
                <w:tab w:val="left" w:pos="1489"/>
              </w:tabs>
              <w:spacing w:before="120"/>
              <w:jc w:val="center"/>
              <w:rPr>
                <w:noProof/>
                <w:lang w:val="vi-VN"/>
              </w:rPr>
            </w:pPr>
            <w:r w:rsidRPr="001A7D26">
              <w:rPr>
                <w:noProof/>
                <w:lang w:val="vi-VN"/>
              </w:rPr>
              <w:t>QCVN 42:2015/BGTVT</w:t>
            </w:r>
          </w:p>
          <w:p w:rsidR="001A7D26" w:rsidRPr="001A7D26" w:rsidRDefault="001A7D26" w:rsidP="003831A2">
            <w:pPr>
              <w:tabs>
                <w:tab w:val="left" w:pos="1489"/>
              </w:tabs>
              <w:spacing w:before="120"/>
              <w:jc w:val="center"/>
              <w:rPr>
                <w:noProof/>
                <w:lang w:val="vi-VN"/>
              </w:rPr>
            </w:pPr>
            <w:r w:rsidRPr="001A7D26">
              <w:rPr>
                <w:noProof/>
                <w:lang w:val="vi-VN"/>
              </w:rPr>
              <w:t>QCVN 85:2013/BGTVT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t>6307.20.00</w:t>
            </w:r>
          </w:p>
        </w:tc>
        <w:tc>
          <w:tcPr>
            <w:tcW w:w="1710" w:type="dxa"/>
            <w:vAlign w:val="center"/>
          </w:tcPr>
          <w:p w:rsidR="001A7D26" w:rsidRPr="001A7D26" w:rsidRDefault="001A7D26" w:rsidP="003831A2">
            <w:pPr>
              <w:spacing w:before="120"/>
              <w:jc w:val="center"/>
              <w:rPr>
                <w:noProof/>
                <w:lang w:val="vi-VN"/>
              </w:rPr>
            </w:pPr>
            <w:r w:rsidRPr="001A7D26">
              <w:rPr>
                <w:noProof/>
                <w:lang w:val="vi-VN"/>
              </w:rPr>
              <w:t>TT 28/2012/TT-BGTVT</w:t>
            </w:r>
          </w:p>
          <w:p w:rsidR="001A7D26" w:rsidRPr="001A7D26" w:rsidRDefault="001A7D26" w:rsidP="003831A2">
            <w:pPr>
              <w:spacing w:before="120"/>
              <w:jc w:val="center"/>
              <w:rPr>
                <w:noProof/>
                <w:lang w:val="vi-VN"/>
              </w:rPr>
            </w:pPr>
            <w:r w:rsidRPr="001A7D26">
              <w:rPr>
                <w:noProof/>
                <w:lang w:val="vi-VN"/>
              </w:rPr>
              <w:t>TT 04/2015/TT-BGTVT</w:t>
            </w:r>
          </w:p>
          <w:p w:rsidR="001A7D26" w:rsidRPr="001A7D26" w:rsidRDefault="001A7D26" w:rsidP="003831A2">
            <w:pPr>
              <w:spacing w:before="120"/>
              <w:jc w:val="center"/>
              <w:rPr>
                <w:noProof/>
                <w:lang w:val="vi-VN"/>
              </w:rPr>
            </w:pPr>
            <w:r w:rsidRPr="001A7D26">
              <w:rPr>
                <w:noProof/>
                <w:lang w:val="vi-VN"/>
              </w:rPr>
              <w:t>Công ước SOLAS 74</w:t>
            </w:r>
          </w:p>
          <w:p w:rsidR="001A7D26" w:rsidRPr="001A7D26" w:rsidRDefault="001A7D26" w:rsidP="003831A2">
            <w:pPr>
              <w:spacing w:before="120"/>
              <w:jc w:val="center"/>
              <w:rPr>
                <w:noProof/>
                <w:lang w:val="vi-VN"/>
              </w:rPr>
            </w:pPr>
            <w:r w:rsidRPr="001A7D26">
              <w:rPr>
                <w:noProof/>
                <w:lang w:val="vi-VN"/>
              </w:rPr>
              <w:t>LSA Code</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Đèn tự phát sáng của phao tròn</w:t>
            </w:r>
          </w:p>
        </w:tc>
        <w:tc>
          <w:tcPr>
            <w:tcW w:w="2070" w:type="dxa"/>
            <w:vAlign w:val="center"/>
          </w:tcPr>
          <w:p w:rsidR="001A7D26" w:rsidRPr="001A7D26" w:rsidRDefault="001A7D26" w:rsidP="003831A2">
            <w:pPr>
              <w:tabs>
                <w:tab w:val="left" w:pos="1489"/>
              </w:tabs>
              <w:spacing w:before="120"/>
              <w:jc w:val="center"/>
              <w:rPr>
                <w:noProof/>
                <w:lang w:val="vi-VN"/>
              </w:rPr>
            </w:pPr>
            <w:r w:rsidRPr="001A7D26">
              <w:rPr>
                <w:noProof/>
                <w:lang w:val="vi-VN"/>
              </w:rPr>
              <w:t>QCVN 42:2015/BGTVT</w:t>
            </w:r>
          </w:p>
          <w:p w:rsidR="001A7D26" w:rsidRPr="001A7D26" w:rsidRDefault="001A7D26" w:rsidP="003831A2">
            <w:pPr>
              <w:tabs>
                <w:tab w:val="left" w:pos="1489"/>
              </w:tabs>
              <w:spacing w:before="120"/>
              <w:jc w:val="center"/>
              <w:rPr>
                <w:noProof/>
                <w:lang w:val="vi-VN"/>
              </w:rPr>
            </w:pPr>
            <w:r w:rsidRPr="001A7D26">
              <w:rPr>
                <w:noProof/>
                <w:lang w:val="vi-VN"/>
              </w:rPr>
              <w:t>QCVN 64:2015/BGTVT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t>8539.29.49</w:t>
            </w:r>
          </w:p>
        </w:tc>
        <w:tc>
          <w:tcPr>
            <w:tcW w:w="1710" w:type="dxa"/>
            <w:vAlign w:val="center"/>
          </w:tcPr>
          <w:p w:rsidR="001A7D26" w:rsidRPr="001A7D26" w:rsidRDefault="001A7D26" w:rsidP="003831A2">
            <w:pPr>
              <w:spacing w:before="120"/>
              <w:jc w:val="center"/>
              <w:rPr>
                <w:noProof/>
                <w:lang w:val="vi-VN"/>
              </w:rPr>
            </w:pPr>
            <w:r w:rsidRPr="001A7D26">
              <w:rPr>
                <w:noProof/>
                <w:lang w:val="vi-VN"/>
              </w:rPr>
              <w:t>TT 28/2012/TT-BGTVT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LSA Code</w:t>
            </w:r>
          </w:p>
          <w:p w:rsidR="001A7D26" w:rsidRPr="001A7D26" w:rsidRDefault="001A7D26" w:rsidP="003831A2">
            <w:pPr>
              <w:spacing w:before="120"/>
              <w:jc w:val="center"/>
              <w:rPr>
                <w:noProof/>
                <w:lang w:val="vi-VN"/>
              </w:rPr>
            </w:pPr>
            <w:r w:rsidRPr="001A7D26">
              <w:rPr>
                <w:noProof/>
                <w:lang w:val="vi-VN"/>
              </w:rPr>
              <w:t>Công ước SOLAS 74</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Đuốc cầm tay</w:t>
            </w:r>
          </w:p>
        </w:tc>
        <w:tc>
          <w:tcPr>
            <w:tcW w:w="2070" w:type="dxa"/>
            <w:vAlign w:val="center"/>
          </w:tcPr>
          <w:p w:rsidR="001A7D26" w:rsidRPr="001A7D26" w:rsidRDefault="001A7D26" w:rsidP="003831A2">
            <w:pPr>
              <w:tabs>
                <w:tab w:val="left" w:pos="1489"/>
              </w:tabs>
              <w:spacing w:before="120"/>
              <w:jc w:val="center"/>
              <w:rPr>
                <w:noProof/>
                <w:lang w:val="vi-VN"/>
              </w:rPr>
            </w:pPr>
            <w:r w:rsidRPr="001A7D26">
              <w:rPr>
                <w:noProof/>
                <w:lang w:val="vi-VN"/>
              </w:rPr>
              <w:t>QCVN 42:2015/BGTVT</w:t>
            </w:r>
          </w:p>
          <w:p w:rsidR="001A7D26" w:rsidRPr="001A7D26" w:rsidRDefault="001A7D26" w:rsidP="003831A2">
            <w:pPr>
              <w:tabs>
                <w:tab w:val="left" w:pos="1489"/>
              </w:tabs>
              <w:spacing w:before="120"/>
              <w:jc w:val="center"/>
              <w:rPr>
                <w:noProof/>
                <w:lang w:val="vi-VN"/>
              </w:rPr>
            </w:pPr>
            <w:r w:rsidRPr="001A7D26">
              <w:rPr>
                <w:noProof/>
                <w:lang w:val="vi-VN"/>
              </w:rPr>
              <w:t>QCVN 64:2015/BGTVT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t>3604.90.90</w:t>
            </w:r>
          </w:p>
        </w:tc>
        <w:tc>
          <w:tcPr>
            <w:tcW w:w="1710" w:type="dxa"/>
            <w:vAlign w:val="center"/>
          </w:tcPr>
          <w:p w:rsidR="001A7D26" w:rsidRPr="001A7D26" w:rsidRDefault="001A7D26" w:rsidP="003831A2">
            <w:pPr>
              <w:spacing w:before="120"/>
              <w:jc w:val="center"/>
              <w:rPr>
                <w:noProof/>
                <w:lang w:val="vi-VN"/>
              </w:rPr>
            </w:pPr>
            <w:r w:rsidRPr="001A7D26">
              <w:rPr>
                <w:noProof/>
                <w:lang w:val="vi-VN"/>
              </w:rPr>
              <w:t>TT 28/2012/TT-BGTVT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LSA Code</w:t>
            </w:r>
          </w:p>
          <w:p w:rsidR="001A7D26" w:rsidRPr="001A7D26" w:rsidRDefault="001A7D26" w:rsidP="003831A2">
            <w:pPr>
              <w:spacing w:before="120"/>
              <w:jc w:val="center"/>
              <w:rPr>
                <w:noProof/>
                <w:lang w:val="vi-VN"/>
              </w:rPr>
            </w:pPr>
            <w:r w:rsidRPr="001A7D26">
              <w:rPr>
                <w:noProof/>
                <w:lang w:val="vi-VN"/>
              </w:rPr>
              <w:t>Công ước SOLAS 74</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Thiết bị phóng dây (gồm súng và đầu phóng)</w:t>
            </w:r>
          </w:p>
        </w:tc>
        <w:tc>
          <w:tcPr>
            <w:tcW w:w="2070" w:type="dxa"/>
            <w:vAlign w:val="center"/>
          </w:tcPr>
          <w:p w:rsidR="001A7D26" w:rsidRPr="001A7D26" w:rsidRDefault="001A7D26" w:rsidP="003831A2">
            <w:pPr>
              <w:tabs>
                <w:tab w:val="left" w:pos="1489"/>
              </w:tabs>
              <w:spacing w:before="120"/>
              <w:jc w:val="center"/>
              <w:rPr>
                <w:noProof/>
                <w:lang w:val="vi-VN"/>
              </w:rPr>
            </w:pPr>
            <w:r w:rsidRPr="001A7D26">
              <w:rPr>
                <w:noProof/>
                <w:lang w:val="vi-VN"/>
              </w:rPr>
              <w:t>QCVN 42:2015/BGTVT</w:t>
            </w:r>
          </w:p>
          <w:p w:rsidR="001A7D26" w:rsidRPr="001A7D26" w:rsidRDefault="001A7D26" w:rsidP="003831A2">
            <w:pPr>
              <w:tabs>
                <w:tab w:val="left" w:pos="1489"/>
              </w:tabs>
              <w:spacing w:before="120"/>
              <w:jc w:val="center"/>
              <w:rPr>
                <w:noProof/>
                <w:lang w:val="vi-VN"/>
              </w:rPr>
            </w:pPr>
            <w:r w:rsidRPr="001A7D26">
              <w:rPr>
                <w:noProof/>
                <w:lang w:val="vi-VN"/>
              </w:rPr>
              <w:t>QCVN 64:2015/BGTVT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t>9303.90.00</w:t>
            </w:r>
          </w:p>
        </w:tc>
        <w:tc>
          <w:tcPr>
            <w:tcW w:w="1710" w:type="dxa"/>
            <w:vAlign w:val="center"/>
          </w:tcPr>
          <w:p w:rsidR="001A7D26" w:rsidRPr="001A7D26" w:rsidRDefault="001A7D26" w:rsidP="003831A2">
            <w:pPr>
              <w:spacing w:before="120"/>
              <w:jc w:val="center"/>
              <w:rPr>
                <w:noProof/>
                <w:lang w:val="vi-VN"/>
              </w:rPr>
            </w:pPr>
            <w:r w:rsidRPr="001A7D26">
              <w:rPr>
                <w:noProof/>
                <w:lang w:val="vi-VN"/>
              </w:rPr>
              <w:t>TT 28/2012/TT-BGTVT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LSA Code</w:t>
            </w:r>
          </w:p>
          <w:p w:rsidR="001A7D26" w:rsidRPr="001A7D26" w:rsidRDefault="001A7D26" w:rsidP="003831A2">
            <w:pPr>
              <w:spacing w:before="120"/>
              <w:jc w:val="center"/>
              <w:rPr>
                <w:noProof/>
                <w:lang w:val="vi-VN"/>
              </w:rPr>
            </w:pPr>
            <w:r w:rsidRPr="001A7D26">
              <w:rPr>
                <w:noProof/>
                <w:lang w:val="vi-VN"/>
              </w:rPr>
              <w:t>CÔNG ƯỚC SOLAS 74</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Thang cho người lên/ xuống thiết bị cứu sinh.</w:t>
            </w:r>
          </w:p>
          <w:p w:rsidR="001A7D26" w:rsidRPr="001A7D26" w:rsidRDefault="001A7D26" w:rsidP="003831A2">
            <w:pPr>
              <w:spacing w:before="120"/>
              <w:rPr>
                <w:noProof/>
                <w:lang w:val="vi-VN"/>
              </w:rPr>
            </w:pPr>
            <w:r w:rsidRPr="001A7D26">
              <w:rPr>
                <w:noProof/>
                <w:lang w:val="vi-VN"/>
              </w:rPr>
              <w:t>(Embarkation ladder)</w:t>
            </w:r>
          </w:p>
        </w:tc>
        <w:tc>
          <w:tcPr>
            <w:tcW w:w="2070" w:type="dxa"/>
            <w:vAlign w:val="center"/>
          </w:tcPr>
          <w:p w:rsidR="001A7D26" w:rsidRPr="001A7D26" w:rsidRDefault="001A7D26" w:rsidP="003831A2">
            <w:pPr>
              <w:tabs>
                <w:tab w:val="left" w:pos="1489"/>
              </w:tabs>
              <w:spacing w:before="120"/>
              <w:jc w:val="center"/>
              <w:rPr>
                <w:noProof/>
                <w:lang w:val="vi-VN"/>
              </w:rPr>
            </w:pPr>
            <w:r w:rsidRPr="001A7D26">
              <w:rPr>
                <w:noProof/>
                <w:lang w:val="vi-VN"/>
              </w:rPr>
              <w:t>QCVN 42:2015/BGTVT</w:t>
            </w:r>
          </w:p>
          <w:p w:rsidR="001A7D26" w:rsidRPr="001A7D26" w:rsidRDefault="001A7D26" w:rsidP="003831A2">
            <w:pPr>
              <w:tabs>
                <w:tab w:val="left" w:pos="1489"/>
              </w:tabs>
              <w:spacing w:before="120"/>
              <w:jc w:val="center"/>
              <w:rPr>
                <w:noProof/>
                <w:lang w:val="vi-VN"/>
              </w:rPr>
            </w:pPr>
            <w:r w:rsidRPr="001A7D26">
              <w:rPr>
                <w:noProof/>
                <w:lang w:val="vi-VN"/>
              </w:rPr>
              <w:t>QCVN 64:2015/BGTVT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t> </w:t>
            </w:r>
          </w:p>
        </w:tc>
        <w:tc>
          <w:tcPr>
            <w:tcW w:w="1710" w:type="dxa"/>
            <w:vAlign w:val="center"/>
          </w:tcPr>
          <w:p w:rsidR="001A7D26" w:rsidRPr="001A7D26" w:rsidRDefault="001A7D26" w:rsidP="003831A2">
            <w:pPr>
              <w:spacing w:before="120"/>
              <w:jc w:val="center"/>
              <w:rPr>
                <w:noProof/>
                <w:lang w:val="vi-VN"/>
              </w:rPr>
            </w:pPr>
            <w:r w:rsidRPr="001A7D26">
              <w:rPr>
                <w:noProof/>
                <w:lang w:val="vi-VN"/>
              </w:rPr>
              <w:t>TT 24/2014/TT-BGTVT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Công ước MARPOL 73/78</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Thiết bị phân ly dầu nước 15 ppm</w:t>
            </w:r>
          </w:p>
        </w:tc>
        <w:tc>
          <w:tcPr>
            <w:tcW w:w="2070" w:type="dxa"/>
            <w:vAlign w:val="center"/>
          </w:tcPr>
          <w:p w:rsidR="001A7D26" w:rsidRPr="001A7D26" w:rsidRDefault="001A7D26" w:rsidP="003831A2">
            <w:pPr>
              <w:tabs>
                <w:tab w:val="left" w:pos="1489"/>
              </w:tabs>
              <w:spacing w:before="120"/>
              <w:jc w:val="center"/>
              <w:rPr>
                <w:noProof/>
                <w:lang w:val="vi-VN"/>
              </w:rPr>
            </w:pPr>
            <w:r w:rsidRPr="001A7D26">
              <w:rPr>
                <w:noProof/>
                <w:lang w:val="vi-VN"/>
              </w:rPr>
              <w:t>QCVN 26:2014/BGTVT</w:t>
            </w:r>
          </w:p>
          <w:p w:rsidR="001A7D26" w:rsidRPr="001A7D26" w:rsidRDefault="001A7D26" w:rsidP="003831A2">
            <w:pPr>
              <w:tabs>
                <w:tab w:val="left" w:pos="1489"/>
              </w:tabs>
              <w:spacing w:before="120"/>
              <w:jc w:val="center"/>
              <w:rPr>
                <w:noProof/>
                <w:lang w:val="vi-VN"/>
              </w:rPr>
            </w:pPr>
            <w:r w:rsidRPr="001A7D26">
              <w:rPr>
                <w:noProof/>
                <w:lang w:val="vi-VN"/>
              </w:rPr>
              <w:lastRenderedPageBreak/>
              <w:t>QCVN 64:2015/BGTVT</w:t>
            </w:r>
          </w:p>
          <w:p w:rsidR="001A7D26" w:rsidRPr="001A7D26" w:rsidRDefault="001A7D26" w:rsidP="003831A2">
            <w:pPr>
              <w:tabs>
                <w:tab w:val="left" w:pos="1489"/>
              </w:tabs>
              <w:spacing w:before="120"/>
              <w:jc w:val="center"/>
              <w:rPr>
                <w:noProof/>
                <w:lang w:val="vi-VN"/>
              </w:rPr>
            </w:pPr>
            <w:r w:rsidRPr="001A7D26">
              <w:rPr>
                <w:noProof/>
                <w:lang w:val="vi-VN"/>
              </w:rPr>
              <w:t>QCVN 72:2013/BGTVT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lastRenderedPageBreak/>
              <w:t>8421.29.90</w:t>
            </w:r>
          </w:p>
        </w:tc>
        <w:tc>
          <w:tcPr>
            <w:tcW w:w="1710" w:type="dxa"/>
            <w:vAlign w:val="center"/>
          </w:tcPr>
          <w:p w:rsidR="001A7D26" w:rsidRPr="001A7D26" w:rsidRDefault="001A7D26" w:rsidP="003831A2">
            <w:pPr>
              <w:spacing w:before="120"/>
              <w:jc w:val="center"/>
              <w:rPr>
                <w:noProof/>
                <w:lang w:val="vi-VN"/>
              </w:rPr>
            </w:pPr>
            <w:r w:rsidRPr="001A7D26">
              <w:rPr>
                <w:noProof/>
                <w:lang w:val="vi-VN"/>
              </w:rPr>
              <w:t>TT 24/2014/TT-BGTVT</w:t>
            </w:r>
          </w:p>
          <w:p w:rsidR="001A7D26" w:rsidRPr="001A7D26" w:rsidRDefault="001A7D26" w:rsidP="003831A2">
            <w:pPr>
              <w:spacing w:before="120"/>
              <w:jc w:val="center"/>
              <w:rPr>
                <w:noProof/>
                <w:lang w:val="vi-VN"/>
              </w:rPr>
            </w:pPr>
            <w:r w:rsidRPr="001A7D26">
              <w:rPr>
                <w:noProof/>
                <w:lang w:val="vi-VN"/>
              </w:rPr>
              <w:lastRenderedPageBreak/>
              <w:t>TT 06/2013/TT-BGTVT</w:t>
            </w:r>
          </w:p>
          <w:p w:rsidR="001A7D26" w:rsidRPr="001A7D26" w:rsidRDefault="001A7D26" w:rsidP="003831A2">
            <w:pPr>
              <w:spacing w:before="120"/>
              <w:jc w:val="center"/>
              <w:rPr>
                <w:noProof/>
                <w:lang w:val="vi-VN"/>
              </w:rPr>
            </w:pPr>
            <w:r w:rsidRPr="001A7D26">
              <w:rPr>
                <w:noProof/>
                <w:lang w:val="vi-VN"/>
              </w:rPr>
              <w:t>Công ước MARPOL 73/78</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Thiết bị báo động 15 ppm</w:t>
            </w:r>
          </w:p>
        </w:tc>
        <w:tc>
          <w:tcPr>
            <w:tcW w:w="2070" w:type="dxa"/>
            <w:vAlign w:val="center"/>
          </w:tcPr>
          <w:p w:rsidR="001A7D26" w:rsidRPr="001A7D26" w:rsidRDefault="001A7D26" w:rsidP="003831A2">
            <w:pPr>
              <w:tabs>
                <w:tab w:val="left" w:pos="1489"/>
              </w:tabs>
              <w:spacing w:before="120"/>
              <w:jc w:val="center"/>
              <w:rPr>
                <w:noProof/>
                <w:lang w:val="vi-VN"/>
              </w:rPr>
            </w:pPr>
            <w:r w:rsidRPr="001A7D26">
              <w:rPr>
                <w:noProof/>
                <w:lang w:val="vi-VN"/>
              </w:rPr>
              <w:t>QCVN 26:2014/BGTVT</w:t>
            </w:r>
          </w:p>
          <w:p w:rsidR="001A7D26" w:rsidRPr="001A7D26" w:rsidRDefault="001A7D26" w:rsidP="003831A2">
            <w:pPr>
              <w:tabs>
                <w:tab w:val="left" w:pos="1489"/>
              </w:tabs>
              <w:spacing w:before="120"/>
              <w:jc w:val="center"/>
              <w:rPr>
                <w:noProof/>
                <w:lang w:val="vi-VN"/>
              </w:rPr>
            </w:pPr>
            <w:r w:rsidRPr="001A7D26">
              <w:rPr>
                <w:noProof/>
                <w:lang w:val="vi-VN"/>
              </w:rPr>
              <w:t>QCVN 64:2015/BGTVT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t>8531.8</w:t>
            </w:r>
          </w:p>
        </w:tc>
        <w:tc>
          <w:tcPr>
            <w:tcW w:w="1710" w:type="dxa"/>
            <w:vAlign w:val="center"/>
          </w:tcPr>
          <w:p w:rsidR="001A7D26" w:rsidRPr="001A7D26" w:rsidRDefault="001A7D26" w:rsidP="003831A2">
            <w:pPr>
              <w:spacing w:before="120"/>
              <w:jc w:val="center"/>
              <w:rPr>
                <w:noProof/>
                <w:lang w:val="vi-VN"/>
              </w:rPr>
            </w:pPr>
            <w:r w:rsidRPr="001A7D26">
              <w:rPr>
                <w:noProof/>
                <w:lang w:val="vi-VN"/>
              </w:rPr>
              <w:t>TT 24/2014/TT-BGTVT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Công ước MARPOL 73/78</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Thiết bị phát hiện ranh giới dầu nước</w:t>
            </w:r>
          </w:p>
        </w:tc>
        <w:tc>
          <w:tcPr>
            <w:tcW w:w="2070" w:type="dxa"/>
            <w:vAlign w:val="center"/>
          </w:tcPr>
          <w:p w:rsidR="001A7D26" w:rsidRPr="001A7D26" w:rsidRDefault="001A7D26" w:rsidP="003831A2">
            <w:pPr>
              <w:tabs>
                <w:tab w:val="left" w:pos="1489"/>
              </w:tabs>
              <w:spacing w:before="120"/>
              <w:jc w:val="center"/>
              <w:rPr>
                <w:noProof/>
                <w:lang w:val="vi-VN"/>
              </w:rPr>
            </w:pPr>
            <w:r w:rsidRPr="001A7D26">
              <w:rPr>
                <w:noProof/>
                <w:lang w:val="vi-VN"/>
              </w:rPr>
              <w:t>QCVN 26:2014/BGTVT</w:t>
            </w:r>
          </w:p>
          <w:p w:rsidR="001A7D26" w:rsidRPr="001A7D26" w:rsidRDefault="001A7D26" w:rsidP="003831A2">
            <w:pPr>
              <w:tabs>
                <w:tab w:val="left" w:pos="1489"/>
              </w:tabs>
              <w:spacing w:before="120"/>
              <w:jc w:val="center"/>
              <w:rPr>
                <w:noProof/>
                <w:lang w:val="vi-VN"/>
              </w:rPr>
            </w:pPr>
            <w:r w:rsidRPr="001A7D26">
              <w:rPr>
                <w:noProof/>
                <w:lang w:val="vi-VN"/>
              </w:rPr>
              <w:t>QCVN 64:2015/BGTVT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t> </w:t>
            </w:r>
          </w:p>
        </w:tc>
        <w:tc>
          <w:tcPr>
            <w:tcW w:w="1710" w:type="dxa"/>
            <w:vAlign w:val="center"/>
          </w:tcPr>
          <w:p w:rsidR="001A7D26" w:rsidRPr="001A7D26" w:rsidRDefault="001A7D26" w:rsidP="003831A2">
            <w:pPr>
              <w:spacing w:before="120"/>
              <w:jc w:val="center"/>
              <w:rPr>
                <w:noProof/>
                <w:lang w:val="vi-VN"/>
              </w:rPr>
            </w:pPr>
            <w:r w:rsidRPr="001A7D26">
              <w:rPr>
                <w:noProof/>
                <w:lang w:val="vi-VN"/>
              </w:rPr>
              <w:t>TT 24/2014/TT-BGTVT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Công ước MARPOL 73/78</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Hệ thống điều khiển và kiểm soát xả dầu, kể cả đo nồng độ dầu</w:t>
            </w:r>
          </w:p>
        </w:tc>
        <w:tc>
          <w:tcPr>
            <w:tcW w:w="2070" w:type="dxa"/>
            <w:vAlign w:val="center"/>
          </w:tcPr>
          <w:p w:rsidR="001A7D26" w:rsidRPr="001A7D26" w:rsidRDefault="001A7D26" w:rsidP="003831A2">
            <w:pPr>
              <w:tabs>
                <w:tab w:val="left" w:pos="1489"/>
              </w:tabs>
              <w:spacing w:before="120"/>
              <w:jc w:val="center"/>
              <w:rPr>
                <w:noProof/>
                <w:lang w:val="vi-VN"/>
              </w:rPr>
            </w:pPr>
            <w:r w:rsidRPr="001A7D26">
              <w:rPr>
                <w:noProof/>
                <w:lang w:val="vi-VN"/>
              </w:rPr>
              <w:t>QCVN 26:2014/BGTVT</w:t>
            </w:r>
          </w:p>
          <w:p w:rsidR="001A7D26" w:rsidRPr="001A7D26" w:rsidRDefault="001A7D26" w:rsidP="003831A2">
            <w:pPr>
              <w:tabs>
                <w:tab w:val="left" w:pos="1489"/>
              </w:tabs>
              <w:spacing w:before="120"/>
              <w:jc w:val="center"/>
              <w:rPr>
                <w:noProof/>
                <w:lang w:val="vi-VN"/>
              </w:rPr>
            </w:pPr>
            <w:r w:rsidRPr="001A7D26">
              <w:rPr>
                <w:noProof/>
                <w:lang w:val="vi-VN"/>
              </w:rPr>
              <w:t>QCVN 64:2015/BGTVT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t> </w:t>
            </w:r>
          </w:p>
        </w:tc>
        <w:tc>
          <w:tcPr>
            <w:tcW w:w="1710" w:type="dxa"/>
            <w:vAlign w:val="center"/>
          </w:tcPr>
          <w:p w:rsidR="001A7D26" w:rsidRPr="001A7D26" w:rsidRDefault="001A7D26" w:rsidP="003831A2">
            <w:pPr>
              <w:spacing w:before="120"/>
              <w:jc w:val="center"/>
              <w:rPr>
                <w:noProof/>
                <w:lang w:val="vi-VN"/>
              </w:rPr>
            </w:pPr>
            <w:r w:rsidRPr="001A7D26">
              <w:rPr>
                <w:noProof/>
                <w:lang w:val="vi-VN"/>
              </w:rPr>
              <w:t>TT 24/2014/TT-BGTVT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Công ước MARPOL 73/78</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Máy rửa dầu thô</w:t>
            </w:r>
          </w:p>
        </w:tc>
        <w:tc>
          <w:tcPr>
            <w:tcW w:w="2070" w:type="dxa"/>
            <w:vAlign w:val="center"/>
          </w:tcPr>
          <w:p w:rsidR="001A7D26" w:rsidRPr="001A7D26" w:rsidRDefault="001A7D26" w:rsidP="003831A2">
            <w:pPr>
              <w:spacing w:before="120"/>
              <w:jc w:val="center"/>
              <w:rPr>
                <w:noProof/>
                <w:lang w:val="vi-VN"/>
              </w:rPr>
            </w:pPr>
            <w:r w:rsidRPr="001A7D26">
              <w:rPr>
                <w:noProof/>
                <w:lang w:val="vi-VN"/>
              </w:rPr>
              <w:t>QCVN 26:2014/BGTVT</w:t>
            </w:r>
          </w:p>
          <w:p w:rsidR="001A7D26" w:rsidRPr="001A7D26" w:rsidRDefault="001A7D26" w:rsidP="003831A2">
            <w:pPr>
              <w:spacing w:before="120"/>
              <w:jc w:val="center"/>
              <w:rPr>
                <w:noProof/>
                <w:lang w:val="vi-VN"/>
              </w:rPr>
            </w:pPr>
            <w:r w:rsidRPr="001A7D26">
              <w:rPr>
                <w:noProof/>
                <w:lang w:val="vi-VN"/>
              </w:rPr>
              <w:t>QCVN 64:2015/BGTVT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t> </w:t>
            </w:r>
          </w:p>
        </w:tc>
        <w:tc>
          <w:tcPr>
            <w:tcW w:w="1710" w:type="dxa"/>
            <w:vAlign w:val="center"/>
          </w:tcPr>
          <w:p w:rsidR="001A7D26" w:rsidRPr="001A7D26" w:rsidRDefault="001A7D26" w:rsidP="003831A2">
            <w:pPr>
              <w:spacing w:before="120"/>
              <w:jc w:val="center"/>
              <w:rPr>
                <w:noProof/>
                <w:lang w:val="vi-VN"/>
              </w:rPr>
            </w:pPr>
            <w:r w:rsidRPr="001A7D26">
              <w:rPr>
                <w:noProof/>
                <w:lang w:val="vi-VN"/>
              </w:rPr>
              <w:t>TT 24/2014/TT-BGTVT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Công ước MARPOL 73/78</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Thiết bị nghiền và khử trùng</w:t>
            </w:r>
          </w:p>
        </w:tc>
        <w:tc>
          <w:tcPr>
            <w:tcW w:w="2070" w:type="dxa"/>
            <w:vAlign w:val="center"/>
          </w:tcPr>
          <w:p w:rsidR="001A7D26" w:rsidRPr="001A7D26" w:rsidRDefault="001A7D26" w:rsidP="003831A2">
            <w:pPr>
              <w:spacing w:before="120"/>
              <w:jc w:val="center"/>
              <w:rPr>
                <w:noProof/>
                <w:lang w:val="vi-VN"/>
              </w:rPr>
            </w:pPr>
            <w:r w:rsidRPr="001A7D26">
              <w:rPr>
                <w:noProof/>
                <w:lang w:val="vi-VN"/>
              </w:rPr>
              <w:t>QCVN 26:2014/BGTVT</w:t>
            </w:r>
          </w:p>
          <w:p w:rsidR="001A7D26" w:rsidRPr="001A7D26" w:rsidRDefault="001A7D26" w:rsidP="003831A2">
            <w:pPr>
              <w:spacing w:before="120"/>
              <w:jc w:val="center"/>
              <w:rPr>
                <w:noProof/>
                <w:lang w:val="vi-VN"/>
              </w:rPr>
            </w:pPr>
            <w:r w:rsidRPr="001A7D26">
              <w:rPr>
                <w:noProof/>
                <w:lang w:val="vi-VN"/>
              </w:rPr>
              <w:t>QCVN 64:2015/BGTVT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t> </w:t>
            </w:r>
          </w:p>
        </w:tc>
        <w:tc>
          <w:tcPr>
            <w:tcW w:w="1710" w:type="dxa"/>
            <w:vAlign w:val="center"/>
          </w:tcPr>
          <w:p w:rsidR="001A7D26" w:rsidRPr="001A7D26" w:rsidRDefault="001A7D26" w:rsidP="003831A2">
            <w:pPr>
              <w:spacing w:before="120"/>
              <w:jc w:val="center"/>
              <w:rPr>
                <w:noProof/>
                <w:lang w:val="vi-VN"/>
              </w:rPr>
            </w:pPr>
            <w:r w:rsidRPr="001A7D26">
              <w:rPr>
                <w:noProof/>
                <w:lang w:val="vi-VN"/>
              </w:rPr>
              <w:t>TT 24/2014/TT-BGTVT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Công ước MARPOL 73/78</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Thiết bị đốt chất thải</w:t>
            </w:r>
          </w:p>
        </w:tc>
        <w:tc>
          <w:tcPr>
            <w:tcW w:w="2070" w:type="dxa"/>
            <w:vAlign w:val="center"/>
          </w:tcPr>
          <w:p w:rsidR="001A7D26" w:rsidRPr="001A7D26" w:rsidRDefault="001A7D26" w:rsidP="003831A2">
            <w:pPr>
              <w:spacing w:before="120"/>
              <w:jc w:val="center"/>
              <w:rPr>
                <w:noProof/>
                <w:lang w:val="vi-VN"/>
              </w:rPr>
            </w:pPr>
            <w:r w:rsidRPr="001A7D26">
              <w:rPr>
                <w:noProof/>
                <w:lang w:val="vi-VN"/>
              </w:rPr>
              <w:t>QCVN 26:2014/BGTVT</w:t>
            </w:r>
          </w:p>
          <w:p w:rsidR="001A7D26" w:rsidRPr="001A7D26" w:rsidRDefault="001A7D26" w:rsidP="003831A2">
            <w:pPr>
              <w:spacing w:before="120"/>
              <w:jc w:val="center"/>
              <w:rPr>
                <w:noProof/>
                <w:lang w:val="vi-VN"/>
              </w:rPr>
            </w:pPr>
            <w:r w:rsidRPr="001A7D26">
              <w:rPr>
                <w:noProof/>
                <w:lang w:val="vi-VN"/>
              </w:rPr>
              <w:t>QCVN 64:2015/BGTVT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t> </w:t>
            </w:r>
          </w:p>
        </w:tc>
        <w:tc>
          <w:tcPr>
            <w:tcW w:w="1710" w:type="dxa"/>
            <w:vAlign w:val="center"/>
          </w:tcPr>
          <w:p w:rsidR="001A7D26" w:rsidRPr="001A7D26" w:rsidRDefault="001A7D26" w:rsidP="003831A2">
            <w:pPr>
              <w:spacing w:before="120"/>
              <w:jc w:val="center"/>
              <w:rPr>
                <w:noProof/>
                <w:lang w:val="vi-VN"/>
              </w:rPr>
            </w:pPr>
            <w:r w:rsidRPr="001A7D26">
              <w:rPr>
                <w:noProof/>
                <w:lang w:val="vi-VN"/>
              </w:rPr>
              <w:t>TT 24/2014/TT-BGTVT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Công ước MARPOL 73/78</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Thiết bị xử lý và ghi sau xả</w:t>
            </w:r>
          </w:p>
        </w:tc>
        <w:tc>
          <w:tcPr>
            <w:tcW w:w="2070" w:type="dxa"/>
            <w:vAlign w:val="center"/>
          </w:tcPr>
          <w:p w:rsidR="001A7D26" w:rsidRPr="001A7D26" w:rsidRDefault="001A7D26" w:rsidP="003831A2">
            <w:pPr>
              <w:spacing w:before="120"/>
              <w:jc w:val="center"/>
              <w:rPr>
                <w:noProof/>
                <w:lang w:val="vi-VN"/>
              </w:rPr>
            </w:pPr>
            <w:r w:rsidRPr="001A7D26">
              <w:rPr>
                <w:noProof/>
                <w:lang w:val="vi-VN"/>
              </w:rPr>
              <w:t>QCVN 26:2014/BGTVT</w:t>
            </w:r>
          </w:p>
          <w:p w:rsidR="001A7D26" w:rsidRPr="001A7D26" w:rsidRDefault="001A7D26" w:rsidP="003831A2">
            <w:pPr>
              <w:spacing w:before="120"/>
              <w:jc w:val="center"/>
              <w:rPr>
                <w:noProof/>
                <w:lang w:val="vi-VN"/>
              </w:rPr>
            </w:pPr>
            <w:r w:rsidRPr="001A7D26">
              <w:rPr>
                <w:noProof/>
                <w:lang w:val="vi-VN"/>
              </w:rPr>
              <w:t>QCVN 64:2015/BGTVT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t> </w:t>
            </w:r>
          </w:p>
        </w:tc>
        <w:tc>
          <w:tcPr>
            <w:tcW w:w="1710" w:type="dxa"/>
            <w:vAlign w:val="center"/>
          </w:tcPr>
          <w:p w:rsidR="001A7D26" w:rsidRPr="001A7D26" w:rsidRDefault="001A7D26" w:rsidP="003831A2">
            <w:pPr>
              <w:spacing w:before="120"/>
              <w:jc w:val="center"/>
              <w:rPr>
                <w:noProof/>
                <w:lang w:val="vi-VN"/>
              </w:rPr>
            </w:pPr>
            <w:r w:rsidRPr="001A7D26">
              <w:rPr>
                <w:noProof/>
                <w:lang w:val="vi-VN"/>
              </w:rPr>
              <w:t>TT 24/2014/TT-BGTVT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Công ước MARPOL 73/78</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Hệ thống truyền thanh công cộng</w:t>
            </w:r>
          </w:p>
          <w:p w:rsidR="001A7D26" w:rsidRPr="001A7D26" w:rsidRDefault="001A7D26" w:rsidP="003831A2">
            <w:pPr>
              <w:spacing w:before="120"/>
              <w:rPr>
                <w:rFonts w:eastAsia="Calibri"/>
                <w:noProof/>
                <w:lang w:val="vi-VN"/>
              </w:rPr>
            </w:pPr>
            <w:r w:rsidRPr="001A7D26">
              <w:rPr>
                <w:rFonts w:eastAsia="Calibri"/>
                <w:noProof/>
                <w:lang w:val="vi-VN"/>
              </w:rPr>
              <w:t>- Hệ thống báo động sự cố chung</w:t>
            </w:r>
          </w:p>
          <w:p w:rsidR="001A7D26" w:rsidRPr="001A7D26" w:rsidRDefault="001A7D26" w:rsidP="003831A2">
            <w:pPr>
              <w:spacing w:before="120"/>
              <w:rPr>
                <w:rFonts w:eastAsia="Calibri"/>
                <w:noProof/>
                <w:lang w:val="vi-VN"/>
              </w:rPr>
            </w:pPr>
            <w:r w:rsidRPr="001A7D26">
              <w:rPr>
                <w:rFonts w:eastAsia="Calibri"/>
                <w:noProof/>
                <w:lang w:val="vi-VN"/>
              </w:rPr>
              <w:t>- Hệ thống cảnh báo theo dõi lầu lái</w:t>
            </w:r>
          </w:p>
          <w:p w:rsidR="001A7D26" w:rsidRPr="001A7D26" w:rsidRDefault="001A7D26" w:rsidP="003831A2">
            <w:pPr>
              <w:spacing w:before="120"/>
              <w:rPr>
                <w:rFonts w:eastAsia="Calibri"/>
                <w:noProof/>
                <w:lang w:val="vi-VN"/>
              </w:rPr>
            </w:pPr>
            <w:r w:rsidRPr="001A7D26">
              <w:rPr>
                <w:rFonts w:eastAsia="Calibri"/>
                <w:noProof/>
                <w:lang w:val="vi-VN"/>
              </w:rPr>
              <w:t xml:space="preserve">- Hệ thống báo động trực ca buồng lái ( BNWAS) </w:t>
            </w:r>
          </w:p>
          <w:p w:rsidR="001A7D26" w:rsidRPr="001A7D26" w:rsidRDefault="001A7D26" w:rsidP="003831A2">
            <w:pPr>
              <w:spacing w:before="120"/>
              <w:rPr>
                <w:noProof/>
                <w:lang w:val="vi-VN"/>
              </w:rPr>
            </w:pPr>
          </w:p>
        </w:tc>
        <w:tc>
          <w:tcPr>
            <w:tcW w:w="2070" w:type="dxa"/>
            <w:vAlign w:val="center"/>
          </w:tcPr>
          <w:p w:rsidR="001A7D26" w:rsidRPr="001A7D26" w:rsidRDefault="001A7D26" w:rsidP="003831A2">
            <w:pPr>
              <w:spacing w:before="120"/>
              <w:jc w:val="center"/>
              <w:rPr>
                <w:noProof/>
                <w:lang w:val="vi-VN"/>
              </w:rPr>
            </w:pPr>
            <w:r w:rsidRPr="001A7D26">
              <w:rPr>
                <w:noProof/>
                <w:lang w:val="vi-VN"/>
              </w:rPr>
              <w:t>QCVN 42:2015/BGTVT</w:t>
            </w:r>
          </w:p>
          <w:p w:rsidR="001A7D26" w:rsidRPr="001A7D26" w:rsidRDefault="001A7D26" w:rsidP="003831A2">
            <w:pPr>
              <w:spacing w:before="120"/>
              <w:jc w:val="center"/>
              <w:rPr>
                <w:noProof/>
                <w:lang w:val="vi-VN"/>
              </w:rPr>
            </w:pPr>
            <w:r w:rsidRPr="001A7D26">
              <w:rPr>
                <w:noProof/>
                <w:lang w:val="vi-VN"/>
              </w:rPr>
              <w:t>QCVN 64:2015/BGTVT</w:t>
            </w:r>
          </w:p>
          <w:p w:rsidR="001A7D26" w:rsidRPr="001A7D26" w:rsidRDefault="001A7D26" w:rsidP="003831A2">
            <w:pPr>
              <w:spacing w:before="120"/>
              <w:jc w:val="center"/>
              <w:rPr>
                <w:noProof/>
                <w:lang w:val="vi-VN"/>
              </w:rPr>
            </w:pPr>
            <w:r w:rsidRPr="001A7D26">
              <w:rPr>
                <w:noProof/>
                <w:lang w:val="vi-VN"/>
              </w:rPr>
              <w:t>TCVN 6278:2003</w:t>
            </w:r>
          </w:p>
        </w:tc>
        <w:tc>
          <w:tcPr>
            <w:tcW w:w="1170" w:type="dxa"/>
            <w:vAlign w:val="center"/>
          </w:tcPr>
          <w:p w:rsidR="001A7D26" w:rsidRPr="001A7D26" w:rsidRDefault="001A7D26" w:rsidP="003831A2">
            <w:pPr>
              <w:spacing w:before="120"/>
              <w:jc w:val="center"/>
              <w:rPr>
                <w:noProof/>
                <w:lang w:val="vi-VN"/>
              </w:rPr>
            </w:pPr>
            <w:r w:rsidRPr="001A7D26">
              <w:rPr>
                <w:noProof/>
                <w:lang w:val="vi-VN"/>
              </w:rPr>
              <w:t>8531.10.90</w:t>
            </w:r>
          </w:p>
        </w:tc>
        <w:tc>
          <w:tcPr>
            <w:tcW w:w="1710" w:type="dxa"/>
            <w:vAlign w:val="center"/>
          </w:tcPr>
          <w:p w:rsidR="001A7D26" w:rsidRPr="001A7D26" w:rsidRDefault="001A7D26" w:rsidP="003831A2">
            <w:pPr>
              <w:spacing w:before="120"/>
              <w:jc w:val="center"/>
              <w:rPr>
                <w:noProof/>
                <w:lang w:val="vi-VN"/>
              </w:rPr>
            </w:pPr>
            <w:r w:rsidRPr="001A7D26">
              <w:rPr>
                <w:noProof/>
                <w:lang w:val="vi-VN"/>
              </w:rPr>
              <w:t>TT 28/2012/TT-BGTVT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Công ước SOLAS 74</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 Trạm thông tin vệ tinh INMARSAT</w:t>
            </w:r>
          </w:p>
          <w:p w:rsidR="001A7D26" w:rsidRPr="001A7D26" w:rsidRDefault="001A7D26" w:rsidP="003831A2">
            <w:pPr>
              <w:spacing w:before="120"/>
              <w:rPr>
                <w:noProof/>
                <w:lang w:val="vi-VN"/>
              </w:rPr>
            </w:pPr>
            <w:r w:rsidRPr="001A7D26">
              <w:rPr>
                <w:noProof/>
                <w:lang w:val="vi-VN"/>
              </w:rPr>
              <w:t>- Thiết bị vô tuyến điện sóng trung/sóng ngắn</w:t>
            </w:r>
          </w:p>
          <w:p w:rsidR="001A7D26" w:rsidRPr="001A7D26" w:rsidRDefault="001A7D26" w:rsidP="003831A2">
            <w:pPr>
              <w:spacing w:before="120"/>
              <w:rPr>
                <w:noProof/>
                <w:lang w:val="vi-VN"/>
              </w:rPr>
            </w:pPr>
            <w:r w:rsidRPr="001A7D26">
              <w:rPr>
                <w:noProof/>
                <w:lang w:val="vi-VN"/>
              </w:rPr>
              <w:t>- Hệ thống truy và nhận dạng tầm xa</w:t>
            </w:r>
          </w:p>
          <w:p w:rsidR="001A7D26" w:rsidRPr="001A7D26" w:rsidRDefault="001A7D26" w:rsidP="003831A2">
            <w:pPr>
              <w:spacing w:before="120"/>
              <w:rPr>
                <w:noProof/>
                <w:lang w:val="vi-VN"/>
              </w:rPr>
            </w:pPr>
            <w:r w:rsidRPr="001A7D26">
              <w:rPr>
                <w:noProof/>
                <w:lang w:val="vi-VN"/>
              </w:rPr>
              <w:t>- Hệ thống báo động an ninh</w:t>
            </w:r>
          </w:p>
          <w:p w:rsidR="001A7D26" w:rsidRPr="001A7D26" w:rsidRDefault="001A7D26" w:rsidP="003831A2">
            <w:pPr>
              <w:spacing w:before="120"/>
              <w:rPr>
                <w:noProof/>
                <w:lang w:val="vi-VN"/>
              </w:rPr>
            </w:pPr>
            <w:r w:rsidRPr="001A7D26">
              <w:rPr>
                <w:noProof/>
                <w:lang w:val="vi-VN"/>
              </w:rPr>
              <w:t>- Máy thu NAVTEX hàng hải</w:t>
            </w:r>
          </w:p>
          <w:p w:rsidR="001A7D26" w:rsidRPr="001A7D26" w:rsidRDefault="001A7D26" w:rsidP="003831A2">
            <w:pPr>
              <w:spacing w:before="120"/>
              <w:rPr>
                <w:noProof/>
                <w:lang w:val="vi-VN"/>
              </w:rPr>
            </w:pPr>
            <w:r w:rsidRPr="001A7D26">
              <w:rPr>
                <w:noProof/>
                <w:lang w:val="vi-VN"/>
              </w:rPr>
              <w:t>- Thiết bị VHP đàm thoại 2 chiều</w:t>
            </w:r>
          </w:p>
          <w:p w:rsidR="001A7D26" w:rsidRPr="001A7D26" w:rsidRDefault="001A7D26" w:rsidP="003831A2">
            <w:pPr>
              <w:spacing w:before="120"/>
              <w:rPr>
                <w:noProof/>
                <w:lang w:val="vi-VN"/>
              </w:rPr>
            </w:pPr>
            <w:r w:rsidRPr="001A7D26">
              <w:rPr>
                <w:noProof/>
                <w:lang w:val="vi-VN"/>
              </w:rPr>
              <w:t>- Trang bị vô tuyến điện VHF</w:t>
            </w:r>
          </w:p>
        </w:tc>
        <w:tc>
          <w:tcPr>
            <w:tcW w:w="2070" w:type="dxa"/>
            <w:vAlign w:val="center"/>
          </w:tcPr>
          <w:p w:rsidR="001A7D26" w:rsidRPr="001A7D26" w:rsidRDefault="001A7D26" w:rsidP="003831A2">
            <w:pPr>
              <w:spacing w:before="120"/>
              <w:jc w:val="center"/>
              <w:rPr>
                <w:noProof/>
                <w:lang w:val="vi-VN"/>
              </w:rPr>
            </w:pPr>
            <w:r w:rsidRPr="001A7D26">
              <w:rPr>
                <w:noProof/>
                <w:lang w:val="vi-VN"/>
              </w:rPr>
              <w:t>QCVN 42:2015/BGTVT</w:t>
            </w:r>
          </w:p>
          <w:p w:rsidR="001A7D26" w:rsidRPr="001A7D26" w:rsidRDefault="001A7D26" w:rsidP="003831A2">
            <w:pPr>
              <w:spacing w:before="120"/>
              <w:jc w:val="center"/>
              <w:rPr>
                <w:noProof/>
                <w:lang w:val="vi-VN"/>
              </w:rPr>
            </w:pPr>
            <w:r w:rsidRPr="001A7D26">
              <w:rPr>
                <w:noProof/>
                <w:lang w:val="vi-VN"/>
              </w:rPr>
              <w:t>QCVN 64:2015/BGTVT TCVN 6278:2003</w:t>
            </w:r>
          </w:p>
        </w:tc>
        <w:tc>
          <w:tcPr>
            <w:tcW w:w="1170" w:type="dxa"/>
            <w:vAlign w:val="center"/>
          </w:tcPr>
          <w:p w:rsidR="001A7D26" w:rsidRPr="001A7D26" w:rsidRDefault="001A7D26" w:rsidP="003831A2">
            <w:pPr>
              <w:spacing w:before="120"/>
              <w:jc w:val="center"/>
              <w:rPr>
                <w:noProof/>
                <w:lang w:val="vi-VN"/>
              </w:rPr>
            </w:pPr>
            <w:r w:rsidRPr="001A7D26">
              <w:rPr>
                <w:noProof/>
                <w:lang w:val="vi-VN"/>
              </w:rPr>
              <w:t>8517.18</w:t>
            </w:r>
          </w:p>
        </w:tc>
        <w:tc>
          <w:tcPr>
            <w:tcW w:w="1710" w:type="dxa"/>
            <w:vAlign w:val="center"/>
          </w:tcPr>
          <w:p w:rsidR="001A7D26" w:rsidRPr="001A7D26" w:rsidRDefault="001A7D26" w:rsidP="003831A2">
            <w:pPr>
              <w:spacing w:before="120"/>
              <w:jc w:val="center"/>
              <w:rPr>
                <w:noProof/>
                <w:lang w:val="vi-VN"/>
              </w:rPr>
            </w:pPr>
            <w:r w:rsidRPr="001A7D26">
              <w:rPr>
                <w:noProof/>
                <w:lang w:val="vi-VN"/>
              </w:rPr>
              <w:t>TT 28/2012/TT-BGTVT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Công ước SOLAS 74</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Còi và Bảng kiểm soát còi</w:t>
            </w:r>
          </w:p>
        </w:tc>
        <w:tc>
          <w:tcPr>
            <w:tcW w:w="2070" w:type="dxa"/>
            <w:vAlign w:val="center"/>
          </w:tcPr>
          <w:p w:rsidR="001A7D26" w:rsidRPr="001A7D26" w:rsidRDefault="001A7D26" w:rsidP="003831A2">
            <w:pPr>
              <w:spacing w:before="120"/>
              <w:jc w:val="center"/>
              <w:rPr>
                <w:noProof/>
                <w:lang w:val="vi-VN"/>
              </w:rPr>
            </w:pPr>
            <w:r w:rsidRPr="001A7D26">
              <w:rPr>
                <w:noProof/>
                <w:lang w:val="vi-VN"/>
              </w:rPr>
              <w:t>QCVN 42:2015/BGTVT</w:t>
            </w:r>
          </w:p>
          <w:p w:rsidR="001A7D26" w:rsidRPr="001A7D26" w:rsidRDefault="001A7D26" w:rsidP="003831A2">
            <w:pPr>
              <w:spacing w:before="120"/>
              <w:jc w:val="center"/>
              <w:rPr>
                <w:noProof/>
                <w:lang w:val="vi-VN"/>
              </w:rPr>
            </w:pPr>
            <w:r w:rsidRPr="001A7D26">
              <w:rPr>
                <w:noProof/>
                <w:lang w:val="vi-VN"/>
              </w:rPr>
              <w:t>QCVN 64:2015/BGTVT</w:t>
            </w:r>
          </w:p>
          <w:p w:rsidR="001A7D26" w:rsidRPr="001A7D26" w:rsidRDefault="001A7D26" w:rsidP="003831A2">
            <w:pPr>
              <w:spacing w:before="120"/>
              <w:jc w:val="center"/>
              <w:rPr>
                <w:noProof/>
                <w:lang w:val="vi-VN"/>
              </w:rPr>
            </w:pPr>
            <w:r w:rsidRPr="001A7D26">
              <w:rPr>
                <w:noProof/>
                <w:lang w:val="vi-VN"/>
              </w:rPr>
              <w:t>TCVN 6278:2003</w:t>
            </w:r>
          </w:p>
        </w:tc>
        <w:tc>
          <w:tcPr>
            <w:tcW w:w="1170" w:type="dxa"/>
            <w:vAlign w:val="center"/>
          </w:tcPr>
          <w:p w:rsidR="001A7D26" w:rsidRPr="001A7D26" w:rsidRDefault="001A7D26" w:rsidP="003831A2">
            <w:pPr>
              <w:spacing w:before="120"/>
              <w:jc w:val="center"/>
              <w:rPr>
                <w:noProof/>
                <w:lang w:val="vi-VN"/>
              </w:rPr>
            </w:pPr>
            <w:r w:rsidRPr="001A7D26">
              <w:rPr>
                <w:noProof/>
                <w:lang w:val="vi-VN"/>
              </w:rPr>
              <w:t>8512.30.10</w:t>
            </w:r>
          </w:p>
        </w:tc>
        <w:tc>
          <w:tcPr>
            <w:tcW w:w="1710" w:type="dxa"/>
            <w:vAlign w:val="center"/>
          </w:tcPr>
          <w:p w:rsidR="001A7D26" w:rsidRPr="001A7D26" w:rsidRDefault="001A7D26" w:rsidP="003831A2">
            <w:pPr>
              <w:spacing w:before="120"/>
              <w:jc w:val="center"/>
              <w:rPr>
                <w:noProof/>
                <w:lang w:val="vi-VN"/>
              </w:rPr>
            </w:pPr>
            <w:r w:rsidRPr="001A7D26">
              <w:rPr>
                <w:noProof/>
                <w:lang w:val="vi-VN"/>
              </w:rPr>
              <w:t>TT 28/2012/TT-BGTVT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Công ước COLREG 72</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 La bàn từ (gồm vòng ngắm phương vị)</w:t>
            </w:r>
          </w:p>
          <w:p w:rsidR="001A7D26" w:rsidRPr="001A7D26" w:rsidRDefault="001A7D26" w:rsidP="003831A2">
            <w:pPr>
              <w:spacing w:before="120"/>
              <w:rPr>
                <w:noProof/>
                <w:lang w:val="vi-VN"/>
              </w:rPr>
            </w:pPr>
            <w:r w:rsidRPr="001A7D26">
              <w:rPr>
                <w:noProof/>
                <w:lang w:val="vi-VN"/>
              </w:rPr>
              <w:t>- La bàn điện (gồm vòng ngắm phương vị và bộ lặp)</w:t>
            </w:r>
          </w:p>
        </w:tc>
        <w:tc>
          <w:tcPr>
            <w:tcW w:w="2070" w:type="dxa"/>
            <w:vAlign w:val="center"/>
          </w:tcPr>
          <w:p w:rsidR="001A7D26" w:rsidRPr="001A7D26" w:rsidRDefault="001A7D26" w:rsidP="003831A2">
            <w:pPr>
              <w:spacing w:before="120"/>
              <w:jc w:val="center"/>
              <w:rPr>
                <w:noProof/>
                <w:lang w:val="vi-VN"/>
              </w:rPr>
            </w:pPr>
            <w:r w:rsidRPr="001A7D26">
              <w:rPr>
                <w:noProof/>
                <w:lang w:val="vi-VN"/>
              </w:rPr>
              <w:t>QCVN 42:2015/BGTVT</w:t>
            </w:r>
          </w:p>
          <w:p w:rsidR="001A7D26" w:rsidRPr="001A7D26" w:rsidRDefault="001A7D26" w:rsidP="003831A2">
            <w:pPr>
              <w:spacing w:before="120"/>
              <w:jc w:val="center"/>
              <w:rPr>
                <w:noProof/>
                <w:lang w:val="vi-VN"/>
              </w:rPr>
            </w:pPr>
            <w:r w:rsidRPr="001A7D26">
              <w:rPr>
                <w:noProof/>
                <w:lang w:val="vi-VN"/>
              </w:rPr>
              <w:t>QCVN 64:2015/BGTVT</w:t>
            </w:r>
          </w:p>
          <w:p w:rsidR="001A7D26" w:rsidRPr="001A7D26" w:rsidRDefault="001A7D26" w:rsidP="003831A2">
            <w:pPr>
              <w:spacing w:before="120"/>
              <w:jc w:val="center"/>
              <w:rPr>
                <w:noProof/>
                <w:lang w:val="vi-VN"/>
              </w:rPr>
            </w:pPr>
            <w:r w:rsidRPr="001A7D26">
              <w:rPr>
                <w:noProof/>
                <w:lang w:val="vi-VN"/>
              </w:rPr>
              <w:t>TCVN 6278:2003</w:t>
            </w:r>
          </w:p>
        </w:tc>
        <w:tc>
          <w:tcPr>
            <w:tcW w:w="1170" w:type="dxa"/>
            <w:vAlign w:val="center"/>
          </w:tcPr>
          <w:p w:rsidR="001A7D26" w:rsidRPr="001A7D26" w:rsidRDefault="001A7D26" w:rsidP="003831A2">
            <w:pPr>
              <w:spacing w:before="120"/>
              <w:jc w:val="center"/>
              <w:rPr>
                <w:noProof/>
                <w:lang w:val="vi-VN"/>
              </w:rPr>
            </w:pPr>
            <w:r w:rsidRPr="001A7D26">
              <w:rPr>
                <w:noProof/>
                <w:lang w:val="vi-VN"/>
              </w:rPr>
              <w:t>9014.10.00</w:t>
            </w:r>
          </w:p>
        </w:tc>
        <w:tc>
          <w:tcPr>
            <w:tcW w:w="1710" w:type="dxa"/>
            <w:vAlign w:val="center"/>
          </w:tcPr>
          <w:p w:rsidR="001A7D26" w:rsidRPr="001A7D26" w:rsidRDefault="001A7D26" w:rsidP="003831A2">
            <w:pPr>
              <w:spacing w:before="120"/>
              <w:jc w:val="center"/>
              <w:rPr>
                <w:noProof/>
                <w:lang w:val="vi-VN"/>
              </w:rPr>
            </w:pPr>
            <w:r w:rsidRPr="001A7D26">
              <w:rPr>
                <w:noProof/>
                <w:lang w:val="vi-VN"/>
              </w:rPr>
              <w:t>TT 28/2012/TT-BGTVT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Công ước SOLAS 74</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 xml:space="preserve">- Ra đa </w:t>
            </w:r>
          </w:p>
          <w:p w:rsidR="001A7D26" w:rsidRPr="001A7D26" w:rsidRDefault="001A7D26" w:rsidP="003831A2">
            <w:pPr>
              <w:spacing w:before="120"/>
              <w:rPr>
                <w:noProof/>
                <w:lang w:val="vi-VN"/>
              </w:rPr>
            </w:pPr>
            <w:r w:rsidRPr="001A7D26">
              <w:rPr>
                <w:noProof/>
                <w:lang w:val="vi-VN"/>
              </w:rPr>
              <w:t>- Hệ thống thông tin và hải đồ điện tử (ECDIS)</w:t>
            </w:r>
          </w:p>
          <w:p w:rsidR="001A7D26" w:rsidRPr="001A7D26" w:rsidRDefault="001A7D26" w:rsidP="003831A2">
            <w:pPr>
              <w:spacing w:before="120"/>
              <w:rPr>
                <w:noProof/>
                <w:lang w:val="vi-VN"/>
              </w:rPr>
            </w:pPr>
            <w:r w:rsidRPr="001A7D26">
              <w:rPr>
                <w:noProof/>
                <w:lang w:val="vi-VN"/>
              </w:rPr>
              <w:t>-Hệ thống định vị toàn cầu – GPS</w:t>
            </w:r>
          </w:p>
          <w:p w:rsidR="001A7D26" w:rsidRPr="001A7D26" w:rsidRDefault="001A7D26" w:rsidP="003831A2">
            <w:pPr>
              <w:spacing w:before="120"/>
              <w:rPr>
                <w:noProof/>
                <w:lang w:val="vi-VN"/>
              </w:rPr>
            </w:pPr>
            <w:r w:rsidRPr="001A7D26">
              <w:rPr>
                <w:noProof/>
                <w:lang w:val="vi-VN"/>
              </w:rPr>
              <w:t>- Phao vô tuyến định vị sự cố</w:t>
            </w:r>
          </w:p>
          <w:p w:rsidR="001A7D26" w:rsidRPr="001A7D26" w:rsidRDefault="001A7D26" w:rsidP="003831A2">
            <w:pPr>
              <w:spacing w:before="120"/>
              <w:rPr>
                <w:noProof/>
                <w:lang w:val="vi-VN"/>
              </w:rPr>
            </w:pPr>
            <w:r w:rsidRPr="001A7D26">
              <w:rPr>
                <w:noProof/>
                <w:lang w:val="vi-VN"/>
              </w:rPr>
              <w:t>- Thiết bị định vị và tìm kiếm cứu nạn</w:t>
            </w:r>
          </w:p>
          <w:p w:rsidR="001A7D26" w:rsidRPr="001A7D26" w:rsidRDefault="001A7D26" w:rsidP="003831A2">
            <w:pPr>
              <w:spacing w:before="120"/>
              <w:rPr>
                <w:noProof/>
                <w:lang w:val="vi-VN"/>
              </w:rPr>
            </w:pPr>
            <w:r w:rsidRPr="001A7D26">
              <w:rPr>
                <w:noProof/>
                <w:lang w:val="vi-VN"/>
              </w:rPr>
              <w:t>- Hệ thống nhận dạng tự động (AIS)</w:t>
            </w:r>
          </w:p>
        </w:tc>
        <w:tc>
          <w:tcPr>
            <w:tcW w:w="2070" w:type="dxa"/>
            <w:vAlign w:val="center"/>
          </w:tcPr>
          <w:p w:rsidR="001A7D26" w:rsidRPr="001A7D26" w:rsidRDefault="001A7D26" w:rsidP="003831A2">
            <w:pPr>
              <w:spacing w:before="120"/>
              <w:jc w:val="center"/>
              <w:rPr>
                <w:noProof/>
                <w:lang w:val="vi-VN"/>
              </w:rPr>
            </w:pPr>
            <w:r w:rsidRPr="001A7D26">
              <w:rPr>
                <w:noProof/>
                <w:lang w:val="vi-VN"/>
              </w:rPr>
              <w:t>QCVN 42:2015/BGTVT</w:t>
            </w:r>
          </w:p>
          <w:p w:rsidR="001A7D26" w:rsidRPr="001A7D26" w:rsidRDefault="001A7D26" w:rsidP="003831A2">
            <w:pPr>
              <w:spacing w:before="120"/>
              <w:jc w:val="center"/>
              <w:rPr>
                <w:noProof/>
                <w:lang w:val="vi-VN"/>
              </w:rPr>
            </w:pPr>
            <w:r w:rsidRPr="001A7D26">
              <w:rPr>
                <w:noProof/>
                <w:lang w:val="vi-VN"/>
              </w:rPr>
              <w:t>QCVN 64:2015/BGTVT</w:t>
            </w:r>
          </w:p>
          <w:p w:rsidR="001A7D26" w:rsidRPr="001A7D26" w:rsidRDefault="001A7D26" w:rsidP="003831A2">
            <w:pPr>
              <w:spacing w:before="120"/>
              <w:jc w:val="center"/>
              <w:rPr>
                <w:noProof/>
                <w:lang w:val="vi-VN"/>
              </w:rPr>
            </w:pPr>
            <w:r w:rsidRPr="001A7D26">
              <w:rPr>
                <w:noProof/>
                <w:lang w:val="vi-VN"/>
              </w:rPr>
              <w:t>TCVN 6278:2003</w:t>
            </w:r>
          </w:p>
        </w:tc>
        <w:tc>
          <w:tcPr>
            <w:tcW w:w="1170" w:type="dxa"/>
            <w:vAlign w:val="center"/>
          </w:tcPr>
          <w:p w:rsidR="001A7D26" w:rsidRPr="001A7D26" w:rsidRDefault="001A7D26" w:rsidP="003831A2">
            <w:pPr>
              <w:spacing w:before="120"/>
              <w:jc w:val="center"/>
              <w:rPr>
                <w:noProof/>
                <w:lang w:val="vi-VN"/>
              </w:rPr>
            </w:pPr>
            <w:r w:rsidRPr="001A7D26">
              <w:rPr>
                <w:noProof/>
                <w:lang w:val="vi-VN"/>
              </w:rPr>
              <w:t>85.26</w:t>
            </w:r>
          </w:p>
        </w:tc>
        <w:tc>
          <w:tcPr>
            <w:tcW w:w="1710" w:type="dxa"/>
            <w:vAlign w:val="center"/>
          </w:tcPr>
          <w:p w:rsidR="001A7D26" w:rsidRPr="001A7D26" w:rsidRDefault="001A7D26" w:rsidP="003831A2">
            <w:pPr>
              <w:spacing w:before="120"/>
              <w:jc w:val="center"/>
              <w:rPr>
                <w:noProof/>
                <w:lang w:val="vi-VN"/>
              </w:rPr>
            </w:pPr>
            <w:r w:rsidRPr="001A7D26">
              <w:rPr>
                <w:noProof/>
                <w:lang w:val="vi-VN"/>
              </w:rPr>
              <w:t>TT 28/2012/TT-BGTVT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Công ước SOLAS 74</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 xml:space="preserve">- Thiết bị chỉ báo vòng quay và chiều quay chân vịt </w:t>
            </w:r>
          </w:p>
          <w:p w:rsidR="001A7D26" w:rsidRPr="001A7D26" w:rsidRDefault="001A7D26" w:rsidP="003831A2">
            <w:pPr>
              <w:spacing w:before="120"/>
              <w:rPr>
                <w:noProof/>
                <w:lang w:val="vi-VN"/>
              </w:rPr>
            </w:pPr>
            <w:r w:rsidRPr="001A7D26">
              <w:rPr>
                <w:noProof/>
                <w:lang w:val="vi-VN"/>
              </w:rPr>
              <w:t>- Thiết bị chỉ báo tốc độ quay trở của tàu</w:t>
            </w:r>
          </w:p>
        </w:tc>
        <w:tc>
          <w:tcPr>
            <w:tcW w:w="2070" w:type="dxa"/>
            <w:vAlign w:val="center"/>
          </w:tcPr>
          <w:p w:rsidR="001A7D26" w:rsidRPr="001A7D26" w:rsidRDefault="001A7D26" w:rsidP="003831A2">
            <w:pPr>
              <w:spacing w:before="120"/>
              <w:jc w:val="center"/>
              <w:rPr>
                <w:noProof/>
                <w:lang w:val="vi-VN"/>
              </w:rPr>
            </w:pPr>
            <w:r w:rsidRPr="001A7D26">
              <w:rPr>
                <w:noProof/>
                <w:lang w:val="vi-VN"/>
              </w:rPr>
              <w:t>QCVN 42:2015/BGTVT</w:t>
            </w:r>
          </w:p>
          <w:p w:rsidR="001A7D26" w:rsidRPr="001A7D26" w:rsidRDefault="001A7D26" w:rsidP="003831A2">
            <w:pPr>
              <w:spacing w:before="120"/>
              <w:jc w:val="center"/>
              <w:rPr>
                <w:noProof/>
                <w:lang w:val="vi-VN"/>
              </w:rPr>
            </w:pPr>
            <w:r w:rsidRPr="001A7D26">
              <w:rPr>
                <w:noProof/>
                <w:lang w:val="vi-VN"/>
              </w:rPr>
              <w:t>QCVN 64:2015/BGTVT</w:t>
            </w:r>
          </w:p>
          <w:p w:rsidR="001A7D26" w:rsidRPr="001A7D26" w:rsidRDefault="001A7D26" w:rsidP="003831A2">
            <w:pPr>
              <w:spacing w:before="120"/>
              <w:jc w:val="center"/>
              <w:rPr>
                <w:noProof/>
                <w:lang w:val="vi-VN"/>
              </w:rPr>
            </w:pPr>
            <w:r w:rsidRPr="001A7D26">
              <w:rPr>
                <w:noProof/>
                <w:lang w:val="vi-VN"/>
              </w:rPr>
              <w:t>TCVN 6278:2003</w:t>
            </w:r>
          </w:p>
        </w:tc>
        <w:tc>
          <w:tcPr>
            <w:tcW w:w="1170" w:type="dxa"/>
            <w:vAlign w:val="center"/>
          </w:tcPr>
          <w:p w:rsidR="001A7D26" w:rsidRPr="001A7D26" w:rsidRDefault="001A7D26" w:rsidP="003831A2">
            <w:pPr>
              <w:spacing w:before="120"/>
              <w:jc w:val="center"/>
              <w:rPr>
                <w:noProof/>
                <w:lang w:val="vi-VN"/>
              </w:rPr>
            </w:pPr>
            <w:r w:rsidRPr="001A7D26">
              <w:rPr>
                <w:noProof/>
                <w:lang w:val="vi-VN"/>
              </w:rPr>
              <w:t>9029.20</w:t>
            </w:r>
          </w:p>
        </w:tc>
        <w:tc>
          <w:tcPr>
            <w:tcW w:w="1710" w:type="dxa"/>
            <w:vAlign w:val="center"/>
          </w:tcPr>
          <w:p w:rsidR="001A7D26" w:rsidRPr="001A7D26" w:rsidRDefault="001A7D26" w:rsidP="003831A2">
            <w:pPr>
              <w:spacing w:before="120"/>
              <w:jc w:val="center"/>
              <w:rPr>
                <w:noProof/>
                <w:lang w:val="vi-VN"/>
              </w:rPr>
            </w:pPr>
            <w:r w:rsidRPr="001A7D26">
              <w:rPr>
                <w:noProof/>
                <w:lang w:val="vi-VN"/>
              </w:rPr>
              <w:t>TT 28/2012/TT-BGTVT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Công ước SOLAS 74</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Đèn hàng hải</w:t>
            </w:r>
          </w:p>
        </w:tc>
        <w:tc>
          <w:tcPr>
            <w:tcW w:w="2070" w:type="dxa"/>
            <w:vAlign w:val="center"/>
          </w:tcPr>
          <w:p w:rsidR="001A7D26" w:rsidRPr="001A7D26" w:rsidRDefault="001A7D26" w:rsidP="003831A2">
            <w:pPr>
              <w:spacing w:before="120"/>
              <w:jc w:val="center"/>
              <w:rPr>
                <w:noProof/>
                <w:lang w:val="vi-VN"/>
              </w:rPr>
            </w:pPr>
            <w:r w:rsidRPr="001A7D26">
              <w:rPr>
                <w:noProof/>
                <w:lang w:val="vi-VN"/>
              </w:rPr>
              <w:t>QCVN 42:2015/BGTVT</w:t>
            </w:r>
          </w:p>
          <w:p w:rsidR="001A7D26" w:rsidRPr="001A7D26" w:rsidRDefault="001A7D26" w:rsidP="003831A2">
            <w:pPr>
              <w:spacing w:before="120"/>
              <w:jc w:val="center"/>
              <w:rPr>
                <w:noProof/>
                <w:lang w:val="vi-VN"/>
              </w:rPr>
            </w:pPr>
            <w:r w:rsidRPr="001A7D26">
              <w:rPr>
                <w:noProof/>
                <w:lang w:val="vi-VN"/>
              </w:rPr>
              <w:t>QCVN 64:2015/BGTVT</w:t>
            </w:r>
          </w:p>
          <w:p w:rsidR="001A7D26" w:rsidRPr="001A7D26" w:rsidRDefault="001A7D26" w:rsidP="003831A2">
            <w:pPr>
              <w:spacing w:before="120"/>
              <w:jc w:val="center"/>
              <w:rPr>
                <w:noProof/>
                <w:lang w:val="vi-VN"/>
              </w:rPr>
            </w:pPr>
            <w:r w:rsidRPr="001A7D26">
              <w:rPr>
                <w:noProof/>
                <w:lang w:val="vi-VN"/>
              </w:rPr>
              <w:t>TCVN 6278:2003</w:t>
            </w:r>
          </w:p>
        </w:tc>
        <w:tc>
          <w:tcPr>
            <w:tcW w:w="1170" w:type="dxa"/>
            <w:vAlign w:val="center"/>
          </w:tcPr>
          <w:p w:rsidR="001A7D26" w:rsidRPr="001A7D26" w:rsidRDefault="001A7D26" w:rsidP="003831A2">
            <w:pPr>
              <w:spacing w:before="120"/>
              <w:jc w:val="center"/>
              <w:rPr>
                <w:noProof/>
                <w:lang w:val="vi-VN"/>
              </w:rPr>
            </w:pPr>
            <w:r w:rsidRPr="001A7D26">
              <w:rPr>
                <w:noProof/>
                <w:lang w:val="vi-VN"/>
              </w:rPr>
              <w:t>9405.40.70</w:t>
            </w:r>
          </w:p>
        </w:tc>
        <w:tc>
          <w:tcPr>
            <w:tcW w:w="1710" w:type="dxa"/>
            <w:vAlign w:val="center"/>
          </w:tcPr>
          <w:p w:rsidR="001A7D26" w:rsidRPr="001A7D26" w:rsidRDefault="001A7D26" w:rsidP="003831A2">
            <w:pPr>
              <w:spacing w:before="120"/>
              <w:jc w:val="center"/>
              <w:rPr>
                <w:noProof/>
                <w:lang w:val="vi-VN"/>
              </w:rPr>
            </w:pPr>
            <w:r w:rsidRPr="001A7D26">
              <w:rPr>
                <w:noProof/>
                <w:lang w:val="vi-VN"/>
              </w:rPr>
              <w:t>TT 28/2012/TT-BGTVT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Công ước COLREG 72</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 Thiết bị đo sâu</w:t>
            </w:r>
          </w:p>
          <w:p w:rsidR="001A7D26" w:rsidRPr="001A7D26" w:rsidRDefault="001A7D26" w:rsidP="003831A2">
            <w:pPr>
              <w:spacing w:before="120"/>
              <w:rPr>
                <w:rFonts w:eastAsia="Calibri"/>
                <w:noProof/>
                <w:lang w:val="vi-VN"/>
              </w:rPr>
            </w:pPr>
            <w:r w:rsidRPr="001A7D26">
              <w:rPr>
                <w:noProof/>
                <w:lang w:val="vi-VN"/>
              </w:rPr>
              <w:t xml:space="preserve">- </w:t>
            </w:r>
            <w:r w:rsidRPr="001A7D26">
              <w:rPr>
                <w:rFonts w:eastAsia="Calibri"/>
                <w:noProof/>
                <w:lang w:val="vi-VN"/>
              </w:rPr>
              <w:t>Thiết bị đo tốc độ và khoảng cách hành trình</w:t>
            </w:r>
          </w:p>
          <w:p w:rsidR="001A7D26" w:rsidRPr="001A7D26" w:rsidRDefault="001A7D26" w:rsidP="003831A2">
            <w:pPr>
              <w:spacing w:before="120"/>
              <w:rPr>
                <w:rFonts w:eastAsia="Calibri"/>
                <w:noProof/>
                <w:lang w:val="vi-VN"/>
              </w:rPr>
            </w:pPr>
            <w:r w:rsidRPr="001A7D26">
              <w:rPr>
                <w:rFonts w:eastAsia="Calibri"/>
                <w:noProof/>
                <w:lang w:val="vi-VN"/>
              </w:rPr>
              <w:t>-Thiết bị đo tốc độ và khoảng cách hành trình</w:t>
            </w:r>
          </w:p>
          <w:p w:rsidR="001A7D26" w:rsidRPr="001A7D26" w:rsidRDefault="001A7D26" w:rsidP="003831A2">
            <w:pPr>
              <w:spacing w:before="120"/>
              <w:rPr>
                <w:noProof/>
                <w:lang w:val="vi-VN"/>
              </w:rPr>
            </w:pPr>
          </w:p>
        </w:tc>
        <w:tc>
          <w:tcPr>
            <w:tcW w:w="2070" w:type="dxa"/>
            <w:vAlign w:val="center"/>
          </w:tcPr>
          <w:p w:rsidR="001A7D26" w:rsidRPr="001A7D26" w:rsidRDefault="001A7D26" w:rsidP="003831A2">
            <w:pPr>
              <w:spacing w:before="120"/>
              <w:jc w:val="center"/>
              <w:rPr>
                <w:noProof/>
                <w:lang w:val="vi-VN"/>
              </w:rPr>
            </w:pPr>
            <w:r w:rsidRPr="001A7D26">
              <w:rPr>
                <w:noProof/>
                <w:lang w:val="vi-VN"/>
              </w:rPr>
              <w:t>QCVN 42:2015/BGTVT</w:t>
            </w:r>
          </w:p>
          <w:p w:rsidR="001A7D26" w:rsidRPr="001A7D26" w:rsidRDefault="001A7D26" w:rsidP="003831A2">
            <w:pPr>
              <w:spacing w:before="120"/>
              <w:jc w:val="center"/>
              <w:rPr>
                <w:noProof/>
                <w:lang w:val="vi-VN"/>
              </w:rPr>
            </w:pPr>
            <w:r w:rsidRPr="001A7D26">
              <w:rPr>
                <w:noProof/>
                <w:lang w:val="vi-VN"/>
              </w:rPr>
              <w:t>QCVN 64:2015/BGTVT</w:t>
            </w:r>
          </w:p>
          <w:p w:rsidR="001A7D26" w:rsidRPr="001A7D26" w:rsidRDefault="001A7D26" w:rsidP="003831A2">
            <w:pPr>
              <w:spacing w:before="120"/>
              <w:jc w:val="center"/>
              <w:rPr>
                <w:noProof/>
                <w:lang w:val="vi-VN"/>
              </w:rPr>
            </w:pPr>
            <w:r w:rsidRPr="001A7D26">
              <w:rPr>
                <w:noProof/>
                <w:lang w:val="vi-VN"/>
              </w:rPr>
              <w:t>TCVN 6278:2003</w:t>
            </w:r>
          </w:p>
        </w:tc>
        <w:tc>
          <w:tcPr>
            <w:tcW w:w="1170" w:type="dxa"/>
            <w:vAlign w:val="center"/>
          </w:tcPr>
          <w:p w:rsidR="001A7D26" w:rsidRPr="001A7D26" w:rsidRDefault="001A7D26" w:rsidP="003831A2">
            <w:pPr>
              <w:spacing w:before="120"/>
              <w:jc w:val="center"/>
              <w:rPr>
                <w:noProof/>
                <w:lang w:val="vi-VN"/>
              </w:rPr>
            </w:pPr>
            <w:r w:rsidRPr="001A7D26">
              <w:rPr>
                <w:noProof/>
                <w:lang w:val="vi-VN"/>
              </w:rPr>
              <w:t>9015.10.90</w:t>
            </w:r>
          </w:p>
        </w:tc>
        <w:tc>
          <w:tcPr>
            <w:tcW w:w="1710" w:type="dxa"/>
            <w:vAlign w:val="center"/>
          </w:tcPr>
          <w:p w:rsidR="001A7D26" w:rsidRPr="001A7D26" w:rsidRDefault="001A7D26" w:rsidP="003831A2">
            <w:pPr>
              <w:spacing w:before="120"/>
              <w:jc w:val="center"/>
              <w:rPr>
                <w:noProof/>
                <w:lang w:val="vi-VN"/>
              </w:rPr>
            </w:pPr>
            <w:r w:rsidRPr="001A7D26">
              <w:rPr>
                <w:noProof/>
                <w:lang w:val="vi-VN"/>
              </w:rPr>
              <w:t>TT 28/2012/TT-BGTVT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Công ước SOLAS 74</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Thiết bị ghi dữ liệu hành trình (VDR/ S-VDR)</w:t>
            </w:r>
          </w:p>
        </w:tc>
        <w:tc>
          <w:tcPr>
            <w:tcW w:w="2070" w:type="dxa"/>
            <w:vAlign w:val="center"/>
          </w:tcPr>
          <w:p w:rsidR="001A7D26" w:rsidRPr="001A7D26" w:rsidRDefault="001A7D26" w:rsidP="003831A2">
            <w:pPr>
              <w:spacing w:before="120"/>
              <w:jc w:val="center"/>
              <w:rPr>
                <w:noProof/>
                <w:lang w:val="vi-VN"/>
              </w:rPr>
            </w:pPr>
            <w:r w:rsidRPr="001A7D26">
              <w:rPr>
                <w:noProof/>
                <w:lang w:val="vi-VN"/>
              </w:rPr>
              <w:t>QCVN 42:2015/BGTVT</w:t>
            </w:r>
          </w:p>
          <w:p w:rsidR="001A7D26" w:rsidRPr="001A7D26" w:rsidRDefault="001A7D26" w:rsidP="003831A2">
            <w:pPr>
              <w:spacing w:before="120"/>
              <w:jc w:val="center"/>
              <w:rPr>
                <w:noProof/>
                <w:lang w:val="vi-VN"/>
              </w:rPr>
            </w:pPr>
            <w:r w:rsidRPr="001A7D26">
              <w:rPr>
                <w:noProof/>
                <w:lang w:val="vi-VN"/>
              </w:rPr>
              <w:t>QCVN 64:2015/BGTVT</w:t>
            </w:r>
          </w:p>
          <w:p w:rsidR="001A7D26" w:rsidRPr="001A7D26" w:rsidRDefault="001A7D26" w:rsidP="003831A2">
            <w:pPr>
              <w:spacing w:before="120"/>
              <w:jc w:val="center"/>
              <w:rPr>
                <w:noProof/>
                <w:lang w:val="vi-VN"/>
              </w:rPr>
            </w:pPr>
            <w:r w:rsidRPr="001A7D26">
              <w:rPr>
                <w:noProof/>
                <w:lang w:val="vi-VN"/>
              </w:rPr>
              <w:t>TCVN 6278:2003</w:t>
            </w:r>
          </w:p>
        </w:tc>
        <w:tc>
          <w:tcPr>
            <w:tcW w:w="1170" w:type="dxa"/>
            <w:vAlign w:val="center"/>
          </w:tcPr>
          <w:p w:rsidR="001A7D26" w:rsidRPr="001A7D26" w:rsidRDefault="001A7D26" w:rsidP="003831A2">
            <w:pPr>
              <w:spacing w:before="120"/>
              <w:jc w:val="center"/>
              <w:rPr>
                <w:noProof/>
                <w:lang w:val="vi-VN"/>
              </w:rPr>
            </w:pPr>
            <w:r w:rsidRPr="001A7D26">
              <w:rPr>
                <w:noProof/>
                <w:lang w:val="vi-VN"/>
              </w:rPr>
              <w:t>8543.89.90</w:t>
            </w:r>
          </w:p>
        </w:tc>
        <w:tc>
          <w:tcPr>
            <w:tcW w:w="1710" w:type="dxa"/>
            <w:vAlign w:val="center"/>
          </w:tcPr>
          <w:p w:rsidR="001A7D26" w:rsidRPr="001A7D26" w:rsidRDefault="001A7D26" w:rsidP="003831A2">
            <w:pPr>
              <w:spacing w:before="120"/>
              <w:jc w:val="center"/>
              <w:rPr>
                <w:noProof/>
                <w:lang w:val="vi-VN"/>
              </w:rPr>
            </w:pPr>
            <w:r w:rsidRPr="001A7D26">
              <w:rPr>
                <w:noProof/>
                <w:lang w:val="vi-VN"/>
              </w:rPr>
              <w:t>TT 28/2012/TT-BGTVT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Công ước SOLAS 74</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-Thiết bị nâng hạ xuồng cứu sinh, cấpcứu, phao bè</w:t>
            </w:r>
          </w:p>
          <w:p w:rsidR="001A7D26" w:rsidRPr="001A7D26" w:rsidRDefault="001A7D26" w:rsidP="003831A2">
            <w:pPr>
              <w:spacing w:before="120"/>
              <w:rPr>
                <w:noProof/>
                <w:lang w:val="vi-VN"/>
              </w:rPr>
            </w:pPr>
            <w:r w:rsidRPr="001A7D26">
              <w:rPr>
                <w:noProof/>
                <w:lang w:val="vi-VN"/>
              </w:rPr>
              <w:t xml:space="preserve">- Thiết bị nâng trên tàu thủy, cần trục; bao gồm cần trục cáp; khung nâng </w:t>
            </w:r>
            <w:r w:rsidRPr="001A7D26">
              <w:rPr>
                <w:noProof/>
                <w:lang w:val="vi-VN"/>
              </w:rPr>
              <w:lastRenderedPageBreak/>
              <w:t xml:space="preserve">di động, xe có chân chống và xe công xưởng có lắp cần trục. </w:t>
            </w:r>
          </w:p>
          <w:p w:rsidR="001A7D26" w:rsidRPr="001A7D26" w:rsidRDefault="001A7D26" w:rsidP="003831A2">
            <w:pPr>
              <w:spacing w:before="120"/>
              <w:rPr>
                <w:noProof/>
                <w:lang w:val="vi-VN"/>
              </w:rPr>
            </w:pPr>
            <w:r w:rsidRPr="001A7D26">
              <w:rPr>
                <w:noProof/>
                <w:lang w:val="vi-VN"/>
              </w:rPr>
              <w:t>- Thiết bị nâng trên phương tiện, thiết bị thăm dò, khai thác trên biển.</w:t>
            </w:r>
          </w:p>
          <w:p w:rsidR="001A7D26" w:rsidRPr="001A7D26" w:rsidRDefault="001A7D26" w:rsidP="003831A2">
            <w:pPr>
              <w:spacing w:before="120"/>
              <w:rPr>
                <w:noProof/>
                <w:lang w:val="vi-VN"/>
              </w:rPr>
            </w:pPr>
            <w:r w:rsidRPr="001A7D26">
              <w:rPr>
                <w:noProof/>
                <w:lang w:val="vi-VN"/>
              </w:rPr>
              <w:t>- Cầu trục di chuyển, cần trục chuyển tải, cầu trục, cổng trục, khung nâng di động và xe chuyển tải có chân chống.</w:t>
            </w:r>
          </w:p>
          <w:p w:rsidR="001A7D26" w:rsidRPr="001A7D26" w:rsidRDefault="001A7D26" w:rsidP="003831A2">
            <w:pPr>
              <w:spacing w:before="120"/>
              <w:rPr>
                <w:noProof/>
                <w:lang w:val="vi-VN"/>
              </w:rPr>
            </w:pPr>
            <w:r w:rsidRPr="001A7D26">
              <w:rPr>
                <w:noProof/>
                <w:lang w:val="vi-VN"/>
              </w:rPr>
              <w:t>- Cầu trục cầu di chuyển trên cột cố định.</w:t>
            </w:r>
          </w:p>
          <w:p w:rsidR="001A7D26" w:rsidRPr="001A7D26" w:rsidRDefault="001A7D26" w:rsidP="003831A2">
            <w:pPr>
              <w:spacing w:before="120"/>
              <w:rPr>
                <w:noProof/>
                <w:lang w:val="vi-VN"/>
              </w:rPr>
            </w:pPr>
            <w:r w:rsidRPr="001A7D26">
              <w:rPr>
                <w:noProof/>
                <w:lang w:val="vi-VN"/>
              </w:rPr>
              <w:t>- Khung nâng di động bằng   bánh lốp và xe chuyển tải có chân chống.</w:t>
            </w:r>
          </w:p>
          <w:p w:rsidR="001A7D26" w:rsidRPr="001A7D26" w:rsidRDefault="001A7D26" w:rsidP="003831A2">
            <w:pPr>
              <w:spacing w:before="120"/>
              <w:rPr>
                <w:noProof/>
                <w:lang w:val="vi-VN"/>
              </w:rPr>
            </w:pPr>
            <w:r w:rsidRPr="001A7D26">
              <w:rPr>
                <w:noProof/>
                <w:lang w:val="vi-VN"/>
              </w:rPr>
              <w:t>- Cần trục tháp</w:t>
            </w:r>
          </w:p>
          <w:p w:rsidR="001A7D26" w:rsidRPr="001A7D26" w:rsidRDefault="001A7D26" w:rsidP="003831A2">
            <w:pPr>
              <w:spacing w:before="120"/>
              <w:rPr>
                <w:noProof/>
                <w:lang w:val="vi-VN"/>
              </w:rPr>
            </w:pPr>
            <w:r w:rsidRPr="001A7D26">
              <w:rPr>
                <w:noProof/>
                <w:lang w:val="vi-VN"/>
              </w:rPr>
              <w:t>- Cần trục có cần đặt trên cột đỡ hoặc chân đế.</w:t>
            </w:r>
          </w:p>
          <w:p w:rsidR="001A7D26" w:rsidRPr="001A7D26" w:rsidRDefault="001A7D26" w:rsidP="003831A2">
            <w:pPr>
              <w:spacing w:before="120"/>
              <w:rPr>
                <w:noProof/>
                <w:lang w:val="vi-VN"/>
              </w:rPr>
            </w:pPr>
            <w:r w:rsidRPr="001A7D26">
              <w:rPr>
                <w:noProof/>
                <w:lang w:val="vi-VN"/>
              </w:rPr>
              <w:t>- Cần trục chạy trên bánh lốp</w:t>
            </w:r>
          </w:p>
          <w:p w:rsidR="001A7D26" w:rsidRPr="001A7D26" w:rsidRDefault="001A7D26" w:rsidP="003831A2">
            <w:pPr>
              <w:spacing w:before="120"/>
              <w:rPr>
                <w:noProof/>
                <w:lang w:val="vi-VN"/>
              </w:rPr>
            </w:pPr>
            <w:r w:rsidRPr="001A7D26">
              <w:rPr>
                <w:noProof/>
                <w:lang w:val="vi-VN"/>
              </w:rPr>
              <w:t>- Các cần trục khác dùng để xếp dỡ</w:t>
            </w:r>
          </w:p>
        </w:tc>
        <w:tc>
          <w:tcPr>
            <w:tcW w:w="2070" w:type="dxa"/>
            <w:vAlign w:val="center"/>
          </w:tcPr>
          <w:p w:rsidR="001A7D26" w:rsidRPr="001A7D26" w:rsidRDefault="001A7D26" w:rsidP="003831A2">
            <w:pPr>
              <w:spacing w:before="120"/>
              <w:jc w:val="center"/>
              <w:rPr>
                <w:noProof/>
                <w:lang w:val="vi-VN"/>
              </w:rPr>
            </w:pPr>
            <w:r w:rsidRPr="001A7D26">
              <w:rPr>
                <w:noProof/>
                <w:lang w:val="vi-VN"/>
              </w:rPr>
              <w:lastRenderedPageBreak/>
              <w:t>QCVN 42:2015/BGTVT</w:t>
            </w:r>
          </w:p>
          <w:p w:rsidR="001A7D26" w:rsidRPr="001A7D26" w:rsidRDefault="001A7D26" w:rsidP="003831A2">
            <w:pPr>
              <w:spacing w:before="120"/>
              <w:jc w:val="center"/>
              <w:rPr>
                <w:noProof/>
                <w:lang w:val="vi-VN"/>
              </w:rPr>
            </w:pPr>
            <w:r w:rsidRPr="001A7D26">
              <w:rPr>
                <w:noProof/>
                <w:lang w:val="vi-VN"/>
              </w:rPr>
              <w:t>QCVN 64:2015/BGTVT</w:t>
            </w:r>
          </w:p>
          <w:p w:rsidR="001A7D26" w:rsidRPr="001A7D26" w:rsidRDefault="001A7D26" w:rsidP="003831A2">
            <w:pPr>
              <w:spacing w:before="120"/>
              <w:jc w:val="center"/>
              <w:rPr>
                <w:noProof/>
                <w:lang w:val="vi-VN"/>
              </w:rPr>
            </w:pPr>
            <w:r w:rsidRPr="001A7D26">
              <w:rPr>
                <w:noProof/>
                <w:lang w:val="vi-VN"/>
              </w:rPr>
              <w:t xml:space="preserve">QCVN </w:t>
            </w:r>
            <w:r w:rsidRPr="001A7D26">
              <w:rPr>
                <w:noProof/>
                <w:lang w:val="vi-VN"/>
              </w:rPr>
              <w:lastRenderedPageBreak/>
              <w:t>23:2016/BGTVT</w:t>
            </w:r>
          </w:p>
          <w:p w:rsidR="001A7D26" w:rsidRPr="001A7D26" w:rsidRDefault="001A7D26" w:rsidP="003831A2">
            <w:pPr>
              <w:spacing w:before="120"/>
              <w:jc w:val="center"/>
              <w:rPr>
                <w:noProof/>
                <w:lang w:val="vi-VN"/>
              </w:rPr>
            </w:pPr>
            <w:r w:rsidRPr="001A7D26">
              <w:rPr>
                <w:noProof/>
                <w:lang w:val="vi-VN"/>
              </w:rPr>
              <w:t>QCVN 97:2016/BGTVT</w:t>
            </w:r>
          </w:p>
          <w:p w:rsidR="001A7D26" w:rsidRPr="001A7D26" w:rsidRDefault="001A7D26" w:rsidP="003831A2">
            <w:pPr>
              <w:spacing w:before="120"/>
              <w:jc w:val="center"/>
              <w:rPr>
                <w:noProof/>
                <w:lang w:val="vi-VN"/>
              </w:rPr>
            </w:pPr>
            <w:r w:rsidRPr="001A7D26">
              <w:rPr>
                <w:noProof/>
                <w:lang w:val="vi-VN"/>
              </w:rPr>
              <w:t>QCVN  96: 2016/BGTVT</w:t>
            </w:r>
          </w:p>
          <w:p w:rsidR="001A7D26" w:rsidRPr="001A7D26" w:rsidRDefault="001A7D26" w:rsidP="003831A2">
            <w:pPr>
              <w:spacing w:before="120"/>
              <w:jc w:val="center"/>
              <w:rPr>
                <w:noProof/>
                <w:lang w:val="vi-VN"/>
              </w:rPr>
            </w:pPr>
            <w:r w:rsidRPr="001A7D26">
              <w:rPr>
                <w:noProof/>
                <w:lang w:val="vi-VN"/>
              </w:rPr>
              <w:t>QCVN  22:2010/BGTVT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lastRenderedPageBreak/>
              <w:t>84.26</w:t>
            </w:r>
          </w:p>
        </w:tc>
        <w:tc>
          <w:tcPr>
            <w:tcW w:w="1710" w:type="dxa"/>
            <w:vAlign w:val="center"/>
          </w:tcPr>
          <w:p w:rsidR="001A7D26" w:rsidRPr="001A7D26" w:rsidRDefault="001A7D26" w:rsidP="003831A2">
            <w:pPr>
              <w:spacing w:before="120"/>
              <w:jc w:val="center"/>
              <w:rPr>
                <w:noProof/>
                <w:lang w:val="vi-VN"/>
              </w:rPr>
            </w:pPr>
            <w:r w:rsidRPr="001A7D26">
              <w:rPr>
                <w:noProof/>
                <w:lang w:val="vi-VN"/>
              </w:rPr>
              <w:t>TT 28/2012/TT-BGTVT</w:t>
            </w:r>
          </w:p>
          <w:p w:rsidR="001A7D26" w:rsidRPr="001A7D26" w:rsidRDefault="001A7D26" w:rsidP="003831A2">
            <w:pPr>
              <w:spacing w:before="120"/>
              <w:jc w:val="center"/>
              <w:rPr>
                <w:noProof/>
                <w:lang w:val="vi-VN"/>
              </w:rPr>
            </w:pPr>
            <w:r w:rsidRPr="001A7D26">
              <w:rPr>
                <w:noProof/>
                <w:lang w:val="vi-VN"/>
              </w:rPr>
              <w:t>TT 06/2013/TT-BGTVT</w:t>
            </w:r>
          </w:p>
          <w:p w:rsidR="001A7D26" w:rsidRPr="001A7D26" w:rsidRDefault="001A7D26" w:rsidP="003831A2">
            <w:pPr>
              <w:spacing w:before="120"/>
              <w:jc w:val="center"/>
              <w:rPr>
                <w:noProof/>
                <w:lang w:val="vi-VN"/>
              </w:rPr>
            </w:pPr>
            <w:r w:rsidRPr="001A7D26">
              <w:rPr>
                <w:noProof/>
                <w:lang w:val="vi-VN"/>
              </w:rPr>
              <w:t>LSA code</w:t>
            </w:r>
          </w:p>
          <w:p w:rsidR="001A7D26" w:rsidRPr="001A7D26" w:rsidRDefault="001A7D26" w:rsidP="003831A2">
            <w:pPr>
              <w:spacing w:before="120"/>
              <w:jc w:val="center"/>
              <w:rPr>
                <w:noProof/>
                <w:lang w:val="vi-VN"/>
              </w:rPr>
            </w:pPr>
            <w:r w:rsidRPr="001A7D26">
              <w:rPr>
                <w:noProof/>
                <w:lang w:val="vi-VN"/>
              </w:rPr>
              <w:lastRenderedPageBreak/>
              <w:t>TT 08/2017/TT-BGTVT</w:t>
            </w:r>
          </w:p>
          <w:p w:rsidR="001A7D26" w:rsidRPr="001A7D26" w:rsidRDefault="001A7D26" w:rsidP="003831A2">
            <w:pPr>
              <w:spacing w:before="120"/>
              <w:jc w:val="center"/>
              <w:rPr>
                <w:noProof/>
                <w:lang w:val="vi-VN"/>
              </w:rPr>
            </w:pPr>
            <w:r w:rsidRPr="001A7D26">
              <w:rPr>
                <w:noProof/>
                <w:lang w:val="vi-VN"/>
              </w:rPr>
              <w:t>Số 152 - Công ước về sức khỏe và an toàn nghề nghiệp, 1979 (ILO)</w:t>
            </w:r>
          </w:p>
          <w:p w:rsidR="001A7D26" w:rsidRPr="001A7D26" w:rsidRDefault="001A7D26" w:rsidP="003831A2">
            <w:pPr>
              <w:spacing w:before="120"/>
              <w:jc w:val="center"/>
              <w:rPr>
                <w:noProof/>
                <w:lang w:val="vi-VN"/>
              </w:rPr>
            </w:pPr>
            <w:r w:rsidRPr="001A7D26">
              <w:rPr>
                <w:noProof/>
                <w:lang w:val="vi-VN"/>
              </w:rPr>
              <w:t>TT 10/2017/TT-BGTVT</w:t>
            </w:r>
          </w:p>
          <w:p w:rsidR="001A7D26" w:rsidRPr="001A7D26" w:rsidRDefault="001A7D26" w:rsidP="003831A2">
            <w:pPr>
              <w:spacing w:before="120"/>
              <w:jc w:val="center"/>
              <w:rPr>
                <w:noProof/>
                <w:lang w:val="vi-VN"/>
              </w:rPr>
            </w:pPr>
            <w:r w:rsidRPr="001A7D26">
              <w:rPr>
                <w:noProof/>
                <w:lang w:val="vi-VN"/>
              </w:rPr>
              <w:t>TT 09/2017/TT-BGTVT</w:t>
            </w:r>
          </w:p>
          <w:p w:rsidR="001A7D26" w:rsidRPr="001A7D26" w:rsidRDefault="001A7D26" w:rsidP="003831A2">
            <w:pPr>
              <w:spacing w:before="120"/>
              <w:jc w:val="center"/>
              <w:rPr>
                <w:noProof/>
                <w:lang w:val="vi-VN"/>
              </w:rPr>
            </w:pPr>
            <w:r w:rsidRPr="001A7D26">
              <w:rPr>
                <w:noProof/>
                <w:lang w:val="vi-VN"/>
              </w:rPr>
              <w:t xml:space="preserve">TT 26/2010/TT-BGTVT </w:t>
            </w:r>
          </w:p>
          <w:p w:rsidR="001A7D26" w:rsidRPr="001A7D26" w:rsidRDefault="001A7D26" w:rsidP="003831A2">
            <w:pPr>
              <w:spacing w:before="120"/>
              <w:jc w:val="center"/>
              <w:rPr>
                <w:noProof/>
                <w:lang w:val="vi-VN"/>
              </w:rPr>
            </w:pPr>
            <w:r w:rsidRPr="001A7D26">
              <w:rPr>
                <w:noProof/>
                <w:lang w:val="vi-VN"/>
              </w:rPr>
              <w:t>TT 35/2011/TT-BGTVT</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Xe nâng hạ xếp tầng hàng bằng cơ cấu càng nâng; các loại xe công xưởng khác có lắp thiết bị nâng hạ hoặc xếp hàng (không tham gia giao thôngđườngbộ).</w:t>
            </w:r>
          </w:p>
        </w:tc>
        <w:tc>
          <w:tcPr>
            <w:tcW w:w="2070" w:type="dxa"/>
            <w:vAlign w:val="center"/>
          </w:tcPr>
          <w:p w:rsidR="001A7D26" w:rsidRPr="001A7D26" w:rsidRDefault="001A7D26" w:rsidP="003831A2">
            <w:pPr>
              <w:spacing w:before="120"/>
              <w:jc w:val="center"/>
              <w:rPr>
                <w:noProof/>
                <w:lang w:val="vi-VN"/>
              </w:rPr>
            </w:pPr>
            <w:r w:rsidRPr="001A7D26">
              <w:rPr>
                <w:noProof/>
                <w:lang w:val="vi-VN"/>
              </w:rPr>
              <w:t>QCVN 22:2010/BGTVT</w:t>
            </w:r>
          </w:p>
          <w:p w:rsidR="001A7D26" w:rsidRPr="001A7D26" w:rsidRDefault="001A7D26" w:rsidP="003831A2">
            <w:pPr>
              <w:spacing w:before="120"/>
              <w:jc w:val="center"/>
              <w:rPr>
                <w:noProof/>
                <w:lang w:val="vi-VN"/>
              </w:rPr>
            </w:pPr>
            <w:r w:rsidRPr="001A7D26">
              <w:rPr>
                <w:noProof/>
                <w:lang w:val="vi-VN"/>
              </w:rPr>
              <w:t>TT 35/2011/TT-BGTVT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t>84.27</w:t>
            </w:r>
          </w:p>
        </w:tc>
        <w:tc>
          <w:tcPr>
            <w:tcW w:w="1710" w:type="dxa"/>
            <w:vAlign w:val="center"/>
          </w:tcPr>
          <w:p w:rsidR="001A7D26" w:rsidRPr="001A7D26" w:rsidRDefault="001A7D26" w:rsidP="003831A2">
            <w:pPr>
              <w:spacing w:before="120"/>
              <w:jc w:val="center"/>
              <w:rPr>
                <w:noProof/>
                <w:lang w:val="vi-VN"/>
              </w:rPr>
            </w:pPr>
            <w:r w:rsidRPr="001A7D26">
              <w:rPr>
                <w:noProof/>
                <w:lang w:val="vi-VN"/>
              </w:rPr>
              <w:t>TT 26/2010/TT-BGTVT</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 Máy nâng hạ, giữ, xếp hoặc dỡ hàng khác (ví dụ, thang máy nâng hạ theo chiều thẳng đứng, thang cuốn, băng tải, thùng cáp treo).</w:t>
            </w:r>
          </w:p>
          <w:p w:rsidR="001A7D26" w:rsidRPr="001A7D26" w:rsidRDefault="001A7D26" w:rsidP="003831A2">
            <w:pPr>
              <w:spacing w:before="120"/>
              <w:rPr>
                <w:noProof/>
                <w:lang w:val="vi-VN"/>
              </w:rPr>
            </w:pPr>
            <w:r w:rsidRPr="001A7D26">
              <w:rPr>
                <w:noProof/>
                <w:lang w:val="vi-VN"/>
              </w:rPr>
              <w:t>- Thang máy nâng hạ theo chiều thẳng đứng và tời nâng kiểu gầu nâng (trục tải thùng kíp)</w:t>
            </w:r>
          </w:p>
          <w:p w:rsidR="001A7D26" w:rsidRPr="001A7D26" w:rsidRDefault="001A7D26" w:rsidP="003831A2">
            <w:pPr>
              <w:spacing w:before="120"/>
              <w:rPr>
                <w:noProof/>
                <w:lang w:val="vi-VN"/>
              </w:rPr>
            </w:pPr>
            <w:r w:rsidRPr="001A7D26">
              <w:rPr>
                <w:noProof/>
                <w:lang w:val="vi-VN"/>
              </w:rPr>
              <w:t>- Tời nâng kiểu gầu nâng (trục tải thùng kíp)</w:t>
            </w:r>
          </w:p>
          <w:p w:rsidR="001A7D26" w:rsidRPr="001A7D26" w:rsidRDefault="001A7D26" w:rsidP="003831A2">
            <w:pPr>
              <w:spacing w:before="120"/>
              <w:rPr>
                <w:noProof/>
                <w:lang w:val="vi-VN"/>
              </w:rPr>
            </w:pPr>
            <w:r w:rsidRPr="001A7D26">
              <w:rPr>
                <w:noProof/>
                <w:lang w:val="vi-VN"/>
              </w:rPr>
              <w:t xml:space="preserve">- Máy nâng và băng tải dùng khí nén </w:t>
            </w:r>
          </w:p>
          <w:p w:rsidR="001A7D26" w:rsidRPr="001A7D26" w:rsidRDefault="001A7D26" w:rsidP="003831A2">
            <w:pPr>
              <w:spacing w:before="120"/>
              <w:rPr>
                <w:noProof/>
                <w:lang w:val="vi-VN"/>
              </w:rPr>
            </w:pPr>
            <w:r w:rsidRPr="001A7D26">
              <w:rPr>
                <w:noProof/>
                <w:lang w:val="vi-VN"/>
              </w:rPr>
              <w:lastRenderedPageBreak/>
              <w:t>- Máy nâng hạ và băng tải hoạt động liên tục khác, để vận tải hàng hóa hoặc vật liệu.</w:t>
            </w:r>
          </w:p>
        </w:tc>
        <w:tc>
          <w:tcPr>
            <w:tcW w:w="2070" w:type="dxa"/>
            <w:vAlign w:val="center"/>
          </w:tcPr>
          <w:p w:rsidR="001A7D26" w:rsidRPr="001A7D26" w:rsidRDefault="001A7D26" w:rsidP="003831A2">
            <w:pPr>
              <w:spacing w:before="120"/>
              <w:jc w:val="center"/>
              <w:rPr>
                <w:noProof/>
                <w:lang w:val="vi-VN"/>
              </w:rPr>
            </w:pPr>
            <w:r w:rsidRPr="001A7D26">
              <w:rPr>
                <w:noProof/>
                <w:lang w:val="vi-VN"/>
              </w:rPr>
              <w:lastRenderedPageBreak/>
              <w:t>QCVN 22:2010/BGTVT</w:t>
            </w:r>
          </w:p>
          <w:p w:rsidR="001A7D26" w:rsidRPr="001A7D26" w:rsidRDefault="001A7D26" w:rsidP="003831A2">
            <w:pPr>
              <w:spacing w:before="120"/>
              <w:jc w:val="center"/>
              <w:rPr>
                <w:noProof/>
                <w:lang w:val="vi-VN"/>
              </w:rPr>
            </w:pPr>
            <w:r w:rsidRPr="001A7D26">
              <w:rPr>
                <w:noProof/>
                <w:lang w:val="vi-VN"/>
              </w:rPr>
              <w:t>TT 35/2011/TT-BGTVT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t>84.28</w:t>
            </w:r>
          </w:p>
        </w:tc>
        <w:tc>
          <w:tcPr>
            <w:tcW w:w="1710" w:type="dxa"/>
            <w:vAlign w:val="center"/>
          </w:tcPr>
          <w:p w:rsidR="001A7D26" w:rsidRPr="001A7D26" w:rsidRDefault="001A7D26" w:rsidP="003831A2">
            <w:pPr>
              <w:spacing w:before="120"/>
              <w:jc w:val="center"/>
              <w:rPr>
                <w:noProof/>
                <w:lang w:val="vi-VN"/>
              </w:rPr>
            </w:pPr>
            <w:r w:rsidRPr="001A7D26">
              <w:rPr>
                <w:noProof/>
                <w:lang w:val="vi-VN"/>
              </w:rPr>
              <w:t xml:space="preserve">TT 26/2010/TT-BGTVT </w:t>
            </w:r>
          </w:p>
          <w:p w:rsidR="001A7D26" w:rsidRPr="001A7D26" w:rsidRDefault="001A7D26" w:rsidP="003831A2">
            <w:pPr>
              <w:spacing w:before="120"/>
              <w:jc w:val="center"/>
              <w:rPr>
                <w:noProof/>
                <w:lang w:val="vi-VN"/>
              </w:rPr>
            </w:pPr>
            <w:r w:rsidRPr="001A7D26">
              <w:rPr>
                <w:noProof/>
                <w:lang w:val="vi-VN"/>
              </w:rPr>
              <w:t>TT 35/2011/TT-BGTVT</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33E09">
        <w:tc>
          <w:tcPr>
            <w:tcW w:w="648" w:type="dxa"/>
            <w:vAlign w:val="center"/>
          </w:tcPr>
          <w:p w:rsidR="001A7D26" w:rsidRPr="001A7D26" w:rsidRDefault="001A7D26" w:rsidP="003831A2">
            <w:pPr>
              <w:pStyle w:val="ListParagraph"/>
              <w:numPr>
                <w:ilvl w:val="0"/>
                <w:numId w:val="1"/>
              </w:numPr>
              <w:spacing w:line="240" w:lineRule="auto"/>
              <w:ind w:left="0" w:firstLine="0"/>
              <w:jc w:val="center"/>
              <w:rPr>
                <w:rFonts w:eastAsia="Times New Roman"/>
                <w:noProof/>
                <w:sz w:val="24"/>
                <w:szCs w:val="24"/>
                <w:lang w:val="vi-VN"/>
              </w:rPr>
            </w:pPr>
          </w:p>
        </w:tc>
        <w:tc>
          <w:tcPr>
            <w:tcW w:w="2520" w:type="dxa"/>
            <w:vAlign w:val="center"/>
          </w:tcPr>
          <w:p w:rsidR="001A7D26" w:rsidRPr="001A7D26" w:rsidRDefault="001A7D26" w:rsidP="003831A2">
            <w:pPr>
              <w:spacing w:before="120"/>
              <w:rPr>
                <w:noProof/>
                <w:lang w:val="vi-VN"/>
              </w:rPr>
            </w:pPr>
            <w:r w:rsidRPr="001A7D26">
              <w:rPr>
                <w:noProof/>
                <w:lang w:val="vi-VN"/>
              </w:rPr>
              <w:t>- Công-ten-nơ các loại vận chuyển trên các phương tiện giao thông vận tải</w:t>
            </w:r>
          </w:p>
        </w:tc>
        <w:tc>
          <w:tcPr>
            <w:tcW w:w="2070" w:type="dxa"/>
            <w:vAlign w:val="center"/>
          </w:tcPr>
          <w:p w:rsidR="001A7D26" w:rsidRPr="001A7D26" w:rsidRDefault="001A7D26" w:rsidP="003831A2">
            <w:pPr>
              <w:spacing w:before="120"/>
              <w:jc w:val="center"/>
              <w:rPr>
                <w:noProof/>
                <w:lang w:val="vi-VN"/>
              </w:rPr>
            </w:pPr>
            <w:r w:rsidRPr="001A7D26">
              <w:rPr>
                <w:noProof/>
                <w:lang w:val="vi-VN"/>
              </w:rPr>
              <w:t>QCVN 38:2015/BGTVT</w:t>
            </w:r>
          </w:p>
        </w:tc>
        <w:tc>
          <w:tcPr>
            <w:tcW w:w="1170" w:type="dxa"/>
            <w:vAlign w:val="center"/>
          </w:tcPr>
          <w:p w:rsidR="001A7D26" w:rsidRPr="001A7D26" w:rsidRDefault="001A7D26" w:rsidP="003831A2">
            <w:pPr>
              <w:spacing w:before="120"/>
              <w:jc w:val="center"/>
              <w:rPr>
                <w:noProof/>
                <w:lang w:val="vi-VN"/>
              </w:rPr>
            </w:pPr>
            <w:r w:rsidRPr="001A7D26">
              <w:rPr>
                <w:noProof/>
                <w:lang w:val="vi-VN"/>
              </w:rPr>
              <w:t>86.09.00.00</w:t>
            </w:r>
          </w:p>
        </w:tc>
        <w:tc>
          <w:tcPr>
            <w:tcW w:w="1710" w:type="dxa"/>
            <w:vAlign w:val="center"/>
          </w:tcPr>
          <w:p w:rsidR="001A7D26" w:rsidRPr="001A7D26" w:rsidRDefault="001A7D26" w:rsidP="003831A2">
            <w:pPr>
              <w:spacing w:before="120"/>
              <w:jc w:val="center"/>
              <w:rPr>
                <w:noProof/>
                <w:lang w:val="vi-VN"/>
              </w:rPr>
            </w:pPr>
            <w:r w:rsidRPr="001A7D26">
              <w:rPr>
                <w:noProof/>
                <w:lang w:val="vi-VN"/>
              </w:rPr>
              <w:t>TT 64/2015/TT-BGTVT</w:t>
            </w:r>
          </w:p>
        </w:tc>
        <w:tc>
          <w:tcPr>
            <w:tcW w:w="810" w:type="dxa"/>
            <w:vAlign w:val="center"/>
          </w:tcPr>
          <w:p w:rsidR="001A7D26" w:rsidRPr="001A7D26" w:rsidRDefault="001A7D26" w:rsidP="003831A2">
            <w:pPr>
              <w:spacing w:before="120"/>
              <w:jc w:val="center"/>
              <w:rPr>
                <w:noProof/>
                <w:lang w:val="vi-VN"/>
              </w:rPr>
            </w:pPr>
          </w:p>
        </w:tc>
        <w:tc>
          <w:tcPr>
            <w:tcW w:w="648" w:type="dxa"/>
            <w:vAlign w:val="center"/>
          </w:tcPr>
          <w:p w:rsidR="001A7D26" w:rsidRPr="001A7D26" w:rsidRDefault="001A7D26" w:rsidP="003831A2">
            <w:pPr>
              <w:spacing w:before="120"/>
              <w:jc w:val="center"/>
              <w:rPr>
                <w:noProof/>
                <w:lang w:val="vi-VN"/>
              </w:rPr>
            </w:pPr>
            <w:r w:rsidRPr="001A7D26">
              <w:rPr>
                <w:noProof/>
                <w:lang w:val="vi-VN"/>
              </w:rPr>
              <w:t>X</w:t>
            </w:r>
          </w:p>
        </w:tc>
      </w:tr>
      <w:tr w:rsidR="001A7D26" w:rsidRPr="001A7D26" w:rsidTr="00AD2170">
        <w:tc>
          <w:tcPr>
            <w:tcW w:w="9576" w:type="dxa"/>
            <w:gridSpan w:val="7"/>
          </w:tcPr>
          <w:p w:rsidR="001A7D26" w:rsidRPr="001A7D26" w:rsidRDefault="00DE6F73" w:rsidP="003831A2">
            <w:pPr>
              <w:spacing w:before="120"/>
              <w:rPr>
                <w:sz w:val="28"/>
                <w:szCs w:val="28"/>
              </w:rPr>
            </w:pPr>
            <w:r>
              <w:rPr>
                <w:b/>
                <w:bCs/>
                <w:sz w:val="20"/>
                <w:lang w:val="vi-VN"/>
              </w:rPr>
              <w:t xml:space="preserve">V - Lĩnh vực </w:t>
            </w:r>
            <w:r w:rsidR="001A7D26" w:rsidRPr="001A7D26">
              <w:rPr>
                <w:b/>
                <w:bCs/>
                <w:sz w:val="20"/>
                <w:lang w:val="vi-VN"/>
              </w:rPr>
              <w:t>bi</w:t>
            </w:r>
            <w:r>
              <w:rPr>
                <w:b/>
                <w:bCs/>
                <w:sz w:val="20"/>
              </w:rPr>
              <w:t>ể</w:t>
            </w:r>
            <w:r w:rsidR="001A7D26" w:rsidRPr="001A7D26">
              <w:rPr>
                <w:b/>
                <w:bCs/>
                <w:sz w:val="20"/>
                <w:lang w:val="vi-VN"/>
              </w:rPr>
              <w:t>n</w:t>
            </w:r>
          </w:p>
        </w:tc>
      </w:tr>
      <w:tr w:rsidR="001A7D26" w:rsidRPr="001A7D26" w:rsidTr="00A33E09">
        <w:tc>
          <w:tcPr>
            <w:tcW w:w="648" w:type="dxa"/>
            <w:vAlign w:val="center"/>
          </w:tcPr>
          <w:p w:rsidR="001A7D26" w:rsidRPr="001A7D26" w:rsidRDefault="001A7D26" w:rsidP="003831A2">
            <w:pPr>
              <w:numPr>
                <w:ilvl w:val="0"/>
                <w:numId w:val="2"/>
              </w:numPr>
              <w:spacing w:before="120"/>
              <w:ind w:left="0" w:firstLine="0"/>
              <w:jc w:val="center"/>
            </w:pPr>
          </w:p>
        </w:tc>
        <w:tc>
          <w:tcPr>
            <w:tcW w:w="2520" w:type="dxa"/>
            <w:vAlign w:val="center"/>
          </w:tcPr>
          <w:p w:rsidR="001A7D26" w:rsidRPr="001A7D26" w:rsidRDefault="001A7D26" w:rsidP="003831A2">
            <w:pPr>
              <w:spacing w:before="120"/>
            </w:pPr>
            <w:r w:rsidRPr="001A7D26">
              <w:t xml:space="preserve"> Đầu máy chạy điện từ nguồn điện cấp từ bên ngoài hoặc ắc qui</w:t>
            </w:r>
          </w:p>
        </w:tc>
        <w:tc>
          <w:tcPr>
            <w:tcW w:w="2070" w:type="dxa"/>
          </w:tcPr>
          <w:p w:rsidR="001A7D26" w:rsidRPr="001A7D26" w:rsidRDefault="001A7D26" w:rsidP="003831A2">
            <w:pPr>
              <w:spacing w:before="120"/>
              <w:jc w:val="center"/>
            </w:pPr>
            <w:r w:rsidRPr="001A7D26">
              <w:t>TCVN 9273 -2012</w:t>
            </w:r>
          </w:p>
          <w:p w:rsidR="001A7D26" w:rsidRPr="001A7D26" w:rsidRDefault="001A7D26" w:rsidP="003831A2">
            <w:pPr>
              <w:spacing w:before="120"/>
              <w:jc w:val="center"/>
            </w:pPr>
            <w:r w:rsidRPr="001A7D26">
              <w:t>QCVN 08: 2011/BGTVT</w:t>
            </w:r>
          </w:p>
        </w:tc>
        <w:tc>
          <w:tcPr>
            <w:tcW w:w="1170" w:type="dxa"/>
            <w:vAlign w:val="center"/>
          </w:tcPr>
          <w:p w:rsidR="001A7D26" w:rsidRPr="001A7D26" w:rsidRDefault="001A7D26" w:rsidP="003831A2">
            <w:pPr>
              <w:spacing w:before="120"/>
              <w:jc w:val="center"/>
            </w:pPr>
            <w:r w:rsidRPr="001A7D26">
              <w:t>8601</w:t>
            </w:r>
          </w:p>
        </w:tc>
        <w:tc>
          <w:tcPr>
            <w:tcW w:w="1710" w:type="dxa"/>
            <w:vAlign w:val="center"/>
          </w:tcPr>
          <w:p w:rsidR="001A7D26" w:rsidRPr="001A7D26" w:rsidRDefault="001A7D26" w:rsidP="003831A2">
            <w:pPr>
              <w:spacing w:before="120"/>
              <w:jc w:val="center"/>
            </w:pPr>
            <w:r w:rsidRPr="001A7D26">
              <w:t>TT 63/2015/TT-BGTVT</w:t>
            </w:r>
          </w:p>
        </w:tc>
        <w:tc>
          <w:tcPr>
            <w:tcW w:w="810" w:type="dxa"/>
            <w:vAlign w:val="center"/>
          </w:tcPr>
          <w:p w:rsidR="001A7D26" w:rsidRPr="001A7D26" w:rsidRDefault="001A7D26" w:rsidP="003831A2">
            <w:pPr>
              <w:spacing w:before="120"/>
              <w:jc w:val="center"/>
            </w:pPr>
            <w:r w:rsidRPr="001A7D26">
              <w:t>X</w:t>
            </w:r>
          </w:p>
        </w:tc>
        <w:tc>
          <w:tcPr>
            <w:tcW w:w="648" w:type="dxa"/>
            <w:vAlign w:val="center"/>
          </w:tcPr>
          <w:p w:rsidR="001A7D26" w:rsidRPr="001A7D26" w:rsidRDefault="001A7D26" w:rsidP="003831A2">
            <w:pPr>
              <w:spacing w:before="120"/>
              <w:jc w:val="center"/>
            </w:pPr>
          </w:p>
        </w:tc>
      </w:tr>
      <w:tr w:rsidR="001A7D26" w:rsidRPr="001A7D26" w:rsidTr="00A33E09">
        <w:tc>
          <w:tcPr>
            <w:tcW w:w="648" w:type="dxa"/>
            <w:vAlign w:val="center"/>
          </w:tcPr>
          <w:p w:rsidR="001A7D26" w:rsidRPr="001A7D26" w:rsidRDefault="001A7D26" w:rsidP="003831A2">
            <w:pPr>
              <w:numPr>
                <w:ilvl w:val="0"/>
                <w:numId w:val="2"/>
              </w:numPr>
              <w:spacing w:before="120"/>
              <w:ind w:left="0" w:firstLine="0"/>
              <w:jc w:val="center"/>
            </w:pPr>
          </w:p>
        </w:tc>
        <w:tc>
          <w:tcPr>
            <w:tcW w:w="2520" w:type="dxa"/>
            <w:vAlign w:val="center"/>
          </w:tcPr>
          <w:p w:rsidR="001A7D26" w:rsidRPr="001A7D26" w:rsidRDefault="001A7D26" w:rsidP="003831A2">
            <w:pPr>
              <w:spacing w:before="120"/>
              <w:rPr>
                <w:rFonts w:eastAsia="SimSun"/>
                <w:noProof/>
                <w:lang w:val="vi-VN"/>
              </w:rPr>
            </w:pPr>
            <w:r w:rsidRPr="001A7D26">
              <w:rPr>
                <w:rFonts w:eastAsia="SimSun"/>
                <w:noProof/>
                <w:lang w:val="vi-VN"/>
              </w:rPr>
              <w:t>Tàu kéo và tàu đẩy (trừ các phương tiện phục vụ vào mục đích quốc phòng, an ninh)</w:t>
            </w:r>
          </w:p>
        </w:tc>
        <w:tc>
          <w:tcPr>
            <w:tcW w:w="2070" w:type="dxa"/>
            <w:vAlign w:val="center"/>
          </w:tcPr>
          <w:p w:rsidR="001A7D26" w:rsidRPr="001A7D26" w:rsidRDefault="001A7D26" w:rsidP="003831A2">
            <w:pPr>
              <w:spacing w:before="120"/>
              <w:jc w:val="center"/>
              <w:rPr>
                <w:rFonts w:eastAsia="SimSun"/>
                <w:noProof/>
                <w:lang w:val="vi-VN"/>
              </w:rPr>
            </w:pPr>
            <w:r w:rsidRPr="001A7D26">
              <w:rPr>
                <w:rFonts w:eastAsia="SimSun"/>
                <w:noProof/>
                <w:lang w:val="vi-VN"/>
              </w:rPr>
              <w:t>QCVN 21:2015/BGTVT</w:t>
            </w:r>
          </w:p>
          <w:p w:rsidR="001A7D26" w:rsidRPr="001A7D26" w:rsidRDefault="001A7D26" w:rsidP="003831A2">
            <w:pPr>
              <w:spacing w:before="120"/>
              <w:jc w:val="center"/>
              <w:rPr>
                <w:rFonts w:eastAsia="SimSun"/>
                <w:noProof/>
                <w:lang w:val="vi-VN"/>
              </w:rPr>
            </w:pPr>
            <w:r w:rsidRPr="001A7D26">
              <w:rPr>
                <w:rFonts w:eastAsia="SimSun"/>
                <w:noProof/>
                <w:lang w:val="vi-VN"/>
              </w:rPr>
              <w:t>QCVN 26:2016/BGTVT</w:t>
            </w:r>
          </w:p>
        </w:tc>
        <w:tc>
          <w:tcPr>
            <w:tcW w:w="1170" w:type="dxa"/>
            <w:vAlign w:val="center"/>
          </w:tcPr>
          <w:p w:rsidR="001A7D26" w:rsidRPr="001A7D26" w:rsidRDefault="001A7D26" w:rsidP="003831A2">
            <w:pPr>
              <w:spacing w:before="120"/>
              <w:jc w:val="center"/>
              <w:rPr>
                <w:rFonts w:eastAsia="SimSun"/>
                <w:noProof/>
                <w:lang w:val="vi-VN"/>
              </w:rPr>
            </w:pPr>
            <w:r w:rsidRPr="001A7D26">
              <w:rPr>
                <w:rFonts w:eastAsia="SimSun"/>
                <w:noProof/>
                <w:lang w:val="vi-VN"/>
              </w:rPr>
              <w:t>89.04</w:t>
            </w:r>
          </w:p>
        </w:tc>
        <w:tc>
          <w:tcPr>
            <w:tcW w:w="1710" w:type="dxa"/>
            <w:vAlign w:val="center"/>
          </w:tcPr>
          <w:p w:rsidR="001A7D26" w:rsidRPr="001A7D26" w:rsidRDefault="001A7D26" w:rsidP="003831A2">
            <w:pPr>
              <w:spacing w:before="120"/>
              <w:jc w:val="center"/>
              <w:rPr>
                <w:rFonts w:eastAsia="SimSun"/>
                <w:noProof/>
                <w:lang w:val="vi-VN"/>
              </w:rPr>
            </w:pPr>
            <w:r w:rsidRPr="001A7D26">
              <w:rPr>
                <w:rFonts w:eastAsia="SimSun"/>
                <w:noProof/>
                <w:lang w:val="vi-VN"/>
              </w:rPr>
              <w:t>TT 40/2016/TT-BGTVT</w:t>
            </w:r>
          </w:p>
          <w:p w:rsidR="001A7D26" w:rsidRPr="001A7D26" w:rsidRDefault="001A7D26" w:rsidP="003831A2">
            <w:pPr>
              <w:spacing w:before="120"/>
              <w:jc w:val="center"/>
              <w:rPr>
                <w:rFonts w:eastAsia="SimSun"/>
                <w:noProof/>
                <w:lang w:val="vi-VN"/>
              </w:rPr>
            </w:pPr>
            <w:r w:rsidRPr="001A7D26">
              <w:rPr>
                <w:rFonts w:eastAsia="SimSun"/>
                <w:noProof/>
                <w:lang w:val="vi-VN"/>
              </w:rPr>
              <w:t>TT 25/2017/TT-BGTVT</w:t>
            </w:r>
          </w:p>
        </w:tc>
        <w:tc>
          <w:tcPr>
            <w:tcW w:w="810" w:type="dxa"/>
            <w:vAlign w:val="center"/>
          </w:tcPr>
          <w:p w:rsidR="001A7D26" w:rsidRPr="001A7D26" w:rsidRDefault="001A7D26" w:rsidP="003831A2">
            <w:pPr>
              <w:spacing w:before="120"/>
              <w:jc w:val="center"/>
              <w:rPr>
                <w:rFonts w:eastAsia="SimSun"/>
                <w:noProof/>
                <w:lang w:val="vi-VN"/>
              </w:rPr>
            </w:pPr>
          </w:p>
        </w:tc>
        <w:tc>
          <w:tcPr>
            <w:tcW w:w="648" w:type="dxa"/>
            <w:vAlign w:val="center"/>
          </w:tcPr>
          <w:p w:rsidR="001A7D26" w:rsidRPr="001A7D26" w:rsidRDefault="001A7D26" w:rsidP="003831A2">
            <w:pPr>
              <w:spacing w:before="120"/>
              <w:jc w:val="center"/>
              <w:rPr>
                <w:rFonts w:eastAsia="SimSun"/>
                <w:noProof/>
                <w:lang w:val="vi-VN"/>
              </w:rPr>
            </w:pPr>
            <w:r w:rsidRPr="001A7D26">
              <w:rPr>
                <w:rFonts w:eastAsia="SimSun"/>
                <w:noProof/>
                <w:lang w:val="vi-VN"/>
              </w:rPr>
              <w:t>X</w:t>
            </w:r>
          </w:p>
        </w:tc>
      </w:tr>
      <w:tr w:rsidR="001A7D26" w:rsidRPr="001A7D26" w:rsidTr="00A33E09">
        <w:tc>
          <w:tcPr>
            <w:tcW w:w="648" w:type="dxa"/>
            <w:vAlign w:val="center"/>
          </w:tcPr>
          <w:p w:rsidR="001A7D26" w:rsidRPr="001A7D26" w:rsidRDefault="001A7D26" w:rsidP="003831A2">
            <w:pPr>
              <w:numPr>
                <w:ilvl w:val="0"/>
                <w:numId w:val="2"/>
              </w:numPr>
              <w:spacing w:before="120"/>
              <w:ind w:left="0" w:firstLine="0"/>
              <w:jc w:val="center"/>
            </w:pPr>
          </w:p>
        </w:tc>
        <w:tc>
          <w:tcPr>
            <w:tcW w:w="2520" w:type="dxa"/>
            <w:vAlign w:val="center"/>
          </w:tcPr>
          <w:p w:rsidR="001A7D26" w:rsidRPr="001A7D26" w:rsidRDefault="001A7D26" w:rsidP="003831A2">
            <w:pPr>
              <w:spacing w:before="120"/>
              <w:rPr>
                <w:rFonts w:eastAsia="SimSun"/>
                <w:noProof/>
                <w:lang w:val="vi-VN"/>
              </w:rPr>
            </w:pPr>
            <w:r w:rsidRPr="001A7D26">
              <w:rPr>
                <w:rFonts w:eastAsia="SimSun"/>
                <w:noProof/>
                <w:lang w:val="vi-VN"/>
              </w:rPr>
              <w:t>Tàu đèn hiệu (hải đăng), tàu cứu hộ, tàu hút nạo vét (tàu cuốc), cần cẩu nổi, và tàu thuyền khác mà tính năng di động trên mặt nước chỉ nhằm bổ sung cho chức năng chính của các tàu thuyền này; ụ nổi sửa chữa tàu</w:t>
            </w:r>
          </w:p>
        </w:tc>
        <w:tc>
          <w:tcPr>
            <w:tcW w:w="2070" w:type="dxa"/>
            <w:vAlign w:val="center"/>
          </w:tcPr>
          <w:p w:rsidR="001A7D26" w:rsidRPr="001A7D26" w:rsidRDefault="001A7D26" w:rsidP="003831A2">
            <w:pPr>
              <w:spacing w:before="120"/>
              <w:jc w:val="center"/>
              <w:rPr>
                <w:rFonts w:eastAsia="SimSun"/>
                <w:noProof/>
                <w:lang w:val="vi-VN"/>
              </w:rPr>
            </w:pPr>
            <w:r w:rsidRPr="001A7D26">
              <w:rPr>
                <w:rFonts w:eastAsia="SimSun"/>
                <w:noProof/>
                <w:lang w:val="vi-VN"/>
              </w:rPr>
              <w:t>QCVN 21:2015/BGTVT</w:t>
            </w:r>
          </w:p>
          <w:p w:rsidR="001A7D26" w:rsidRPr="001A7D26" w:rsidRDefault="001A7D26" w:rsidP="003831A2">
            <w:pPr>
              <w:spacing w:before="120"/>
              <w:jc w:val="center"/>
              <w:rPr>
                <w:rFonts w:eastAsia="SimSun"/>
                <w:noProof/>
                <w:lang w:val="vi-VN"/>
              </w:rPr>
            </w:pPr>
            <w:r w:rsidRPr="001A7D26">
              <w:rPr>
                <w:rFonts w:eastAsia="SimSun"/>
                <w:noProof/>
                <w:lang w:val="vi-VN"/>
              </w:rPr>
              <w:t>QCVN 55:2013/BGTVT</w:t>
            </w:r>
          </w:p>
          <w:p w:rsidR="001A7D26" w:rsidRPr="001A7D26" w:rsidRDefault="001A7D26" w:rsidP="003831A2">
            <w:pPr>
              <w:spacing w:before="120"/>
              <w:jc w:val="center"/>
              <w:rPr>
                <w:rFonts w:eastAsia="SimSun"/>
                <w:noProof/>
                <w:lang w:val="vi-VN"/>
              </w:rPr>
            </w:pPr>
            <w:r w:rsidRPr="001A7D26">
              <w:rPr>
                <w:rFonts w:eastAsia="SimSun"/>
                <w:noProof/>
                <w:lang w:val="vi-VN"/>
              </w:rPr>
              <w:t>QCVN 58:2013/BGTVT</w:t>
            </w:r>
          </w:p>
        </w:tc>
        <w:tc>
          <w:tcPr>
            <w:tcW w:w="1170" w:type="dxa"/>
            <w:vAlign w:val="center"/>
          </w:tcPr>
          <w:p w:rsidR="001A7D26" w:rsidRPr="001A7D26" w:rsidRDefault="001A7D26" w:rsidP="003831A2">
            <w:pPr>
              <w:spacing w:before="120"/>
              <w:jc w:val="center"/>
              <w:rPr>
                <w:rFonts w:eastAsia="SimSun"/>
                <w:noProof/>
                <w:lang w:val="vi-VN"/>
              </w:rPr>
            </w:pPr>
            <w:r w:rsidRPr="001A7D26">
              <w:rPr>
                <w:rFonts w:eastAsia="SimSun"/>
                <w:noProof/>
                <w:lang w:val="vi-VN"/>
              </w:rPr>
              <w:t>89.05</w:t>
            </w:r>
          </w:p>
        </w:tc>
        <w:tc>
          <w:tcPr>
            <w:tcW w:w="1710" w:type="dxa"/>
            <w:vAlign w:val="center"/>
          </w:tcPr>
          <w:p w:rsidR="001A7D26" w:rsidRPr="001A7D26" w:rsidRDefault="001A7D26" w:rsidP="003831A2">
            <w:pPr>
              <w:spacing w:before="120"/>
              <w:jc w:val="center"/>
              <w:rPr>
                <w:rFonts w:eastAsia="SimSun"/>
                <w:noProof/>
                <w:lang w:val="vi-VN"/>
              </w:rPr>
            </w:pPr>
            <w:r w:rsidRPr="001A7D26">
              <w:rPr>
                <w:rFonts w:eastAsia="SimSun"/>
                <w:noProof/>
                <w:lang w:val="vi-VN"/>
              </w:rPr>
              <w:t>TT 40/2016/TT-BGTVT</w:t>
            </w:r>
          </w:p>
          <w:p w:rsidR="001A7D26" w:rsidRPr="001A7D26" w:rsidRDefault="001A7D26" w:rsidP="003831A2">
            <w:pPr>
              <w:spacing w:before="120"/>
              <w:jc w:val="center"/>
              <w:rPr>
                <w:rFonts w:eastAsia="SimSun"/>
                <w:noProof/>
                <w:lang w:val="vi-VN"/>
              </w:rPr>
            </w:pPr>
            <w:r w:rsidRPr="001A7D26">
              <w:rPr>
                <w:rFonts w:eastAsia="SimSun"/>
                <w:noProof/>
                <w:lang w:val="vi-VN"/>
              </w:rPr>
              <w:t>TT 25/2017/TT-BGTVT</w:t>
            </w:r>
          </w:p>
        </w:tc>
        <w:tc>
          <w:tcPr>
            <w:tcW w:w="810" w:type="dxa"/>
            <w:vAlign w:val="center"/>
          </w:tcPr>
          <w:p w:rsidR="001A7D26" w:rsidRPr="001A7D26" w:rsidRDefault="001A7D26" w:rsidP="003831A2">
            <w:pPr>
              <w:spacing w:before="120"/>
              <w:jc w:val="center"/>
              <w:rPr>
                <w:rFonts w:eastAsia="SimSun"/>
                <w:noProof/>
                <w:lang w:val="vi-VN"/>
              </w:rPr>
            </w:pPr>
          </w:p>
        </w:tc>
        <w:tc>
          <w:tcPr>
            <w:tcW w:w="648" w:type="dxa"/>
            <w:vAlign w:val="center"/>
          </w:tcPr>
          <w:p w:rsidR="001A7D26" w:rsidRPr="001A7D26" w:rsidRDefault="001A7D26" w:rsidP="003831A2">
            <w:pPr>
              <w:spacing w:before="120"/>
              <w:jc w:val="center"/>
              <w:rPr>
                <w:rFonts w:eastAsia="SimSun"/>
                <w:noProof/>
                <w:lang w:val="vi-VN"/>
              </w:rPr>
            </w:pPr>
            <w:r w:rsidRPr="001A7D26">
              <w:rPr>
                <w:rFonts w:eastAsia="SimSun"/>
                <w:noProof/>
                <w:lang w:val="vi-VN"/>
              </w:rPr>
              <w:t>X</w:t>
            </w:r>
          </w:p>
        </w:tc>
      </w:tr>
      <w:tr w:rsidR="001A7D26" w:rsidRPr="001A7D26" w:rsidTr="00A33E09">
        <w:tc>
          <w:tcPr>
            <w:tcW w:w="648" w:type="dxa"/>
            <w:vAlign w:val="center"/>
          </w:tcPr>
          <w:p w:rsidR="001A7D26" w:rsidRPr="001A7D26" w:rsidRDefault="001A7D26" w:rsidP="003831A2">
            <w:pPr>
              <w:numPr>
                <w:ilvl w:val="0"/>
                <w:numId w:val="2"/>
              </w:numPr>
              <w:spacing w:before="120"/>
              <w:ind w:left="0" w:firstLine="0"/>
              <w:jc w:val="center"/>
            </w:pPr>
          </w:p>
        </w:tc>
        <w:tc>
          <w:tcPr>
            <w:tcW w:w="2520" w:type="dxa"/>
            <w:vAlign w:val="center"/>
          </w:tcPr>
          <w:p w:rsidR="001A7D26" w:rsidRPr="001A7D26" w:rsidRDefault="001A7D26" w:rsidP="003831A2">
            <w:pPr>
              <w:spacing w:before="120"/>
              <w:rPr>
                <w:rFonts w:eastAsia="SimSun"/>
                <w:noProof/>
                <w:lang w:val="vi-VN"/>
              </w:rPr>
            </w:pPr>
            <w:r w:rsidRPr="001A7D26">
              <w:rPr>
                <w:rFonts w:eastAsia="SimSun"/>
                <w:noProof/>
                <w:lang w:val="vi-VN"/>
              </w:rPr>
              <w:t>Tàu thuyền khác, thân tàu hoặc tàu chưa hoàn chỉnh hoặc chưa hoàn thiện, đã lắp ráp, hoặc chưa lắp ráp hoặc tháo rời, hoặc tàu hoàn chỉnh chưa lắp ráp hoặc tháo rời nếu không có đặc trưng cơ bản của một loại tàu cụ thể (trừ các phương tiện phục vụ vào mục đích quốc phòng, an ninh)</w:t>
            </w:r>
          </w:p>
        </w:tc>
        <w:tc>
          <w:tcPr>
            <w:tcW w:w="2070" w:type="dxa"/>
            <w:vAlign w:val="center"/>
          </w:tcPr>
          <w:p w:rsidR="001A7D26" w:rsidRPr="001A7D26" w:rsidRDefault="001A7D26" w:rsidP="003831A2">
            <w:pPr>
              <w:spacing w:before="120"/>
              <w:jc w:val="center"/>
              <w:rPr>
                <w:rFonts w:eastAsia="SimSun"/>
                <w:noProof/>
                <w:lang w:val="vi-VN"/>
              </w:rPr>
            </w:pPr>
            <w:r w:rsidRPr="001A7D26">
              <w:rPr>
                <w:rFonts w:eastAsia="SimSun"/>
                <w:noProof/>
                <w:lang w:val="vi-VN"/>
              </w:rPr>
              <w:t>QCVN 21:2015/BGTVT</w:t>
            </w:r>
          </w:p>
          <w:p w:rsidR="001A7D26" w:rsidRPr="001A7D26" w:rsidRDefault="001A7D26" w:rsidP="003831A2">
            <w:pPr>
              <w:spacing w:before="120"/>
              <w:jc w:val="center"/>
              <w:rPr>
                <w:rFonts w:eastAsia="SimSun"/>
                <w:noProof/>
                <w:lang w:val="vi-VN"/>
              </w:rPr>
            </w:pPr>
            <w:r w:rsidRPr="001A7D26">
              <w:rPr>
                <w:rFonts w:eastAsia="SimSun"/>
                <w:noProof/>
                <w:lang w:val="vi-VN"/>
              </w:rPr>
              <w:t>QCVN 54:2015/BGTVT</w:t>
            </w:r>
          </w:p>
          <w:p w:rsidR="001A7D26" w:rsidRPr="001A7D26" w:rsidRDefault="001A7D26" w:rsidP="003831A2">
            <w:pPr>
              <w:spacing w:before="120"/>
              <w:jc w:val="center"/>
              <w:rPr>
                <w:rFonts w:eastAsia="SimSun"/>
                <w:noProof/>
                <w:lang w:val="vi-VN"/>
              </w:rPr>
            </w:pPr>
            <w:r w:rsidRPr="001A7D26">
              <w:rPr>
                <w:rFonts w:eastAsia="SimSun"/>
                <w:noProof/>
                <w:lang w:val="vi-VN"/>
              </w:rPr>
              <w:t>QCVN 26:2016/BGTVT</w:t>
            </w:r>
          </w:p>
          <w:p w:rsidR="001A7D26" w:rsidRPr="001A7D26" w:rsidRDefault="001A7D26" w:rsidP="003831A2">
            <w:pPr>
              <w:spacing w:before="120"/>
              <w:jc w:val="center"/>
              <w:rPr>
                <w:rFonts w:eastAsia="SimSun"/>
                <w:noProof/>
                <w:lang w:val="vi-VN"/>
              </w:rPr>
            </w:pPr>
            <w:r w:rsidRPr="001A7D26">
              <w:rPr>
                <w:rFonts w:eastAsia="SimSun"/>
                <w:noProof/>
                <w:lang w:val="vi-VN"/>
              </w:rPr>
              <w:t>QCVN 03:2016/BGTVT</w:t>
            </w:r>
          </w:p>
          <w:p w:rsidR="001A7D26" w:rsidRPr="001A7D26" w:rsidRDefault="001A7D26" w:rsidP="003831A2">
            <w:pPr>
              <w:spacing w:before="120"/>
              <w:jc w:val="center"/>
              <w:rPr>
                <w:rFonts w:eastAsia="SimSun"/>
                <w:noProof/>
                <w:lang w:val="vi-VN"/>
              </w:rPr>
            </w:pPr>
            <w:r w:rsidRPr="001A7D26">
              <w:rPr>
                <w:rFonts w:eastAsia="SimSun"/>
                <w:noProof/>
                <w:lang w:val="vi-VN"/>
              </w:rPr>
              <w:t>QCVN 63:2013/BGTVT</w:t>
            </w:r>
          </w:p>
          <w:p w:rsidR="001A7D26" w:rsidRPr="001A7D26" w:rsidRDefault="001A7D26" w:rsidP="003831A2">
            <w:pPr>
              <w:spacing w:before="120"/>
              <w:jc w:val="center"/>
              <w:rPr>
                <w:rFonts w:eastAsia="SimSun"/>
                <w:noProof/>
                <w:lang w:val="vi-VN"/>
              </w:rPr>
            </w:pPr>
            <w:r w:rsidRPr="001A7D26">
              <w:rPr>
                <w:rFonts w:eastAsia="SimSun"/>
                <w:noProof/>
                <w:lang w:val="vi-VN"/>
              </w:rPr>
              <w:t>QCVN 56:2013/BGTVT</w:t>
            </w:r>
          </w:p>
          <w:p w:rsidR="001A7D26" w:rsidRPr="001A7D26" w:rsidRDefault="001A7D26" w:rsidP="003831A2">
            <w:pPr>
              <w:spacing w:before="120"/>
              <w:jc w:val="center"/>
              <w:rPr>
                <w:rFonts w:eastAsia="SimSun"/>
                <w:noProof/>
                <w:lang w:val="vi-VN"/>
              </w:rPr>
            </w:pPr>
            <w:r w:rsidRPr="001A7D26">
              <w:rPr>
                <w:rFonts w:eastAsia="SimSun"/>
                <w:noProof/>
                <w:lang w:val="vi-VN"/>
              </w:rPr>
              <w:t>QCVN 23:2016/BGTVT</w:t>
            </w:r>
          </w:p>
        </w:tc>
        <w:tc>
          <w:tcPr>
            <w:tcW w:w="1170" w:type="dxa"/>
            <w:vAlign w:val="center"/>
          </w:tcPr>
          <w:p w:rsidR="001A7D26" w:rsidRPr="001A7D26" w:rsidRDefault="001A7D26" w:rsidP="003831A2">
            <w:pPr>
              <w:spacing w:before="120"/>
              <w:jc w:val="center"/>
              <w:rPr>
                <w:rFonts w:eastAsia="SimSun"/>
                <w:noProof/>
                <w:lang w:val="vi-VN"/>
              </w:rPr>
            </w:pPr>
            <w:r w:rsidRPr="001A7D26">
              <w:rPr>
                <w:rFonts w:eastAsia="SimSun"/>
                <w:noProof/>
                <w:lang w:val="vi-VN"/>
              </w:rPr>
              <w:t>89.06</w:t>
            </w:r>
          </w:p>
        </w:tc>
        <w:tc>
          <w:tcPr>
            <w:tcW w:w="1710" w:type="dxa"/>
            <w:vAlign w:val="center"/>
          </w:tcPr>
          <w:p w:rsidR="001A7D26" w:rsidRPr="001A7D26" w:rsidRDefault="001A7D26" w:rsidP="003831A2">
            <w:pPr>
              <w:spacing w:before="120"/>
              <w:jc w:val="center"/>
              <w:rPr>
                <w:rFonts w:eastAsia="SimSun"/>
                <w:noProof/>
                <w:lang w:val="vi-VN"/>
              </w:rPr>
            </w:pPr>
            <w:r w:rsidRPr="001A7D26">
              <w:rPr>
                <w:rFonts w:eastAsia="SimSun"/>
                <w:noProof/>
                <w:lang w:val="vi-VN"/>
              </w:rPr>
              <w:t>TT 40/2016/TT-BGTVT</w:t>
            </w:r>
          </w:p>
          <w:p w:rsidR="001A7D26" w:rsidRPr="001A7D26" w:rsidRDefault="001A7D26" w:rsidP="003831A2">
            <w:pPr>
              <w:spacing w:before="120"/>
              <w:jc w:val="center"/>
              <w:rPr>
                <w:rFonts w:eastAsia="SimSun"/>
                <w:noProof/>
                <w:lang w:val="vi-VN"/>
              </w:rPr>
            </w:pPr>
            <w:r w:rsidRPr="001A7D26">
              <w:rPr>
                <w:rFonts w:eastAsia="SimSun"/>
                <w:noProof/>
                <w:lang w:val="vi-VN"/>
              </w:rPr>
              <w:t>TT 25/2017/TT-BGTVT</w:t>
            </w:r>
          </w:p>
        </w:tc>
        <w:tc>
          <w:tcPr>
            <w:tcW w:w="810" w:type="dxa"/>
            <w:vAlign w:val="center"/>
          </w:tcPr>
          <w:p w:rsidR="001A7D26" w:rsidRPr="001A7D26" w:rsidRDefault="001A7D26" w:rsidP="003831A2">
            <w:pPr>
              <w:spacing w:before="120"/>
              <w:jc w:val="center"/>
              <w:rPr>
                <w:rFonts w:eastAsia="SimSun"/>
                <w:noProof/>
                <w:lang w:val="vi-VN"/>
              </w:rPr>
            </w:pPr>
          </w:p>
        </w:tc>
        <w:tc>
          <w:tcPr>
            <w:tcW w:w="648" w:type="dxa"/>
            <w:vAlign w:val="center"/>
          </w:tcPr>
          <w:p w:rsidR="001A7D26" w:rsidRPr="001A7D26" w:rsidRDefault="001A7D26" w:rsidP="003831A2">
            <w:pPr>
              <w:spacing w:before="120"/>
              <w:jc w:val="center"/>
              <w:rPr>
                <w:rFonts w:eastAsia="SimSun"/>
                <w:noProof/>
                <w:lang w:val="vi-VN"/>
              </w:rPr>
            </w:pPr>
            <w:r w:rsidRPr="001A7D26">
              <w:rPr>
                <w:rFonts w:eastAsia="SimSun"/>
                <w:noProof/>
                <w:lang w:val="vi-VN"/>
              </w:rPr>
              <w:t>X</w:t>
            </w:r>
          </w:p>
        </w:tc>
      </w:tr>
      <w:tr w:rsidR="001A7D26" w:rsidRPr="001A7D26" w:rsidTr="00134147">
        <w:tc>
          <w:tcPr>
            <w:tcW w:w="9576" w:type="dxa"/>
            <w:gridSpan w:val="7"/>
            <w:vAlign w:val="center"/>
          </w:tcPr>
          <w:p w:rsidR="001A7D26" w:rsidRPr="001A7D26" w:rsidRDefault="001A7D26" w:rsidP="003831A2">
            <w:pPr>
              <w:spacing w:before="120"/>
              <w:rPr>
                <w:sz w:val="28"/>
                <w:szCs w:val="28"/>
              </w:rPr>
            </w:pPr>
            <w:r w:rsidRPr="001A7D26">
              <w:rPr>
                <w:b/>
                <w:bCs/>
                <w:sz w:val="20"/>
                <w:lang w:val="vi-VN"/>
              </w:rPr>
              <w:t>VI - Lĩnh vực hạ tầng hàng hải</w:t>
            </w:r>
          </w:p>
        </w:tc>
      </w:tr>
      <w:tr w:rsidR="001A7D26" w:rsidRPr="001A7D26" w:rsidTr="00A33E09">
        <w:tc>
          <w:tcPr>
            <w:tcW w:w="648" w:type="dxa"/>
            <w:vAlign w:val="center"/>
          </w:tcPr>
          <w:p w:rsidR="001A7D26" w:rsidRPr="001A7D26" w:rsidRDefault="001A7D26" w:rsidP="003831A2">
            <w:pPr>
              <w:spacing w:before="120"/>
              <w:jc w:val="center"/>
            </w:pPr>
            <w:r w:rsidRPr="001A7D26">
              <w:rPr>
                <w:sz w:val="20"/>
                <w:lang w:val="vi-VN"/>
              </w:rPr>
              <w:t>1.</w:t>
            </w:r>
          </w:p>
        </w:tc>
        <w:tc>
          <w:tcPr>
            <w:tcW w:w="2520" w:type="dxa"/>
            <w:vAlign w:val="center"/>
          </w:tcPr>
          <w:p w:rsidR="001A7D26" w:rsidRPr="001A7D26" w:rsidRDefault="001A7D26" w:rsidP="003831A2">
            <w:pPr>
              <w:spacing w:before="120"/>
            </w:pPr>
            <w:r w:rsidRPr="001A7D26">
              <w:rPr>
                <w:sz w:val="20"/>
                <w:lang w:val="vi-VN"/>
              </w:rPr>
              <w:t xml:space="preserve">Công </w:t>
            </w:r>
            <w:r w:rsidRPr="001A7D26">
              <w:rPr>
                <w:sz w:val="20"/>
              </w:rPr>
              <w:t>tr</w:t>
            </w:r>
            <w:r w:rsidRPr="001A7D26">
              <w:rPr>
                <w:sz w:val="20"/>
                <w:lang w:val="vi-VN"/>
              </w:rPr>
              <w:t>ình thuộc kết cấu hạ tầng giao thông hàng hải</w:t>
            </w:r>
          </w:p>
        </w:tc>
        <w:tc>
          <w:tcPr>
            <w:tcW w:w="2070" w:type="dxa"/>
            <w:vAlign w:val="center"/>
          </w:tcPr>
          <w:p w:rsidR="001A7D26" w:rsidRPr="001A7D26" w:rsidRDefault="001A7D26" w:rsidP="003831A2">
            <w:pPr>
              <w:spacing w:before="120"/>
              <w:jc w:val="center"/>
            </w:pPr>
            <w:r w:rsidRPr="001A7D26">
              <w:rPr>
                <w:sz w:val="20"/>
                <w:lang w:val="vi-VN"/>
              </w:rPr>
              <w:t> </w:t>
            </w:r>
          </w:p>
        </w:tc>
        <w:tc>
          <w:tcPr>
            <w:tcW w:w="1170" w:type="dxa"/>
            <w:vAlign w:val="center"/>
          </w:tcPr>
          <w:p w:rsidR="001A7D26" w:rsidRPr="001A7D26" w:rsidRDefault="001A7D26" w:rsidP="003831A2">
            <w:pPr>
              <w:spacing w:before="120"/>
              <w:jc w:val="center"/>
            </w:pPr>
            <w:r w:rsidRPr="001A7D26">
              <w:rPr>
                <w:sz w:val="20"/>
                <w:lang w:val="vi-VN"/>
              </w:rPr>
              <w:t> </w:t>
            </w:r>
          </w:p>
        </w:tc>
        <w:tc>
          <w:tcPr>
            <w:tcW w:w="1710" w:type="dxa"/>
            <w:vAlign w:val="center"/>
          </w:tcPr>
          <w:p w:rsidR="001A7D26" w:rsidRPr="001A7D26" w:rsidRDefault="001A7D26" w:rsidP="003831A2">
            <w:pPr>
              <w:spacing w:before="120"/>
              <w:jc w:val="center"/>
            </w:pPr>
            <w:r w:rsidRPr="001A7D26">
              <w:rPr>
                <w:sz w:val="20"/>
                <w:lang w:val="vi-VN"/>
              </w:rPr>
              <w:t> </w:t>
            </w:r>
          </w:p>
        </w:tc>
        <w:tc>
          <w:tcPr>
            <w:tcW w:w="810" w:type="dxa"/>
            <w:vAlign w:val="center"/>
          </w:tcPr>
          <w:p w:rsidR="001A7D26" w:rsidRPr="001A7D26" w:rsidRDefault="001A7D26" w:rsidP="003831A2">
            <w:pPr>
              <w:spacing w:before="120"/>
              <w:jc w:val="center"/>
            </w:pPr>
            <w:r w:rsidRPr="001A7D26">
              <w:rPr>
                <w:sz w:val="20"/>
                <w:lang w:val="vi-VN"/>
              </w:rPr>
              <w:t> </w:t>
            </w:r>
          </w:p>
        </w:tc>
        <w:tc>
          <w:tcPr>
            <w:tcW w:w="648" w:type="dxa"/>
            <w:vAlign w:val="center"/>
          </w:tcPr>
          <w:p w:rsidR="001A7D26" w:rsidRPr="001A7D26" w:rsidRDefault="001A7D26" w:rsidP="003831A2">
            <w:pPr>
              <w:spacing w:before="120"/>
              <w:jc w:val="center"/>
            </w:pPr>
            <w:r w:rsidRPr="001A7D26">
              <w:rPr>
                <w:sz w:val="20"/>
                <w:lang w:val="vi-VN"/>
              </w:rPr>
              <w:t> </w:t>
            </w:r>
          </w:p>
        </w:tc>
      </w:tr>
      <w:tr w:rsidR="001A7D26" w:rsidRPr="001A7D26" w:rsidTr="00A33E09">
        <w:tc>
          <w:tcPr>
            <w:tcW w:w="648" w:type="dxa"/>
            <w:vAlign w:val="center"/>
          </w:tcPr>
          <w:p w:rsidR="001A7D26" w:rsidRPr="001A7D26" w:rsidRDefault="001A7D26" w:rsidP="003831A2">
            <w:pPr>
              <w:spacing w:before="120"/>
              <w:jc w:val="center"/>
            </w:pPr>
            <w:r w:rsidRPr="001A7D26">
              <w:rPr>
                <w:sz w:val="20"/>
                <w:lang w:val="vi-VN"/>
              </w:rPr>
              <w:lastRenderedPageBreak/>
              <w:t>2.</w:t>
            </w:r>
          </w:p>
        </w:tc>
        <w:tc>
          <w:tcPr>
            <w:tcW w:w="2520" w:type="dxa"/>
            <w:vAlign w:val="center"/>
          </w:tcPr>
          <w:p w:rsidR="001A7D26" w:rsidRPr="001A7D26" w:rsidRDefault="001A7D26" w:rsidP="003831A2">
            <w:pPr>
              <w:spacing w:before="120"/>
            </w:pPr>
            <w:r w:rsidRPr="001A7D26">
              <w:rPr>
                <w:sz w:val="20"/>
                <w:lang w:val="vi-VN"/>
              </w:rPr>
              <w:t>Cấu kiện nổi khác (trừ báo hiệu hàng hải), ví dụ: các loại phao tín hiệu và mốc hiệu, phao neo</w:t>
            </w:r>
          </w:p>
        </w:tc>
        <w:tc>
          <w:tcPr>
            <w:tcW w:w="2070" w:type="dxa"/>
            <w:vAlign w:val="center"/>
          </w:tcPr>
          <w:p w:rsidR="001A7D26" w:rsidRPr="001A7D26" w:rsidRDefault="001A7D26" w:rsidP="003831A2">
            <w:pPr>
              <w:spacing w:before="120"/>
              <w:jc w:val="center"/>
            </w:pPr>
            <w:r w:rsidRPr="001A7D26">
              <w:rPr>
                <w:sz w:val="20"/>
                <w:lang w:val="vi-VN"/>
              </w:rPr>
              <w:t>QCVN 72:2014/BGTVT</w:t>
            </w:r>
          </w:p>
        </w:tc>
        <w:tc>
          <w:tcPr>
            <w:tcW w:w="1170" w:type="dxa"/>
            <w:vAlign w:val="center"/>
          </w:tcPr>
          <w:p w:rsidR="001A7D26" w:rsidRPr="001A7D26" w:rsidRDefault="001A7D26" w:rsidP="003831A2">
            <w:pPr>
              <w:spacing w:before="120"/>
              <w:jc w:val="center"/>
            </w:pPr>
            <w:r w:rsidRPr="001A7D26">
              <w:rPr>
                <w:sz w:val="20"/>
                <w:lang w:val="vi-VN"/>
              </w:rPr>
              <w:t>89.07</w:t>
            </w:r>
          </w:p>
        </w:tc>
        <w:tc>
          <w:tcPr>
            <w:tcW w:w="1710" w:type="dxa"/>
            <w:vAlign w:val="center"/>
          </w:tcPr>
          <w:p w:rsidR="001A7D26" w:rsidRPr="001A7D26" w:rsidRDefault="001A7D26" w:rsidP="003831A2">
            <w:pPr>
              <w:spacing w:before="120"/>
              <w:jc w:val="center"/>
            </w:pPr>
            <w:r w:rsidRPr="001A7D26">
              <w:rPr>
                <w:sz w:val="20"/>
                <w:lang w:val="vi-VN"/>
              </w:rPr>
              <w:t>QĐ 51/2005/QĐ-BGTVT</w:t>
            </w:r>
          </w:p>
          <w:p w:rsidR="001A7D26" w:rsidRPr="001A7D26" w:rsidRDefault="001A7D26" w:rsidP="003831A2">
            <w:pPr>
              <w:spacing w:before="120"/>
              <w:jc w:val="center"/>
            </w:pPr>
            <w:r w:rsidRPr="001A7D26">
              <w:rPr>
                <w:sz w:val="20"/>
                <w:lang w:val="vi-VN"/>
              </w:rPr>
              <w:t>TT 32/2011/TT-BGTVT</w:t>
            </w:r>
          </w:p>
        </w:tc>
        <w:tc>
          <w:tcPr>
            <w:tcW w:w="810" w:type="dxa"/>
            <w:vAlign w:val="center"/>
          </w:tcPr>
          <w:p w:rsidR="001A7D26" w:rsidRPr="001A7D26" w:rsidRDefault="001A7D26" w:rsidP="003831A2">
            <w:pPr>
              <w:spacing w:before="120"/>
              <w:jc w:val="center"/>
            </w:pPr>
            <w:r w:rsidRPr="001A7D26">
              <w:rPr>
                <w:sz w:val="20"/>
                <w:lang w:val="vi-VN"/>
              </w:rPr>
              <w:t> </w:t>
            </w:r>
          </w:p>
        </w:tc>
        <w:tc>
          <w:tcPr>
            <w:tcW w:w="648" w:type="dxa"/>
            <w:vAlign w:val="center"/>
          </w:tcPr>
          <w:p w:rsidR="001A7D26" w:rsidRPr="001A7D26" w:rsidRDefault="001A7D26" w:rsidP="003831A2">
            <w:pPr>
              <w:spacing w:before="120"/>
              <w:jc w:val="center"/>
            </w:pPr>
            <w:r w:rsidRPr="001A7D26">
              <w:rPr>
                <w:sz w:val="20"/>
                <w:lang w:val="vi-VN"/>
              </w:rPr>
              <w:t> </w:t>
            </w:r>
          </w:p>
        </w:tc>
      </w:tr>
      <w:tr w:rsidR="001A7D26" w:rsidRPr="001A7D26" w:rsidTr="00A33E09">
        <w:tc>
          <w:tcPr>
            <w:tcW w:w="648" w:type="dxa"/>
            <w:vAlign w:val="center"/>
          </w:tcPr>
          <w:p w:rsidR="001A7D26" w:rsidRPr="001A7D26" w:rsidRDefault="001A7D26" w:rsidP="003831A2">
            <w:pPr>
              <w:spacing w:before="120"/>
              <w:jc w:val="center"/>
            </w:pPr>
            <w:r w:rsidRPr="001A7D26">
              <w:rPr>
                <w:sz w:val="20"/>
              </w:rPr>
              <w:t>3</w:t>
            </w:r>
            <w:r w:rsidRPr="001A7D26">
              <w:rPr>
                <w:sz w:val="20"/>
                <w:lang w:val="vi-VN"/>
              </w:rPr>
              <w:t>.</w:t>
            </w:r>
          </w:p>
        </w:tc>
        <w:tc>
          <w:tcPr>
            <w:tcW w:w="2520" w:type="dxa"/>
            <w:vAlign w:val="center"/>
          </w:tcPr>
          <w:p w:rsidR="001A7D26" w:rsidRPr="001A7D26" w:rsidRDefault="001A7D26" w:rsidP="003831A2">
            <w:pPr>
              <w:spacing w:before="120"/>
            </w:pPr>
            <w:r w:rsidRPr="001A7D26">
              <w:rPr>
                <w:sz w:val="20"/>
                <w:lang w:val="vi-VN"/>
              </w:rPr>
              <w:t>B</w:t>
            </w:r>
            <w:r w:rsidRPr="001A7D26">
              <w:rPr>
                <w:sz w:val="20"/>
              </w:rPr>
              <w:t>á</w:t>
            </w:r>
            <w:r w:rsidRPr="001A7D26">
              <w:rPr>
                <w:sz w:val="20"/>
                <w:lang w:val="vi-VN"/>
              </w:rPr>
              <w:t>o hiệu hàng hải</w:t>
            </w:r>
          </w:p>
        </w:tc>
        <w:tc>
          <w:tcPr>
            <w:tcW w:w="2070" w:type="dxa"/>
            <w:vAlign w:val="center"/>
          </w:tcPr>
          <w:p w:rsidR="001A7D26" w:rsidRPr="001A7D26" w:rsidRDefault="001A7D26" w:rsidP="003831A2">
            <w:pPr>
              <w:spacing w:before="120"/>
              <w:jc w:val="center"/>
            </w:pPr>
            <w:r w:rsidRPr="001A7D26">
              <w:rPr>
                <w:sz w:val="20"/>
                <w:lang w:val="vi-VN"/>
              </w:rPr>
              <w:t>QCVN 20:2015/BGTVT</w:t>
            </w:r>
          </w:p>
        </w:tc>
        <w:tc>
          <w:tcPr>
            <w:tcW w:w="1170" w:type="dxa"/>
            <w:vAlign w:val="center"/>
          </w:tcPr>
          <w:p w:rsidR="001A7D26" w:rsidRPr="001A7D26" w:rsidRDefault="001A7D26" w:rsidP="003831A2">
            <w:pPr>
              <w:spacing w:before="120"/>
              <w:jc w:val="center"/>
            </w:pPr>
            <w:r w:rsidRPr="001A7D26">
              <w:rPr>
                <w:sz w:val="20"/>
                <w:lang w:val="vi-VN"/>
              </w:rPr>
              <w:t> </w:t>
            </w:r>
          </w:p>
        </w:tc>
        <w:tc>
          <w:tcPr>
            <w:tcW w:w="1710" w:type="dxa"/>
            <w:vAlign w:val="center"/>
          </w:tcPr>
          <w:p w:rsidR="001A7D26" w:rsidRPr="001A7D26" w:rsidRDefault="001A7D26" w:rsidP="003831A2">
            <w:pPr>
              <w:spacing w:before="120"/>
              <w:jc w:val="center"/>
            </w:pPr>
            <w:r w:rsidRPr="001A7D26">
              <w:rPr>
                <w:sz w:val="20"/>
                <w:lang w:val="vi-VN"/>
              </w:rPr>
              <w:t> </w:t>
            </w:r>
          </w:p>
        </w:tc>
        <w:tc>
          <w:tcPr>
            <w:tcW w:w="810" w:type="dxa"/>
            <w:vAlign w:val="center"/>
          </w:tcPr>
          <w:p w:rsidR="001A7D26" w:rsidRPr="001A7D26" w:rsidRDefault="001A7D26" w:rsidP="003831A2">
            <w:pPr>
              <w:spacing w:before="120"/>
              <w:jc w:val="center"/>
            </w:pPr>
            <w:r w:rsidRPr="001A7D26">
              <w:rPr>
                <w:sz w:val="20"/>
                <w:lang w:val="vi-VN"/>
              </w:rPr>
              <w:t> </w:t>
            </w:r>
          </w:p>
        </w:tc>
        <w:tc>
          <w:tcPr>
            <w:tcW w:w="648" w:type="dxa"/>
            <w:vAlign w:val="center"/>
          </w:tcPr>
          <w:p w:rsidR="001A7D26" w:rsidRPr="001A7D26" w:rsidRDefault="001A7D26" w:rsidP="003831A2">
            <w:pPr>
              <w:spacing w:before="120"/>
              <w:jc w:val="center"/>
            </w:pPr>
            <w:r w:rsidRPr="001A7D26">
              <w:rPr>
                <w:sz w:val="20"/>
                <w:lang w:val="vi-VN"/>
              </w:rPr>
              <w:t>X</w:t>
            </w:r>
          </w:p>
        </w:tc>
      </w:tr>
      <w:tr w:rsidR="001A7D26" w:rsidRPr="001A7D26" w:rsidTr="003353A5">
        <w:tc>
          <w:tcPr>
            <w:tcW w:w="9576" w:type="dxa"/>
            <w:gridSpan w:val="7"/>
            <w:vAlign w:val="center"/>
          </w:tcPr>
          <w:p w:rsidR="001A7D26" w:rsidRPr="001A7D26" w:rsidRDefault="001A7D26" w:rsidP="003831A2">
            <w:pPr>
              <w:spacing w:before="120"/>
              <w:rPr>
                <w:sz w:val="28"/>
                <w:szCs w:val="28"/>
              </w:rPr>
            </w:pPr>
            <w:r w:rsidRPr="001A7D26">
              <w:rPr>
                <w:b/>
                <w:bCs/>
                <w:sz w:val="20"/>
                <w:lang w:val="vi-VN"/>
              </w:rPr>
              <w:t>VII - Lĩnh vực phương tiện thủy nội địa</w:t>
            </w:r>
          </w:p>
        </w:tc>
      </w:tr>
      <w:tr w:rsidR="001A7D26" w:rsidRPr="001A7D26" w:rsidTr="00A33E09">
        <w:tc>
          <w:tcPr>
            <w:tcW w:w="648" w:type="dxa"/>
            <w:vAlign w:val="center"/>
          </w:tcPr>
          <w:p w:rsidR="001A7D26" w:rsidRPr="001A7D26" w:rsidRDefault="001A7D26" w:rsidP="003831A2">
            <w:pPr>
              <w:spacing w:before="120"/>
              <w:jc w:val="center"/>
            </w:pPr>
            <w:r w:rsidRPr="001A7D26">
              <w:rPr>
                <w:sz w:val="20"/>
                <w:lang w:val="vi-VN"/>
              </w:rPr>
              <w:t>1.</w:t>
            </w:r>
          </w:p>
        </w:tc>
        <w:tc>
          <w:tcPr>
            <w:tcW w:w="2520" w:type="dxa"/>
            <w:vAlign w:val="center"/>
          </w:tcPr>
          <w:p w:rsidR="001A7D26" w:rsidRPr="001A7D26" w:rsidRDefault="001A7D26" w:rsidP="003831A2">
            <w:pPr>
              <w:spacing w:before="120"/>
              <w:rPr>
                <w:bCs/>
                <w:i/>
                <w:color w:val="000000"/>
              </w:rPr>
            </w:pPr>
            <w:r w:rsidRPr="001A7D26">
              <w:rPr>
                <w:bCs/>
                <w:color w:val="000000"/>
              </w:rPr>
              <w:t>Tàu thủy chở khách, du thuyền, phà, tàu thuỷ chở hàng, xà lan và các tàu thuyền tương tự để vận chuyển người hoặc hàng hóa (trừ các phương tiện phục vụ vào mục đích quốc phòng, an ninh)</w:t>
            </w:r>
          </w:p>
        </w:tc>
        <w:tc>
          <w:tcPr>
            <w:tcW w:w="2070" w:type="dxa"/>
            <w:vAlign w:val="center"/>
          </w:tcPr>
          <w:p w:rsidR="001A7D26" w:rsidRPr="001A7D26" w:rsidRDefault="001A7D26" w:rsidP="003831A2">
            <w:pPr>
              <w:spacing w:before="120"/>
              <w:jc w:val="center"/>
              <w:rPr>
                <w:color w:val="000000"/>
                <w:spacing w:val="-10"/>
              </w:rPr>
            </w:pPr>
            <w:r w:rsidRPr="001A7D26">
              <w:rPr>
                <w:color w:val="000000"/>
                <w:spacing w:val="-10"/>
              </w:rPr>
              <w:t>QCVN 72:2013/BGTVT</w:t>
            </w:r>
          </w:p>
          <w:p w:rsidR="001A7D26" w:rsidRPr="001A7D26" w:rsidRDefault="001A7D26" w:rsidP="003831A2">
            <w:pPr>
              <w:spacing w:before="120"/>
              <w:jc w:val="center"/>
              <w:rPr>
                <w:color w:val="000000"/>
                <w:spacing w:val="-10"/>
              </w:rPr>
            </w:pPr>
            <w:r w:rsidRPr="001A7D26">
              <w:rPr>
                <w:color w:val="000000"/>
                <w:spacing w:val="-10"/>
              </w:rPr>
              <w:t>QCVN 25:2010/BGTVT</w:t>
            </w:r>
          </w:p>
          <w:p w:rsidR="001A7D26" w:rsidRPr="001A7D26" w:rsidRDefault="001A7D26" w:rsidP="003831A2">
            <w:pPr>
              <w:spacing w:before="120"/>
              <w:jc w:val="center"/>
              <w:rPr>
                <w:color w:val="000000"/>
                <w:spacing w:val="-10"/>
              </w:rPr>
            </w:pPr>
            <w:r w:rsidRPr="001A7D26">
              <w:rPr>
                <w:color w:val="000000"/>
                <w:spacing w:val="-10"/>
              </w:rPr>
              <w:t>QCVN 17:2011/BGTVT</w:t>
            </w:r>
          </w:p>
          <w:p w:rsidR="001A7D26" w:rsidRPr="001A7D26" w:rsidRDefault="001A7D26" w:rsidP="003831A2">
            <w:pPr>
              <w:spacing w:before="120"/>
              <w:jc w:val="center"/>
              <w:rPr>
                <w:color w:val="000000"/>
                <w:spacing w:val="-10"/>
              </w:rPr>
            </w:pPr>
            <w:r w:rsidRPr="001A7D26">
              <w:rPr>
                <w:color w:val="000000"/>
                <w:spacing w:val="-10"/>
              </w:rPr>
              <w:t>và sửa đổi 2013</w:t>
            </w:r>
          </w:p>
          <w:p w:rsidR="001A7D26" w:rsidRPr="001A7D26" w:rsidRDefault="001A7D26" w:rsidP="003831A2">
            <w:pPr>
              <w:spacing w:before="120"/>
              <w:jc w:val="center"/>
              <w:rPr>
                <w:color w:val="000000"/>
                <w:spacing w:val="-10"/>
              </w:rPr>
            </w:pPr>
            <w:r w:rsidRPr="001A7D26">
              <w:rPr>
                <w:color w:val="000000"/>
                <w:spacing w:val="-10"/>
              </w:rPr>
              <w:t>QCVN 84:2014/BGTVT</w:t>
            </w:r>
          </w:p>
          <w:p w:rsidR="001A7D26" w:rsidRPr="001A7D26" w:rsidRDefault="001A7D26" w:rsidP="003831A2">
            <w:pPr>
              <w:spacing w:before="120"/>
              <w:jc w:val="center"/>
              <w:rPr>
                <w:color w:val="000000"/>
                <w:spacing w:val="-10"/>
              </w:rPr>
            </w:pPr>
            <w:r w:rsidRPr="001A7D26">
              <w:rPr>
                <w:color w:val="000000"/>
                <w:spacing w:val="-10"/>
              </w:rPr>
              <w:t>QCVN 50:2012/BGTVT</w:t>
            </w:r>
          </w:p>
          <w:p w:rsidR="001A7D26" w:rsidRPr="001A7D26" w:rsidRDefault="001A7D26" w:rsidP="003831A2">
            <w:pPr>
              <w:spacing w:before="120"/>
              <w:jc w:val="center"/>
              <w:rPr>
                <w:color w:val="000000"/>
                <w:spacing w:val="-10"/>
              </w:rPr>
            </w:pPr>
            <w:r w:rsidRPr="001A7D26">
              <w:rPr>
                <w:color w:val="000000"/>
                <w:spacing w:val="-10"/>
              </w:rPr>
              <w:t>QCVN 51:2012/BGTVT</w:t>
            </w:r>
          </w:p>
          <w:p w:rsidR="001A7D26" w:rsidRPr="001A7D26" w:rsidRDefault="001A7D26" w:rsidP="003831A2">
            <w:pPr>
              <w:spacing w:before="120"/>
              <w:jc w:val="center"/>
              <w:rPr>
                <w:color w:val="000000"/>
                <w:spacing w:val="-10"/>
              </w:rPr>
            </w:pPr>
            <w:r w:rsidRPr="001A7D26">
              <w:rPr>
                <w:color w:val="000000"/>
                <w:spacing w:val="-10"/>
              </w:rPr>
              <w:t>QCVN 56:2013/BGTVT</w:t>
            </w:r>
          </w:p>
          <w:p w:rsidR="001A7D26" w:rsidRPr="001A7D26" w:rsidRDefault="001A7D26" w:rsidP="003831A2">
            <w:pPr>
              <w:spacing w:before="120"/>
              <w:jc w:val="center"/>
              <w:rPr>
                <w:color w:val="000000"/>
                <w:spacing w:val="-10"/>
              </w:rPr>
            </w:pPr>
            <w:r w:rsidRPr="001A7D26">
              <w:rPr>
                <w:color w:val="000000"/>
                <w:spacing w:val="-10"/>
              </w:rPr>
              <w:t>QCVN 01:2008/BGTVT</w:t>
            </w:r>
          </w:p>
          <w:p w:rsidR="001A7D26" w:rsidRPr="001A7D26" w:rsidRDefault="001A7D26" w:rsidP="003831A2">
            <w:pPr>
              <w:spacing w:before="120"/>
              <w:jc w:val="center"/>
              <w:rPr>
                <w:color w:val="000000"/>
              </w:rPr>
            </w:pPr>
            <w:r w:rsidRPr="001A7D26">
              <w:rPr>
                <w:color w:val="000000"/>
                <w:spacing w:val="-10"/>
              </w:rPr>
              <w:t>QCVN 54:2013/BGTVT</w:t>
            </w:r>
          </w:p>
        </w:tc>
        <w:tc>
          <w:tcPr>
            <w:tcW w:w="1170" w:type="dxa"/>
            <w:vAlign w:val="center"/>
          </w:tcPr>
          <w:p w:rsidR="001A7D26" w:rsidRPr="001A7D26" w:rsidRDefault="001A7D26" w:rsidP="003831A2">
            <w:pPr>
              <w:spacing w:before="120"/>
              <w:jc w:val="center"/>
              <w:rPr>
                <w:bCs/>
                <w:color w:val="000000"/>
                <w:lang w:eastAsia="vi-VN"/>
              </w:rPr>
            </w:pPr>
            <w:r w:rsidRPr="001A7D26">
              <w:rPr>
                <w:bCs/>
                <w:color w:val="000000"/>
                <w:lang w:eastAsia="vi-VN"/>
              </w:rPr>
              <w:t>89.01</w:t>
            </w:r>
          </w:p>
        </w:tc>
        <w:tc>
          <w:tcPr>
            <w:tcW w:w="1710" w:type="dxa"/>
            <w:vAlign w:val="center"/>
          </w:tcPr>
          <w:p w:rsidR="001A7D26" w:rsidRPr="001A7D26" w:rsidRDefault="001A7D26" w:rsidP="003831A2">
            <w:pPr>
              <w:spacing w:before="120"/>
              <w:jc w:val="center"/>
              <w:rPr>
                <w:color w:val="000000"/>
                <w:lang w:val="vi-VN"/>
              </w:rPr>
            </w:pPr>
            <w:r w:rsidRPr="001A7D26">
              <w:rPr>
                <w:color w:val="000000"/>
                <w:lang w:val="sv-SE"/>
              </w:rPr>
              <w:t xml:space="preserve">TT </w:t>
            </w:r>
            <w:r w:rsidRPr="001A7D26">
              <w:rPr>
                <w:color w:val="000000"/>
                <w:lang w:val="vi-VN"/>
              </w:rPr>
              <w:t>48/2015/TT-BGTVT</w:t>
            </w:r>
          </w:p>
          <w:p w:rsidR="001A7D26" w:rsidRPr="001A7D26" w:rsidRDefault="001A7D26" w:rsidP="003831A2">
            <w:pPr>
              <w:spacing w:before="120"/>
              <w:jc w:val="center"/>
              <w:rPr>
                <w:color w:val="000000"/>
                <w:lang w:val="vi-VN"/>
              </w:rPr>
            </w:pPr>
            <w:r w:rsidRPr="001A7D26">
              <w:rPr>
                <w:color w:val="000000"/>
                <w:lang w:val="sv-SE"/>
              </w:rPr>
              <w:t xml:space="preserve">TT </w:t>
            </w:r>
            <w:r w:rsidRPr="001A7D26">
              <w:rPr>
                <w:color w:val="000000"/>
              </w:rPr>
              <w:t>2</w:t>
            </w:r>
            <w:r w:rsidRPr="001A7D26">
              <w:rPr>
                <w:color w:val="000000"/>
                <w:lang w:val="vi-VN"/>
              </w:rPr>
              <w:t>5/201</w:t>
            </w:r>
            <w:r w:rsidRPr="001A7D26">
              <w:rPr>
                <w:color w:val="000000"/>
              </w:rPr>
              <w:t>7</w:t>
            </w:r>
            <w:r w:rsidRPr="001A7D26">
              <w:rPr>
                <w:color w:val="000000"/>
                <w:lang w:val="vi-VN"/>
              </w:rPr>
              <w:t>/TT-BGTVT</w:t>
            </w:r>
          </w:p>
        </w:tc>
        <w:tc>
          <w:tcPr>
            <w:tcW w:w="810" w:type="dxa"/>
          </w:tcPr>
          <w:p w:rsidR="001A7D26" w:rsidRPr="001A7D26" w:rsidRDefault="001A7D26" w:rsidP="003831A2">
            <w:pPr>
              <w:spacing w:before="120"/>
              <w:jc w:val="center"/>
              <w:rPr>
                <w:color w:val="000000"/>
                <w:lang w:val="sv-SE"/>
              </w:rPr>
            </w:pPr>
          </w:p>
          <w:p w:rsidR="001A7D26" w:rsidRPr="001A7D26" w:rsidRDefault="001A7D26" w:rsidP="003831A2">
            <w:pPr>
              <w:spacing w:before="120"/>
              <w:jc w:val="center"/>
              <w:rPr>
                <w:color w:val="000000"/>
                <w:lang w:val="sv-SE"/>
              </w:rPr>
            </w:pPr>
          </w:p>
        </w:tc>
        <w:tc>
          <w:tcPr>
            <w:tcW w:w="648" w:type="dxa"/>
            <w:vAlign w:val="center"/>
          </w:tcPr>
          <w:p w:rsidR="001A7D26" w:rsidRPr="001A7D26" w:rsidRDefault="001A7D26" w:rsidP="003831A2">
            <w:pPr>
              <w:spacing w:before="120"/>
              <w:jc w:val="center"/>
            </w:pPr>
            <w:r w:rsidRPr="001A7D26">
              <w:rPr>
                <w:color w:val="000000"/>
                <w:sz w:val="32"/>
                <w:szCs w:val="32"/>
              </w:rPr>
              <w:t>x</w:t>
            </w:r>
          </w:p>
        </w:tc>
      </w:tr>
      <w:tr w:rsidR="001A7D26" w:rsidRPr="001A7D26" w:rsidTr="00A33E09">
        <w:tc>
          <w:tcPr>
            <w:tcW w:w="648" w:type="dxa"/>
            <w:vAlign w:val="center"/>
          </w:tcPr>
          <w:p w:rsidR="001A7D26" w:rsidRPr="001A7D26" w:rsidRDefault="001A7D26" w:rsidP="003831A2">
            <w:pPr>
              <w:spacing w:before="120"/>
              <w:jc w:val="center"/>
            </w:pPr>
            <w:r w:rsidRPr="001A7D26">
              <w:rPr>
                <w:sz w:val="20"/>
                <w:lang w:val="vi-VN"/>
              </w:rPr>
              <w:t>2.</w:t>
            </w:r>
          </w:p>
        </w:tc>
        <w:tc>
          <w:tcPr>
            <w:tcW w:w="2520" w:type="dxa"/>
            <w:vAlign w:val="center"/>
          </w:tcPr>
          <w:p w:rsidR="001A7D26" w:rsidRPr="001A7D26" w:rsidRDefault="001A7D26" w:rsidP="003831A2">
            <w:pPr>
              <w:spacing w:before="120"/>
              <w:rPr>
                <w:bCs/>
                <w:i/>
                <w:color w:val="000000"/>
              </w:rPr>
            </w:pPr>
            <w:r w:rsidRPr="001A7D26">
              <w:rPr>
                <w:bCs/>
                <w:color w:val="000000"/>
              </w:rPr>
              <w:t>Du thuyền hạng nhẹ và các loại tàu thuyền khác phục vụ nghỉ ngơi, giải trí hoặc thể thao;  thuyền dùng mái chèo và canô (trừ các phương tiện phục vụ vào mục đích quốc phòng, an ninh)</w:t>
            </w:r>
          </w:p>
        </w:tc>
        <w:tc>
          <w:tcPr>
            <w:tcW w:w="2070" w:type="dxa"/>
            <w:vAlign w:val="center"/>
          </w:tcPr>
          <w:p w:rsidR="001A7D26" w:rsidRPr="001A7D26" w:rsidRDefault="001A7D26" w:rsidP="003831A2">
            <w:pPr>
              <w:spacing w:before="120"/>
              <w:jc w:val="center"/>
              <w:rPr>
                <w:color w:val="000000"/>
              </w:rPr>
            </w:pPr>
            <w:r w:rsidRPr="001A7D26">
              <w:rPr>
                <w:color w:val="000000"/>
              </w:rPr>
              <w:t>QCVN 81:2014/BGTVT</w:t>
            </w:r>
          </w:p>
          <w:p w:rsidR="001A7D26" w:rsidRPr="001A7D26" w:rsidRDefault="001A7D26" w:rsidP="003831A2">
            <w:pPr>
              <w:spacing w:before="120"/>
              <w:jc w:val="center"/>
              <w:rPr>
                <w:color w:val="000000"/>
              </w:rPr>
            </w:pPr>
            <w:r w:rsidRPr="001A7D26">
              <w:rPr>
                <w:color w:val="000000"/>
                <w:spacing w:val="-10"/>
              </w:rPr>
              <w:t>QCVN 50:2012/BGTVT</w:t>
            </w:r>
          </w:p>
        </w:tc>
        <w:tc>
          <w:tcPr>
            <w:tcW w:w="1170" w:type="dxa"/>
            <w:vAlign w:val="center"/>
          </w:tcPr>
          <w:p w:rsidR="001A7D26" w:rsidRPr="001A7D26" w:rsidRDefault="001A7D26" w:rsidP="003831A2">
            <w:pPr>
              <w:spacing w:before="120"/>
              <w:jc w:val="center"/>
              <w:rPr>
                <w:bCs/>
                <w:color w:val="000000"/>
                <w:lang w:eastAsia="vi-VN"/>
              </w:rPr>
            </w:pPr>
            <w:r w:rsidRPr="001A7D26">
              <w:rPr>
                <w:bCs/>
                <w:color w:val="000000"/>
                <w:lang w:eastAsia="vi-VN"/>
              </w:rPr>
              <w:t>89.03</w:t>
            </w:r>
          </w:p>
        </w:tc>
        <w:tc>
          <w:tcPr>
            <w:tcW w:w="1710" w:type="dxa"/>
            <w:vAlign w:val="center"/>
          </w:tcPr>
          <w:p w:rsidR="001A7D26" w:rsidRPr="001A7D26" w:rsidRDefault="001A7D26" w:rsidP="003831A2">
            <w:pPr>
              <w:spacing w:before="120"/>
              <w:jc w:val="center"/>
              <w:rPr>
                <w:color w:val="000000"/>
                <w:lang w:val="vi-VN"/>
              </w:rPr>
            </w:pPr>
            <w:r w:rsidRPr="001A7D26">
              <w:rPr>
                <w:color w:val="000000"/>
                <w:lang w:val="sv-SE"/>
              </w:rPr>
              <w:t xml:space="preserve">TT </w:t>
            </w:r>
            <w:r w:rsidRPr="001A7D26">
              <w:rPr>
                <w:color w:val="000000"/>
                <w:lang w:val="vi-VN"/>
              </w:rPr>
              <w:t>48/2015/TT-BGTVT</w:t>
            </w:r>
          </w:p>
          <w:p w:rsidR="001A7D26" w:rsidRPr="001A7D26" w:rsidRDefault="001A7D26" w:rsidP="003831A2">
            <w:pPr>
              <w:spacing w:before="120"/>
              <w:jc w:val="center"/>
              <w:rPr>
                <w:color w:val="000000"/>
                <w:lang w:val="sv-SE"/>
              </w:rPr>
            </w:pPr>
            <w:r w:rsidRPr="001A7D26">
              <w:rPr>
                <w:color w:val="000000"/>
                <w:lang w:val="sv-SE"/>
              </w:rPr>
              <w:t xml:space="preserve">TT </w:t>
            </w:r>
            <w:r w:rsidRPr="001A7D26">
              <w:rPr>
                <w:color w:val="000000"/>
              </w:rPr>
              <w:t>2</w:t>
            </w:r>
            <w:r w:rsidRPr="001A7D26">
              <w:rPr>
                <w:color w:val="000000"/>
                <w:lang w:val="vi-VN"/>
              </w:rPr>
              <w:t>5/201</w:t>
            </w:r>
            <w:r w:rsidRPr="001A7D26">
              <w:rPr>
                <w:color w:val="000000"/>
              </w:rPr>
              <w:t>7</w:t>
            </w:r>
            <w:r w:rsidRPr="001A7D26">
              <w:rPr>
                <w:color w:val="000000"/>
                <w:lang w:val="vi-VN"/>
              </w:rPr>
              <w:t>/TT-BGTVT</w:t>
            </w:r>
          </w:p>
        </w:tc>
        <w:tc>
          <w:tcPr>
            <w:tcW w:w="810" w:type="dxa"/>
          </w:tcPr>
          <w:p w:rsidR="001A7D26" w:rsidRPr="001A7D26" w:rsidRDefault="001A7D26" w:rsidP="003831A2">
            <w:pPr>
              <w:spacing w:before="120"/>
              <w:jc w:val="center"/>
              <w:rPr>
                <w:color w:val="000000"/>
                <w:highlight w:val="yellow"/>
                <w:lang w:val="vi-VN"/>
              </w:rPr>
            </w:pPr>
          </w:p>
        </w:tc>
        <w:tc>
          <w:tcPr>
            <w:tcW w:w="648" w:type="dxa"/>
            <w:vAlign w:val="center"/>
          </w:tcPr>
          <w:p w:rsidR="001A7D26" w:rsidRPr="001A7D26" w:rsidRDefault="001A7D26" w:rsidP="003831A2">
            <w:pPr>
              <w:spacing w:before="120"/>
              <w:jc w:val="center"/>
            </w:pPr>
            <w:r w:rsidRPr="001A7D26">
              <w:rPr>
                <w:color w:val="000000"/>
                <w:sz w:val="32"/>
                <w:szCs w:val="32"/>
              </w:rPr>
              <w:t>x</w:t>
            </w:r>
          </w:p>
        </w:tc>
      </w:tr>
      <w:tr w:rsidR="001A7D26" w:rsidRPr="001A7D26" w:rsidTr="00A33E09">
        <w:tc>
          <w:tcPr>
            <w:tcW w:w="648" w:type="dxa"/>
            <w:vAlign w:val="center"/>
          </w:tcPr>
          <w:p w:rsidR="001A7D26" w:rsidRPr="001A7D26" w:rsidRDefault="001A7D26" w:rsidP="003831A2">
            <w:pPr>
              <w:spacing w:before="120"/>
              <w:jc w:val="center"/>
            </w:pPr>
            <w:r w:rsidRPr="001A7D26">
              <w:rPr>
                <w:sz w:val="20"/>
                <w:lang w:val="vi-VN"/>
              </w:rPr>
              <w:t>3.</w:t>
            </w:r>
          </w:p>
        </w:tc>
        <w:tc>
          <w:tcPr>
            <w:tcW w:w="2520" w:type="dxa"/>
            <w:vAlign w:val="center"/>
          </w:tcPr>
          <w:p w:rsidR="001A7D26" w:rsidRPr="001A7D26" w:rsidRDefault="001A7D26" w:rsidP="003831A2">
            <w:pPr>
              <w:spacing w:before="120"/>
              <w:rPr>
                <w:bCs/>
                <w:color w:val="000000"/>
              </w:rPr>
            </w:pPr>
            <w:r w:rsidRPr="001A7D26">
              <w:rPr>
                <w:bCs/>
                <w:color w:val="000000"/>
              </w:rPr>
              <w:t xml:space="preserve">Tàu kéo và tàu đẩy </w:t>
            </w:r>
          </w:p>
          <w:p w:rsidR="001A7D26" w:rsidRPr="001A7D26" w:rsidRDefault="001A7D26" w:rsidP="003831A2">
            <w:pPr>
              <w:spacing w:before="120"/>
              <w:rPr>
                <w:bCs/>
                <w:i/>
                <w:color w:val="000000"/>
              </w:rPr>
            </w:pPr>
            <w:r w:rsidRPr="001A7D26">
              <w:rPr>
                <w:bCs/>
                <w:color w:val="000000"/>
              </w:rPr>
              <w:t>(trừ các phương tiện phục vụ vào mục đích quốc phòng, an ninh)</w:t>
            </w:r>
          </w:p>
        </w:tc>
        <w:tc>
          <w:tcPr>
            <w:tcW w:w="2070" w:type="dxa"/>
            <w:vAlign w:val="center"/>
          </w:tcPr>
          <w:p w:rsidR="001A7D26" w:rsidRPr="001A7D26" w:rsidRDefault="001A7D26" w:rsidP="003831A2">
            <w:pPr>
              <w:spacing w:before="120"/>
              <w:jc w:val="center"/>
              <w:rPr>
                <w:color w:val="000000"/>
                <w:spacing w:val="-10"/>
              </w:rPr>
            </w:pPr>
            <w:r w:rsidRPr="001A7D26">
              <w:rPr>
                <w:color w:val="000000"/>
                <w:spacing w:val="-10"/>
              </w:rPr>
              <w:t>QCVN 72:2013/BGTVT</w:t>
            </w:r>
          </w:p>
          <w:p w:rsidR="001A7D26" w:rsidRPr="001A7D26" w:rsidRDefault="001A7D26" w:rsidP="003831A2">
            <w:pPr>
              <w:spacing w:before="120"/>
              <w:jc w:val="center"/>
              <w:rPr>
                <w:color w:val="000000"/>
                <w:spacing w:val="-10"/>
              </w:rPr>
            </w:pPr>
            <w:r w:rsidRPr="001A7D26">
              <w:rPr>
                <w:color w:val="000000"/>
                <w:spacing w:val="-10"/>
              </w:rPr>
              <w:t>QCVN 25:2010/BGTVT</w:t>
            </w:r>
          </w:p>
          <w:p w:rsidR="001A7D26" w:rsidRPr="001A7D26" w:rsidRDefault="001A7D26" w:rsidP="003831A2">
            <w:pPr>
              <w:spacing w:before="120"/>
              <w:jc w:val="center"/>
              <w:rPr>
                <w:color w:val="000000"/>
                <w:spacing w:val="-10"/>
              </w:rPr>
            </w:pPr>
            <w:r w:rsidRPr="001A7D26">
              <w:rPr>
                <w:color w:val="000000"/>
                <w:spacing w:val="-10"/>
              </w:rPr>
              <w:t>QCVN 17:2011/BGTVT</w:t>
            </w:r>
          </w:p>
          <w:p w:rsidR="001A7D26" w:rsidRPr="001A7D26" w:rsidRDefault="001A7D26" w:rsidP="003831A2">
            <w:pPr>
              <w:spacing w:before="120"/>
              <w:jc w:val="center"/>
              <w:rPr>
                <w:color w:val="000000"/>
                <w:spacing w:val="-10"/>
              </w:rPr>
            </w:pPr>
            <w:r w:rsidRPr="001A7D26">
              <w:rPr>
                <w:color w:val="000000"/>
                <w:spacing w:val="-10"/>
              </w:rPr>
              <w:t>và sửa đổi 2013</w:t>
            </w:r>
          </w:p>
          <w:p w:rsidR="001A7D26" w:rsidRPr="001A7D26" w:rsidRDefault="001A7D26" w:rsidP="003831A2">
            <w:pPr>
              <w:spacing w:before="120"/>
              <w:jc w:val="center"/>
              <w:rPr>
                <w:color w:val="000000"/>
              </w:rPr>
            </w:pPr>
            <w:r w:rsidRPr="001A7D26">
              <w:rPr>
                <w:color w:val="000000"/>
                <w:spacing w:val="-10"/>
              </w:rPr>
              <w:t xml:space="preserve">QCVN </w:t>
            </w:r>
            <w:r w:rsidRPr="001A7D26">
              <w:rPr>
                <w:color w:val="000000"/>
                <w:spacing w:val="-10"/>
              </w:rPr>
              <w:lastRenderedPageBreak/>
              <w:t>84:2013/BGTVT</w:t>
            </w:r>
          </w:p>
        </w:tc>
        <w:tc>
          <w:tcPr>
            <w:tcW w:w="1170" w:type="dxa"/>
            <w:vAlign w:val="center"/>
          </w:tcPr>
          <w:p w:rsidR="001A7D26" w:rsidRPr="001A7D26" w:rsidRDefault="001A7D26" w:rsidP="003831A2">
            <w:pPr>
              <w:spacing w:before="120"/>
              <w:jc w:val="center"/>
              <w:rPr>
                <w:bCs/>
                <w:color w:val="000000"/>
                <w:lang w:eastAsia="vi-VN"/>
              </w:rPr>
            </w:pPr>
            <w:r w:rsidRPr="001A7D26">
              <w:rPr>
                <w:bCs/>
                <w:color w:val="000000"/>
                <w:lang w:eastAsia="vi-VN"/>
              </w:rPr>
              <w:lastRenderedPageBreak/>
              <w:t>89.04</w:t>
            </w:r>
          </w:p>
        </w:tc>
        <w:tc>
          <w:tcPr>
            <w:tcW w:w="1710" w:type="dxa"/>
            <w:vAlign w:val="center"/>
          </w:tcPr>
          <w:p w:rsidR="001A7D26" w:rsidRPr="001A7D26" w:rsidRDefault="001A7D26" w:rsidP="003831A2">
            <w:pPr>
              <w:spacing w:before="120"/>
              <w:jc w:val="center"/>
              <w:rPr>
                <w:color w:val="000000"/>
                <w:lang w:val="vi-VN"/>
              </w:rPr>
            </w:pPr>
            <w:r w:rsidRPr="001A7D26">
              <w:rPr>
                <w:color w:val="000000"/>
                <w:lang w:val="sv-SE"/>
              </w:rPr>
              <w:t>TT</w:t>
            </w:r>
            <w:r w:rsidRPr="001A7D26">
              <w:rPr>
                <w:color w:val="000000"/>
                <w:lang w:val="vi-VN"/>
              </w:rPr>
              <w:t xml:space="preserve"> 48/2015/TT-BGTVT</w:t>
            </w:r>
          </w:p>
          <w:p w:rsidR="001A7D26" w:rsidRPr="001A7D26" w:rsidRDefault="001A7D26" w:rsidP="003831A2">
            <w:pPr>
              <w:spacing w:before="120"/>
              <w:jc w:val="center"/>
              <w:rPr>
                <w:color w:val="000000"/>
                <w:lang w:val="sv-SE"/>
              </w:rPr>
            </w:pPr>
            <w:r w:rsidRPr="001A7D26">
              <w:rPr>
                <w:color w:val="000000"/>
                <w:lang w:val="sv-SE"/>
              </w:rPr>
              <w:t xml:space="preserve">TT </w:t>
            </w:r>
            <w:r w:rsidRPr="001A7D26">
              <w:rPr>
                <w:color w:val="000000"/>
              </w:rPr>
              <w:t>2</w:t>
            </w:r>
            <w:r w:rsidRPr="001A7D26">
              <w:rPr>
                <w:color w:val="000000"/>
                <w:lang w:val="vi-VN"/>
              </w:rPr>
              <w:t>5/201</w:t>
            </w:r>
            <w:r w:rsidRPr="001A7D26">
              <w:rPr>
                <w:color w:val="000000"/>
              </w:rPr>
              <w:t>7</w:t>
            </w:r>
            <w:r w:rsidRPr="001A7D26">
              <w:rPr>
                <w:color w:val="000000"/>
                <w:lang w:val="vi-VN"/>
              </w:rPr>
              <w:t>/TT-BGTVT</w:t>
            </w:r>
          </w:p>
        </w:tc>
        <w:tc>
          <w:tcPr>
            <w:tcW w:w="810" w:type="dxa"/>
          </w:tcPr>
          <w:p w:rsidR="001A7D26" w:rsidRPr="001A7D26" w:rsidRDefault="001A7D26" w:rsidP="003831A2">
            <w:pPr>
              <w:spacing w:before="120"/>
              <w:jc w:val="center"/>
              <w:rPr>
                <w:color w:val="000000"/>
                <w:highlight w:val="yellow"/>
                <w:lang w:val="vi-VN"/>
              </w:rPr>
            </w:pPr>
          </w:p>
        </w:tc>
        <w:tc>
          <w:tcPr>
            <w:tcW w:w="648" w:type="dxa"/>
            <w:vAlign w:val="center"/>
          </w:tcPr>
          <w:p w:rsidR="001A7D26" w:rsidRPr="001A7D26" w:rsidRDefault="001A7D26" w:rsidP="003831A2">
            <w:pPr>
              <w:spacing w:before="120"/>
              <w:jc w:val="center"/>
            </w:pPr>
            <w:r w:rsidRPr="001A7D26">
              <w:rPr>
                <w:color w:val="000000"/>
                <w:sz w:val="32"/>
                <w:szCs w:val="32"/>
              </w:rPr>
              <w:t>x</w:t>
            </w:r>
          </w:p>
        </w:tc>
      </w:tr>
      <w:tr w:rsidR="001A7D26" w:rsidRPr="001A7D26" w:rsidTr="00A33E09">
        <w:tc>
          <w:tcPr>
            <w:tcW w:w="648" w:type="dxa"/>
            <w:vAlign w:val="center"/>
          </w:tcPr>
          <w:p w:rsidR="001A7D26" w:rsidRPr="001A7D26" w:rsidRDefault="001A7D26" w:rsidP="003831A2">
            <w:pPr>
              <w:spacing w:before="120"/>
              <w:jc w:val="center"/>
            </w:pPr>
            <w:r w:rsidRPr="001A7D26">
              <w:rPr>
                <w:sz w:val="20"/>
                <w:lang w:val="vi-VN"/>
              </w:rPr>
              <w:lastRenderedPageBreak/>
              <w:t>4.</w:t>
            </w:r>
          </w:p>
        </w:tc>
        <w:tc>
          <w:tcPr>
            <w:tcW w:w="2520" w:type="dxa"/>
            <w:vAlign w:val="center"/>
          </w:tcPr>
          <w:p w:rsidR="001A7D26" w:rsidRPr="001A7D26" w:rsidRDefault="001A7D26" w:rsidP="003831A2">
            <w:pPr>
              <w:spacing w:before="120"/>
              <w:rPr>
                <w:bCs/>
                <w:i/>
                <w:color w:val="000000"/>
              </w:rPr>
            </w:pPr>
            <w:r w:rsidRPr="001A7D26">
              <w:rPr>
                <w:bCs/>
                <w:color w:val="000000"/>
              </w:rPr>
              <w:t>Tàu đèn hiệu, tàu cứu hỏa, tàu hút nạo vét (tàu cuốc), cần cẩu nổi và tàu thuyền khác mà tính năng di động trên mặt nước chỉ nhằm bổ sung cho chức năng chính của các tàu thuyền này; ụ nổi sửa chữa tàu; dàn khoan hoặc dàn sản xuất nổi hoặc nửa nổi nửa chìm.</w:t>
            </w:r>
          </w:p>
        </w:tc>
        <w:tc>
          <w:tcPr>
            <w:tcW w:w="2070" w:type="dxa"/>
            <w:vAlign w:val="center"/>
          </w:tcPr>
          <w:p w:rsidR="001A7D26" w:rsidRPr="001A7D26" w:rsidRDefault="001A7D26" w:rsidP="003831A2">
            <w:pPr>
              <w:spacing w:before="120"/>
              <w:jc w:val="center"/>
              <w:rPr>
                <w:color w:val="000000"/>
                <w:spacing w:val="-10"/>
              </w:rPr>
            </w:pPr>
            <w:r w:rsidRPr="001A7D26">
              <w:rPr>
                <w:color w:val="000000"/>
                <w:spacing w:val="-10"/>
              </w:rPr>
              <w:t>QCVN 72:2013/BGTVT</w:t>
            </w:r>
          </w:p>
          <w:p w:rsidR="001A7D26" w:rsidRPr="001A7D26" w:rsidRDefault="001A7D26" w:rsidP="003831A2">
            <w:pPr>
              <w:spacing w:before="120"/>
              <w:jc w:val="center"/>
              <w:rPr>
                <w:color w:val="000000"/>
                <w:spacing w:val="-10"/>
              </w:rPr>
            </w:pPr>
            <w:r w:rsidRPr="001A7D26">
              <w:rPr>
                <w:color w:val="000000"/>
                <w:spacing w:val="-10"/>
              </w:rPr>
              <w:t>QCVN 25:2010/BGTVT</w:t>
            </w:r>
          </w:p>
          <w:p w:rsidR="001A7D26" w:rsidRPr="001A7D26" w:rsidRDefault="001A7D26" w:rsidP="003831A2">
            <w:pPr>
              <w:spacing w:before="120"/>
              <w:jc w:val="center"/>
              <w:rPr>
                <w:color w:val="000000"/>
                <w:spacing w:val="-10"/>
              </w:rPr>
            </w:pPr>
            <w:r w:rsidRPr="001A7D26">
              <w:rPr>
                <w:color w:val="000000"/>
                <w:spacing w:val="-10"/>
              </w:rPr>
              <w:t>QCVN 17:2011/BGTVT</w:t>
            </w:r>
          </w:p>
          <w:p w:rsidR="001A7D26" w:rsidRPr="001A7D26" w:rsidRDefault="001A7D26" w:rsidP="003831A2">
            <w:pPr>
              <w:spacing w:before="120"/>
              <w:jc w:val="center"/>
              <w:rPr>
                <w:color w:val="000000"/>
                <w:spacing w:val="-10"/>
              </w:rPr>
            </w:pPr>
            <w:r w:rsidRPr="001A7D26">
              <w:rPr>
                <w:color w:val="000000"/>
                <w:spacing w:val="-10"/>
              </w:rPr>
              <w:t>và sửa đổi 2013</w:t>
            </w:r>
          </w:p>
          <w:p w:rsidR="001A7D26" w:rsidRPr="001A7D26" w:rsidRDefault="001A7D26" w:rsidP="003831A2">
            <w:pPr>
              <w:spacing w:before="120"/>
              <w:jc w:val="center"/>
              <w:rPr>
                <w:color w:val="000000"/>
                <w:spacing w:val="-10"/>
              </w:rPr>
            </w:pPr>
            <w:r w:rsidRPr="001A7D26">
              <w:rPr>
                <w:color w:val="000000"/>
                <w:spacing w:val="-10"/>
              </w:rPr>
              <w:t>QCVN 84:2013/BGTVT</w:t>
            </w:r>
          </w:p>
          <w:p w:rsidR="001A7D26" w:rsidRPr="001A7D26" w:rsidRDefault="001A7D26" w:rsidP="003831A2">
            <w:pPr>
              <w:spacing w:before="120"/>
              <w:jc w:val="center"/>
              <w:rPr>
                <w:color w:val="000000"/>
                <w:spacing w:val="-10"/>
              </w:rPr>
            </w:pPr>
            <w:r w:rsidRPr="001A7D26">
              <w:rPr>
                <w:color w:val="000000"/>
                <w:spacing w:val="-10"/>
              </w:rPr>
              <w:t>QCVN 51:2012/BGTVT</w:t>
            </w:r>
          </w:p>
          <w:p w:rsidR="001A7D26" w:rsidRPr="001A7D26" w:rsidRDefault="001A7D26" w:rsidP="003831A2">
            <w:pPr>
              <w:spacing w:before="120"/>
              <w:jc w:val="center"/>
              <w:rPr>
                <w:color w:val="000000"/>
                <w:spacing w:val="-10"/>
              </w:rPr>
            </w:pPr>
            <w:r w:rsidRPr="001A7D26">
              <w:rPr>
                <w:color w:val="000000"/>
                <w:spacing w:val="-10"/>
              </w:rPr>
              <w:t>QCVN 56:2013/BGTVT</w:t>
            </w:r>
          </w:p>
          <w:p w:rsidR="001A7D26" w:rsidRPr="001A7D26" w:rsidRDefault="001A7D26" w:rsidP="003831A2">
            <w:pPr>
              <w:spacing w:before="120"/>
              <w:jc w:val="center"/>
              <w:rPr>
                <w:color w:val="000000"/>
                <w:spacing w:val="-10"/>
              </w:rPr>
            </w:pPr>
            <w:r w:rsidRPr="001A7D26">
              <w:rPr>
                <w:color w:val="000000"/>
                <w:spacing w:val="-10"/>
              </w:rPr>
              <w:t>QCVN 54:2013/BGTVT</w:t>
            </w:r>
          </w:p>
          <w:p w:rsidR="001A7D26" w:rsidRPr="001A7D26" w:rsidRDefault="001A7D26" w:rsidP="003831A2">
            <w:pPr>
              <w:spacing w:before="120"/>
              <w:jc w:val="center"/>
              <w:rPr>
                <w:color w:val="000000"/>
              </w:rPr>
            </w:pPr>
            <w:r w:rsidRPr="001A7D26">
              <w:rPr>
                <w:color w:val="000000"/>
                <w:spacing w:val="-10"/>
              </w:rPr>
              <w:t>QCVN 55:2013/BGTVT</w:t>
            </w:r>
          </w:p>
        </w:tc>
        <w:tc>
          <w:tcPr>
            <w:tcW w:w="1170" w:type="dxa"/>
            <w:vAlign w:val="center"/>
          </w:tcPr>
          <w:p w:rsidR="001A7D26" w:rsidRPr="001A7D26" w:rsidRDefault="001A7D26" w:rsidP="003831A2">
            <w:pPr>
              <w:spacing w:before="120"/>
              <w:jc w:val="center"/>
              <w:rPr>
                <w:bCs/>
                <w:color w:val="000000"/>
                <w:lang w:eastAsia="vi-VN"/>
              </w:rPr>
            </w:pPr>
            <w:r w:rsidRPr="001A7D26">
              <w:rPr>
                <w:bCs/>
                <w:color w:val="000000"/>
                <w:lang w:eastAsia="vi-VN"/>
              </w:rPr>
              <w:t>89.05</w:t>
            </w:r>
          </w:p>
        </w:tc>
        <w:tc>
          <w:tcPr>
            <w:tcW w:w="1710" w:type="dxa"/>
            <w:vAlign w:val="center"/>
          </w:tcPr>
          <w:p w:rsidR="001A7D26" w:rsidRPr="001A7D26" w:rsidRDefault="001A7D26" w:rsidP="003831A2">
            <w:pPr>
              <w:spacing w:before="120"/>
              <w:jc w:val="center"/>
              <w:rPr>
                <w:color w:val="000000"/>
                <w:lang w:val="vi-VN"/>
              </w:rPr>
            </w:pPr>
            <w:r w:rsidRPr="001A7D26">
              <w:rPr>
                <w:color w:val="000000"/>
                <w:lang w:val="sv-SE"/>
              </w:rPr>
              <w:t>TT</w:t>
            </w:r>
            <w:r w:rsidRPr="001A7D26">
              <w:rPr>
                <w:color w:val="000000"/>
                <w:lang w:val="vi-VN"/>
              </w:rPr>
              <w:t xml:space="preserve"> 48/2015/TT-BGTVT</w:t>
            </w:r>
          </w:p>
          <w:p w:rsidR="001A7D26" w:rsidRPr="001A7D26" w:rsidRDefault="001A7D26" w:rsidP="003831A2">
            <w:pPr>
              <w:spacing w:before="120"/>
              <w:jc w:val="center"/>
              <w:rPr>
                <w:color w:val="000000"/>
                <w:lang w:val="sv-SE"/>
              </w:rPr>
            </w:pPr>
            <w:r w:rsidRPr="001A7D26">
              <w:rPr>
                <w:color w:val="000000"/>
                <w:lang w:val="sv-SE"/>
              </w:rPr>
              <w:t xml:space="preserve">TT </w:t>
            </w:r>
            <w:r w:rsidRPr="001A7D26">
              <w:rPr>
                <w:color w:val="000000"/>
              </w:rPr>
              <w:t>2</w:t>
            </w:r>
            <w:r w:rsidRPr="001A7D26">
              <w:rPr>
                <w:color w:val="000000"/>
                <w:lang w:val="vi-VN"/>
              </w:rPr>
              <w:t>5/201</w:t>
            </w:r>
            <w:r w:rsidRPr="001A7D26">
              <w:rPr>
                <w:color w:val="000000"/>
              </w:rPr>
              <w:t>7</w:t>
            </w:r>
            <w:r w:rsidRPr="001A7D26">
              <w:rPr>
                <w:color w:val="000000"/>
                <w:lang w:val="vi-VN"/>
              </w:rPr>
              <w:t>/TT-BGTVT</w:t>
            </w:r>
            <w:r w:rsidRPr="001A7D26">
              <w:rPr>
                <w:color w:val="000000"/>
                <w:lang w:val="sv-SE"/>
              </w:rPr>
              <w:t xml:space="preserve"> </w:t>
            </w:r>
          </w:p>
        </w:tc>
        <w:tc>
          <w:tcPr>
            <w:tcW w:w="810" w:type="dxa"/>
          </w:tcPr>
          <w:p w:rsidR="001A7D26" w:rsidRPr="001A7D26" w:rsidRDefault="001A7D26" w:rsidP="003831A2">
            <w:pPr>
              <w:spacing w:before="120"/>
              <w:jc w:val="center"/>
              <w:rPr>
                <w:color w:val="000000"/>
                <w:highlight w:val="yellow"/>
                <w:lang w:val="vi-VN"/>
              </w:rPr>
            </w:pPr>
          </w:p>
        </w:tc>
        <w:tc>
          <w:tcPr>
            <w:tcW w:w="648" w:type="dxa"/>
            <w:vAlign w:val="center"/>
          </w:tcPr>
          <w:p w:rsidR="001A7D26" w:rsidRPr="001A7D26" w:rsidRDefault="001A7D26" w:rsidP="003831A2">
            <w:pPr>
              <w:spacing w:before="120"/>
              <w:jc w:val="center"/>
            </w:pPr>
            <w:r w:rsidRPr="001A7D26">
              <w:rPr>
                <w:color w:val="000000"/>
                <w:sz w:val="32"/>
                <w:szCs w:val="32"/>
              </w:rPr>
              <w:t>x</w:t>
            </w:r>
          </w:p>
        </w:tc>
      </w:tr>
      <w:tr w:rsidR="001A7D26" w:rsidRPr="001A7D26" w:rsidTr="00A33E09">
        <w:tc>
          <w:tcPr>
            <w:tcW w:w="648" w:type="dxa"/>
            <w:vAlign w:val="center"/>
          </w:tcPr>
          <w:p w:rsidR="001A7D26" w:rsidRPr="001A7D26" w:rsidRDefault="001A7D26" w:rsidP="003831A2">
            <w:pPr>
              <w:spacing w:before="120"/>
              <w:jc w:val="center"/>
            </w:pPr>
            <w:r w:rsidRPr="001A7D26">
              <w:rPr>
                <w:sz w:val="20"/>
                <w:lang w:val="vi-VN"/>
              </w:rPr>
              <w:t>5.</w:t>
            </w:r>
          </w:p>
        </w:tc>
        <w:tc>
          <w:tcPr>
            <w:tcW w:w="2520" w:type="dxa"/>
            <w:vAlign w:val="center"/>
          </w:tcPr>
          <w:p w:rsidR="001A7D26" w:rsidRPr="001A7D26" w:rsidRDefault="001A7D26" w:rsidP="003831A2">
            <w:pPr>
              <w:spacing w:before="120"/>
              <w:rPr>
                <w:bCs/>
                <w:i/>
                <w:color w:val="000000"/>
              </w:rPr>
            </w:pPr>
            <w:r w:rsidRPr="001A7D26">
              <w:rPr>
                <w:bCs/>
                <w:color w:val="000000"/>
              </w:rPr>
              <w:t>Tàu thuyền khác và xuồng cứu sinhv(trừ thuyền dùng mái chèo, các phương tiện phục vụ vào mục đích quốc phòng, an ninh)</w:t>
            </w:r>
          </w:p>
        </w:tc>
        <w:tc>
          <w:tcPr>
            <w:tcW w:w="2070" w:type="dxa"/>
            <w:vAlign w:val="center"/>
          </w:tcPr>
          <w:p w:rsidR="001A7D26" w:rsidRPr="001A7D26" w:rsidRDefault="001A7D26" w:rsidP="003831A2">
            <w:pPr>
              <w:spacing w:before="120"/>
              <w:jc w:val="center"/>
              <w:rPr>
                <w:color w:val="000000"/>
                <w:spacing w:val="-10"/>
              </w:rPr>
            </w:pPr>
            <w:r w:rsidRPr="001A7D26">
              <w:rPr>
                <w:color w:val="000000"/>
                <w:spacing w:val="-10"/>
              </w:rPr>
              <w:t>QCVN 72:2013/BGTVT</w:t>
            </w:r>
          </w:p>
          <w:p w:rsidR="001A7D26" w:rsidRPr="001A7D26" w:rsidRDefault="001A7D26" w:rsidP="003831A2">
            <w:pPr>
              <w:spacing w:before="120"/>
              <w:jc w:val="center"/>
              <w:rPr>
                <w:color w:val="000000"/>
                <w:spacing w:val="-10"/>
              </w:rPr>
            </w:pPr>
            <w:r w:rsidRPr="001A7D26">
              <w:rPr>
                <w:color w:val="000000"/>
                <w:spacing w:val="-10"/>
              </w:rPr>
              <w:t>QCVN 25:2010/BGTVT</w:t>
            </w:r>
          </w:p>
          <w:p w:rsidR="001A7D26" w:rsidRPr="001A7D26" w:rsidRDefault="001A7D26" w:rsidP="003831A2">
            <w:pPr>
              <w:spacing w:before="120"/>
              <w:jc w:val="center"/>
              <w:rPr>
                <w:color w:val="000000"/>
                <w:spacing w:val="-10"/>
              </w:rPr>
            </w:pPr>
            <w:r w:rsidRPr="001A7D26">
              <w:rPr>
                <w:color w:val="000000"/>
                <w:spacing w:val="-10"/>
              </w:rPr>
              <w:t>QCVN 17:2011/BGTVT</w:t>
            </w:r>
          </w:p>
          <w:p w:rsidR="001A7D26" w:rsidRPr="001A7D26" w:rsidRDefault="001A7D26" w:rsidP="003831A2">
            <w:pPr>
              <w:spacing w:before="120"/>
              <w:jc w:val="center"/>
              <w:rPr>
                <w:color w:val="000000"/>
                <w:spacing w:val="-10"/>
              </w:rPr>
            </w:pPr>
            <w:r w:rsidRPr="001A7D26">
              <w:rPr>
                <w:color w:val="000000"/>
                <w:spacing w:val="-10"/>
              </w:rPr>
              <w:t>và sửa đổi 2013</w:t>
            </w:r>
          </w:p>
          <w:p w:rsidR="001A7D26" w:rsidRPr="001A7D26" w:rsidRDefault="001A7D26" w:rsidP="003831A2">
            <w:pPr>
              <w:spacing w:before="120"/>
              <w:jc w:val="center"/>
              <w:rPr>
                <w:color w:val="000000"/>
                <w:spacing w:val="-10"/>
              </w:rPr>
            </w:pPr>
            <w:r w:rsidRPr="001A7D26">
              <w:rPr>
                <w:color w:val="000000"/>
                <w:spacing w:val="-10"/>
              </w:rPr>
              <w:t>QCVN 84:2014/BGTVT</w:t>
            </w:r>
          </w:p>
          <w:p w:rsidR="001A7D26" w:rsidRPr="001A7D26" w:rsidRDefault="001A7D26" w:rsidP="003831A2">
            <w:pPr>
              <w:spacing w:before="120"/>
              <w:jc w:val="center"/>
              <w:rPr>
                <w:color w:val="000000"/>
                <w:spacing w:val="-10"/>
              </w:rPr>
            </w:pPr>
            <w:r w:rsidRPr="001A7D26">
              <w:rPr>
                <w:color w:val="000000"/>
                <w:spacing w:val="-10"/>
              </w:rPr>
              <w:t>QCVN 50:2012/BGTVT</w:t>
            </w:r>
          </w:p>
          <w:p w:rsidR="001A7D26" w:rsidRPr="001A7D26" w:rsidRDefault="001A7D26" w:rsidP="003831A2">
            <w:pPr>
              <w:spacing w:before="120"/>
              <w:jc w:val="center"/>
              <w:rPr>
                <w:color w:val="000000"/>
                <w:spacing w:val="-10"/>
              </w:rPr>
            </w:pPr>
            <w:r w:rsidRPr="001A7D26">
              <w:rPr>
                <w:color w:val="000000"/>
                <w:spacing w:val="-10"/>
              </w:rPr>
              <w:t>QCVN 51:2012/BGTVT</w:t>
            </w:r>
          </w:p>
          <w:p w:rsidR="001A7D26" w:rsidRPr="001A7D26" w:rsidRDefault="001A7D26" w:rsidP="003831A2">
            <w:pPr>
              <w:spacing w:before="120"/>
              <w:jc w:val="center"/>
              <w:rPr>
                <w:color w:val="000000"/>
                <w:spacing w:val="-10"/>
              </w:rPr>
            </w:pPr>
            <w:r w:rsidRPr="001A7D26">
              <w:rPr>
                <w:color w:val="000000"/>
                <w:spacing w:val="-10"/>
              </w:rPr>
              <w:t>QCVN 56:2013/BGTVT</w:t>
            </w:r>
          </w:p>
          <w:p w:rsidR="001A7D26" w:rsidRPr="001A7D26" w:rsidRDefault="001A7D26" w:rsidP="003831A2">
            <w:pPr>
              <w:spacing w:before="120"/>
              <w:jc w:val="center"/>
              <w:rPr>
                <w:color w:val="000000"/>
                <w:spacing w:val="-10"/>
              </w:rPr>
            </w:pPr>
            <w:r w:rsidRPr="001A7D26">
              <w:rPr>
                <w:color w:val="000000"/>
                <w:spacing w:val="-10"/>
              </w:rPr>
              <w:t>QCVN 01:2008/BGTVT</w:t>
            </w:r>
          </w:p>
          <w:p w:rsidR="001A7D26" w:rsidRPr="001A7D26" w:rsidRDefault="001A7D26" w:rsidP="003831A2">
            <w:pPr>
              <w:spacing w:before="120"/>
              <w:jc w:val="center"/>
              <w:rPr>
                <w:color w:val="000000"/>
              </w:rPr>
            </w:pPr>
            <w:r w:rsidRPr="001A7D26">
              <w:rPr>
                <w:color w:val="000000"/>
                <w:spacing w:val="-10"/>
              </w:rPr>
              <w:t>QCVN 54:2013/BGTVT</w:t>
            </w:r>
          </w:p>
        </w:tc>
        <w:tc>
          <w:tcPr>
            <w:tcW w:w="1170" w:type="dxa"/>
            <w:vAlign w:val="center"/>
          </w:tcPr>
          <w:p w:rsidR="001A7D26" w:rsidRPr="001A7D26" w:rsidRDefault="001A7D26" w:rsidP="003831A2">
            <w:pPr>
              <w:spacing w:before="120"/>
              <w:jc w:val="center"/>
              <w:rPr>
                <w:bCs/>
                <w:color w:val="000000"/>
                <w:lang w:eastAsia="vi-VN"/>
              </w:rPr>
            </w:pPr>
            <w:r w:rsidRPr="001A7D26">
              <w:rPr>
                <w:bCs/>
                <w:color w:val="000000"/>
                <w:lang w:eastAsia="vi-VN"/>
              </w:rPr>
              <w:t>89.06</w:t>
            </w:r>
          </w:p>
        </w:tc>
        <w:tc>
          <w:tcPr>
            <w:tcW w:w="1710" w:type="dxa"/>
            <w:vAlign w:val="center"/>
          </w:tcPr>
          <w:p w:rsidR="001A7D26" w:rsidRPr="001A7D26" w:rsidRDefault="001A7D26" w:rsidP="003831A2">
            <w:pPr>
              <w:spacing w:before="120"/>
              <w:jc w:val="center"/>
              <w:rPr>
                <w:color w:val="000000"/>
                <w:lang w:val="vi-VN"/>
              </w:rPr>
            </w:pPr>
            <w:r w:rsidRPr="001A7D26">
              <w:rPr>
                <w:color w:val="000000"/>
                <w:lang w:val="sv-SE"/>
              </w:rPr>
              <w:t>TT</w:t>
            </w:r>
            <w:r w:rsidRPr="001A7D26">
              <w:rPr>
                <w:color w:val="000000"/>
                <w:lang w:val="vi-VN"/>
              </w:rPr>
              <w:t xml:space="preserve"> 48/2015/TT-BGTVT</w:t>
            </w:r>
          </w:p>
          <w:p w:rsidR="001A7D26" w:rsidRPr="001A7D26" w:rsidRDefault="001A7D26" w:rsidP="003831A2">
            <w:pPr>
              <w:spacing w:before="120"/>
              <w:jc w:val="center"/>
              <w:rPr>
                <w:color w:val="000000"/>
                <w:lang w:val="sv-SE"/>
              </w:rPr>
            </w:pPr>
            <w:r w:rsidRPr="001A7D26">
              <w:rPr>
                <w:color w:val="000000"/>
                <w:lang w:val="sv-SE"/>
              </w:rPr>
              <w:t xml:space="preserve">TT </w:t>
            </w:r>
            <w:r w:rsidRPr="001A7D26">
              <w:rPr>
                <w:color w:val="000000"/>
              </w:rPr>
              <w:t>2</w:t>
            </w:r>
            <w:r w:rsidRPr="001A7D26">
              <w:rPr>
                <w:color w:val="000000"/>
                <w:lang w:val="vi-VN"/>
              </w:rPr>
              <w:t>5/201</w:t>
            </w:r>
            <w:r w:rsidRPr="001A7D26">
              <w:rPr>
                <w:color w:val="000000"/>
              </w:rPr>
              <w:t>7</w:t>
            </w:r>
            <w:r w:rsidRPr="001A7D26">
              <w:rPr>
                <w:color w:val="000000"/>
                <w:lang w:val="vi-VN"/>
              </w:rPr>
              <w:t>/TT-BGTVT</w:t>
            </w:r>
          </w:p>
        </w:tc>
        <w:tc>
          <w:tcPr>
            <w:tcW w:w="810" w:type="dxa"/>
            <w:vAlign w:val="center"/>
          </w:tcPr>
          <w:p w:rsidR="001A7D26" w:rsidRPr="001A7D26" w:rsidRDefault="001A7D26" w:rsidP="003831A2">
            <w:pPr>
              <w:spacing w:before="120"/>
              <w:jc w:val="center"/>
              <w:rPr>
                <w:color w:val="000000"/>
                <w:lang w:val="sv-SE"/>
              </w:rPr>
            </w:pPr>
          </w:p>
          <w:p w:rsidR="001A7D26" w:rsidRPr="001A7D26" w:rsidRDefault="001A7D26" w:rsidP="003831A2">
            <w:pPr>
              <w:spacing w:before="120"/>
              <w:jc w:val="center"/>
              <w:rPr>
                <w:color w:val="000000"/>
                <w:lang w:val="sv-SE"/>
              </w:rPr>
            </w:pPr>
          </w:p>
          <w:p w:rsidR="001A7D26" w:rsidRPr="001A7D26" w:rsidRDefault="001A7D26" w:rsidP="003831A2">
            <w:pPr>
              <w:spacing w:before="120"/>
              <w:jc w:val="center"/>
              <w:rPr>
                <w:color w:val="000000"/>
                <w:lang w:val="sv-SE"/>
              </w:rPr>
            </w:pPr>
          </w:p>
        </w:tc>
        <w:tc>
          <w:tcPr>
            <w:tcW w:w="648" w:type="dxa"/>
            <w:vAlign w:val="center"/>
          </w:tcPr>
          <w:p w:rsidR="001A7D26" w:rsidRPr="001A7D26" w:rsidRDefault="001A7D26" w:rsidP="003831A2">
            <w:pPr>
              <w:spacing w:before="120"/>
              <w:jc w:val="center"/>
            </w:pPr>
            <w:r w:rsidRPr="001A7D26">
              <w:rPr>
                <w:color w:val="000000"/>
                <w:sz w:val="32"/>
                <w:szCs w:val="32"/>
              </w:rPr>
              <w:t>x</w:t>
            </w:r>
          </w:p>
        </w:tc>
      </w:tr>
      <w:tr w:rsidR="001A7D26" w:rsidRPr="001A7D26" w:rsidTr="00BC071C">
        <w:tc>
          <w:tcPr>
            <w:tcW w:w="9576" w:type="dxa"/>
            <w:gridSpan w:val="7"/>
          </w:tcPr>
          <w:p w:rsidR="001A7D26" w:rsidRPr="001A7D26" w:rsidRDefault="001A7D26" w:rsidP="003831A2">
            <w:pPr>
              <w:spacing w:before="120"/>
              <w:rPr>
                <w:sz w:val="28"/>
                <w:szCs w:val="28"/>
              </w:rPr>
            </w:pPr>
            <w:r w:rsidRPr="001A7D26">
              <w:rPr>
                <w:b/>
                <w:bCs/>
                <w:sz w:val="20"/>
                <w:lang w:val="vi-VN"/>
              </w:rPr>
              <w:t>VIII - Lĩnh vực hạ tầng thủy nội địa</w:t>
            </w:r>
          </w:p>
        </w:tc>
      </w:tr>
      <w:tr w:rsidR="001A7D26" w:rsidRPr="001A7D26" w:rsidTr="00A33E09">
        <w:tc>
          <w:tcPr>
            <w:tcW w:w="648" w:type="dxa"/>
            <w:vAlign w:val="center"/>
          </w:tcPr>
          <w:p w:rsidR="001A7D26" w:rsidRPr="001A7D26" w:rsidRDefault="001A7D26" w:rsidP="003831A2">
            <w:pPr>
              <w:spacing w:before="120"/>
              <w:jc w:val="center"/>
            </w:pPr>
            <w:r w:rsidRPr="001A7D26">
              <w:rPr>
                <w:sz w:val="20"/>
                <w:lang w:val="vi-VN"/>
              </w:rPr>
              <w:t>1.</w:t>
            </w:r>
          </w:p>
        </w:tc>
        <w:tc>
          <w:tcPr>
            <w:tcW w:w="2520" w:type="dxa"/>
            <w:vAlign w:val="center"/>
          </w:tcPr>
          <w:p w:rsidR="001A7D26" w:rsidRPr="001A7D26" w:rsidRDefault="001A7D26" w:rsidP="003831A2">
            <w:pPr>
              <w:spacing w:before="120"/>
              <w:rPr>
                <w:bCs/>
                <w:i/>
                <w:color w:val="000000"/>
              </w:rPr>
            </w:pPr>
            <w:r w:rsidRPr="001A7D26">
              <w:rPr>
                <w:bCs/>
                <w:color w:val="000000"/>
              </w:rPr>
              <w:t xml:space="preserve">Cấu kiện nổi khác (ví dụ, bè mảng, thùng chứa chất lỏng, ketxon giếng kín </w:t>
            </w:r>
            <w:r w:rsidRPr="001A7D26">
              <w:rPr>
                <w:bCs/>
                <w:color w:val="000000"/>
              </w:rPr>
              <w:lastRenderedPageBreak/>
              <w:t>(coffer-dams), cầu lên bờ, các loại phao nổi và mốc hiệu).</w:t>
            </w:r>
          </w:p>
        </w:tc>
        <w:tc>
          <w:tcPr>
            <w:tcW w:w="2070" w:type="dxa"/>
            <w:vAlign w:val="center"/>
          </w:tcPr>
          <w:p w:rsidR="001A7D26" w:rsidRPr="001A7D26" w:rsidRDefault="001A7D26" w:rsidP="003831A2">
            <w:pPr>
              <w:spacing w:before="120"/>
              <w:jc w:val="center"/>
              <w:rPr>
                <w:color w:val="000000"/>
              </w:rPr>
            </w:pPr>
            <w:r w:rsidRPr="001A7D26">
              <w:rPr>
                <w:color w:val="000000"/>
              </w:rPr>
              <w:lastRenderedPageBreak/>
              <w:t>QCVN 72:2014/BGTVT</w:t>
            </w:r>
          </w:p>
          <w:p w:rsidR="001A7D26" w:rsidRPr="001A7D26" w:rsidRDefault="001A7D26" w:rsidP="003831A2">
            <w:pPr>
              <w:spacing w:before="120"/>
              <w:jc w:val="center"/>
              <w:rPr>
                <w:color w:val="000000"/>
              </w:rPr>
            </w:pPr>
            <w:r w:rsidRPr="001A7D26">
              <w:rPr>
                <w:color w:val="000000"/>
              </w:rPr>
              <w:lastRenderedPageBreak/>
              <w:t>???</w:t>
            </w:r>
          </w:p>
        </w:tc>
        <w:tc>
          <w:tcPr>
            <w:tcW w:w="1170" w:type="dxa"/>
            <w:vAlign w:val="center"/>
          </w:tcPr>
          <w:p w:rsidR="001A7D26" w:rsidRPr="001A7D26" w:rsidRDefault="001A7D26" w:rsidP="003831A2">
            <w:pPr>
              <w:spacing w:before="120"/>
              <w:jc w:val="center"/>
              <w:rPr>
                <w:bCs/>
                <w:color w:val="000000"/>
                <w:lang w:eastAsia="vi-VN"/>
              </w:rPr>
            </w:pPr>
            <w:r w:rsidRPr="001A7D26">
              <w:rPr>
                <w:bCs/>
                <w:color w:val="000000"/>
                <w:lang w:eastAsia="vi-VN"/>
              </w:rPr>
              <w:lastRenderedPageBreak/>
              <w:t>89.07</w:t>
            </w:r>
          </w:p>
        </w:tc>
        <w:tc>
          <w:tcPr>
            <w:tcW w:w="1710" w:type="dxa"/>
            <w:vAlign w:val="center"/>
          </w:tcPr>
          <w:p w:rsidR="001A7D26" w:rsidRPr="001A7D26" w:rsidRDefault="001A7D26" w:rsidP="003831A2">
            <w:pPr>
              <w:spacing w:before="120"/>
              <w:jc w:val="center"/>
              <w:rPr>
                <w:color w:val="000000"/>
                <w:lang w:val="sv-SE"/>
              </w:rPr>
            </w:pPr>
            <w:r w:rsidRPr="001A7D26">
              <w:rPr>
                <w:color w:val="000000"/>
                <w:lang w:val="sv-SE"/>
              </w:rPr>
              <w:t>TT</w:t>
            </w:r>
            <w:r w:rsidRPr="001A7D26">
              <w:rPr>
                <w:color w:val="000000"/>
                <w:lang w:val="vi-VN"/>
              </w:rPr>
              <w:t xml:space="preserve"> 61/2013/TT-BGTVT</w:t>
            </w:r>
          </w:p>
          <w:p w:rsidR="001A7D26" w:rsidRPr="001A7D26" w:rsidRDefault="001A7D26" w:rsidP="003831A2">
            <w:pPr>
              <w:spacing w:before="120"/>
              <w:jc w:val="center"/>
              <w:rPr>
                <w:color w:val="000000"/>
                <w:lang w:val="sv-SE"/>
              </w:rPr>
            </w:pPr>
            <w:r w:rsidRPr="001A7D26">
              <w:rPr>
                <w:color w:val="000000"/>
                <w:lang w:val="sv-SE"/>
              </w:rPr>
              <w:lastRenderedPageBreak/>
              <w:t>TT</w:t>
            </w:r>
            <w:r w:rsidRPr="001A7D26">
              <w:rPr>
                <w:color w:val="000000"/>
                <w:lang w:val="vi-VN"/>
              </w:rPr>
              <w:t xml:space="preserve"> 15/2010/TT-BGTVT</w:t>
            </w:r>
          </w:p>
          <w:p w:rsidR="001A7D26" w:rsidRPr="001A7D26" w:rsidRDefault="001A7D26" w:rsidP="003831A2">
            <w:pPr>
              <w:spacing w:before="120"/>
              <w:jc w:val="center"/>
              <w:rPr>
                <w:color w:val="000000"/>
                <w:lang w:val="sv-SE"/>
              </w:rPr>
            </w:pPr>
            <w:r w:rsidRPr="001A7D26">
              <w:rPr>
                <w:color w:val="000000"/>
                <w:lang w:val="sv-SE"/>
              </w:rPr>
              <w:t>TT</w:t>
            </w:r>
            <w:r w:rsidRPr="001A7D26">
              <w:rPr>
                <w:color w:val="000000"/>
                <w:lang w:val="vi-VN"/>
              </w:rPr>
              <w:t xml:space="preserve"> 08/2013/TT-BGTVT</w:t>
            </w:r>
          </w:p>
          <w:p w:rsidR="001A7D26" w:rsidRPr="001A7D26" w:rsidRDefault="001A7D26" w:rsidP="003831A2">
            <w:pPr>
              <w:spacing w:before="120"/>
              <w:jc w:val="center"/>
              <w:rPr>
                <w:color w:val="000000"/>
                <w:lang w:val="sv-SE"/>
              </w:rPr>
            </w:pPr>
            <w:r w:rsidRPr="001A7D26">
              <w:rPr>
                <w:color w:val="000000"/>
                <w:lang w:val="sv-SE"/>
              </w:rPr>
              <w:t>TT</w:t>
            </w:r>
            <w:r w:rsidRPr="001A7D26">
              <w:rPr>
                <w:color w:val="000000"/>
                <w:lang w:val="vi-VN"/>
              </w:rPr>
              <w:t xml:space="preserve"> 79/2014/TT-BGTVT</w:t>
            </w:r>
          </w:p>
          <w:p w:rsidR="001A7D26" w:rsidRPr="001A7D26" w:rsidRDefault="001A7D26" w:rsidP="003831A2">
            <w:pPr>
              <w:spacing w:before="120"/>
              <w:jc w:val="center"/>
              <w:rPr>
                <w:color w:val="000000"/>
                <w:lang w:val="sv-SE"/>
              </w:rPr>
            </w:pPr>
            <w:r w:rsidRPr="001A7D26">
              <w:rPr>
                <w:color w:val="000000"/>
                <w:lang w:val="sv-SE"/>
              </w:rPr>
              <w:t>TT</w:t>
            </w:r>
            <w:r w:rsidRPr="001A7D26">
              <w:rPr>
                <w:color w:val="000000"/>
                <w:lang w:val="vi-VN"/>
              </w:rPr>
              <w:t xml:space="preserve"> 54/</w:t>
            </w:r>
            <w:r w:rsidRPr="001A7D26">
              <w:rPr>
                <w:color w:val="000000"/>
                <w:lang w:val="sv-SE"/>
              </w:rPr>
              <w:t>2</w:t>
            </w:r>
            <w:r w:rsidRPr="001A7D26">
              <w:rPr>
                <w:color w:val="000000"/>
                <w:lang w:val="vi-VN"/>
              </w:rPr>
              <w:t xml:space="preserve">012/TT-BGTVT </w:t>
            </w:r>
            <w:r w:rsidRPr="001A7D26">
              <w:rPr>
                <w:color w:val="000000"/>
                <w:lang w:val="sv-SE"/>
              </w:rPr>
              <w:t>TT</w:t>
            </w:r>
            <w:r w:rsidRPr="001A7D26">
              <w:rPr>
                <w:color w:val="000000"/>
                <w:lang w:val="vi-VN"/>
              </w:rPr>
              <w:t xml:space="preserve"> 06/2013/TT-BGTVT</w:t>
            </w:r>
          </w:p>
          <w:p w:rsidR="001A7D26" w:rsidRPr="001A7D26" w:rsidRDefault="001A7D26" w:rsidP="003831A2">
            <w:pPr>
              <w:spacing w:before="120"/>
              <w:jc w:val="center"/>
              <w:rPr>
                <w:color w:val="000000"/>
                <w:lang w:val="sv-SE"/>
              </w:rPr>
            </w:pPr>
            <w:r w:rsidRPr="001A7D26">
              <w:rPr>
                <w:color w:val="000000"/>
                <w:lang w:val="sv-SE"/>
              </w:rPr>
              <w:t xml:space="preserve">QĐ </w:t>
            </w:r>
            <w:r w:rsidRPr="001A7D26">
              <w:rPr>
                <w:color w:val="000000"/>
                <w:lang w:val="vi-VN"/>
              </w:rPr>
              <w:t>30/2008/</w:t>
            </w:r>
            <w:r w:rsidRPr="001A7D26">
              <w:rPr>
                <w:color w:val="000000"/>
                <w:lang w:val="sv-SE"/>
              </w:rPr>
              <w:t>QĐ</w:t>
            </w:r>
            <w:r w:rsidRPr="001A7D26">
              <w:rPr>
                <w:color w:val="000000"/>
                <w:lang w:val="vi-VN"/>
              </w:rPr>
              <w:t>-BGTVT</w:t>
            </w:r>
          </w:p>
          <w:p w:rsidR="001A7D26" w:rsidRPr="001A7D26" w:rsidRDefault="001A7D26" w:rsidP="003831A2">
            <w:pPr>
              <w:spacing w:before="120"/>
              <w:jc w:val="center"/>
              <w:rPr>
                <w:color w:val="000000"/>
                <w:lang w:val="sv-SE"/>
              </w:rPr>
            </w:pPr>
            <w:r w:rsidRPr="001A7D26">
              <w:rPr>
                <w:color w:val="000000"/>
                <w:lang w:val="sv-SE"/>
              </w:rPr>
              <w:t xml:space="preserve">TT </w:t>
            </w:r>
            <w:r w:rsidRPr="001A7D26">
              <w:rPr>
                <w:color w:val="000000"/>
                <w:lang w:val="vi-VN"/>
              </w:rPr>
              <w:t>11/2013/TT-BGTVT</w:t>
            </w:r>
          </w:p>
        </w:tc>
        <w:tc>
          <w:tcPr>
            <w:tcW w:w="810" w:type="dxa"/>
          </w:tcPr>
          <w:p w:rsidR="001A7D26" w:rsidRPr="001A7D26" w:rsidRDefault="001A7D26" w:rsidP="003831A2">
            <w:pPr>
              <w:spacing w:before="120"/>
              <w:jc w:val="center"/>
              <w:rPr>
                <w:strike/>
                <w:color w:val="000000"/>
                <w:lang w:val="vi-VN"/>
              </w:rPr>
            </w:pPr>
          </w:p>
        </w:tc>
        <w:tc>
          <w:tcPr>
            <w:tcW w:w="648" w:type="dxa"/>
            <w:vAlign w:val="center"/>
          </w:tcPr>
          <w:p w:rsidR="001A7D26" w:rsidRPr="001A7D26" w:rsidRDefault="001A7D26" w:rsidP="003831A2">
            <w:pPr>
              <w:spacing w:before="120"/>
              <w:jc w:val="center"/>
            </w:pPr>
            <w:r w:rsidRPr="001A7D26">
              <w:rPr>
                <w:color w:val="000000"/>
                <w:sz w:val="32"/>
                <w:szCs w:val="32"/>
              </w:rPr>
              <w:t>x</w:t>
            </w:r>
          </w:p>
        </w:tc>
      </w:tr>
      <w:tr w:rsidR="001A7D26" w:rsidRPr="001A7D26" w:rsidTr="00A33E09">
        <w:tc>
          <w:tcPr>
            <w:tcW w:w="648" w:type="dxa"/>
            <w:vAlign w:val="center"/>
          </w:tcPr>
          <w:p w:rsidR="001A7D26" w:rsidRPr="001A7D26" w:rsidRDefault="001A7D26" w:rsidP="003831A2">
            <w:pPr>
              <w:spacing w:before="120"/>
              <w:jc w:val="center"/>
            </w:pPr>
            <w:r w:rsidRPr="001A7D26">
              <w:rPr>
                <w:sz w:val="20"/>
                <w:lang w:val="vi-VN"/>
              </w:rPr>
              <w:lastRenderedPageBreak/>
              <w:t>2.</w:t>
            </w:r>
          </w:p>
        </w:tc>
        <w:tc>
          <w:tcPr>
            <w:tcW w:w="2520" w:type="dxa"/>
            <w:vAlign w:val="center"/>
          </w:tcPr>
          <w:p w:rsidR="001A7D26" w:rsidRPr="001A7D26" w:rsidRDefault="001A7D26" w:rsidP="003831A2">
            <w:pPr>
              <w:spacing w:before="120"/>
              <w:rPr>
                <w:bCs/>
                <w:color w:val="000000"/>
              </w:rPr>
            </w:pPr>
            <w:r w:rsidRPr="001A7D26">
              <w:rPr>
                <w:bCs/>
                <w:color w:val="000000"/>
              </w:rPr>
              <w:t>Tàu thuyền và kết cấu nổi khác để phá dỡ.</w:t>
            </w:r>
          </w:p>
        </w:tc>
        <w:tc>
          <w:tcPr>
            <w:tcW w:w="2070" w:type="dxa"/>
            <w:vAlign w:val="center"/>
          </w:tcPr>
          <w:p w:rsidR="001A7D26" w:rsidRPr="001A7D26" w:rsidRDefault="001A7D26" w:rsidP="003831A2">
            <w:pPr>
              <w:spacing w:before="120"/>
              <w:jc w:val="center"/>
              <w:rPr>
                <w:color w:val="000000"/>
              </w:rPr>
            </w:pPr>
          </w:p>
        </w:tc>
        <w:tc>
          <w:tcPr>
            <w:tcW w:w="1170" w:type="dxa"/>
            <w:vAlign w:val="center"/>
          </w:tcPr>
          <w:p w:rsidR="001A7D26" w:rsidRPr="001A7D26" w:rsidRDefault="001A7D26" w:rsidP="003831A2">
            <w:pPr>
              <w:spacing w:before="120"/>
              <w:jc w:val="center"/>
              <w:rPr>
                <w:bCs/>
                <w:color w:val="000000"/>
                <w:lang w:eastAsia="vi-VN"/>
              </w:rPr>
            </w:pPr>
            <w:r w:rsidRPr="001A7D26">
              <w:rPr>
                <w:bCs/>
                <w:color w:val="000000"/>
                <w:lang w:eastAsia="vi-VN"/>
              </w:rPr>
              <w:t>8908.00.00</w:t>
            </w:r>
          </w:p>
        </w:tc>
        <w:tc>
          <w:tcPr>
            <w:tcW w:w="1710" w:type="dxa"/>
            <w:vAlign w:val="center"/>
          </w:tcPr>
          <w:p w:rsidR="001A7D26" w:rsidRPr="001A7D26" w:rsidRDefault="001A7D26" w:rsidP="003831A2">
            <w:pPr>
              <w:spacing w:before="120"/>
              <w:jc w:val="center"/>
              <w:rPr>
                <w:color w:val="000000"/>
                <w:lang w:val="sv-SE"/>
              </w:rPr>
            </w:pPr>
          </w:p>
        </w:tc>
        <w:tc>
          <w:tcPr>
            <w:tcW w:w="810" w:type="dxa"/>
          </w:tcPr>
          <w:p w:rsidR="001A7D26" w:rsidRPr="001A7D26" w:rsidRDefault="001A7D26" w:rsidP="003831A2">
            <w:pPr>
              <w:spacing w:before="120"/>
              <w:jc w:val="center"/>
              <w:rPr>
                <w:strike/>
                <w:color w:val="000000"/>
                <w:lang w:val="vi-VN"/>
              </w:rPr>
            </w:pPr>
          </w:p>
        </w:tc>
        <w:tc>
          <w:tcPr>
            <w:tcW w:w="648" w:type="dxa"/>
            <w:vAlign w:val="center"/>
          </w:tcPr>
          <w:p w:rsidR="001A7D26" w:rsidRPr="002F0E4C" w:rsidRDefault="001A7D26" w:rsidP="003831A2">
            <w:pPr>
              <w:spacing w:before="120"/>
              <w:jc w:val="center"/>
              <w:rPr>
                <w:color w:val="FF0000"/>
                <w:sz w:val="32"/>
                <w:szCs w:val="32"/>
              </w:rPr>
            </w:pPr>
            <w:r w:rsidRPr="002F0E4C">
              <w:rPr>
                <w:color w:val="FF0000"/>
                <w:sz w:val="32"/>
                <w:szCs w:val="32"/>
              </w:rPr>
              <w:t>??</w:t>
            </w:r>
          </w:p>
        </w:tc>
      </w:tr>
      <w:tr w:rsidR="001A7D26" w:rsidRPr="001A7D26" w:rsidTr="00A33E09">
        <w:tc>
          <w:tcPr>
            <w:tcW w:w="648" w:type="dxa"/>
            <w:vAlign w:val="center"/>
          </w:tcPr>
          <w:p w:rsidR="001A7D26" w:rsidRPr="002F0E4C" w:rsidRDefault="001A7D26" w:rsidP="003831A2">
            <w:pPr>
              <w:spacing w:before="120"/>
              <w:jc w:val="center"/>
              <w:rPr>
                <w:color w:val="FF0000"/>
              </w:rPr>
            </w:pPr>
            <w:r w:rsidRPr="002F0E4C">
              <w:rPr>
                <w:color w:val="FF0000"/>
                <w:sz w:val="20"/>
                <w:lang w:val="vi-VN"/>
              </w:rPr>
              <w:t>3.</w:t>
            </w:r>
          </w:p>
        </w:tc>
        <w:tc>
          <w:tcPr>
            <w:tcW w:w="2520" w:type="dxa"/>
            <w:vAlign w:val="center"/>
          </w:tcPr>
          <w:p w:rsidR="001A7D26" w:rsidRPr="002F0E4C" w:rsidRDefault="001A7D26" w:rsidP="003831A2">
            <w:pPr>
              <w:pStyle w:val="BodyTextIndent"/>
              <w:tabs>
                <w:tab w:val="num" w:pos="561"/>
              </w:tabs>
              <w:spacing w:before="120" w:line="240" w:lineRule="auto"/>
              <w:rPr>
                <w:color w:val="FF0000"/>
                <w:spacing w:val="-2"/>
                <w:sz w:val="24"/>
                <w:szCs w:val="24"/>
              </w:rPr>
            </w:pPr>
            <w:r w:rsidRPr="002F0E4C">
              <w:rPr>
                <w:color w:val="FF0000"/>
                <w:spacing w:val="-2"/>
                <w:sz w:val="24"/>
                <w:szCs w:val="24"/>
              </w:rPr>
              <w:t xml:space="preserve"> Báo hiệu đường thủy nội địa.</w:t>
            </w:r>
          </w:p>
        </w:tc>
        <w:tc>
          <w:tcPr>
            <w:tcW w:w="2070" w:type="dxa"/>
            <w:vAlign w:val="center"/>
          </w:tcPr>
          <w:p w:rsidR="001A7D26" w:rsidRPr="002F0E4C" w:rsidRDefault="001A7D26" w:rsidP="003831A2">
            <w:pPr>
              <w:pStyle w:val="BodyTextIndent"/>
              <w:tabs>
                <w:tab w:val="num" w:pos="561"/>
              </w:tabs>
              <w:spacing w:before="120" w:line="240" w:lineRule="auto"/>
              <w:jc w:val="center"/>
              <w:rPr>
                <w:color w:val="FF0000"/>
                <w:spacing w:val="-2"/>
                <w:sz w:val="24"/>
                <w:szCs w:val="24"/>
              </w:rPr>
            </w:pPr>
            <w:r w:rsidRPr="002F0E4C">
              <w:rPr>
                <w:color w:val="FF0000"/>
                <w:spacing w:val="-2"/>
                <w:sz w:val="24"/>
                <w:szCs w:val="24"/>
              </w:rPr>
              <w:t>QCVN 39:2011/BGTVT</w:t>
            </w:r>
          </w:p>
        </w:tc>
        <w:tc>
          <w:tcPr>
            <w:tcW w:w="1170" w:type="dxa"/>
            <w:vAlign w:val="center"/>
          </w:tcPr>
          <w:p w:rsidR="001A7D26" w:rsidRPr="002F0E4C" w:rsidRDefault="002F0E4C" w:rsidP="003831A2">
            <w:pPr>
              <w:spacing w:before="120"/>
              <w:jc w:val="center"/>
              <w:rPr>
                <w:bCs/>
                <w:color w:val="FF0000"/>
                <w:lang w:eastAsia="vi-VN"/>
              </w:rPr>
            </w:pPr>
            <w:r w:rsidRPr="002F0E4C">
              <w:rPr>
                <w:bCs/>
                <w:color w:val="FF0000"/>
                <w:lang w:eastAsia="vi-VN"/>
              </w:rPr>
              <w:t>Cục ĐTND đề nghị bỏ</w:t>
            </w:r>
          </w:p>
        </w:tc>
        <w:tc>
          <w:tcPr>
            <w:tcW w:w="1710" w:type="dxa"/>
            <w:vAlign w:val="center"/>
          </w:tcPr>
          <w:p w:rsidR="001A7D26" w:rsidRPr="002F0E4C" w:rsidRDefault="001A7D26" w:rsidP="003831A2">
            <w:pPr>
              <w:spacing w:before="120"/>
              <w:jc w:val="center"/>
              <w:rPr>
                <w:strike/>
                <w:color w:val="FF0000"/>
                <w:lang w:val="vi-VN"/>
              </w:rPr>
            </w:pPr>
          </w:p>
        </w:tc>
        <w:tc>
          <w:tcPr>
            <w:tcW w:w="810" w:type="dxa"/>
          </w:tcPr>
          <w:p w:rsidR="001A7D26" w:rsidRPr="001A7D26" w:rsidRDefault="001A7D26" w:rsidP="003831A2">
            <w:pPr>
              <w:spacing w:before="120"/>
              <w:jc w:val="center"/>
              <w:rPr>
                <w:strike/>
                <w:color w:val="000000"/>
                <w:lang w:val="vi-VN"/>
              </w:rPr>
            </w:pPr>
          </w:p>
        </w:tc>
        <w:tc>
          <w:tcPr>
            <w:tcW w:w="648" w:type="dxa"/>
            <w:vAlign w:val="center"/>
          </w:tcPr>
          <w:p w:rsidR="001A7D26" w:rsidRPr="001A7D26" w:rsidRDefault="001A7D26" w:rsidP="003831A2">
            <w:pPr>
              <w:spacing w:before="120"/>
              <w:jc w:val="center"/>
            </w:pPr>
            <w:r w:rsidRPr="001A7D26">
              <w:rPr>
                <w:color w:val="000000"/>
                <w:sz w:val="32"/>
                <w:szCs w:val="32"/>
              </w:rPr>
              <w:t>x</w:t>
            </w:r>
          </w:p>
        </w:tc>
      </w:tr>
      <w:tr w:rsidR="001A7D26" w:rsidRPr="001A7D26" w:rsidTr="00A33E09">
        <w:tc>
          <w:tcPr>
            <w:tcW w:w="648" w:type="dxa"/>
            <w:vAlign w:val="center"/>
          </w:tcPr>
          <w:p w:rsidR="001A7D26" w:rsidRPr="002F0E4C" w:rsidRDefault="001A7D26" w:rsidP="003831A2">
            <w:pPr>
              <w:spacing w:before="120"/>
              <w:jc w:val="center"/>
              <w:rPr>
                <w:color w:val="FF0000"/>
                <w:sz w:val="20"/>
              </w:rPr>
            </w:pPr>
            <w:r w:rsidRPr="002F0E4C">
              <w:rPr>
                <w:color w:val="FF0000"/>
                <w:sz w:val="20"/>
              </w:rPr>
              <w:t>4.</w:t>
            </w:r>
          </w:p>
        </w:tc>
        <w:tc>
          <w:tcPr>
            <w:tcW w:w="2520" w:type="dxa"/>
            <w:vAlign w:val="center"/>
          </w:tcPr>
          <w:p w:rsidR="001A7D26" w:rsidRPr="002F0E4C" w:rsidRDefault="001A7D26" w:rsidP="003831A2">
            <w:pPr>
              <w:pStyle w:val="BodyTextIndent"/>
              <w:tabs>
                <w:tab w:val="num" w:pos="561"/>
              </w:tabs>
              <w:spacing w:before="120" w:line="240" w:lineRule="auto"/>
              <w:rPr>
                <w:color w:val="FF0000"/>
                <w:spacing w:val="-2"/>
                <w:sz w:val="24"/>
                <w:szCs w:val="24"/>
              </w:rPr>
            </w:pPr>
            <w:r w:rsidRPr="002F0E4C">
              <w:rPr>
                <w:color w:val="FF0000"/>
                <w:sz w:val="24"/>
                <w:szCs w:val="24"/>
              </w:rPr>
              <w:t>Công trình thuộc kết cấu hạ tầng giao thông đường thủy nội địa</w:t>
            </w:r>
          </w:p>
        </w:tc>
        <w:tc>
          <w:tcPr>
            <w:tcW w:w="2070" w:type="dxa"/>
            <w:vAlign w:val="center"/>
          </w:tcPr>
          <w:p w:rsidR="001A7D26" w:rsidRPr="002F0E4C" w:rsidRDefault="001A7D26" w:rsidP="003831A2">
            <w:pPr>
              <w:pStyle w:val="BodyTextIndent"/>
              <w:tabs>
                <w:tab w:val="num" w:pos="561"/>
              </w:tabs>
              <w:spacing w:before="120" w:line="240" w:lineRule="auto"/>
              <w:jc w:val="center"/>
              <w:rPr>
                <w:color w:val="FF0000"/>
                <w:spacing w:val="-2"/>
                <w:sz w:val="24"/>
                <w:szCs w:val="24"/>
              </w:rPr>
            </w:pPr>
            <w:r w:rsidRPr="002F0E4C">
              <w:rPr>
                <w:color w:val="FF0000"/>
                <w:spacing w:val="-2"/>
                <w:sz w:val="24"/>
                <w:szCs w:val="24"/>
              </w:rPr>
              <w:t>TCVN 10305:2015</w:t>
            </w:r>
          </w:p>
          <w:p w:rsidR="001A7D26" w:rsidRPr="002F0E4C" w:rsidRDefault="001A7D26" w:rsidP="003831A2">
            <w:pPr>
              <w:pStyle w:val="BodyTextIndent"/>
              <w:tabs>
                <w:tab w:val="num" w:pos="561"/>
              </w:tabs>
              <w:spacing w:before="120" w:line="240" w:lineRule="auto"/>
              <w:jc w:val="center"/>
              <w:rPr>
                <w:color w:val="FF0000"/>
                <w:spacing w:val="-2"/>
                <w:sz w:val="24"/>
                <w:szCs w:val="24"/>
              </w:rPr>
            </w:pPr>
            <w:r w:rsidRPr="002F0E4C">
              <w:rPr>
                <w:color w:val="FF0000"/>
                <w:spacing w:val="-2"/>
                <w:sz w:val="24"/>
                <w:szCs w:val="24"/>
              </w:rPr>
              <w:t>TCVN 5664:2009</w:t>
            </w:r>
          </w:p>
          <w:p w:rsidR="001A7D26" w:rsidRPr="002F0E4C" w:rsidRDefault="001A7D26" w:rsidP="003831A2">
            <w:pPr>
              <w:pStyle w:val="BodyTextIndent"/>
              <w:tabs>
                <w:tab w:val="num" w:pos="561"/>
              </w:tabs>
              <w:spacing w:before="120" w:line="240" w:lineRule="auto"/>
              <w:jc w:val="center"/>
              <w:rPr>
                <w:color w:val="FF0000"/>
                <w:spacing w:val="-2"/>
                <w:sz w:val="24"/>
                <w:szCs w:val="24"/>
              </w:rPr>
            </w:pPr>
            <w:r w:rsidRPr="002F0E4C">
              <w:rPr>
                <w:color w:val="FF0000"/>
                <w:spacing w:val="-2"/>
                <w:sz w:val="24"/>
                <w:szCs w:val="24"/>
              </w:rPr>
              <w:t>TCCS 03:2014</w:t>
            </w:r>
          </w:p>
          <w:p w:rsidR="001A7D26" w:rsidRPr="002F0E4C" w:rsidRDefault="001A7D26" w:rsidP="003831A2">
            <w:pPr>
              <w:pStyle w:val="BodyTextIndent"/>
              <w:tabs>
                <w:tab w:val="num" w:pos="561"/>
              </w:tabs>
              <w:spacing w:before="120" w:line="240" w:lineRule="auto"/>
              <w:jc w:val="center"/>
              <w:rPr>
                <w:color w:val="FF0000"/>
                <w:spacing w:val="-2"/>
                <w:sz w:val="24"/>
                <w:szCs w:val="24"/>
              </w:rPr>
            </w:pPr>
            <w:r w:rsidRPr="002F0E4C">
              <w:rPr>
                <w:color w:val="FF0000"/>
                <w:spacing w:val="-2"/>
                <w:sz w:val="24"/>
                <w:szCs w:val="24"/>
              </w:rPr>
              <w:t>TCCS 01:2010</w:t>
            </w:r>
          </w:p>
          <w:p w:rsidR="001A7D26" w:rsidRPr="002F0E4C" w:rsidRDefault="001A7D26" w:rsidP="003831A2">
            <w:pPr>
              <w:pStyle w:val="BodyTextIndent"/>
              <w:tabs>
                <w:tab w:val="num" w:pos="561"/>
              </w:tabs>
              <w:spacing w:before="120" w:line="240" w:lineRule="auto"/>
              <w:jc w:val="center"/>
              <w:rPr>
                <w:color w:val="FF0000"/>
                <w:spacing w:val="-2"/>
                <w:sz w:val="24"/>
                <w:szCs w:val="24"/>
              </w:rPr>
            </w:pPr>
            <w:r w:rsidRPr="002F0E4C">
              <w:rPr>
                <w:color w:val="FF0000"/>
                <w:spacing w:val="-2"/>
                <w:sz w:val="24"/>
                <w:szCs w:val="24"/>
              </w:rPr>
              <w:t>TCCS 02:2010</w:t>
            </w:r>
          </w:p>
          <w:p w:rsidR="001A7D26" w:rsidRPr="002F0E4C" w:rsidRDefault="001A7D26" w:rsidP="003831A2">
            <w:pPr>
              <w:pStyle w:val="BodyTextIndent"/>
              <w:tabs>
                <w:tab w:val="num" w:pos="561"/>
              </w:tabs>
              <w:spacing w:before="120" w:line="240" w:lineRule="auto"/>
              <w:jc w:val="center"/>
              <w:rPr>
                <w:color w:val="FF0000"/>
                <w:spacing w:val="-2"/>
                <w:sz w:val="24"/>
                <w:szCs w:val="24"/>
              </w:rPr>
            </w:pPr>
            <w:r w:rsidRPr="002F0E4C">
              <w:rPr>
                <w:color w:val="FF0000"/>
                <w:spacing w:val="-2"/>
                <w:sz w:val="24"/>
                <w:szCs w:val="24"/>
              </w:rPr>
              <w:t>TCCS 02:2013</w:t>
            </w:r>
          </w:p>
        </w:tc>
        <w:tc>
          <w:tcPr>
            <w:tcW w:w="1170" w:type="dxa"/>
            <w:vAlign w:val="center"/>
          </w:tcPr>
          <w:p w:rsidR="001A7D26" w:rsidRPr="002F0E4C" w:rsidRDefault="002F0E4C" w:rsidP="003831A2">
            <w:pPr>
              <w:spacing w:before="120"/>
              <w:jc w:val="center"/>
              <w:rPr>
                <w:bCs/>
                <w:strike/>
                <w:color w:val="FF0000"/>
                <w:lang w:eastAsia="vi-VN"/>
              </w:rPr>
            </w:pPr>
            <w:r w:rsidRPr="002F0E4C">
              <w:rPr>
                <w:bCs/>
                <w:color w:val="FF0000"/>
                <w:lang w:eastAsia="vi-VN"/>
              </w:rPr>
              <w:t>Cục ĐTND đề nghị bỏ</w:t>
            </w:r>
          </w:p>
        </w:tc>
        <w:tc>
          <w:tcPr>
            <w:tcW w:w="1710" w:type="dxa"/>
            <w:vAlign w:val="center"/>
          </w:tcPr>
          <w:p w:rsidR="001A7D26" w:rsidRPr="002F0E4C" w:rsidRDefault="001A7D26" w:rsidP="003831A2">
            <w:pPr>
              <w:spacing w:before="120"/>
              <w:jc w:val="center"/>
              <w:rPr>
                <w:strike/>
                <w:color w:val="FF0000"/>
                <w:lang w:val="vi-VN"/>
              </w:rPr>
            </w:pPr>
            <w:r w:rsidRPr="002F0E4C">
              <w:rPr>
                <w:color w:val="FF0000"/>
              </w:rPr>
              <w:t>TT 46</w:t>
            </w:r>
            <w:r w:rsidRPr="002F0E4C">
              <w:rPr>
                <w:color w:val="FF0000"/>
                <w:lang w:val="vi-VN"/>
              </w:rPr>
              <w:t>/201</w:t>
            </w:r>
            <w:r w:rsidRPr="002F0E4C">
              <w:rPr>
                <w:color w:val="FF0000"/>
              </w:rPr>
              <w:t>6</w:t>
            </w:r>
            <w:r w:rsidRPr="002F0E4C">
              <w:rPr>
                <w:color w:val="FF0000"/>
                <w:lang w:val="vi-VN"/>
              </w:rPr>
              <w:t>/TT-BGTVT</w:t>
            </w:r>
            <w:r w:rsidRPr="002F0E4C">
              <w:rPr>
                <w:color w:val="FF0000"/>
              </w:rPr>
              <w:t xml:space="preserve"> TT TT 17/2013</w:t>
            </w:r>
            <w:r w:rsidRPr="002F0E4C">
              <w:rPr>
                <w:color w:val="FF0000"/>
                <w:lang w:val="vi-VN"/>
              </w:rPr>
              <w:t>/TT-BGTVT</w:t>
            </w:r>
            <w:r w:rsidRPr="002F0E4C">
              <w:rPr>
                <w:color w:val="FF0000"/>
              </w:rPr>
              <w:t xml:space="preserve"> TT TT 19/2016</w:t>
            </w:r>
            <w:r w:rsidRPr="002F0E4C">
              <w:rPr>
                <w:color w:val="FF0000"/>
                <w:lang w:val="vi-VN"/>
              </w:rPr>
              <w:t>/TT-BGTVT</w:t>
            </w:r>
          </w:p>
        </w:tc>
        <w:tc>
          <w:tcPr>
            <w:tcW w:w="810" w:type="dxa"/>
          </w:tcPr>
          <w:p w:rsidR="001A7D26" w:rsidRPr="001A7D26" w:rsidRDefault="001A7D26" w:rsidP="003831A2">
            <w:pPr>
              <w:spacing w:before="120"/>
              <w:jc w:val="center"/>
              <w:rPr>
                <w:strike/>
                <w:color w:val="000000"/>
                <w:lang w:val="vi-VN"/>
              </w:rPr>
            </w:pPr>
          </w:p>
        </w:tc>
        <w:tc>
          <w:tcPr>
            <w:tcW w:w="648" w:type="dxa"/>
            <w:vAlign w:val="center"/>
          </w:tcPr>
          <w:p w:rsidR="001A7D26" w:rsidRPr="001A7D26" w:rsidRDefault="001A7D26" w:rsidP="003831A2">
            <w:pPr>
              <w:spacing w:before="120"/>
              <w:jc w:val="center"/>
            </w:pPr>
          </w:p>
        </w:tc>
      </w:tr>
      <w:tr w:rsidR="001A7D26" w:rsidRPr="001A7D26" w:rsidTr="00C07358">
        <w:tc>
          <w:tcPr>
            <w:tcW w:w="9576" w:type="dxa"/>
            <w:gridSpan w:val="7"/>
          </w:tcPr>
          <w:p w:rsidR="001A7D26" w:rsidRPr="001A7D26" w:rsidRDefault="001A7D26" w:rsidP="003831A2">
            <w:pPr>
              <w:spacing w:before="120"/>
              <w:rPr>
                <w:sz w:val="28"/>
                <w:szCs w:val="28"/>
              </w:rPr>
            </w:pPr>
            <w:r w:rsidRPr="001A7D26">
              <w:rPr>
                <w:b/>
                <w:bCs/>
                <w:sz w:val="20"/>
                <w:lang w:val="vi-VN"/>
              </w:rPr>
              <w:t>IX - Lĩnh vực đường sắt</w:t>
            </w:r>
          </w:p>
        </w:tc>
      </w:tr>
      <w:tr w:rsidR="001A7D26" w:rsidRPr="001A7D26" w:rsidTr="00A33E09">
        <w:tc>
          <w:tcPr>
            <w:tcW w:w="648" w:type="dxa"/>
            <w:vAlign w:val="center"/>
          </w:tcPr>
          <w:p w:rsidR="001A7D26" w:rsidRPr="001A7D26" w:rsidRDefault="001A7D26" w:rsidP="003831A2">
            <w:pPr>
              <w:numPr>
                <w:ilvl w:val="0"/>
                <w:numId w:val="2"/>
              </w:numPr>
              <w:spacing w:before="120"/>
              <w:ind w:left="0" w:firstLine="0"/>
              <w:jc w:val="center"/>
            </w:pPr>
          </w:p>
        </w:tc>
        <w:tc>
          <w:tcPr>
            <w:tcW w:w="2520" w:type="dxa"/>
            <w:vAlign w:val="center"/>
          </w:tcPr>
          <w:p w:rsidR="001A7D26" w:rsidRPr="001A7D26" w:rsidRDefault="001A7D26" w:rsidP="003831A2">
            <w:pPr>
              <w:spacing w:before="120"/>
            </w:pPr>
            <w:r w:rsidRPr="001A7D26">
              <w:t xml:space="preserve"> Đầu máy chạy điện từ nguồn điện cấp từ bên ngoài hoặc ắc qui</w:t>
            </w:r>
          </w:p>
        </w:tc>
        <w:tc>
          <w:tcPr>
            <w:tcW w:w="2070" w:type="dxa"/>
          </w:tcPr>
          <w:p w:rsidR="001A7D26" w:rsidRPr="001A7D26" w:rsidRDefault="001A7D26" w:rsidP="003831A2">
            <w:pPr>
              <w:spacing w:before="120"/>
              <w:jc w:val="center"/>
            </w:pPr>
            <w:r w:rsidRPr="001A7D26">
              <w:t>TCVN 9273 -2012</w:t>
            </w:r>
          </w:p>
          <w:p w:rsidR="001A7D26" w:rsidRPr="001A7D26" w:rsidRDefault="001A7D26" w:rsidP="003831A2">
            <w:pPr>
              <w:spacing w:before="120"/>
              <w:jc w:val="center"/>
            </w:pPr>
            <w:r w:rsidRPr="001A7D26">
              <w:t>QCVN 08: 2011/BGTVT</w:t>
            </w:r>
          </w:p>
        </w:tc>
        <w:tc>
          <w:tcPr>
            <w:tcW w:w="1170" w:type="dxa"/>
            <w:vAlign w:val="center"/>
          </w:tcPr>
          <w:p w:rsidR="001A7D26" w:rsidRPr="001A7D26" w:rsidRDefault="001A7D26" w:rsidP="003831A2">
            <w:pPr>
              <w:spacing w:before="120"/>
              <w:jc w:val="center"/>
            </w:pPr>
            <w:r w:rsidRPr="001A7D26">
              <w:t>8601</w:t>
            </w:r>
          </w:p>
        </w:tc>
        <w:tc>
          <w:tcPr>
            <w:tcW w:w="1710" w:type="dxa"/>
            <w:vAlign w:val="center"/>
          </w:tcPr>
          <w:p w:rsidR="001A7D26" w:rsidRPr="001A7D26" w:rsidRDefault="001A7D26" w:rsidP="003831A2">
            <w:pPr>
              <w:spacing w:before="120"/>
              <w:jc w:val="center"/>
            </w:pPr>
            <w:r w:rsidRPr="001A7D26">
              <w:t>TT 63/2015/TT-BGTVT</w:t>
            </w:r>
          </w:p>
        </w:tc>
        <w:tc>
          <w:tcPr>
            <w:tcW w:w="810" w:type="dxa"/>
            <w:vAlign w:val="center"/>
          </w:tcPr>
          <w:p w:rsidR="001A7D26" w:rsidRPr="001A7D26" w:rsidRDefault="001A7D26" w:rsidP="003831A2">
            <w:pPr>
              <w:spacing w:before="120"/>
              <w:jc w:val="center"/>
            </w:pPr>
            <w:r w:rsidRPr="001A7D26">
              <w:t>X</w:t>
            </w:r>
          </w:p>
        </w:tc>
        <w:tc>
          <w:tcPr>
            <w:tcW w:w="648" w:type="dxa"/>
            <w:vAlign w:val="center"/>
          </w:tcPr>
          <w:p w:rsidR="001A7D26" w:rsidRPr="001A7D26" w:rsidRDefault="001A7D26" w:rsidP="003831A2">
            <w:pPr>
              <w:spacing w:before="120"/>
              <w:jc w:val="center"/>
            </w:pPr>
          </w:p>
        </w:tc>
      </w:tr>
      <w:tr w:rsidR="001A7D26" w:rsidRPr="001A7D26" w:rsidTr="00A33E09">
        <w:tc>
          <w:tcPr>
            <w:tcW w:w="648" w:type="dxa"/>
            <w:vAlign w:val="center"/>
          </w:tcPr>
          <w:p w:rsidR="001A7D26" w:rsidRPr="001A7D26" w:rsidRDefault="001A7D26" w:rsidP="003831A2">
            <w:pPr>
              <w:numPr>
                <w:ilvl w:val="0"/>
                <w:numId w:val="2"/>
              </w:numPr>
              <w:spacing w:before="120"/>
              <w:ind w:left="0" w:firstLine="0"/>
              <w:jc w:val="center"/>
            </w:pPr>
          </w:p>
        </w:tc>
        <w:tc>
          <w:tcPr>
            <w:tcW w:w="2520" w:type="dxa"/>
            <w:vAlign w:val="center"/>
          </w:tcPr>
          <w:p w:rsidR="001A7D26" w:rsidRPr="001A7D26" w:rsidRDefault="001A7D26" w:rsidP="003831A2">
            <w:pPr>
              <w:spacing w:before="120"/>
            </w:pPr>
            <w:r w:rsidRPr="001A7D26">
              <w:t xml:space="preserve"> Đầu máy Điêzen</w:t>
            </w:r>
          </w:p>
        </w:tc>
        <w:tc>
          <w:tcPr>
            <w:tcW w:w="2070" w:type="dxa"/>
          </w:tcPr>
          <w:p w:rsidR="001A7D26" w:rsidRPr="001A7D26" w:rsidRDefault="001A7D26" w:rsidP="003831A2">
            <w:pPr>
              <w:spacing w:before="120"/>
              <w:jc w:val="center"/>
            </w:pPr>
            <w:r w:rsidRPr="001A7D26">
              <w:t>QCVN 08: 2011/BGTVT</w:t>
            </w:r>
          </w:p>
          <w:p w:rsidR="001A7D26" w:rsidRPr="001A7D26" w:rsidRDefault="001A7D26" w:rsidP="003831A2">
            <w:pPr>
              <w:spacing w:before="120"/>
              <w:jc w:val="center"/>
            </w:pPr>
            <w:r w:rsidRPr="001A7D26">
              <w:t>QCVN 15: 2011/BGTVT</w:t>
            </w:r>
          </w:p>
          <w:p w:rsidR="001A7D26" w:rsidRPr="001A7D26" w:rsidRDefault="001A7D26" w:rsidP="003831A2">
            <w:pPr>
              <w:spacing w:before="120"/>
              <w:jc w:val="center"/>
            </w:pPr>
            <w:r w:rsidRPr="001A7D26">
              <w:t>QCVN 16: 2011/BGTVT</w:t>
            </w:r>
          </w:p>
        </w:tc>
        <w:tc>
          <w:tcPr>
            <w:tcW w:w="1170" w:type="dxa"/>
            <w:vAlign w:val="center"/>
          </w:tcPr>
          <w:p w:rsidR="001A7D26" w:rsidRPr="001A7D26" w:rsidRDefault="001A7D26" w:rsidP="003831A2">
            <w:pPr>
              <w:spacing w:before="120"/>
              <w:jc w:val="center"/>
            </w:pPr>
            <w:r w:rsidRPr="001A7D26">
              <w:t>8602</w:t>
            </w:r>
          </w:p>
        </w:tc>
        <w:tc>
          <w:tcPr>
            <w:tcW w:w="1710" w:type="dxa"/>
            <w:vAlign w:val="center"/>
          </w:tcPr>
          <w:p w:rsidR="001A7D26" w:rsidRPr="001A7D26" w:rsidRDefault="001A7D26" w:rsidP="003831A2">
            <w:pPr>
              <w:spacing w:before="120"/>
              <w:jc w:val="center"/>
            </w:pPr>
            <w:r w:rsidRPr="001A7D26">
              <w:t>TT 63/2015/TT-BGTVT</w:t>
            </w:r>
          </w:p>
        </w:tc>
        <w:tc>
          <w:tcPr>
            <w:tcW w:w="810" w:type="dxa"/>
            <w:vAlign w:val="center"/>
          </w:tcPr>
          <w:p w:rsidR="001A7D26" w:rsidRPr="001A7D26" w:rsidRDefault="001A7D26" w:rsidP="003831A2">
            <w:pPr>
              <w:spacing w:before="120"/>
              <w:jc w:val="center"/>
            </w:pPr>
            <w:r w:rsidRPr="001A7D26">
              <w:t>X</w:t>
            </w:r>
          </w:p>
        </w:tc>
        <w:tc>
          <w:tcPr>
            <w:tcW w:w="648" w:type="dxa"/>
            <w:vAlign w:val="center"/>
          </w:tcPr>
          <w:p w:rsidR="001A7D26" w:rsidRPr="001A7D26" w:rsidRDefault="001A7D26" w:rsidP="003831A2">
            <w:pPr>
              <w:spacing w:before="120"/>
              <w:jc w:val="center"/>
            </w:pPr>
          </w:p>
        </w:tc>
      </w:tr>
      <w:tr w:rsidR="001A7D26" w:rsidRPr="001A7D26" w:rsidTr="00A33E09">
        <w:tc>
          <w:tcPr>
            <w:tcW w:w="648" w:type="dxa"/>
            <w:vAlign w:val="center"/>
          </w:tcPr>
          <w:p w:rsidR="001A7D26" w:rsidRPr="001A7D26" w:rsidRDefault="001A7D26" w:rsidP="003831A2">
            <w:pPr>
              <w:numPr>
                <w:ilvl w:val="0"/>
                <w:numId w:val="2"/>
              </w:numPr>
              <w:spacing w:before="120"/>
              <w:ind w:left="0" w:firstLine="0"/>
              <w:jc w:val="center"/>
            </w:pPr>
          </w:p>
        </w:tc>
        <w:tc>
          <w:tcPr>
            <w:tcW w:w="2520" w:type="dxa"/>
            <w:vAlign w:val="center"/>
          </w:tcPr>
          <w:p w:rsidR="001A7D26" w:rsidRPr="001A7D26" w:rsidRDefault="001A7D26" w:rsidP="003831A2">
            <w:pPr>
              <w:spacing w:before="120"/>
            </w:pPr>
            <w:r w:rsidRPr="001A7D26">
              <w:t xml:space="preserve"> Toa xe đường sắt đô thị</w:t>
            </w:r>
          </w:p>
        </w:tc>
        <w:tc>
          <w:tcPr>
            <w:tcW w:w="2070" w:type="dxa"/>
          </w:tcPr>
          <w:p w:rsidR="001A7D26" w:rsidRPr="001A7D26" w:rsidRDefault="001A7D26" w:rsidP="003831A2">
            <w:pPr>
              <w:spacing w:before="120"/>
              <w:jc w:val="center"/>
            </w:pPr>
            <w:r w:rsidRPr="001A7D26">
              <w:t>QCVN 08: 2011/BGTVT</w:t>
            </w:r>
          </w:p>
          <w:p w:rsidR="001A7D26" w:rsidRPr="001A7D26" w:rsidRDefault="001A7D26" w:rsidP="003831A2">
            <w:pPr>
              <w:spacing w:before="120"/>
              <w:jc w:val="center"/>
            </w:pPr>
            <w:r w:rsidRPr="001A7D26">
              <w:t xml:space="preserve">QCVN 15: </w:t>
            </w:r>
            <w:r w:rsidRPr="001A7D26">
              <w:lastRenderedPageBreak/>
              <w:t>2011/BGTVT</w:t>
            </w:r>
          </w:p>
          <w:p w:rsidR="001A7D26" w:rsidRPr="001A7D26" w:rsidRDefault="001A7D26" w:rsidP="003831A2">
            <w:pPr>
              <w:spacing w:before="120"/>
              <w:jc w:val="center"/>
            </w:pPr>
            <w:r w:rsidRPr="001A7D26">
              <w:t>QCVN 18:2011/BGTVT</w:t>
            </w:r>
          </w:p>
          <w:p w:rsidR="001A7D26" w:rsidRPr="001A7D26" w:rsidRDefault="001A7D26" w:rsidP="003831A2">
            <w:pPr>
              <w:spacing w:before="120"/>
              <w:jc w:val="center"/>
            </w:pPr>
            <w:r w:rsidRPr="001A7D26">
              <w:t>TCVN 9273 -2012</w:t>
            </w:r>
          </w:p>
        </w:tc>
        <w:tc>
          <w:tcPr>
            <w:tcW w:w="1170" w:type="dxa"/>
            <w:vAlign w:val="center"/>
          </w:tcPr>
          <w:p w:rsidR="001A7D26" w:rsidRPr="001A7D26" w:rsidRDefault="001A7D26" w:rsidP="003831A2">
            <w:pPr>
              <w:spacing w:before="120"/>
              <w:jc w:val="center"/>
            </w:pPr>
            <w:r w:rsidRPr="001A7D26">
              <w:lastRenderedPageBreak/>
              <w:t>86.03</w:t>
            </w:r>
          </w:p>
        </w:tc>
        <w:tc>
          <w:tcPr>
            <w:tcW w:w="1710" w:type="dxa"/>
            <w:vAlign w:val="center"/>
          </w:tcPr>
          <w:p w:rsidR="001A7D26" w:rsidRPr="001A7D26" w:rsidRDefault="001A7D26" w:rsidP="003831A2">
            <w:pPr>
              <w:spacing w:before="120"/>
              <w:jc w:val="center"/>
            </w:pPr>
            <w:r w:rsidRPr="001A7D26">
              <w:t>TT 63/2015/TT-BGTVT</w:t>
            </w:r>
          </w:p>
        </w:tc>
        <w:tc>
          <w:tcPr>
            <w:tcW w:w="810" w:type="dxa"/>
            <w:vAlign w:val="center"/>
          </w:tcPr>
          <w:p w:rsidR="001A7D26" w:rsidRPr="001A7D26" w:rsidRDefault="001A7D26" w:rsidP="003831A2">
            <w:pPr>
              <w:spacing w:before="120"/>
              <w:jc w:val="center"/>
            </w:pPr>
            <w:r w:rsidRPr="001A7D26">
              <w:t>X</w:t>
            </w:r>
          </w:p>
        </w:tc>
        <w:tc>
          <w:tcPr>
            <w:tcW w:w="648" w:type="dxa"/>
            <w:vAlign w:val="center"/>
          </w:tcPr>
          <w:p w:rsidR="001A7D26" w:rsidRPr="001A7D26" w:rsidRDefault="001A7D26" w:rsidP="003831A2">
            <w:pPr>
              <w:spacing w:before="120"/>
              <w:jc w:val="center"/>
            </w:pPr>
          </w:p>
        </w:tc>
      </w:tr>
      <w:tr w:rsidR="001A7D26" w:rsidRPr="001A7D26" w:rsidTr="00A33E09">
        <w:tc>
          <w:tcPr>
            <w:tcW w:w="648" w:type="dxa"/>
            <w:vAlign w:val="center"/>
          </w:tcPr>
          <w:p w:rsidR="001A7D26" w:rsidRPr="001A7D26" w:rsidRDefault="001A7D26" w:rsidP="003831A2">
            <w:pPr>
              <w:numPr>
                <w:ilvl w:val="0"/>
                <w:numId w:val="2"/>
              </w:numPr>
              <w:spacing w:before="120"/>
              <w:ind w:left="0" w:firstLine="0"/>
              <w:jc w:val="center"/>
            </w:pPr>
          </w:p>
        </w:tc>
        <w:tc>
          <w:tcPr>
            <w:tcW w:w="2520" w:type="dxa"/>
            <w:vAlign w:val="center"/>
          </w:tcPr>
          <w:p w:rsidR="001A7D26" w:rsidRPr="001A7D26" w:rsidRDefault="001A7D26" w:rsidP="003831A2">
            <w:pPr>
              <w:spacing w:before="120"/>
            </w:pPr>
            <w:r w:rsidRPr="001A7D26">
              <w:t>Phương tiện chuyên dùng: Gòong  máy; Ô tô ray; Cần trục; Máy chèn đường; Máy kiểm tra đường; Phương tiện khác dùng để phục vụ thi công, bảo dưỡng, sửa chữa, kiểm tra đường sắt</w:t>
            </w:r>
          </w:p>
        </w:tc>
        <w:tc>
          <w:tcPr>
            <w:tcW w:w="2070" w:type="dxa"/>
          </w:tcPr>
          <w:p w:rsidR="001A7D26" w:rsidRPr="001A7D26" w:rsidRDefault="001A7D26" w:rsidP="003831A2">
            <w:pPr>
              <w:spacing w:before="120"/>
              <w:jc w:val="center"/>
            </w:pPr>
            <w:r w:rsidRPr="001A7D26">
              <w:t>QCVN 08: 2011/BGTVT</w:t>
            </w:r>
          </w:p>
          <w:p w:rsidR="001A7D26" w:rsidRPr="001A7D26" w:rsidRDefault="001A7D26" w:rsidP="003831A2">
            <w:pPr>
              <w:spacing w:before="120"/>
              <w:jc w:val="center"/>
            </w:pPr>
            <w:r w:rsidRPr="001A7D26">
              <w:t>QCVN 15: 2011/BGTVT</w:t>
            </w:r>
          </w:p>
          <w:p w:rsidR="001A7D26" w:rsidRPr="001A7D26" w:rsidRDefault="001A7D26" w:rsidP="003831A2">
            <w:pPr>
              <w:spacing w:before="120"/>
              <w:jc w:val="center"/>
            </w:pPr>
            <w:r w:rsidRPr="001A7D26">
              <w:t>QCVN 16: 2011/BGTVT</w:t>
            </w:r>
          </w:p>
          <w:p w:rsidR="001A7D26" w:rsidRPr="001A7D26" w:rsidRDefault="001A7D26" w:rsidP="003831A2">
            <w:pPr>
              <w:spacing w:before="120"/>
              <w:jc w:val="center"/>
            </w:pPr>
            <w:r w:rsidRPr="001A7D26">
              <w:t>QCVN 22: 2010/BGTVT</w:t>
            </w:r>
          </w:p>
        </w:tc>
        <w:tc>
          <w:tcPr>
            <w:tcW w:w="1170" w:type="dxa"/>
            <w:vAlign w:val="center"/>
          </w:tcPr>
          <w:p w:rsidR="001A7D26" w:rsidRPr="001A7D26" w:rsidRDefault="001A7D26" w:rsidP="003831A2">
            <w:pPr>
              <w:spacing w:before="120"/>
              <w:jc w:val="center"/>
            </w:pPr>
            <w:r w:rsidRPr="001A7D26">
              <w:t>8604.00.00</w:t>
            </w:r>
          </w:p>
        </w:tc>
        <w:tc>
          <w:tcPr>
            <w:tcW w:w="1710" w:type="dxa"/>
            <w:vAlign w:val="center"/>
          </w:tcPr>
          <w:p w:rsidR="001A7D26" w:rsidRPr="001A7D26" w:rsidRDefault="001A7D26" w:rsidP="003831A2">
            <w:pPr>
              <w:spacing w:before="120"/>
              <w:jc w:val="center"/>
              <w:rPr>
                <w:lang w:val="sv-SE"/>
              </w:rPr>
            </w:pPr>
            <w:r w:rsidRPr="001A7D26">
              <w:rPr>
                <w:lang w:val="sv-SE"/>
              </w:rPr>
              <w:t>TT 63/2015/TT-BGTVT</w:t>
            </w:r>
          </w:p>
          <w:p w:rsidR="001A7D26" w:rsidRPr="001A7D26" w:rsidRDefault="001A7D26" w:rsidP="003831A2">
            <w:pPr>
              <w:spacing w:before="120"/>
              <w:jc w:val="center"/>
              <w:rPr>
                <w:lang w:val="sv-SE"/>
              </w:rPr>
            </w:pPr>
            <w:r w:rsidRPr="001A7D26">
              <w:rPr>
                <w:lang w:val="sv-SE"/>
              </w:rPr>
              <w:t>TT 35/2011/TT-BGTVT</w:t>
            </w:r>
          </w:p>
        </w:tc>
        <w:tc>
          <w:tcPr>
            <w:tcW w:w="810" w:type="dxa"/>
            <w:vAlign w:val="center"/>
          </w:tcPr>
          <w:p w:rsidR="001A7D26" w:rsidRPr="001A7D26" w:rsidRDefault="001A7D26" w:rsidP="003831A2">
            <w:pPr>
              <w:spacing w:before="120"/>
              <w:jc w:val="center"/>
            </w:pPr>
            <w:r w:rsidRPr="001A7D26">
              <w:t>X</w:t>
            </w:r>
          </w:p>
        </w:tc>
        <w:tc>
          <w:tcPr>
            <w:tcW w:w="648" w:type="dxa"/>
            <w:vAlign w:val="center"/>
          </w:tcPr>
          <w:p w:rsidR="001A7D26" w:rsidRPr="001A7D26" w:rsidRDefault="001A7D26" w:rsidP="003831A2">
            <w:pPr>
              <w:spacing w:before="120"/>
              <w:jc w:val="center"/>
            </w:pPr>
          </w:p>
        </w:tc>
      </w:tr>
      <w:tr w:rsidR="001A7D26" w:rsidRPr="001A7D26" w:rsidTr="00A33E09">
        <w:tc>
          <w:tcPr>
            <w:tcW w:w="648" w:type="dxa"/>
            <w:vAlign w:val="center"/>
          </w:tcPr>
          <w:p w:rsidR="001A7D26" w:rsidRPr="001A7D26" w:rsidRDefault="001A7D26" w:rsidP="003831A2">
            <w:pPr>
              <w:numPr>
                <w:ilvl w:val="0"/>
                <w:numId w:val="2"/>
              </w:numPr>
              <w:spacing w:before="120"/>
              <w:ind w:left="0" w:firstLine="0"/>
              <w:jc w:val="center"/>
            </w:pPr>
          </w:p>
        </w:tc>
        <w:tc>
          <w:tcPr>
            <w:tcW w:w="2520" w:type="dxa"/>
            <w:vAlign w:val="center"/>
          </w:tcPr>
          <w:p w:rsidR="001A7D26" w:rsidRPr="001A7D26" w:rsidRDefault="001A7D26" w:rsidP="003831A2">
            <w:pPr>
              <w:spacing w:before="120"/>
              <w:rPr>
                <w:spacing w:val="-4"/>
              </w:rPr>
            </w:pPr>
            <w:r w:rsidRPr="001A7D26">
              <w:rPr>
                <w:spacing w:val="-4"/>
              </w:rPr>
              <w:t>Toa xe chở khách, không tự hành; Toa xe hành lý; Toa xe bưu  vụ; Toa xe công vụ phát điện; Toa xe hàng cơm;  Toa xe lửa hoặc xe điện chuyên dùng cho mục đích đặc biệt khác, không tự hành</w:t>
            </w:r>
          </w:p>
        </w:tc>
        <w:tc>
          <w:tcPr>
            <w:tcW w:w="2070" w:type="dxa"/>
          </w:tcPr>
          <w:p w:rsidR="001A7D26" w:rsidRPr="001A7D26" w:rsidRDefault="001A7D26" w:rsidP="003831A2">
            <w:pPr>
              <w:spacing w:before="120"/>
              <w:jc w:val="center"/>
            </w:pPr>
          </w:p>
          <w:p w:rsidR="001A7D26" w:rsidRPr="001A7D26" w:rsidRDefault="001A7D26" w:rsidP="003831A2">
            <w:pPr>
              <w:spacing w:before="120"/>
              <w:jc w:val="center"/>
            </w:pPr>
            <w:r w:rsidRPr="001A7D26">
              <w:t>QCVN 08: 2011/BGTVT</w:t>
            </w:r>
          </w:p>
          <w:p w:rsidR="001A7D26" w:rsidRPr="001A7D26" w:rsidRDefault="001A7D26" w:rsidP="003831A2">
            <w:pPr>
              <w:spacing w:before="120"/>
              <w:jc w:val="center"/>
            </w:pPr>
            <w:r w:rsidRPr="001A7D26">
              <w:t>QCVN 15: 2011/BGTVT</w:t>
            </w:r>
          </w:p>
          <w:p w:rsidR="001A7D26" w:rsidRPr="001A7D26" w:rsidRDefault="001A7D26" w:rsidP="003831A2">
            <w:pPr>
              <w:spacing w:before="120"/>
              <w:jc w:val="center"/>
            </w:pPr>
            <w:r w:rsidRPr="001A7D26">
              <w:t>QCVN 18: 2011/BGTVT</w:t>
            </w:r>
          </w:p>
          <w:p w:rsidR="001A7D26" w:rsidRPr="001A7D26" w:rsidRDefault="001A7D26" w:rsidP="003831A2">
            <w:pPr>
              <w:spacing w:before="120"/>
              <w:jc w:val="center"/>
            </w:pPr>
          </w:p>
        </w:tc>
        <w:tc>
          <w:tcPr>
            <w:tcW w:w="1170" w:type="dxa"/>
            <w:vAlign w:val="center"/>
          </w:tcPr>
          <w:p w:rsidR="001A7D26" w:rsidRPr="001A7D26" w:rsidRDefault="001A7D26" w:rsidP="003831A2">
            <w:pPr>
              <w:spacing w:before="120"/>
              <w:jc w:val="center"/>
            </w:pPr>
            <w:r w:rsidRPr="001A7D26">
              <w:t>8605.00.00</w:t>
            </w:r>
          </w:p>
        </w:tc>
        <w:tc>
          <w:tcPr>
            <w:tcW w:w="1710" w:type="dxa"/>
            <w:vAlign w:val="center"/>
          </w:tcPr>
          <w:p w:rsidR="001A7D26" w:rsidRPr="001A7D26" w:rsidRDefault="001A7D26" w:rsidP="003831A2">
            <w:pPr>
              <w:spacing w:before="120"/>
              <w:jc w:val="center"/>
            </w:pPr>
          </w:p>
          <w:p w:rsidR="001A7D26" w:rsidRPr="001A7D26" w:rsidRDefault="001A7D26" w:rsidP="003831A2">
            <w:pPr>
              <w:spacing w:before="120"/>
              <w:jc w:val="center"/>
            </w:pPr>
            <w:r w:rsidRPr="001A7D26">
              <w:t>TT 63/2015/TT-BGTVT</w:t>
            </w:r>
          </w:p>
        </w:tc>
        <w:tc>
          <w:tcPr>
            <w:tcW w:w="810" w:type="dxa"/>
            <w:vAlign w:val="center"/>
          </w:tcPr>
          <w:p w:rsidR="001A7D26" w:rsidRPr="001A7D26" w:rsidRDefault="001A7D26" w:rsidP="003831A2">
            <w:pPr>
              <w:spacing w:before="120"/>
              <w:jc w:val="center"/>
            </w:pPr>
            <w:r w:rsidRPr="001A7D26">
              <w:t>X</w:t>
            </w:r>
          </w:p>
        </w:tc>
        <w:tc>
          <w:tcPr>
            <w:tcW w:w="648" w:type="dxa"/>
            <w:vAlign w:val="center"/>
          </w:tcPr>
          <w:p w:rsidR="001A7D26" w:rsidRPr="001A7D26" w:rsidRDefault="001A7D26" w:rsidP="003831A2">
            <w:pPr>
              <w:spacing w:before="120"/>
              <w:jc w:val="center"/>
            </w:pPr>
          </w:p>
        </w:tc>
      </w:tr>
      <w:tr w:rsidR="001A7D26" w:rsidRPr="001A7D26" w:rsidTr="00A33E09">
        <w:tc>
          <w:tcPr>
            <w:tcW w:w="648" w:type="dxa"/>
            <w:vAlign w:val="center"/>
          </w:tcPr>
          <w:p w:rsidR="001A7D26" w:rsidRPr="001A7D26" w:rsidRDefault="001A7D26" w:rsidP="003831A2">
            <w:pPr>
              <w:numPr>
                <w:ilvl w:val="0"/>
                <w:numId w:val="2"/>
              </w:numPr>
              <w:spacing w:before="120"/>
              <w:ind w:left="0" w:firstLine="0"/>
              <w:jc w:val="center"/>
            </w:pPr>
          </w:p>
        </w:tc>
        <w:tc>
          <w:tcPr>
            <w:tcW w:w="2520" w:type="dxa"/>
            <w:vAlign w:val="center"/>
          </w:tcPr>
          <w:p w:rsidR="001A7D26" w:rsidRPr="001A7D26" w:rsidRDefault="001A7D26" w:rsidP="003831A2">
            <w:pPr>
              <w:spacing w:before="120"/>
            </w:pPr>
            <w:r w:rsidRPr="001A7D26">
              <w:t>Toa xe hàng và toa goòng không tự hành</w:t>
            </w:r>
          </w:p>
        </w:tc>
        <w:tc>
          <w:tcPr>
            <w:tcW w:w="2070" w:type="dxa"/>
          </w:tcPr>
          <w:p w:rsidR="001A7D26" w:rsidRPr="001A7D26" w:rsidRDefault="001A7D26" w:rsidP="003831A2">
            <w:pPr>
              <w:spacing w:before="120"/>
              <w:jc w:val="center"/>
            </w:pPr>
            <w:r w:rsidRPr="001A7D26">
              <w:t>QCVN 08: 2011/BGTVT</w:t>
            </w:r>
          </w:p>
          <w:p w:rsidR="001A7D26" w:rsidRPr="001A7D26" w:rsidRDefault="001A7D26" w:rsidP="003831A2">
            <w:pPr>
              <w:spacing w:before="120"/>
              <w:jc w:val="center"/>
            </w:pPr>
            <w:r w:rsidRPr="001A7D26">
              <w:t>QCVN 15: 2011/BGTVT</w:t>
            </w:r>
          </w:p>
          <w:p w:rsidR="001A7D26" w:rsidRPr="001A7D26" w:rsidRDefault="001A7D26" w:rsidP="003831A2">
            <w:pPr>
              <w:spacing w:before="120"/>
              <w:jc w:val="center"/>
            </w:pPr>
            <w:r w:rsidRPr="001A7D26">
              <w:t>QCVN 18: 2011/BGTVT</w:t>
            </w:r>
          </w:p>
        </w:tc>
        <w:tc>
          <w:tcPr>
            <w:tcW w:w="1170" w:type="dxa"/>
            <w:vAlign w:val="center"/>
          </w:tcPr>
          <w:p w:rsidR="001A7D26" w:rsidRPr="001A7D26" w:rsidRDefault="001A7D26" w:rsidP="003831A2">
            <w:pPr>
              <w:spacing w:before="120"/>
              <w:jc w:val="center"/>
            </w:pPr>
            <w:r w:rsidRPr="001A7D26">
              <w:t>8606</w:t>
            </w:r>
          </w:p>
        </w:tc>
        <w:tc>
          <w:tcPr>
            <w:tcW w:w="1710" w:type="dxa"/>
            <w:vAlign w:val="center"/>
          </w:tcPr>
          <w:p w:rsidR="001A7D26" w:rsidRPr="001A7D26" w:rsidRDefault="001A7D26" w:rsidP="003831A2">
            <w:pPr>
              <w:spacing w:before="120"/>
              <w:jc w:val="center"/>
            </w:pPr>
            <w:r w:rsidRPr="001A7D26">
              <w:t>TT 63/2015/TT-BGTVT</w:t>
            </w:r>
          </w:p>
        </w:tc>
        <w:tc>
          <w:tcPr>
            <w:tcW w:w="810" w:type="dxa"/>
            <w:vAlign w:val="center"/>
          </w:tcPr>
          <w:p w:rsidR="001A7D26" w:rsidRPr="001A7D26" w:rsidRDefault="001A7D26" w:rsidP="003831A2">
            <w:pPr>
              <w:spacing w:before="120"/>
              <w:jc w:val="center"/>
            </w:pPr>
            <w:r w:rsidRPr="001A7D26">
              <w:t>X</w:t>
            </w:r>
          </w:p>
        </w:tc>
        <w:tc>
          <w:tcPr>
            <w:tcW w:w="648" w:type="dxa"/>
            <w:vAlign w:val="center"/>
          </w:tcPr>
          <w:p w:rsidR="001A7D26" w:rsidRPr="001A7D26" w:rsidRDefault="001A7D26" w:rsidP="003831A2">
            <w:pPr>
              <w:spacing w:before="120"/>
              <w:jc w:val="center"/>
            </w:pPr>
          </w:p>
        </w:tc>
      </w:tr>
      <w:tr w:rsidR="001A7D26" w:rsidRPr="001A7D26" w:rsidTr="00A33E09">
        <w:tc>
          <w:tcPr>
            <w:tcW w:w="648" w:type="dxa"/>
            <w:vAlign w:val="center"/>
          </w:tcPr>
          <w:p w:rsidR="001A7D26" w:rsidRPr="001A7D26" w:rsidRDefault="001A7D26" w:rsidP="003831A2">
            <w:pPr>
              <w:numPr>
                <w:ilvl w:val="0"/>
                <w:numId w:val="2"/>
              </w:numPr>
              <w:spacing w:before="120"/>
              <w:ind w:left="0" w:firstLine="0"/>
              <w:jc w:val="center"/>
            </w:pPr>
          </w:p>
        </w:tc>
        <w:tc>
          <w:tcPr>
            <w:tcW w:w="2520" w:type="dxa"/>
            <w:vAlign w:val="center"/>
          </w:tcPr>
          <w:p w:rsidR="001A7D26" w:rsidRPr="001A7D26" w:rsidRDefault="001A7D26" w:rsidP="003831A2">
            <w:pPr>
              <w:spacing w:before="120"/>
            </w:pPr>
            <w:r w:rsidRPr="001A7D26">
              <w:t>Giá chuyển hướng; Bộ trục bánh xe đầu máy, toa xe</w:t>
            </w:r>
          </w:p>
        </w:tc>
        <w:tc>
          <w:tcPr>
            <w:tcW w:w="2070" w:type="dxa"/>
          </w:tcPr>
          <w:p w:rsidR="001A7D26" w:rsidRPr="001A7D26" w:rsidRDefault="001A7D26" w:rsidP="003831A2">
            <w:pPr>
              <w:spacing w:before="120"/>
              <w:jc w:val="center"/>
            </w:pPr>
            <w:r w:rsidRPr="001A7D26">
              <w:t>QCVN 87: 2015/BGTVT</w:t>
            </w:r>
          </w:p>
          <w:p w:rsidR="001A7D26" w:rsidRPr="001A7D26" w:rsidRDefault="001A7D26" w:rsidP="003831A2">
            <w:pPr>
              <w:spacing w:before="120"/>
              <w:jc w:val="center"/>
            </w:pPr>
            <w:r w:rsidRPr="001A7D26">
              <w:t>QCVN 18:2011/BGTVT</w:t>
            </w:r>
          </w:p>
          <w:p w:rsidR="001A7D26" w:rsidRPr="001A7D26" w:rsidRDefault="001A7D26" w:rsidP="003831A2">
            <w:pPr>
              <w:spacing w:before="120"/>
              <w:jc w:val="center"/>
            </w:pPr>
            <w:r w:rsidRPr="001A7D26">
              <w:t>QCVN 16:2011/BGTVT</w:t>
            </w:r>
          </w:p>
          <w:p w:rsidR="001A7D26" w:rsidRPr="001A7D26" w:rsidRDefault="001A7D26" w:rsidP="003831A2">
            <w:pPr>
              <w:spacing w:before="120"/>
              <w:jc w:val="center"/>
            </w:pPr>
            <w:r w:rsidRPr="001A7D26">
              <w:t xml:space="preserve">TCVN 9535:2012 (ISO 1005: 1994 </w:t>
            </w:r>
          </w:p>
        </w:tc>
        <w:tc>
          <w:tcPr>
            <w:tcW w:w="1170" w:type="dxa"/>
            <w:vAlign w:val="center"/>
          </w:tcPr>
          <w:p w:rsidR="001A7D26" w:rsidRPr="001A7D26" w:rsidRDefault="001A7D26" w:rsidP="003831A2">
            <w:pPr>
              <w:spacing w:before="120"/>
              <w:jc w:val="center"/>
            </w:pPr>
            <w:r w:rsidRPr="001A7D26">
              <w:t>8607.11.00</w:t>
            </w:r>
          </w:p>
        </w:tc>
        <w:tc>
          <w:tcPr>
            <w:tcW w:w="1710" w:type="dxa"/>
            <w:vAlign w:val="center"/>
          </w:tcPr>
          <w:p w:rsidR="001A7D26" w:rsidRPr="001A7D26" w:rsidRDefault="001A7D26" w:rsidP="003831A2">
            <w:pPr>
              <w:spacing w:before="120"/>
              <w:jc w:val="center"/>
            </w:pPr>
            <w:r w:rsidRPr="001A7D26">
              <w:t>TT 63/2015/TT-BGTVT</w:t>
            </w:r>
          </w:p>
        </w:tc>
        <w:tc>
          <w:tcPr>
            <w:tcW w:w="810" w:type="dxa"/>
            <w:vAlign w:val="center"/>
          </w:tcPr>
          <w:p w:rsidR="001A7D26" w:rsidRPr="001A7D26" w:rsidRDefault="001A7D26" w:rsidP="003831A2">
            <w:pPr>
              <w:spacing w:before="120"/>
              <w:jc w:val="center"/>
            </w:pPr>
          </w:p>
        </w:tc>
        <w:tc>
          <w:tcPr>
            <w:tcW w:w="648" w:type="dxa"/>
            <w:vAlign w:val="center"/>
          </w:tcPr>
          <w:p w:rsidR="001A7D26" w:rsidRPr="001A7D26" w:rsidRDefault="001A7D26" w:rsidP="003831A2">
            <w:pPr>
              <w:spacing w:before="120"/>
              <w:jc w:val="center"/>
            </w:pPr>
            <w:r w:rsidRPr="001A7D26">
              <w:t>X</w:t>
            </w:r>
          </w:p>
        </w:tc>
      </w:tr>
      <w:tr w:rsidR="001A7D26" w:rsidRPr="001A7D26" w:rsidTr="00A33E09">
        <w:tc>
          <w:tcPr>
            <w:tcW w:w="648" w:type="dxa"/>
            <w:vAlign w:val="center"/>
          </w:tcPr>
          <w:p w:rsidR="001A7D26" w:rsidRPr="001A7D26" w:rsidRDefault="001A7D26" w:rsidP="003831A2">
            <w:pPr>
              <w:numPr>
                <w:ilvl w:val="0"/>
                <w:numId w:val="2"/>
              </w:numPr>
              <w:spacing w:before="120"/>
              <w:ind w:left="0" w:firstLine="0"/>
              <w:jc w:val="center"/>
            </w:pPr>
          </w:p>
        </w:tc>
        <w:tc>
          <w:tcPr>
            <w:tcW w:w="2520" w:type="dxa"/>
            <w:vAlign w:val="center"/>
          </w:tcPr>
          <w:p w:rsidR="001A7D26" w:rsidRPr="001A7D26" w:rsidRDefault="001A7D26" w:rsidP="003831A2">
            <w:pPr>
              <w:spacing w:before="120"/>
            </w:pPr>
            <w:r w:rsidRPr="001A7D26">
              <w:t>Hệ thống hãm gió ép: Máy nén; Tay hãm; Van phân phối; Van hãm; Bình chịu áp lực</w:t>
            </w:r>
          </w:p>
        </w:tc>
        <w:tc>
          <w:tcPr>
            <w:tcW w:w="2070" w:type="dxa"/>
          </w:tcPr>
          <w:p w:rsidR="001A7D26" w:rsidRPr="001A7D26" w:rsidRDefault="001A7D26" w:rsidP="003831A2">
            <w:pPr>
              <w:spacing w:before="120"/>
              <w:jc w:val="center"/>
            </w:pPr>
            <w:r w:rsidRPr="001A7D26">
              <w:t>QCVN 15: 2011/BGTVT</w:t>
            </w:r>
          </w:p>
          <w:p w:rsidR="001A7D26" w:rsidRPr="001A7D26" w:rsidRDefault="001A7D26" w:rsidP="003831A2">
            <w:pPr>
              <w:spacing w:before="120"/>
              <w:jc w:val="center"/>
            </w:pPr>
            <w:r w:rsidRPr="001A7D26">
              <w:t>QCVN 16: 2011/BGTVT</w:t>
            </w:r>
          </w:p>
          <w:p w:rsidR="001A7D26" w:rsidRPr="001A7D26" w:rsidRDefault="001A7D26" w:rsidP="003831A2">
            <w:pPr>
              <w:spacing w:before="120"/>
              <w:jc w:val="center"/>
            </w:pPr>
            <w:r w:rsidRPr="001A7D26">
              <w:t>QCVN 18: 2011/BGTVT</w:t>
            </w:r>
          </w:p>
          <w:p w:rsidR="001A7D26" w:rsidRPr="001A7D26" w:rsidRDefault="001A7D26" w:rsidP="003831A2">
            <w:pPr>
              <w:spacing w:before="120"/>
              <w:jc w:val="center"/>
            </w:pPr>
            <w:r w:rsidRPr="001A7D26">
              <w:lastRenderedPageBreak/>
              <w:t>QCVN 67 :2013/BGTVT</w:t>
            </w:r>
          </w:p>
        </w:tc>
        <w:tc>
          <w:tcPr>
            <w:tcW w:w="1170" w:type="dxa"/>
            <w:vAlign w:val="center"/>
          </w:tcPr>
          <w:p w:rsidR="001A7D26" w:rsidRPr="001A7D26" w:rsidRDefault="001A7D26" w:rsidP="003831A2">
            <w:pPr>
              <w:spacing w:before="120"/>
              <w:jc w:val="center"/>
            </w:pPr>
            <w:r w:rsidRPr="001A7D26">
              <w:lastRenderedPageBreak/>
              <w:t>8607.21.00</w:t>
            </w:r>
          </w:p>
        </w:tc>
        <w:tc>
          <w:tcPr>
            <w:tcW w:w="1710" w:type="dxa"/>
            <w:vAlign w:val="center"/>
          </w:tcPr>
          <w:p w:rsidR="001A7D26" w:rsidRPr="001A7D26" w:rsidRDefault="001A7D26" w:rsidP="003831A2">
            <w:pPr>
              <w:spacing w:before="120"/>
              <w:jc w:val="center"/>
            </w:pPr>
            <w:r w:rsidRPr="001A7D26">
              <w:t>TT 63/2015/TT-BGTVT</w:t>
            </w:r>
          </w:p>
        </w:tc>
        <w:tc>
          <w:tcPr>
            <w:tcW w:w="810" w:type="dxa"/>
            <w:vAlign w:val="center"/>
          </w:tcPr>
          <w:p w:rsidR="001A7D26" w:rsidRPr="001A7D26" w:rsidRDefault="001A7D26" w:rsidP="003831A2">
            <w:pPr>
              <w:spacing w:before="120"/>
              <w:jc w:val="center"/>
            </w:pPr>
          </w:p>
        </w:tc>
        <w:tc>
          <w:tcPr>
            <w:tcW w:w="648" w:type="dxa"/>
            <w:vAlign w:val="center"/>
          </w:tcPr>
          <w:p w:rsidR="001A7D26" w:rsidRPr="001A7D26" w:rsidRDefault="001A7D26" w:rsidP="003831A2">
            <w:pPr>
              <w:spacing w:before="120"/>
              <w:jc w:val="center"/>
            </w:pPr>
            <w:r w:rsidRPr="001A7D26">
              <w:t>X</w:t>
            </w:r>
          </w:p>
        </w:tc>
      </w:tr>
      <w:tr w:rsidR="001A7D26" w:rsidRPr="001A7D26" w:rsidTr="00A33E09">
        <w:tc>
          <w:tcPr>
            <w:tcW w:w="648" w:type="dxa"/>
            <w:vAlign w:val="center"/>
          </w:tcPr>
          <w:p w:rsidR="001A7D26" w:rsidRPr="001A7D26" w:rsidRDefault="001A7D26" w:rsidP="003831A2">
            <w:pPr>
              <w:numPr>
                <w:ilvl w:val="0"/>
                <w:numId w:val="2"/>
              </w:numPr>
              <w:spacing w:before="120"/>
              <w:ind w:left="0" w:firstLine="0"/>
              <w:jc w:val="center"/>
            </w:pPr>
          </w:p>
        </w:tc>
        <w:tc>
          <w:tcPr>
            <w:tcW w:w="2520" w:type="dxa"/>
            <w:vAlign w:val="center"/>
          </w:tcPr>
          <w:p w:rsidR="001A7D26" w:rsidRPr="001A7D26" w:rsidDel="000F6397" w:rsidRDefault="001A7D26" w:rsidP="003831A2">
            <w:pPr>
              <w:spacing w:before="120"/>
              <w:rPr>
                <w:bCs/>
              </w:rPr>
            </w:pPr>
            <w:r w:rsidRPr="001A7D26">
              <w:rPr>
                <w:bCs/>
              </w:rPr>
              <w:t>Móc nối, đỡ đấm</w:t>
            </w:r>
          </w:p>
        </w:tc>
        <w:tc>
          <w:tcPr>
            <w:tcW w:w="2070" w:type="dxa"/>
            <w:vAlign w:val="center"/>
          </w:tcPr>
          <w:p w:rsidR="001A7D26" w:rsidRPr="001A7D26" w:rsidRDefault="001A7D26" w:rsidP="003831A2">
            <w:pPr>
              <w:spacing w:before="120"/>
              <w:jc w:val="center"/>
            </w:pPr>
            <w:r w:rsidRPr="001A7D26">
              <w:t>TCVN 9135:2012</w:t>
            </w:r>
          </w:p>
        </w:tc>
        <w:tc>
          <w:tcPr>
            <w:tcW w:w="1170" w:type="dxa"/>
            <w:vAlign w:val="center"/>
          </w:tcPr>
          <w:p w:rsidR="001A7D26" w:rsidRPr="001A7D26" w:rsidRDefault="001A7D26" w:rsidP="003831A2">
            <w:pPr>
              <w:spacing w:before="120"/>
              <w:jc w:val="center"/>
            </w:pPr>
            <w:r w:rsidRPr="001A7D26">
              <w:t>8607.30.00</w:t>
            </w:r>
          </w:p>
        </w:tc>
        <w:tc>
          <w:tcPr>
            <w:tcW w:w="1710" w:type="dxa"/>
            <w:vAlign w:val="center"/>
          </w:tcPr>
          <w:p w:rsidR="001A7D26" w:rsidRPr="001A7D26" w:rsidRDefault="001A7D26" w:rsidP="003831A2">
            <w:pPr>
              <w:spacing w:before="120"/>
              <w:jc w:val="center"/>
            </w:pPr>
            <w:r w:rsidRPr="001A7D26">
              <w:t>TT 63/2015/TT-BGTVT</w:t>
            </w:r>
          </w:p>
        </w:tc>
        <w:tc>
          <w:tcPr>
            <w:tcW w:w="810" w:type="dxa"/>
            <w:vAlign w:val="center"/>
          </w:tcPr>
          <w:p w:rsidR="001A7D26" w:rsidRPr="001A7D26" w:rsidRDefault="001A7D26" w:rsidP="003831A2">
            <w:pPr>
              <w:spacing w:before="120"/>
              <w:jc w:val="center"/>
            </w:pPr>
          </w:p>
        </w:tc>
        <w:tc>
          <w:tcPr>
            <w:tcW w:w="648" w:type="dxa"/>
            <w:vAlign w:val="center"/>
          </w:tcPr>
          <w:p w:rsidR="001A7D26" w:rsidRPr="001A7D26" w:rsidRDefault="001A7D26" w:rsidP="003831A2">
            <w:pPr>
              <w:spacing w:before="120"/>
              <w:jc w:val="center"/>
            </w:pPr>
            <w:r w:rsidRPr="001A7D26">
              <w:t>X</w:t>
            </w:r>
          </w:p>
        </w:tc>
      </w:tr>
      <w:tr w:rsidR="001A7D26" w:rsidRPr="001A7D26" w:rsidTr="00A33E09">
        <w:tc>
          <w:tcPr>
            <w:tcW w:w="648" w:type="dxa"/>
            <w:vAlign w:val="center"/>
          </w:tcPr>
          <w:p w:rsidR="001A7D26" w:rsidRPr="001A7D26" w:rsidRDefault="001A7D26" w:rsidP="003831A2">
            <w:pPr>
              <w:numPr>
                <w:ilvl w:val="0"/>
                <w:numId w:val="2"/>
              </w:numPr>
              <w:spacing w:before="120"/>
              <w:ind w:left="0" w:firstLine="0"/>
              <w:jc w:val="center"/>
            </w:pPr>
          </w:p>
        </w:tc>
        <w:tc>
          <w:tcPr>
            <w:tcW w:w="2520" w:type="dxa"/>
            <w:vAlign w:val="center"/>
          </w:tcPr>
          <w:p w:rsidR="001A7D26" w:rsidRPr="001A7D26" w:rsidDel="000F6397" w:rsidRDefault="001A7D26" w:rsidP="003831A2">
            <w:pPr>
              <w:spacing w:before="120"/>
            </w:pPr>
            <w:r w:rsidRPr="001A7D26">
              <w:t>Động cơ Điêzen; Bộ truyền động thủy lực; Máy phát điện chính, Động cơ điện kéo; Bộ tiếp điện; Bộ biến đổi điện của đầu máy, toa xe; Thiết bị tín hiệu trên đoàn tàu; Kính an toàn; Đèn chiếu sáng phía trước đầu máy; Vật liệu chống cháy</w:t>
            </w:r>
          </w:p>
        </w:tc>
        <w:tc>
          <w:tcPr>
            <w:tcW w:w="2070" w:type="dxa"/>
          </w:tcPr>
          <w:p w:rsidR="001A7D26" w:rsidRPr="001A7D26" w:rsidRDefault="001A7D26" w:rsidP="003831A2">
            <w:pPr>
              <w:spacing w:before="120"/>
              <w:jc w:val="center"/>
            </w:pPr>
            <w:r w:rsidRPr="001A7D26">
              <w:t>QCVN 08: 2011/BGTVT</w:t>
            </w:r>
          </w:p>
          <w:p w:rsidR="001A7D26" w:rsidRPr="001A7D26" w:rsidRDefault="001A7D26" w:rsidP="003831A2">
            <w:pPr>
              <w:spacing w:before="120"/>
              <w:jc w:val="center"/>
            </w:pPr>
            <w:r w:rsidRPr="001A7D26">
              <w:t>QCVN 15: 2011/BGTVT</w:t>
            </w:r>
          </w:p>
          <w:p w:rsidR="001A7D26" w:rsidRPr="001A7D26" w:rsidRDefault="001A7D26" w:rsidP="003831A2">
            <w:pPr>
              <w:spacing w:before="120"/>
              <w:jc w:val="center"/>
            </w:pPr>
            <w:r w:rsidRPr="001A7D26">
              <w:t>QCVN 16: 2011/BGTVT</w:t>
            </w:r>
          </w:p>
          <w:p w:rsidR="001A7D26" w:rsidRPr="001A7D26" w:rsidRDefault="001A7D26" w:rsidP="003831A2">
            <w:pPr>
              <w:spacing w:before="120"/>
              <w:jc w:val="center"/>
            </w:pPr>
            <w:r w:rsidRPr="001A7D26">
              <w:t>TCVN 9273 -2012</w:t>
            </w:r>
          </w:p>
        </w:tc>
        <w:tc>
          <w:tcPr>
            <w:tcW w:w="1170" w:type="dxa"/>
            <w:vAlign w:val="center"/>
          </w:tcPr>
          <w:p w:rsidR="001A7D26" w:rsidRPr="001A7D26" w:rsidRDefault="001A7D26" w:rsidP="003831A2">
            <w:pPr>
              <w:spacing w:before="120"/>
              <w:jc w:val="center"/>
            </w:pPr>
            <w:r w:rsidRPr="001A7D26">
              <w:t>8607.91.00</w:t>
            </w:r>
          </w:p>
        </w:tc>
        <w:tc>
          <w:tcPr>
            <w:tcW w:w="1710" w:type="dxa"/>
            <w:vAlign w:val="center"/>
          </w:tcPr>
          <w:p w:rsidR="001A7D26" w:rsidRPr="001A7D26" w:rsidRDefault="001A7D26" w:rsidP="003831A2">
            <w:pPr>
              <w:spacing w:before="120"/>
              <w:jc w:val="center"/>
            </w:pPr>
            <w:r w:rsidRPr="001A7D26">
              <w:t>TT 63/2015/TT-BGTVT</w:t>
            </w:r>
          </w:p>
        </w:tc>
        <w:tc>
          <w:tcPr>
            <w:tcW w:w="810" w:type="dxa"/>
            <w:vAlign w:val="center"/>
          </w:tcPr>
          <w:p w:rsidR="001A7D26" w:rsidRPr="001A7D26" w:rsidRDefault="001A7D26" w:rsidP="003831A2">
            <w:pPr>
              <w:spacing w:before="120"/>
              <w:jc w:val="center"/>
            </w:pPr>
          </w:p>
        </w:tc>
        <w:tc>
          <w:tcPr>
            <w:tcW w:w="648" w:type="dxa"/>
            <w:vAlign w:val="center"/>
          </w:tcPr>
          <w:p w:rsidR="001A7D26" w:rsidRPr="001A7D26" w:rsidRDefault="001A7D26" w:rsidP="003831A2">
            <w:pPr>
              <w:spacing w:before="120"/>
              <w:jc w:val="center"/>
            </w:pPr>
            <w:r w:rsidRPr="001A7D26">
              <w:t>X</w:t>
            </w:r>
          </w:p>
        </w:tc>
      </w:tr>
      <w:tr w:rsidR="001A7D26" w:rsidRPr="001A7D26" w:rsidTr="00A33E09">
        <w:tc>
          <w:tcPr>
            <w:tcW w:w="648" w:type="dxa"/>
            <w:vAlign w:val="center"/>
          </w:tcPr>
          <w:p w:rsidR="001A7D26" w:rsidRPr="001A7D26" w:rsidRDefault="001A7D26" w:rsidP="003831A2">
            <w:pPr>
              <w:numPr>
                <w:ilvl w:val="0"/>
                <w:numId w:val="2"/>
              </w:numPr>
              <w:spacing w:before="120"/>
              <w:ind w:left="0" w:firstLine="0"/>
              <w:jc w:val="center"/>
            </w:pPr>
          </w:p>
        </w:tc>
        <w:tc>
          <w:tcPr>
            <w:tcW w:w="2520" w:type="dxa"/>
            <w:vAlign w:val="center"/>
          </w:tcPr>
          <w:p w:rsidR="001A7D26" w:rsidRPr="001A7D26" w:rsidRDefault="001A7D26" w:rsidP="003831A2">
            <w:pPr>
              <w:spacing w:before="120"/>
            </w:pPr>
            <w:r w:rsidRPr="001A7D26">
              <w:t>Thiết bị tín hiệu đuôi tàu; Thiết bị ghi tốc độ và dữ liệu đoàn tàu; Thiết bị cảnh báo tài xế.</w:t>
            </w:r>
          </w:p>
        </w:tc>
        <w:tc>
          <w:tcPr>
            <w:tcW w:w="2070" w:type="dxa"/>
          </w:tcPr>
          <w:p w:rsidR="001A7D26" w:rsidRPr="001A7D26" w:rsidRDefault="001A7D26" w:rsidP="003831A2">
            <w:pPr>
              <w:spacing w:before="120"/>
              <w:jc w:val="center"/>
            </w:pPr>
            <w:r w:rsidRPr="001A7D26">
              <w:t>QCVN 08: 2011/BGTVT;</w:t>
            </w:r>
          </w:p>
          <w:p w:rsidR="001A7D26" w:rsidRPr="001A7D26" w:rsidRDefault="001A7D26" w:rsidP="003831A2">
            <w:pPr>
              <w:spacing w:before="120"/>
              <w:jc w:val="center"/>
            </w:pPr>
            <w:r w:rsidRPr="001A7D26">
              <w:t>QCVN 15: 2011/BGTVT</w:t>
            </w:r>
          </w:p>
          <w:p w:rsidR="001A7D26" w:rsidRPr="001A7D26" w:rsidRDefault="001A7D26" w:rsidP="003831A2">
            <w:pPr>
              <w:spacing w:before="120"/>
              <w:jc w:val="center"/>
            </w:pPr>
            <w:r w:rsidRPr="001A7D26">
              <w:t>TCVN 11390:2016</w:t>
            </w:r>
          </w:p>
        </w:tc>
        <w:tc>
          <w:tcPr>
            <w:tcW w:w="1170" w:type="dxa"/>
            <w:vAlign w:val="center"/>
          </w:tcPr>
          <w:p w:rsidR="001A7D26" w:rsidRPr="001A7D26" w:rsidRDefault="001A7D26" w:rsidP="003831A2">
            <w:pPr>
              <w:spacing w:before="120"/>
              <w:jc w:val="center"/>
            </w:pPr>
            <w:r w:rsidRPr="001A7D26">
              <w:t>8608.00.20</w:t>
            </w:r>
          </w:p>
        </w:tc>
        <w:tc>
          <w:tcPr>
            <w:tcW w:w="1710" w:type="dxa"/>
            <w:vAlign w:val="center"/>
          </w:tcPr>
          <w:p w:rsidR="001A7D26" w:rsidRPr="001A7D26" w:rsidRDefault="001A7D26" w:rsidP="003831A2">
            <w:pPr>
              <w:spacing w:before="120"/>
              <w:jc w:val="center"/>
              <w:rPr>
                <w:lang w:val="sv-SE"/>
              </w:rPr>
            </w:pPr>
            <w:r w:rsidRPr="001A7D26">
              <w:rPr>
                <w:lang w:val="sv-SE"/>
              </w:rPr>
              <w:t>TT 63/2015/TT-BGTVT</w:t>
            </w:r>
          </w:p>
          <w:p w:rsidR="001A7D26" w:rsidRPr="001A7D26" w:rsidRDefault="001A7D26" w:rsidP="003831A2">
            <w:pPr>
              <w:spacing w:before="120"/>
              <w:jc w:val="center"/>
              <w:rPr>
                <w:lang w:val="sv-SE"/>
              </w:rPr>
            </w:pPr>
            <w:r w:rsidRPr="001A7D26">
              <w:rPr>
                <w:lang w:val="sv-SE"/>
              </w:rPr>
              <w:t>TT 11/2015/TT-BGTVT</w:t>
            </w:r>
          </w:p>
        </w:tc>
        <w:tc>
          <w:tcPr>
            <w:tcW w:w="810" w:type="dxa"/>
          </w:tcPr>
          <w:p w:rsidR="001A7D26" w:rsidRPr="001A7D26" w:rsidRDefault="001A7D26" w:rsidP="003831A2">
            <w:pPr>
              <w:spacing w:before="120"/>
              <w:jc w:val="center"/>
              <w:rPr>
                <w:lang w:val="sv-SE"/>
              </w:rPr>
            </w:pPr>
          </w:p>
        </w:tc>
        <w:tc>
          <w:tcPr>
            <w:tcW w:w="648" w:type="dxa"/>
            <w:vAlign w:val="center"/>
          </w:tcPr>
          <w:p w:rsidR="001A7D26" w:rsidRPr="001A7D26" w:rsidRDefault="001A7D26" w:rsidP="003831A2">
            <w:pPr>
              <w:spacing w:before="120"/>
              <w:jc w:val="center"/>
            </w:pPr>
            <w:r w:rsidRPr="001A7D26">
              <w:t>X</w:t>
            </w:r>
          </w:p>
        </w:tc>
      </w:tr>
      <w:tr w:rsidR="001A7D26" w:rsidRPr="001A7D26" w:rsidTr="00913F44">
        <w:tc>
          <w:tcPr>
            <w:tcW w:w="9576" w:type="dxa"/>
            <w:gridSpan w:val="7"/>
          </w:tcPr>
          <w:p w:rsidR="001A7D26" w:rsidRPr="001A7D26" w:rsidRDefault="001A7D26" w:rsidP="003831A2">
            <w:pPr>
              <w:spacing w:before="120"/>
              <w:rPr>
                <w:sz w:val="28"/>
                <w:szCs w:val="28"/>
              </w:rPr>
            </w:pPr>
            <w:r w:rsidRPr="001A7D26">
              <w:rPr>
                <w:b/>
                <w:bCs/>
                <w:sz w:val="20"/>
                <w:lang w:val="vi-VN"/>
              </w:rPr>
              <w:t>X - Lĩnh vực chất lượng phương tiện, trang thiết bị chuyên ngành hàng không</w:t>
            </w:r>
          </w:p>
        </w:tc>
      </w:tr>
      <w:tr w:rsidR="001A7D26" w:rsidRPr="001A7D26" w:rsidTr="00A33E09">
        <w:tc>
          <w:tcPr>
            <w:tcW w:w="648" w:type="dxa"/>
            <w:vAlign w:val="center"/>
          </w:tcPr>
          <w:p w:rsidR="001A7D26" w:rsidRPr="001A7D26" w:rsidRDefault="001A7D26" w:rsidP="003831A2">
            <w:pPr>
              <w:spacing w:before="120"/>
              <w:jc w:val="center"/>
            </w:pPr>
            <w:r w:rsidRPr="001A7D26">
              <w:rPr>
                <w:sz w:val="20"/>
                <w:lang w:val="vi-VN"/>
              </w:rPr>
              <w:t>1.</w:t>
            </w:r>
          </w:p>
        </w:tc>
        <w:tc>
          <w:tcPr>
            <w:tcW w:w="2520" w:type="dxa"/>
            <w:vAlign w:val="center"/>
          </w:tcPr>
          <w:p w:rsidR="001A7D26" w:rsidRPr="001A7D26" w:rsidRDefault="001A7D26" w:rsidP="003831A2">
            <w:pPr>
              <w:spacing w:before="120"/>
            </w:pPr>
            <w:r w:rsidRPr="001A7D26">
              <w:rPr>
                <w:sz w:val="20"/>
                <w:lang w:val="vi-VN"/>
              </w:rPr>
              <w:t>Sơn kẻ tín hiệu trên đường cất hạ cánh, đường lăn, sân đỗ tàu bay</w:t>
            </w:r>
          </w:p>
        </w:tc>
        <w:tc>
          <w:tcPr>
            <w:tcW w:w="2070" w:type="dxa"/>
            <w:vAlign w:val="center"/>
          </w:tcPr>
          <w:p w:rsidR="001A7D26" w:rsidRPr="001A7D26" w:rsidRDefault="001A7D26" w:rsidP="003831A2">
            <w:pPr>
              <w:spacing w:before="120"/>
              <w:jc w:val="center"/>
            </w:pPr>
            <w:r w:rsidRPr="001A7D26">
              <w:rPr>
                <w:sz w:val="20"/>
                <w:lang w:val="vi-VN"/>
              </w:rPr>
              <w:t>QCVN 79:2014/BGTVT</w:t>
            </w:r>
          </w:p>
        </w:tc>
        <w:tc>
          <w:tcPr>
            <w:tcW w:w="1170" w:type="dxa"/>
            <w:vAlign w:val="center"/>
          </w:tcPr>
          <w:p w:rsidR="001A7D26" w:rsidRPr="001A7D26" w:rsidRDefault="001A7D26" w:rsidP="003831A2">
            <w:pPr>
              <w:spacing w:before="120"/>
              <w:jc w:val="center"/>
            </w:pPr>
            <w:r w:rsidRPr="001A7D26">
              <w:rPr>
                <w:sz w:val="20"/>
                <w:lang w:val="vi-VN"/>
              </w:rPr>
              <w:t> </w:t>
            </w:r>
          </w:p>
        </w:tc>
        <w:tc>
          <w:tcPr>
            <w:tcW w:w="1710" w:type="dxa"/>
            <w:vAlign w:val="center"/>
          </w:tcPr>
          <w:p w:rsidR="001A7D26" w:rsidRPr="001A7D26" w:rsidRDefault="001A7D26" w:rsidP="003831A2">
            <w:pPr>
              <w:spacing w:before="120"/>
              <w:jc w:val="center"/>
            </w:pPr>
            <w:r w:rsidRPr="001A7D26">
              <w:rPr>
                <w:sz w:val="20"/>
                <w:lang w:val="vi-VN"/>
              </w:rPr>
              <w:t>TT 34/2014/TT</w:t>
            </w:r>
            <w:r w:rsidRPr="001A7D26">
              <w:rPr>
                <w:sz w:val="20"/>
              </w:rPr>
              <w:t>-B</w:t>
            </w:r>
            <w:r w:rsidRPr="001A7D26">
              <w:rPr>
                <w:sz w:val="20"/>
                <w:lang w:val="vi-VN"/>
              </w:rPr>
              <w:t>GTVT</w:t>
            </w:r>
          </w:p>
        </w:tc>
        <w:tc>
          <w:tcPr>
            <w:tcW w:w="810" w:type="dxa"/>
            <w:vAlign w:val="center"/>
          </w:tcPr>
          <w:p w:rsidR="001A7D26" w:rsidRPr="001A7D26" w:rsidRDefault="001A7D26" w:rsidP="003831A2">
            <w:pPr>
              <w:spacing w:before="120"/>
              <w:jc w:val="center"/>
            </w:pPr>
            <w:r w:rsidRPr="001A7D26">
              <w:rPr>
                <w:sz w:val="20"/>
                <w:lang w:val="vi-VN"/>
              </w:rPr>
              <w:t> </w:t>
            </w:r>
          </w:p>
        </w:tc>
        <w:tc>
          <w:tcPr>
            <w:tcW w:w="648" w:type="dxa"/>
            <w:vAlign w:val="center"/>
          </w:tcPr>
          <w:p w:rsidR="001A7D26" w:rsidRPr="001A7D26" w:rsidRDefault="001A7D26" w:rsidP="003831A2">
            <w:pPr>
              <w:spacing w:before="120"/>
              <w:jc w:val="center"/>
            </w:pPr>
            <w:r w:rsidRPr="001A7D26">
              <w:rPr>
                <w:sz w:val="20"/>
                <w:lang w:val="vi-VN"/>
              </w:rPr>
              <w:t>X</w:t>
            </w:r>
          </w:p>
        </w:tc>
      </w:tr>
      <w:tr w:rsidR="001A7D26" w:rsidRPr="001A7D26" w:rsidTr="00A33E09">
        <w:tc>
          <w:tcPr>
            <w:tcW w:w="648" w:type="dxa"/>
            <w:vAlign w:val="center"/>
          </w:tcPr>
          <w:p w:rsidR="001A7D26" w:rsidRPr="001A7D26" w:rsidRDefault="001A7D26" w:rsidP="003831A2">
            <w:pPr>
              <w:spacing w:before="120"/>
              <w:jc w:val="center"/>
            </w:pPr>
            <w:r w:rsidRPr="001A7D26">
              <w:rPr>
                <w:sz w:val="20"/>
                <w:lang w:val="vi-VN"/>
              </w:rPr>
              <w:t>2.</w:t>
            </w:r>
          </w:p>
        </w:tc>
        <w:tc>
          <w:tcPr>
            <w:tcW w:w="2520" w:type="dxa"/>
            <w:vAlign w:val="center"/>
          </w:tcPr>
          <w:p w:rsidR="001A7D26" w:rsidRPr="001A7D26" w:rsidRDefault="001A7D26" w:rsidP="003831A2">
            <w:pPr>
              <w:spacing w:before="120"/>
            </w:pPr>
            <w:r w:rsidRPr="001A7D26">
              <w:rPr>
                <w:sz w:val="20"/>
                <w:lang w:val="vi-VN"/>
              </w:rPr>
              <w:t>Công trình thuộc kết c</w:t>
            </w:r>
            <w:r w:rsidRPr="001A7D26">
              <w:rPr>
                <w:sz w:val="20"/>
              </w:rPr>
              <w:t>ấ</w:t>
            </w:r>
            <w:r w:rsidRPr="001A7D26">
              <w:rPr>
                <w:sz w:val="20"/>
                <w:lang w:val="vi-VN"/>
              </w:rPr>
              <w:t>u hạ tầng giao thông hàng không</w:t>
            </w:r>
          </w:p>
        </w:tc>
        <w:tc>
          <w:tcPr>
            <w:tcW w:w="2070" w:type="dxa"/>
            <w:vAlign w:val="center"/>
          </w:tcPr>
          <w:p w:rsidR="001A7D26" w:rsidRPr="001A7D26" w:rsidRDefault="001A7D26" w:rsidP="003831A2">
            <w:pPr>
              <w:spacing w:before="120"/>
              <w:jc w:val="center"/>
            </w:pPr>
            <w:r w:rsidRPr="001A7D26">
              <w:rPr>
                <w:sz w:val="20"/>
                <w:lang w:val="vi-VN"/>
              </w:rPr>
              <w:t> </w:t>
            </w:r>
          </w:p>
        </w:tc>
        <w:tc>
          <w:tcPr>
            <w:tcW w:w="1170" w:type="dxa"/>
            <w:vAlign w:val="center"/>
          </w:tcPr>
          <w:p w:rsidR="001A7D26" w:rsidRPr="001A7D26" w:rsidRDefault="001A7D26" w:rsidP="003831A2">
            <w:pPr>
              <w:spacing w:before="120"/>
              <w:jc w:val="center"/>
            </w:pPr>
            <w:r w:rsidRPr="001A7D26">
              <w:rPr>
                <w:sz w:val="20"/>
                <w:lang w:val="vi-VN"/>
              </w:rPr>
              <w:t> </w:t>
            </w:r>
          </w:p>
        </w:tc>
        <w:tc>
          <w:tcPr>
            <w:tcW w:w="1710" w:type="dxa"/>
            <w:vAlign w:val="center"/>
          </w:tcPr>
          <w:p w:rsidR="001A7D26" w:rsidRPr="001A7D26" w:rsidRDefault="001A7D26" w:rsidP="003831A2">
            <w:pPr>
              <w:spacing w:before="120"/>
              <w:jc w:val="center"/>
            </w:pPr>
            <w:r w:rsidRPr="001A7D26">
              <w:rPr>
                <w:sz w:val="20"/>
                <w:lang w:val="vi-VN"/>
              </w:rPr>
              <w:t> </w:t>
            </w:r>
          </w:p>
        </w:tc>
        <w:tc>
          <w:tcPr>
            <w:tcW w:w="810" w:type="dxa"/>
            <w:vAlign w:val="center"/>
          </w:tcPr>
          <w:p w:rsidR="001A7D26" w:rsidRPr="001A7D26" w:rsidRDefault="001A7D26" w:rsidP="003831A2">
            <w:pPr>
              <w:spacing w:before="120"/>
              <w:jc w:val="center"/>
            </w:pPr>
            <w:r w:rsidRPr="001A7D26">
              <w:rPr>
                <w:sz w:val="20"/>
                <w:lang w:val="vi-VN"/>
              </w:rPr>
              <w:t> </w:t>
            </w:r>
          </w:p>
        </w:tc>
        <w:tc>
          <w:tcPr>
            <w:tcW w:w="648" w:type="dxa"/>
            <w:vAlign w:val="center"/>
          </w:tcPr>
          <w:p w:rsidR="001A7D26" w:rsidRPr="001A7D26" w:rsidRDefault="001A7D26" w:rsidP="003831A2">
            <w:pPr>
              <w:spacing w:before="120"/>
              <w:jc w:val="center"/>
            </w:pPr>
            <w:r w:rsidRPr="001A7D26">
              <w:rPr>
                <w:sz w:val="20"/>
                <w:lang w:val="vi-VN"/>
              </w:rPr>
              <w:t>X</w:t>
            </w:r>
          </w:p>
        </w:tc>
      </w:tr>
    </w:tbl>
    <w:p w:rsidR="003357CF" w:rsidRPr="001A7D26" w:rsidRDefault="003357CF" w:rsidP="003831A2">
      <w:pPr>
        <w:spacing w:before="120"/>
        <w:rPr>
          <w:sz w:val="28"/>
          <w:szCs w:val="28"/>
        </w:rPr>
      </w:pPr>
    </w:p>
    <w:sectPr w:rsidR="003357CF" w:rsidRPr="001A7D26" w:rsidSect="00C472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E1BC0"/>
    <w:multiLevelType w:val="hybridMultilevel"/>
    <w:tmpl w:val="02328A0A"/>
    <w:lvl w:ilvl="0" w:tplc="34667F26">
      <w:start w:val="1"/>
      <w:numFmt w:val="decimal"/>
      <w:lvlText w:val="%1."/>
      <w:lvlJc w:val="left"/>
      <w:pPr>
        <w:ind w:left="644"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606550"/>
    <w:multiLevelType w:val="hybridMultilevel"/>
    <w:tmpl w:val="F1107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2"/>
  </w:compat>
  <w:rsids>
    <w:rsidRoot w:val="003357CF"/>
    <w:rsid w:val="000C76DE"/>
    <w:rsid w:val="0019297C"/>
    <w:rsid w:val="001A7D26"/>
    <w:rsid w:val="00210F01"/>
    <w:rsid w:val="002F0E4C"/>
    <w:rsid w:val="003357CF"/>
    <w:rsid w:val="003831A2"/>
    <w:rsid w:val="003B40AA"/>
    <w:rsid w:val="004C200D"/>
    <w:rsid w:val="00A33E09"/>
    <w:rsid w:val="00A57EBE"/>
    <w:rsid w:val="00BB16A6"/>
    <w:rsid w:val="00C43C65"/>
    <w:rsid w:val="00C4725D"/>
    <w:rsid w:val="00C854A9"/>
    <w:rsid w:val="00D17007"/>
    <w:rsid w:val="00DE6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line="276" w:lineRule="auto"/>
        <w:ind w:left="634" w:right="274"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7CF"/>
    <w:pPr>
      <w:spacing w:line="240" w:lineRule="auto"/>
      <w:ind w:left="0" w:right="0" w:firstLine="0"/>
      <w:jc w:val="left"/>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7C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B16A6"/>
    <w:pPr>
      <w:spacing w:before="120" w:line="300" w:lineRule="exact"/>
      <w:ind w:left="720" w:firstLine="567"/>
      <w:contextualSpacing/>
      <w:jc w:val="both"/>
    </w:pPr>
    <w:rPr>
      <w:rFonts w:eastAsia="Calibri"/>
      <w:sz w:val="28"/>
      <w:szCs w:val="22"/>
    </w:rPr>
  </w:style>
  <w:style w:type="paragraph" w:styleId="BodyTextIndent">
    <w:name w:val="Body Text Indent"/>
    <w:basedOn w:val="Normal"/>
    <w:link w:val="BodyTextIndentChar"/>
    <w:rsid w:val="001A7D26"/>
    <w:pPr>
      <w:autoSpaceDE w:val="0"/>
      <w:autoSpaceDN w:val="0"/>
      <w:spacing w:line="240" w:lineRule="exact"/>
      <w:jc w:val="both"/>
    </w:pPr>
    <w:rPr>
      <w:sz w:val="20"/>
      <w:szCs w:val="20"/>
    </w:rPr>
  </w:style>
  <w:style w:type="character" w:customStyle="1" w:styleId="BodyTextIndentChar">
    <w:name w:val="Body Text Indent Char"/>
    <w:basedOn w:val="DefaultParagraphFont"/>
    <w:link w:val="BodyTextIndent"/>
    <w:rsid w:val="001A7D26"/>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TCVN7271&amp;area=2&amp;type=39&amp;match=False&amp;vc=True&amp;lan=1" TargetMode="External"/><Relationship Id="rId13" Type="http://schemas.openxmlformats.org/officeDocument/2006/relationships/hyperlink" Target="https://thuvienphapluat.vn/phap-luat/tim-van-ban.aspx?keyword=TCVN7271&amp;area=2&amp;type=39&amp;match=False&amp;vc=True&amp;lan=1" TargetMode="External"/><Relationship Id="rId18" Type="http://schemas.openxmlformats.org/officeDocument/2006/relationships/hyperlink" Target="https://thuvienphapluat.vn/phap-luat/tim-van-ban.aspx?keyword=TCVN6211&amp;area=2&amp;type=39&amp;match=False&amp;vc=True&amp;lan=1"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thuvienphapluat.vn/phap-luat/tim-van-ban.aspx?keyword=TCVN6211&amp;area=2&amp;type=39&amp;match=False&amp;vc=True&amp;lan=1" TargetMode="External"/><Relationship Id="rId7" Type="http://schemas.openxmlformats.org/officeDocument/2006/relationships/hyperlink" Target="https://thuvienphapluat.vn/phap-luat/tim-van-ban.aspx?keyword=TCVN6211&amp;area=2&amp;type=39&amp;match=False&amp;vc=True&amp;lan=1" TargetMode="External"/><Relationship Id="rId12" Type="http://schemas.openxmlformats.org/officeDocument/2006/relationships/hyperlink" Target="https://thuvienphapluat.vn/phap-luat/tim-van-ban.aspx?keyword=TCVN6211&amp;area=2&amp;type=39&amp;match=False&amp;vc=True&amp;lan=1" TargetMode="External"/><Relationship Id="rId17" Type="http://schemas.openxmlformats.org/officeDocument/2006/relationships/hyperlink" Target="https://thuvienphapluat.vn/phap-luat/tim-van-ban.aspx?keyword=TCVN6211&amp;area=2&amp;type=39&amp;match=False&amp;vc=True&amp;lan=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huvienphapluat.vn/phap-luat/tim-van-ban.aspx?keyword=TCVN7271&amp;area=2&amp;type=39&amp;match=False&amp;vc=True&amp;lan=1" TargetMode="External"/><Relationship Id="rId20" Type="http://schemas.openxmlformats.org/officeDocument/2006/relationships/hyperlink" Target="https://thuvienphapluat.vn/phap-luat/tim-van-ban.aspx?keyword=TCVN6211&amp;area=2&amp;type=39&amp;match=False&amp;vc=True&amp;lan=1" TargetMode="External"/><Relationship Id="rId1" Type="http://schemas.openxmlformats.org/officeDocument/2006/relationships/numbering" Target="numbering.xml"/><Relationship Id="rId6" Type="http://schemas.openxmlformats.org/officeDocument/2006/relationships/hyperlink" Target="https://thuvienphapluat.vn/phap-luat/tim-van-ban.aspx?keyword=TCVN6211&amp;area=2&amp;type=39&amp;match=False&amp;vc=True&amp;lan=1" TargetMode="External"/><Relationship Id="rId11" Type="http://schemas.openxmlformats.org/officeDocument/2006/relationships/hyperlink" Target="https://thuvienphapluat.vn/phap-luat/tim-van-ban.aspx?keyword=03/2006/TTLT-&amp;area=2&amp;type=0&amp;match=False&amp;vc=True&amp;lan=1" TargetMode="External"/><Relationship Id="rId24" Type="http://schemas.openxmlformats.org/officeDocument/2006/relationships/hyperlink" Target="https://thuvienphapluat.vn/phap-luat/tim-van-ban.aspx?keyword=TCVN4244:2005&amp;area=2&amp;type=39&amp;match=False&amp;vc=True&amp;lan=1" TargetMode="External"/><Relationship Id="rId5" Type="http://schemas.openxmlformats.org/officeDocument/2006/relationships/webSettings" Target="webSettings.xml"/><Relationship Id="rId15" Type="http://schemas.openxmlformats.org/officeDocument/2006/relationships/hyperlink" Target="https://thuvienphapluat.vn/phap-luat/tim-van-ban.aspx?keyword=TCVN7271&amp;area=2&amp;type=39&amp;match=False&amp;vc=True&amp;lan=1" TargetMode="External"/><Relationship Id="rId23" Type="http://schemas.openxmlformats.org/officeDocument/2006/relationships/hyperlink" Target="https://thuvienphapluat.vn/phap-luat/tim-van-ban.aspx?keyword=TCVN4244:2005&amp;area=2&amp;type=39&amp;match=False&amp;vc=True&amp;lan=1" TargetMode="External"/><Relationship Id="rId10" Type="http://schemas.openxmlformats.org/officeDocument/2006/relationships/hyperlink" Target="https://thuvienphapluat.vn/phap-luat/tim-van-ban.aspx?keyword=TCVN7271&amp;area=2&amp;type=39&amp;match=False&amp;vc=True&amp;lan=1" TargetMode="External"/><Relationship Id="rId19" Type="http://schemas.openxmlformats.org/officeDocument/2006/relationships/hyperlink" Target="https://thuvienphapluat.vn/phap-luat/tim-van-ban.aspx?keyword=TCVN6211&amp;area=2&amp;type=39&amp;match=False&amp;vc=True&amp;lan=1" TargetMode="External"/><Relationship Id="rId4" Type="http://schemas.openxmlformats.org/officeDocument/2006/relationships/settings" Target="settings.xml"/><Relationship Id="rId9" Type="http://schemas.openxmlformats.org/officeDocument/2006/relationships/hyperlink" Target="https://thuvienphapluat.vn/phap-luat/tim-van-ban.aspx?keyword=TCVN6211&amp;area=2&amp;type=39&amp;match=False&amp;vc=True&amp;lan=1" TargetMode="External"/><Relationship Id="rId14" Type="http://schemas.openxmlformats.org/officeDocument/2006/relationships/hyperlink" Target="https://thuvienphapluat.vn/phap-luat/tim-van-ban.aspx?keyword=TCVN6211&amp;area=2&amp;type=39&amp;match=False&amp;vc=True&amp;lan=1" TargetMode="External"/><Relationship Id="rId22" Type="http://schemas.openxmlformats.org/officeDocument/2006/relationships/hyperlink" Target="https://thuvienphapluat.vn/phap-luat/tim-van-ban.aspx?keyword=TCVN6211&amp;area=2&amp;type=39&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28</Pages>
  <Words>4745</Words>
  <Characters>27049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KHCN509HUY</cp:lastModifiedBy>
  <cp:revision>5</cp:revision>
  <dcterms:created xsi:type="dcterms:W3CDTF">2018-02-01T18:45:00Z</dcterms:created>
  <dcterms:modified xsi:type="dcterms:W3CDTF">2018-02-12T03:17:00Z</dcterms:modified>
</cp:coreProperties>
</file>