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CB5" w:rsidRPr="0069306E" w:rsidRDefault="00A40C0A" w:rsidP="00A40C0A">
      <w:pPr>
        <w:jc w:val="center"/>
        <w:rPr>
          <w:rFonts w:ascii="Times New Roman" w:hAnsi="Times New Roman" w:cs="Times New Roman"/>
          <w:b/>
          <w:i/>
          <w:sz w:val="32"/>
          <w:szCs w:val="40"/>
          <w:lang w:val="vi-VN"/>
        </w:rPr>
      </w:pPr>
      <w:r w:rsidRPr="0069306E">
        <w:rPr>
          <w:rFonts w:ascii="Times New Roman" w:hAnsi="Times New Roman" w:cs="Times New Roman"/>
          <w:b/>
          <w:i/>
          <w:sz w:val="32"/>
          <w:szCs w:val="40"/>
          <w:lang w:val="vi-VN"/>
        </w:rPr>
        <w:t>HỘI THẢO</w:t>
      </w:r>
      <w:r w:rsidR="00992915" w:rsidRPr="0069306E">
        <w:rPr>
          <w:rFonts w:ascii="Times New Roman" w:hAnsi="Times New Roman" w:cs="Times New Roman"/>
          <w:b/>
          <w:i/>
          <w:sz w:val="32"/>
          <w:szCs w:val="40"/>
          <w:lang w:val="vi-VN"/>
        </w:rPr>
        <w:t xml:space="preserve"> VCCI</w:t>
      </w:r>
      <w:r w:rsidR="0069306E" w:rsidRPr="0069306E">
        <w:rPr>
          <w:rFonts w:ascii="Times New Roman" w:hAnsi="Times New Roman" w:cs="Times New Roman"/>
          <w:b/>
          <w:i/>
          <w:sz w:val="32"/>
          <w:szCs w:val="40"/>
        </w:rPr>
        <w:t xml:space="preserve"> </w:t>
      </w:r>
      <w:r w:rsidR="00992915" w:rsidRPr="0069306E">
        <w:rPr>
          <w:rFonts w:ascii="Times New Roman" w:hAnsi="Times New Roman" w:cs="Times New Roman"/>
          <w:b/>
          <w:i/>
          <w:sz w:val="32"/>
          <w:szCs w:val="40"/>
          <w:lang w:val="vi-VN"/>
        </w:rPr>
        <w:t>-</w:t>
      </w:r>
      <w:r w:rsidR="0069306E" w:rsidRPr="0069306E">
        <w:rPr>
          <w:rFonts w:ascii="Times New Roman" w:hAnsi="Times New Roman" w:cs="Times New Roman"/>
          <w:b/>
          <w:i/>
          <w:sz w:val="32"/>
          <w:szCs w:val="40"/>
        </w:rPr>
        <w:t xml:space="preserve"> </w:t>
      </w:r>
      <w:r w:rsidR="00992915" w:rsidRPr="0069306E">
        <w:rPr>
          <w:rFonts w:ascii="Times New Roman" w:hAnsi="Times New Roman" w:cs="Times New Roman"/>
          <w:b/>
          <w:i/>
          <w:sz w:val="32"/>
          <w:szCs w:val="40"/>
          <w:lang w:val="vi-VN"/>
        </w:rPr>
        <w:t>B</w:t>
      </w:r>
      <w:r w:rsidR="0069306E" w:rsidRPr="0069306E">
        <w:rPr>
          <w:rFonts w:ascii="Times New Roman" w:hAnsi="Times New Roman" w:cs="Times New Roman"/>
          <w:b/>
          <w:i/>
          <w:sz w:val="32"/>
          <w:szCs w:val="40"/>
        </w:rPr>
        <w:t>Ộ XÂY DỰNG</w:t>
      </w:r>
    </w:p>
    <w:p w:rsidR="0069306E" w:rsidRDefault="00992915" w:rsidP="00A40C0A">
      <w:pPr>
        <w:jc w:val="center"/>
        <w:rPr>
          <w:rFonts w:cs="Times New Roman"/>
          <w:b/>
          <w:caps/>
          <w:sz w:val="36"/>
          <w:szCs w:val="36"/>
          <w:lang w:val="vi-VN"/>
        </w:rPr>
      </w:pPr>
      <w:r w:rsidRPr="0069306E">
        <w:rPr>
          <w:rFonts w:ascii="Times New Roman Bold" w:hAnsi="Times New Roman Bold" w:cs="Times New Roman"/>
          <w:b/>
          <w:caps/>
          <w:sz w:val="36"/>
          <w:szCs w:val="36"/>
          <w:lang w:val="vi-VN"/>
        </w:rPr>
        <w:t xml:space="preserve">Một số giải pháp khắc phục vướng mắc </w:t>
      </w:r>
    </w:p>
    <w:p w:rsidR="00992915" w:rsidRPr="0069306E" w:rsidRDefault="00992915" w:rsidP="00A40C0A">
      <w:pPr>
        <w:jc w:val="center"/>
        <w:rPr>
          <w:rFonts w:ascii="Times New Roman Bold" w:hAnsi="Times New Roman Bold" w:cs="Times New Roman"/>
          <w:b/>
          <w:caps/>
          <w:sz w:val="38"/>
          <w:szCs w:val="36"/>
          <w:lang w:val="vi-VN"/>
        </w:rPr>
      </w:pPr>
      <w:r w:rsidRPr="0069306E">
        <w:rPr>
          <w:rFonts w:ascii="Times New Roman Bold" w:hAnsi="Times New Roman Bold" w:cs="Times New Roman"/>
          <w:b/>
          <w:caps/>
          <w:sz w:val="36"/>
          <w:szCs w:val="36"/>
          <w:lang w:val="vi-VN"/>
        </w:rPr>
        <w:t xml:space="preserve">trong đầu tư </w:t>
      </w:r>
      <w:r w:rsidR="00A40C0A" w:rsidRPr="0069306E">
        <w:rPr>
          <w:rFonts w:ascii="Times New Roman Bold" w:hAnsi="Times New Roman Bold" w:cs="Times New Roman"/>
          <w:b/>
          <w:caps/>
          <w:sz w:val="36"/>
          <w:szCs w:val="36"/>
          <w:lang w:val="vi-VN"/>
        </w:rPr>
        <w:t>x</w:t>
      </w:r>
      <w:r w:rsidRPr="0069306E">
        <w:rPr>
          <w:rFonts w:ascii="Times New Roman Bold" w:hAnsi="Times New Roman Bold" w:cs="Times New Roman"/>
          <w:b/>
          <w:caps/>
          <w:sz w:val="36"/>
          <w:szCs w:val="36"/>
          <w:lang w:val="vi-VN"/>
        </w:rPr>
        <w:t>ây dựng cơ bản hiệ</w:t>
      </w:r>
      <w:r w:rsidR="00A40C0A" w:rsidRPr="0069306E">
        <w:rPr>
          <w:rFonts w:ascii="Times New Roman Bold" w:hAnsi="Times New Roman Bold" w:cs="Times New Roman"/>
          <w:b/>
          <w:caps/>
          <w:sz w:val="36"/>
          <w:szCs w:val="36"/>
          <w:lang w:val="vi-VN"/>
        </w:rPr>
        <w:t>n nay</w:t>
      </w:r>
    </w:p>
    <w:p w:rsidR="006B6CB4" w:rsidRPr="006B6CB4" w:rsidRDefault="006B6CB4" w:rsidP="0069306E">
      <w:pPr>
        <w:jc w:val="right"/>
        <w:rPr>
          <w:rFonts w:ascii="Times New Roman" w:hAnsi="Times New Roman" w:cs="Times New Roman"/>
          <w:b/>
          <w:i/>
          <w:sz w:val="32"/>
          <w:szCs w:val="32"/>
          <w:lang w:val="vi-VN"/>
        </w:rPr>
      </w:pPr>
      <w:r w:rsidRPr="006B6CB4">
        <w:rPr>
          <w:rFonts w:ascii="Times New Roman" w:hAnsi="Times New Roman" w:cs="Times New Roman"/>
          <w:b/>
          <w:i/>
          <w:sz w:val="32"/>
          <w:szCs w:val="32"/>
          <w:lang w:val="vi-VN"/>
        </w:rPr>
        <w:t>PGS.TS.KTS.Trần Trọng Hanh</w:t>
      </w:r>
    </w:p>
    <w:p w:rsidR="00A40C0A" w:rsidRDefault="00A40C0A">
      <w:pPr>
        <w:rPr>
          <w:rFonts w:ascii="Times New Roman" w:hAnsi="Times New Roman" w:cs="Times New Roman"/>
          <w:sz w:val="28"/>
          <w:szCs w:val="28"/>
          <w:lang w:val="vi-VN"/>
        </w:rPr>
      </w:pPr>
    </w:p>
    <w:p w:rsidR="00992915" w:rsidRPr="0069306E" w:rsidRDefault="00992915" w:rsidP="0069306E">
      <w:pPr>
        <w:pStyle w:val="ListParagraph"/>
        <w:numPr>
          <w:ilvl w:val="0"/>
          <w:numId w:val="8"/>
        </w:numPr>
        <w:rPr>
          <w:rFonts w:ascii="Times New Roman" w:hAnsi="Times New Roman" w:cs="Times New Roman"/>
          <w:b/>
          <w:sz w:val="32"/>
          <w:szCs w:val="32"/>
          <w:lang w:val="vi-VN"/>
        </w:rPr>
      </w:pPr>
      <w:r w:rsidRPr="0069306E">
        <w:rPr>
          <w:rFonts w:ascii="Times New Roman" w:hAnsi="Times New Roman" w:cs="Times New Roman"/>
          <w:b/>
          <w:sz w:val="32"/>
          <w:szCs w:val="32"/>
          <w:lang w:val="vi-VN"/>
        </w:rPr>
        <w:t>Đặt vấn đề</w:t>
      </w:r>
    </w:p>
    <w:p w:rsidR="00992915" w:rsidRDefault="00992915" w:rsidP="0069306E">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Trước hết chúng tôi rất hoan </w:t>
      </w:r>
      <w:r w:rsidR="00A40C0A">
        <w:rPr>
          <w:rFonts w:ascii="Times New Roman" w:hAnsi="Times New Roman" w:cs="Times New Roman"/>
          <w:sz w:val="28"/>
          <w:szCs w:val="28"/>
          <w:lang w:val="vi-VN"/>
        </w:rPr>
        <w:t xml:space="preserve"> </w:t>
      </w:r>
      <w:r>
        <w:rPr>
          <w:rFonts w:ascii="Times New Roman" w:hAnsi="Times New Roman" w:cs="Times New Roman"/>
          <w:sz w:val="28"/>
          <w:szCs w:val="28"/>
          <w:lang w:val="vi-VN"/>
        </w:rPr>
        <w:t>nghênh sáng kiến của VCCI và B</w:t>
      </w:r>
      <w:r w:rsidR="0069306E">
        <w:rPr>
          <w:rFonts w:ascii="Times New Roman" w:hAnsi="Times New Roman" w:cs="Times New Roman"/>
          <w:sz w:val="28"/>
          <w:szCs w:val="28"/>
        </w:rPr>
        <w:t>ộ Xây dựng</w:t>
      </w:r>
      <w:r w:rsidR="00A40C0A">
        <w:rPr>
          <w:rFonts w:ascii="Times New Roman" w:hAnsi="Times New Roman" w:cs="Times New Roman"/>
          <w:sz w:val="28"/>
          <w:szCs w:val="28"/>
          <w:lang w:val="vi-VN"/>
        </w:rPr>
        <w:t xml:space="preserve"> đã </w:t>
      </w:r>
      <w:r>
        <w:rPr>
          <w:rFonts w:ascii="Times New Roman" w:hAnsi="Times New Roman" w:cs="Times New Roman"/>
          <w:sz w:val="28"/>
          <w:szCs w:val="28"/>
          <w:lang w:val="vi-VN"/>
        </w:rPr>
        <w:t>tổ chức cuộc hội thảo quan trọng này nhằm phát hiện những khó khăn, vướng mắc trong đầu tư XDCB, từ đó tìm ra các giải pháp tháo gỡ bằng các cơ chế chính sách tạo điều kiện.</w:t>
      </w:r>
      <w:r w:rsidR="0069306E">
        <w:rPr>
          <w:rFonts w:ascii="Times New Roman" w:hAnsi="Times New Roman" w:cs="Times New Roman"/>
          <w:sz w:val="28"/>
          <w:szCs w:val="28"/>
        </w:rPr>
        <w:t xml:space="preserve"> </w:t>
      </w:r>
      <w:r>
        <w:rPr>
          <w:rFonts w:ascii="Times New Roman" w:hAnsi="Times New Roman" w:cs="Times New Roman"/>
          <w:sz w:val="28"/>
          <w:szCs w:val="28"/>
          <w:lang w:val="vi-VN"/>
        </w:rPr>
        <w:t>Công việ</w:t>
      </w:r>
      <w:r w:rsidR="00A40C0A">
        <w:rPr>
          <w:rFonts w:ascii="Times New Roman" w:hAnsi="Times New Roman" w:cs="Times New Roman"/>
          <w:sz w:val="28"/>
          <w:szCs w:val="28"/>
          <w:lang w:val="vi-VN"/>
        </w:rPr>
        <w:t xml:space="preserve">c này </w:t>
      </w:r>
      <w:r>
        <w:rPr>
          <w:rFonts w:ascii="Times New Roman" w:hAnsi="Times New Roman" w:cs="Times New Roman"/>
          <w:sz w:val="28"/>
          <w:szCs w:val="28"/>
          <w:lang w:val="vi-VN"/>
        </w:rPr>
        <w:t xml:space="preserve">rất phù hợp với chỉ đạo của </w:t>
      </w:r>
      <w:r w:rsidR="00A40C0A">
        <w:rPr>
          <w:rFonts w:ascii="Times New Roman" w:hAnsi="Times New Roman" w:cs="Times New Roman"/>
          <w:sz w:val="28"/>
          <w:szCs w:val="28"/>
          <w:lang w:val="vi-VN"/>
        </w:rPr>
        <w:t>C</w:t>
      </w:r>
      <w:r>
        <w:rPr>
          <w:rFonts w:ascii="Times New Roman" w:hAnsi="Times New Roman" w:cs="Times New Roman"/>
          <w:sz w:val="28"/>
          <w:szCs w:val="28"/>
          <w:lang w:val="vi-VN"/>
        </w:rPr>
        <w:t>hính phủ kiến tạo hiện nay, nhằm dẹp bỏ mọi cản trở không cần thiết một cách khoa học, để tạo ra môi trường sản xuất kinh doanh thông thoáng với mục tiêu thúc đẩy tăng trưởng theo hướng phát triển bền vững.</w:t>
      </w:r>
    </w:p>
    <w:p w:rsidR="00376354" w:rsidRDefault="00376354" w:rsidP="0069306E">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Với tinh thần trên,</w:t>
      </w:r>
      <w:r w:rsidR="0069306E">
        <w:rPr>
          <w:rFonts w:ascii="Times New Roman" w:hAnsi="Times New Roman" w:cs="Times New Roman"/>
          <w:sz w:val="28"/>
          <w:szCs w:val="28"/>
        </w:rPr>
        <w:t xml:space="preserve"> </w:t>
      </w:r>
      <w:r w:rsidR="00A40C0A">
        <w:rPr>
          <w:rFonts w:ascii="Times New Roman" w:hAnsi="Times New Roman" w:cs="Times New Roman"/>
          <w:sz w:val="28"/>
          <w:szCs w:val="28"/>
          <w:lang w:val="vi-VN"/>
        </w:rPr>
        <w:t xml:space="preserve">nội dung </w:t>
      </w:r>
      <w:r>
        <w:rPr>
          <w:rFonts w:ascii="Times New Roman" w:hAnsi="Times New Roman" w:cs="Times New Roman"/>
          <w:sz w:val="28"/>
          <w:szCs w:val="28"/>
          <w:lang w:val="vi-VN"/>
        </w:rPr>
        <w:t xml:space="preserve">bài tham luận này </w:t>
      </w:r>
      <w:r w:rsidR="00A40C0A">
        <w:rPr>
          <w:rFonts w:ascii="Times New Roman" w:hAnsi="Times New Roman" w:cs="Times New Roman"/>
          <w:sz w:val="28"/>
          <w:szCs w:val="28"/>
          <w:lang w:val="vi-VN"/>
        </w:rPr>
        <w:t xml:space="preserve">gồm </w:t>
      </w:r>
      <w:r>
        <w:rPr>
          <w:rFonts w:ascii="Times New Roman" w:hAnsi="Times New Roman" w:cs="Times New Roman"/>
          <w:sz w:val="28"/>
          <w:szCs w:val="28"/>
          <w:lang w:val="vi-VN"/>
        </w:rPr>
        <w:t xml:space="preserve"> hai vấn đề sau:</w:t>
      </w:r>
    </w:p>
    <w:p w:rsidR="00376354" w:rsidRPr="0069306E" w:rsidRDefault="00376354" w:rsidP="00A40C0A">
      <w:pPr>
        <w:pStyle w:val="ListParagraph"/>
        <w:numPr>
          <w:ilvl w:val="0"/>
          <w:numId w:val="1"/>
        </w:numPr>
        <w:jc w:val="both"/>
        <w:rPr>
          <w:rFonts w:ascii="Times New Roman" w:hAnsi="Times New Roman" w:cs="Times New Roman"/>
          <w:i/>
          <w:sz w:val="28"/>
          <w:szCs w:val="28"/>
          <w:lang w:val="vi-VN"/>
        </w:rPr>
      </w:pPr>
      <w:r w:rsidRPr="0069306E">
        <w:rPr>
          <w:rFonts w:ascii="Times New Roman" w:hAnsi="Times New Roman" w:cs="Times New Roman"/>
          <w:i/>
          <w:sz w:val="28"/>
          <w:szCs w:val="28"/>
          <w:lang w:val="vi-VN"/>
        </w:rPr>
        <w:t>Một số vướng mắc, khó khăn về công tác quy hoạch, đầu tư phát triển đô thị</w:t>
      </w:r>
      <w:r w:rsidR="00E458EC" w:rsidRPr="0069306E">
        <w:rPr>
          <w:rFonts w:ascii="Times New Roman" w:hAnsi="Times New Roman" w:cs="Times New Roman"/>
          <w:i/>
          <w:sz w:val="28"/>
          <w:szCs w:val="28"/>
          <w:lang w:val="vi-VN"/>
        </w:rPr>
        <w:t>, đầu tư XDCB và quản lý kiến trúc.</w:t>
      </w:r>
    </w:p>
    <w:p w:rsidR="00E458EC" w:rsidRPr="0069306E" w:rsidRDefault="00E458EC" w:rsidP="00A40C0A">
      <w:pPr>
        <w:pStyle w:val="ListParagraph"/>
        <w:numPr>
          <w:ilvl w:val="0"/>
          <w:numId w:val="1"/>
        </w:numPr>
        <w:jc w:val="both"/>
        <w:rPr>
          <w:rFonts w:ascii="Times New Roman" w:hAnsi="Times New Roman" w:cs="Times New Roman"/>
          <w:i/>
          <w:sz w:val="28"/>
          <w:szCs w:val="28"/>
          <w:lang w:val="vi-VN"/>
        </w:rPr>
      </w:pPr>
      <w:r w:rsidRPr="0069306E">
        <w:rPr>
          <w:rFonts w:ascii="Times New Roman" w:hAnsi="Times New Roman" w:cs="Times New Roman"/>
          <w:i/>
          <w:sz w:val="28"/>
          <w:szCs w:val="28"/>
          <w:lang w:val="vi-VN"/>
        </w:rPr>
        <w:t>Một số giải pháp khắc phục khó khăn, vướng mắc.</w:t>
      </w:r>
    </w:p>
    <w:p w:rsidR="00E458EC" w:rsidRPr="00A40C0A" w:rsidRDefault="00E458EC" w:rsidP="0069306E">
      <w:pPr>
        <w:pStyle w:val="ListParagraph"/>
        <w:numPr>
          <w:ilvl w:val="0"/>
          <w:numId w:val="8"/>
        </w:numPr>
        <w:rPr>
          <w:rFonts w:ascii="Times New Roman" w:hAnsi="Times New Roman" w:cs="Times New Roman"/>
          <w:b/>
          <w:sz w:val="32"/>
          <w:szCs w:val="32"/>
          <w:lang w:val="vi-VN"/>
        </w:rPr>
      </w:pPr>
      <w:r w:rsidRPr="00A40C0A">
        <w:rPr>
          <w:rFonts w:ascii="Times New Roman" w:hAnsi="Times New Roman" w:cs="Times New Roman"/>
          <w:b/>
          <w:sz w:val="32"/>
          <w:szCs w:val="32"/>
          <w:lang w:val="vi-VN"/>
        </w:rPr>
        <w:t>Về những tồn tại khó khăn, vướng mắc</w:t>
      </w:r>
    </w:p>
    <w:p w:rsidR="00E458EC" w:rsidRPr="0069306E" w:rsidRDefault="00E458EC" w:rsidP="0069306E">
      <w:pPr>
        <w:pStyle w:val="ListParagraph"/>
        <w:numPr>
          <w:ilvl w:val="0"/>
          <w:numId w:val="9"/>
        </w:numPr>
        <w:jc w:val="both"/>
        <w:rPr>
          <w:rFonts w:ascii="Times New Roman" w:hAnsi="Times New Roman" w:cs="Times New Roman"/>
          <w:b/>
          <w:i/>
          <w:sz w:val="28"/>
          <w:szCs w:val="28"/>
          <w:lang w:val="vi-VN"/>
        </w:rPr>
      </w:pPr>
      <w:r w:rsidRPr="0069306E">
        <w:rPr>
          <w:rFonts w:ascii="Times New Roman" w:hAnsi="Times New Roman" w:cs="Times New Roman"/>
          <w:b/>
          <w:i/>
          <w:sz w:val="28"/>
          <w:szCs w:val="28"/>
          <w:lang w:val="vi-VN"/>
        </w:rPr>
        <w:t>Về công tác quy hoạch xây dựng</w:t>
      </w:r>
    </w:p>
    <w:p w:rsidR="0069306E" w:rsidRDefault="00E458EC" w:rsidP="0069306E">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Từ những năm 90, ngành xây dựng đã rất quan tâm đến </w:t>
      </w:r>
      <w:r w:rsidR="00A40C0A">
        <w:rPr>
          <w:rFonts w:ascii="Times New Roman" w:hAnsi="Times New Roman" w:cs="Times New Roman"/>
          <w:sz w:val="28"/>
          <w:szCs w:val="28"/>
          <w:lang w:val="vi-VN"/>
        </w:rPr>
        <w:t xml:space="preserve">việc </w:t>
      </w:r>
      <w:r>
        <w:rPr>
          <w:rFonts w:ascii="Times New Roman" w:hAnsi="Times New Roman" w:cs="Times New Roman"/>
          <w:sz w:val="28"/>
          <w:szCs w:val="28"/>
          <w:lang w:val="vi-VN"/>
        </w:rPr>
        <w:t xml:space="preserve">đổi mới công tác quy hoạch phù hợp với nền kinh tế thị trường định hướng XHCN. Nhưng tháo gỡ về cơ chế chính sách đối với công tác quy hoạch </w:t>
      </w:r>
      <w:r w:rsidR="00920D85">
        <w:rPr>
          <w:rFonts w:ascii="Times New Roman" w:hAnsi="Times New Roman" w:cs="Times New Roman"/>
          <w:sz w:val="28"/>
          <w:szCs w:val="28"/>
          <w:lang w:val="vi-VN"/>
        </w:rPr>
        <w:t xml:space="preserve">xây dựng trong giai đoạn này đã góp phần quan trọng trong sự nghiệp đổi mới </w:t>
      </w:r>
      <w:r w:rsidR="00A40C0A">
        <w:rPr>
          <w:rFonts w:ascii="Times New Roman" w:hAnsi="Times New Roman" w:cs="Times New Roman"/>
          <w:sz w:val="28"/>
          <w:szCs w:val="28"/>
          <w:lang w:val="vi-VN"/>
        </w:rPr>
        <w:t>k</w:t>
      </w:r>
      <w:r w:rsidR="00920D85">
        <w:rPr>
          <w:rFonts w:ascii="Times New Roman" w:hAnsi="Times New Roman" w:cs="Times New Roman"/>
          <w:sz w:val="28"/>
          <w:szCs w:val="28"/>
          <w:lang w:val="vi-VN"/>
        </w:rPr>
        <w:t>inh tế-</w:t>
      </w:r>
      <w:r w:rsidR="00A40C0A">
        <w:rPr>
          <w:rFonts w:ascii="Times New Roman" w:hAnsi="Times New Roman" w:cs="Times New Roman"/>
          <w:sz w:val="28"/>
          <w:szCs w:val="28"/>
          <w:lang w:val="vi-VN"/>
        </w:rPr>
        <w:t>x</w:t>
      </w:r>
      <w:r w:rsidR="00920D85">
        <w:rPr>
          <w:rFonts w:ascii="Times New Roman" w:hAnsi="Times New Roman" w:cs="Times New Roman"/>
          <w:sz w:val="28"/>
          <w:szCs w:val="28"/>
          <w:lang w:val="vi-VN"/>
        </w:rPr>
        <w:t xml:space="preserve">ã hội và </w:t>
      </w:r>
      <w:r w:rsidR="00A40C0A">
        <w:rPr>
          <w:rFonts w:ascii="Times New Roman" w:hAnsi="Times New Roman" w:cs="Times New Roman"/>
          <w:sz w:val="28"/>
          <w:szCs w:val="28"/>
          <w:lang w:val="vi-VN"/>
        </w:rPr>
        <w:t>x</w:t>
      </w:r>
      <w:r w:rsidR="00920D85">
        <w:rPr>
          <w:rFonts w:ascii="Times New Roman" w:hAnsi="Times New Roman" w:cs="Times New Roman"/>
          <w:sz w:val="28"/>
          <w:szCs w:val="28"/>
          <w:lang w:val="vi-VN"/>
        </w:rPr>
        <w:t>ây dựng đất nước.</w:t>
      </w:r>
    </w:p>
    <w:p w:rsidR="0069306E" w:rsidRDefault="00920D85" w:rsidP="0069306E">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Năm 2003, Luật Xây dựng được Quốc hội thông qua, trong đó đã dành chương II cho “Quy hoạch xây dựng” gồm: </w:t>
      </w:r>
    </w:p>
    <w:p w:rsidR="0069306E" w:rsidRDefault="00920D85" w:rsidP="0069306E">
      <w:pPr>
        <w:pStyle w:val="ListParagraph"/>
        <w:numPr>
          <w:ilvl w:val="0"/>
          <w:numId w:val="10"/>
        </w:numPr>
        <w:jc w:val="both"/>
        <w:rPr>
          <w:rFonts w:ascii="Times New Roman" w:hAnsi="Times New Roman" w:cs="Times New Roman"/>
          <w:sz w:val="28"/>
          <w:szCs w:val="28"/>
          <w:lang w:val="vi-VN"/>
        </w:rPr>
      </w:pPr>
      <w:r w:rsidRPr="0069306E">
        <w:rPr>
          <w:rFonts w:ascii="Times New Roman" w:hAnsi="Times New Roman" w:cs="Times New Roman"/>
          <w:sz w:val="28"/>
          <w:szCs w:val="28"/>
          <w:lang w:val="vi-VN"/>
        </w:rPr>
        <w:t xml:space="preserve">Quy hoạch xây dựng vùng  </w:t>
      </w:r>
    </w:p>
    <w:p w:rsidR="0069306E" w:rsidRDefault="00920D85" w:rsidP="0069306E">
      <w:pPr>
        <w:pStyle w:val="ListParagraph"/>
        <w:numPr>
          <w:ilvl w:val="0"/>
          <w:numId w:val="10"/>
        </w:numPr>
        <w:jc w:val="both"/>
        <w:rPr>
          <w:rFonts w:ascii="Times New Roman" w:hAnsi="Times New Roman" w:cs="Times New Roman"/>
          <w:sz w:val="28"/>
          <w:szCs w:val="28"/>
          <w:lang w:val="vi-VN"/>
        </w:rPr>
      </w:pPr>
      <w:r w:rsidRPr="0069306E">
        <w:rPr>
          <w:rFonts w:ascii="Times New Roman" w:hAnsi="Times New Roman" w:cs="Times New Roman"/>
          <w:sz w:val="28"/>
          <w:szCs w:val="28"/>
          <w:lang w:val="vi-VN"/>
        </w:rPr>
        <w:t xml:space="preserve">Quy hoạch xây dựng đô thị </w:t>
      </w:r>
    </w:p>
    <w:p w:rsidR="0069306E" w:rsidRDefault="00920D85" w:rsidP="0069306E">
      <w:pPr>
        <w:pStyle w:val="ListParagraph"/>
        <w:numPr>
          <w:ilvl w:val="0"/>
          <w:numId w:val="10"/>
        </w:numPr>
        <w:jc w:val="both"/>
        <w:rPr>
          <w:rFonts w:ascii="Times New Roman" w:hAnsi="Times New Roman" w:cs="Times New Roman"/>
          <w:sz w:val="28"/>
          <w:szCs w:val="28"/>
          <w:lang w:val="vi-VN"/>
        </w:rPr>
      </w:pPr>
      <w:r w:rsidRPr="0069306E">
        <w:rPr>
          <w:rFonts w:ascii="Times New Roman" w:hAnsi="Times New Roman" w:cs="Times New Roman"/>
          <w:sz w:val="28"/>
          <w:szCs w:val="28"/>
          <w:lang w:val="vi-VN"/>
        </w:rPr>
        <w:t xml:space="preserve">Quy hoạch xây dựng điểm dân cư nông thôn. </w:t>
      </w:r>
    </w:p>
    <w:p w:rsidR="0069306E" w:rsidRDefault="00920D85" w:rsidP="0069306E">
      <w:pPr>
        <w:ind w:firstLine="720"/>
        <w:jc w:val="both"/>
        <w:rPr>
          <w:rFonts w:ascii="Times New Roman" w:hAnsi="Times New Roman" w:cs="Times New Roman"/>
          <w:sz w:val="28"/>
          <w:szCs w:val="28"/>
          <w:lang w:val="vi-VN"/>
        </w:rPr>
      </w:pPr>
      <w:r w:rsidRPr="0069306E">
        <w:rPr>
          <w:rFonts w:ascii="Times New Roman" w:hAnsi="Times New Roman" w:cs="Times New Roman"/>
          <w:sz w:val="28"/>
          <w:szCs w:val="28"/>
          <w:lang w:val="vi-VN"/>
        </w:rPr>
        <w:t>Năm 2009, Luật Xây dựng được sửa đổi, bổ sung</w:t>
      </w:r>
      <w:r w:rsidR="00CD5F1C" w:rsidRPr="0069306E">
        <w:rPr>
          <w:rFonts w:ascii="Times New Roman" w:hAnsi="Times New Roman" w:cs="Times New Roman"/>
          <w:sz w:val="28"/>
          <w:szCs w:val="28"/>
          <w:lang w:val="vi-VN"/>
        </w:rPr>
        <w:t>.</w:t>
      </w:r>
      <w:r w:rsidR="00FC1D0A" w:rsidRPr="0069306E">
        <w:rPr>
          <w:rFonts w:ascii="Times New Roman" w:hAnsi="Times New Roman" w:cs="Times New Roman"/>
          <w:sz w:val="28"/>
          <w:szCs w:val="28"/>
          <w:lang w:val="vi-VN"/>
        </w:rPr>
        <w:t xml:space="preserve"> </w:t>
      </w:r>
      <w:r w:rsidR="00CD5F1C" w:rsidRPr="0069306E">
        <w:rPr>
          <w:rFonts w:ascii="Times New Roman" w:hAnsi="Times New Roman" w:cs="Times New Roman"/>
          <w:sz w:val="28"/>
          <w:szCs w:val="28"/>
          <w:lang w:val="vi-VN"/>
        </w:rPr>
        <w:t>N</w:t>
      </w:r>
      <w:r w:rsidR="00FC1D0A" w:rsidRPr="0069306E">
        <w:rPr>
          <w:rFonts w:ascii="Times New Roman" w:hAnsi="Times New Roman" w:cs="Times New Roman"/>
          <w:sz w:val="28"/>
          <w:szCs w:val="28"/>
          <w:lang w:val="vi-VN"/>
        </w:rPr>
        <w:t>ội dung “Quy hoạch xây dựng” tiếp tục đượ</w:t>
      </w:r>
      <w:r w:rsidR="00CD5F1C" w:rsidRPr="0069306E">
        <w:rPr>
          <w:rFonts w:ascii="Times New Roman" w:hAnsi="Times New Roman" w:cs="Times New Roman"/>
          <w:sz w:val="28"/>
          <w:szCs w:val="28"/>
          <w:lang w:val="vi-VN"/>
        </w:rPr>
        <w:t>c làm rõ nét hơn</w:t>
      </w:r>
      <w:r w:rsidR="00FC1D0A" w:rsidRPr="0069306E">
        <w:rPr>
          <w:rFonts w:ascii="Times New Roman" w:hAnsi="Times New Roman" w:cs="Times New Roman"/>
          <w:sz w:val="28"/>
          <w:szCs w:val="28"/>
          <w:lang w:val="vi-VN"/>
        </w:rPr>
        <w:t xml:space="preserve"> </w:t>
      </w:r>
      <w:r w:rsidR="00CD5F1C" w:rsidRPr="0069306E">
        <w:rPr>
          <w:rFonts w:ascii="Times New Roman" w:hAnsi="Times New Roman" w:cs="Times New Roman"/>
          <w:sz w:val="28"/>
          <w:szCs w:val="28"/>
          <w:lang w:val="vi-VN"/>
        </w:rPr>
        <w:t>t</w:t>
      </w:r>
      <w:r w:rsidR="00FC1D0A" w:rsidRPr="0069306E">
        <w:rPr>
          <w:rFonts w:ascii="Times New Roman" w:hAnsi="Times New Roman" w:cs="Times New Roman"/>
          <w:sz w:val="28"/>
          <w:szCs w:val="28"/>
          <w:lang w:val="vi-VN"/>
        </w:rPr>
        <w:t>rong</w:t>
      </w:r>
      <w:r w:rsidR="00CD5F1C" w:rsidRPr="0069306E">
        <w:rPr>
          <w:rFonts w:ascii="Times New Roman" w:hAnsi="Times New Roman" w:cs="Times New Roman"/>
          <w:sz w:val="28"/>
          <w:szCs w:val="28"/>
          <w:lang w:val="vi-VN"/>
        </w:rPr>
        <w:t xml:space="preserve"> Luật Xây dựng sửa đổi</w:t>
      </w:r>
      <w:r w:rsidR="00FC1D0A" w:rsidRPr="0069306E">
        <w:rPr>
          <w:rFonts w:ascii="Times New Roman" w:hAnsi="Times New Roman" w:cs="Times New Roman"/>
          <w:sz w:val="28"/>
          <w:szCs w:val="28"/>
          <w:lang w:val="vi-VN"/>
        </w:rPr>
        <w:t xml:space="preserve"> năm </w:t>
      </w:r>
      <w:r w:rsidR="00FC1D0A" w:rsidRPr="0069306E">
        <w:rPr>
          <w:rFonts w:ascii="Times New Roman" w:hAnsi="Times New Roman" w:cs="Times New Roman"/>
          <w:sz w:val="28"/>
          <w:szCs w:val="28"/>
          <w:lang w:val="vi-VN"/>
        </w:rPr>
        <w:lastRenderedPageBreak/>
        <w:t xml:space="preserve">2009, Luật Quy hoach đô thị </w:t>
      </w:r>
      <w:r w:rsidR="00CD5F1C" w:rsidRPr="0069306E">
        <w:rPr>
          <w:rFonts w:ascii="Times New Roman" w:hAnsi="Times New Roman" w:cs="Times New Roman"/>
          <w:sz w:val="28"/>
          <w:szCs w:val="28"/>
          <w:lang w:val="vi-VN"/>
        </w:rPr>
        <w:t xml:space="preserve">đã </w:t>
      </w:r>
      <w:r w:rsidR="00FC1D0A" w:rsidRPr="0069306E">
        <w:rPr>
          <w:rFonts w:ascii="Times New Roman" w:hAnsi="Times New Roman" w:cs="Times New Roman"/>
          <w:sz w:val="28"/>
          <w:szCs w:val="28"/>
          <w:lang w:val="vi-VN"/>
        </w:rPr>
        <w:t xml:space="preserve">được Quốc hội thông qua </w:t>
      </w:r>
      <w:r w:rsidR="00CD5F1C" w:rsidRPr="0069306E">
        <w:rPr>
          <w:rFonts w:ascii="Times New Roman" w:hAnsi="Times New Roman" w:cs="Times New Roman"/>
          <w:sz w:val="28"/>
          <w:szCs w:val="28"/>
          <w:lang w:val="vi-VN"/>
        </w:rPr>
        <w:t xml:space="preserve">năm 2009, trong đó đã </w:t>
      </w:r>
      <w:r w:rsidR="00FC1D0A" w:rsidRPr="0069306E">
        <w:rPr>
          <w:rFonts w:ascii="Times New Roman" w:hAnsi="Times New Roman" w:cs="Times New Roman"/>
          <w:sz w:val="28"/>
          <w:szCs w:val="28"/>
          <w:lang w:val="vi-VN"/>
        </w:rPr>
        <w:t>chỉnh sửa thuật ngữ “</w:t>
      </w:r>
      <w:r w:rsidR="00FC1D0A" w:rsidRPr="0069306E">
        <w:rPr>
          <w:rFonts w:ascii="Times New Roman" w:hAnsi="Times New Roman" w:cs="Times New Roman"/>
          <w:i/>
          <w:sz w:val="28"/>
          <w:szCs w:val="28"/>
          <w:lang w:val="vi-VN"/>
        </w:rPr>
        <w:t xml:space="preserve">Quy hoạch Xây dựng đô thị </w:t>
      </w:r>
      <w:r w:rsidR="00CD5F1C" w:rsidRPr="0069306E">
        <w:rPr>
          <w:rFonts w:ascii="Times New Roman" w:hAnsi="Times New Roman" w:cs="Times New Roman"/>
          <w:sz w:val="28"/>
          <w:szCs w:val="28"/>
          <w:lang w:val="vi-VN"/>
        </w:rPr>
        <w:t xml:space="preserve">“ thành” </w:t>
      </w:r>
      <w:r w:rsidR="00FC1D0A" w:rsidRPr="0069306E">
        <w:rPr>
          <w:rFonts w:ascii="Times New Roman" w:hAnsi="Times New Roman" w:cs="Times New Roman"/>
          <w:i/>
          <w:sz w:val="28"/>
          <w:szCs w:val="28"/>
          <w:lang w:val="vi-VN"/>
        </w:rPr>
        <w:t>Quy hoạch đô thị</w:t>
      </w:r>
      <w:r w:rsidR="00FC1D0A" w:rsidRPr="0069306E">
        <w:rPr>
          <w:rFonts w:ascii="Times New Roman" w:hAnsi="Times New Roman" w:cs="Times New Roman"/>
          <w:sz w:val="28"/>
          <w:szCs w:val="28"/>
          <w:lang w:val="vi-VN"/>
        </w:rPr>
        <w:t>”. Luậ</w:t>
      </w:r>
      <w:r w:rsidR="00CD5F1C" w:rsidRPr="0069306E">
        <w:rPr>
          <w:rFonts w:ascii="Times New Roman" w:hAnsi="Times New Roman" w:cs="Times New Roman"/>
          <w:sz w:val="28"/>
          <w:szCs w:val="28"/>
          <w:lang w:val="vi-VN"/>
        </w:rPr>
        <w:t>t Quy hoạch đô thị</w:t>
      </w:r>
      <w:r w:rsidR="00FC1D0A" w:rsidRPr="0069306E">
        <w:rPr>
          <w:rFonts w:ascii="Times New Roman" w:hAnsi="Times New Roman" w:cs="Times New Roman"/>
          <w:sz w:val="28"/>
          <w:szCs w:val="28"/>
          <w:lang w:val="vi-VN"/>
        </w:rPr>
        <w:t xml:space="preserve"> đã kế thừa thể chế quy hoạch từ những năm 90, đồng thời quy định cụ thể hơn và hệ thống hơn so với Luật Xây dựng. Tuy nhiên, hai nội dung đổi mới tôi đánh giá rất cao: Một là, quan niệm cấp tiến về quy hoạch chỉ là “</w:t>
      </w:r>
      <w:r w:rsidR="00FC1D0A" w:rsidRPr="0069306E">
        <w:rPr>
          <w:rFonts w:ascii="Times New Roman" w:hAnsi="Times New Roman" w:cs="Times New Roman"/>
          <w:i/>
          <w:sz w:val="28"/>
          <w:szCs w:val="28"/>
          <w:lang w:val="vi-VN"/>
        </w:rPr>
        <w:t>sản phẩm thiết kế thuần túy</w:t>
      </w:r>
      <w:r w:rsidR="00FC1D0A" w:rsidRPr="0069306E">
        <w:rPr>
          <w:rFonts w:ascii="Times New Roman" w:hAnsi="Times New Roman" w:cs="Times New Roman"/>
          <w:sz w:val="28"/>
          <w:szCs w:val="28"/>
          <w:lang w:val="vi-VN"/>
        </w:rPr>
        <w:t>” được chuyển sang “</w:t>
      </w:r>
      <w:r w:rsidR="00FC1D0A" w:rsidRPr="0069306E">
        <w:rPr>
          <w:rFonts w:ascii="Times New Roman" w:hAnsi="Times New Roman" w:cs="Times New Roman"/>
          <w:i/>
          <w:sz w:val="28"/>
          <w:szCs w:val="28"/>
          <w:lang w:val="vi-VN"/>
        </w:rPr>
        <w:t>quy hoạch là một quá trình</w:t>
      </w:r>
      <w:r w:rsidR="00FC1D0A" w:rsidRPr="0069306E">
        <w:rPr>
          <w:rFonts w:ascii="Times New Roman" w:hAnsi="Times New Roman" w:cs="Times New Roman"/>
          <w:sz w:val="28"/>
          <w:szCs w:val="28"/>
          <w:lang w:val="vi-VN"/>
        </w:rPr>
        <w:t>”,</w:t>
      </w:r>
      <w:r w:rsidR="00CD5F1C" w:rsidRPr="0069306E">
        <w:rPr>
          <w:rFonts w:ascii="Times New Roman" w:hAnsi="Times New Roman" w:cs="Times New Roman"/>
          <w:sz w:val="28"/>
          <w:szCs w:val="28"/>
          <w:lang w:val="vi-VN"/>
        </w:rPr>
        <w:t xml:space="preserve"> </w:t>
      </w:r>
      <w:r w:rsidR="00FC1D0A" w:rsidRPr="0069306E">
        <w:rPr>
          <w:rFonts w:ascii="Times New Roman" w:hAnsi="Times New Roman" w:cs="Times New Roman"/>
          <w:sz w:val="28"/>
          <w:szCs w:val="28"/>
          <w:lang w:val="vi-VN"/>
        </w:rPr>
        <w:t xml:space="preserve">được thể chế hóa tại Điều 1: Phạm vi điều chỉnh; </w:t>
      </w:r>
      <w:r w:rsidR="00B00C50" w:rsidRPr="0069306E">
        <w:rPr>
          <w:rFonts w:ascii="Times New Roman" w:hAnsi="Times New Roman" w:cs="Times New Roman"/>
          <w:sz w:val="28"/>
          <w:szCs w:val="28"/>
          <w:lang w:val="vi-VN"/>
        </w:rPr>
        <w:t>Hai là, sử dụng cụm từ “</w:t>
      </w:r>
      <w:r w:rsidR="00B00C50" w:rsidRPr="0069306E">
        <w:rPr>
          <w:rFonts w:ascii="Times New Roman" w:hAnsi="Times New Roman" w:cs="Times New Roman"/>
          <w:i/>
          <w:sz w:val="28"/>
          <w:szCs w:val="28"/>
          <w:lang w:val="vi-VN"/>
        </w:rPr>
        <w:t>Quy hoạch đô thị</w:t>
      </w:r>
      <w:r w:rsidR="00B00C50" w:rsidRPr="0069306E">
        <w:rPr>
          <w:rFonts w:ascii="Times New Roman" w:hAnsi="Times New Roman" w:cs="Times New Roman"/>
          <w:sz w:val="28"/>
          <w:szCs w:val="28"/>
          <w:lang w:val="vi-VN"/>
        </w:rPr>
        <w:t>” thay cho cụm từ “</w:t>
      </w:r>
      <w:r w:rsidR="00127DDA" w:rsidRPr="0069306E">
        <w:rPr>
          <w:rFonts w:ascii="Times New Roman" w:hAnsi="Times New Roman" w:cs="Times New Roman"/>
          <w:i/>
          <w:sz w:val="28"/>
          <w:szCs w:val="28"/>
          <w:lang w:val="vi-VN"/>
        </w:rPr>
        <w:t>Quy hoạch xây dựng đô thị</w:t>
      </w:r>
      <w:r w:rsidR="00127DDA" w:rsidRPr="0069306E">
        <w:rPr>
          <w:rFonts w:ascii="Times New Roman" w:hAnsi="Times New Roman" w:cs="Times New Roman"/>
          <w:sz w:val="28"/>
          <w:szCs w:val="28"/>
          <w:lang w:val="vi-VN"/>
        </w:rPr>
        <w:t xml:space="preserve">”, khẳng định tính tích hợp, đa ngành và đa chiều của </w:t>
      </w:r>
      <w:r w:rsidR="0069306E">
        <w:rPr>
          <w:rFonts w:ascii="Times New Roman" w:hAnsi="Times New Roman" w:cs="Times New Roman"/>
          <w:sz w:val="28"/>
          <w:szCs w:val="28"/>
        </w:rPr>
        <w:t>quy hoạch đô thị (QHĐT)</w:t>
      </w:r>
      <w:r w:rsidR="00127DDA" w:rsidRPr="0069306E">
        <w:rPr>
          <w:rFonts w:ascii="Times New Roman" w:hAnsi="Times New Roman" w:cs="Times New Roman"/>
          <w:sz w:val="28"/>
          <w:szCs w:val="28"/>
          <w:lang w:val="vi-VN"/>
        </w:rPr>
        <w:t xml:space="preserve"> hiện tại, nhờ vậy bước đầu đã cập nhật được xu hướng QH</w:t>
      </w:r>
      <w:r w:rsidR="0069306E">
        <w:rPr>
          <w:rFonts w:ascii="Times New Roman" w:hAnsi="Times New Roman" w:cs="Times New Roman"/>
          <w:sz w:val="28"/>
          <w:szCs w:val="28"/>
        </w:rPr>
        <w:t>Đ</w:t>
      </w:r>
      <w:r w:rsidR="00127DDA" w:rsidRPr="0069306E">
        <w:rPr>
          <w:rFonts w:ascii="Times New Roman" w:hAnsi="Times New Roman" w:cs="Times New Roman"/>
          <w:sz w:val="28"/>
          <w:szCs w:val="28"/>
          <w:lang w:val="vi-VN"/>
        </w:rPr>
        <w:t>T của thời đại.</w:t>
      </w:r>
    </w:p>
    <w:p w:rsidR="00127DDA" w:rsidRDefault="003C2DF8" w:rsidP="0069306E">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Từ năm 2009 đến nay pháp luật về</w:t>
      </w:r>
      <w:r w:rsidR="0069306E">
        <w:rPr>
          <w:rFonts w:ascii="Times New Roman" w:hAnsi="Times New Roman" w:cs="Times New Roman"/>
          <w:sz w:val="28"/>
          <w:szCs w:val="28"/>
        </w:rPr>
        <w:t xml:space="preserve"> quy hoạch xây dựng (</w:t>
      </w:r>
      <w:r>
        <w:rPr>
          <w:rFonts w:ascii="Times New Roman" w:hAnsi="Times New Roman" w:cs="Times New Roman"/>
          <w:sz w:val="28"/>
          <w:szCs w:val="28"/>
          <w:lang w:val="vi-VN"/>
        </w:rPr>
        <w:t>QHXD</w:t>
      </w:r>
      <w:r w:rsidR="0069306E">
        <w:rPr>
          <w:rFonts w:ascii="Times New Roman" w:hAnsi="Times New Roman" w:cs="Times New Roman"/>
          <w:sz w:val="28"/>
          <w:szCs w:val="28"/>
        </w:rPr>
        <w:t>)</w:t>
      </w:r>
      <w:r>
        <w:rPr>
          <w:rFonts w:ascii="Times New Roman" w:hAnsi="Times New Roman" w:cs="Times New Roman"/>
          <w:sz w:val="28"/>
          <w:szCs w:val="28"/>
          <w:lang w:val="vi-VN"/>
        </w:rPr>
        <w:t xml:space="preserve"> đã phát huy được tác dụng cụ thể. Tuy nhiên trong quá trình vận hành đã xuất hiện một số tồn tại, vướng mắc sau:</w:t>
      </w:r>
    </w:p>
    <w:p w:rsidR="0069306E" w:rsidRDefault="0069306E" w:rsidP="008D2E84">
      <w:pPr>
        <w:ind w:left="360"/>
        <w:jc w:val="both"/>
        <w:rPr>
          <w:rFonts w:ascii="Times New Roman" w:hAnsi="Times New Roman" w:cs="Times New Roman"/>
          <w:sz w:val="28"/>
          <w:szCs w:val="28"/>
          <w:lang w:val="vi-VN"/>
        </w:rPr>
      </w:pPr>
      <w:r w:rsidRPr="0069306E">
        <w:rPr>
          <w:rFonts w:ascii="Times New Roman" w:hAnsi="Times New Roman" w:cs="Times New Roman"/>
          <w:b/>
          <w:sz w:val="28"/>
          <w:szCs w:val="28"/>
        </w:rPr>
        <w:t>(</w:t>
      </w:r>
      <w:r w:rsidR="008D2E84" w:rsidRPr="0069306E">
        <w:rPr>
          <w:rFonts w:ascii="Times New Roman" w:hAnsi="Times New Roman" w:cs="Times New Roman"/>
          <w:b/>
          <w:sz w:val="28"/>
          <w:szCs w:val="28"/>
          <w:lang w:val="vi-VN"/>
        </w:rPr>
        <w:t>1</w:t>
      </w:r>
      <w:r w:rsidRPr="0069306E">
        <w:rPr>
          <w:rFonts w:ascii="Times New Roman" w:hAnsi="Times New Roman" w:cs="Times New Roman"/>
          <w:b/>
          <w:sz w:val="28"/>
          <w:szCs w:val="28"/>
        </w:rPr>
        <w:t>)</w:t>
      </w:r>
      <w:r w:rsidR="003C2DF8" w:rsidRPr="003C2DF8">
        <w:rPr>
          <w:rFonts w:ascii="Times New Roman" w:hAnsi="Times New Roman" w:cs="Times New Roman"/>
          <w:sz w:val="28"/>
          <w:szCs w:val="28"/>
          <w:lang w:val="vi-VN"/>
        </w:rPr>
        <w:t xml:space="preserve"> </w:t>
      </w:r>
      <w:r w:rsidR="003C2DF8">
        <w:rPr>
          <w:rFonts w:ascii="Times New Roman" w:hAnsi="Times New Roman" w:cs="Times New Roman"/>
          <w:sz w:val="28"/>
          <w:szCs w:val="28"/>
          <w:lang w:val="vi-VN"/>
        </w:rPr>
        <w:t>Năm 2017,</w:t>
      </w:r>
      <w:r>
        <w:rPr>
          <w:rFonts w:ascii="Times New Roman" w:hAnsi="Times New Roman" w:cs="Times New Roman"/>
          <w:sz w:val="28"/>
          <w:szCs w:val="28"/>
        </w:rPr>
        <w:t xml:space="preserve"> </w:t>
      </w:r>
      <w:r w:rsidR="003C2DF8">
        <w:rPr>
          <w:rFonts w:ascii="Times New Roman" w:hAnsi="Times New Roman" w:cs="Times New Roman"/>
          <w:sz w:val="28"/>
          <w:szCs w:val="28"/>
          <w:lang w:val="vi-VN"/>
        </w:rPr>
        <w:t xml:space="preserve">Quốc hội đã thông qua Luật </w:t>
      </w:r>
      <w:r w:rsidR="008D2E84">
        <w:rPr>
          <w:rFonts w:ascii="Times New Roman" w:hAnsi="Times New Roman" w:cs="Times New Roman"/>
          <w:sz w:val="28"/>
          <w:szCs w:val="28"/>
          <w:lang w:val="vi-VN"/>
        </w:rPr>
        <w:t>Q</w:t>
      </w:r>
      <w:r w:rsidR="003C2DF8">
        <w:rPr>
          <w:rFonts w:ascii="Times New Roman" w:hAnsi="Times New Roman" w:cs="Times New Roman"/>
          <w:sz w:val="28"/>
          <w:szCs w:val="28"/>
          <w:lang w:val="vi-VN"/>
        </w:rPr>
        <w:t>uy hoạch số 21/2017/Q</w:t>
      </w:r>
      <w:r w:rsidR="008D2E84">
        <w:rPr>
          <w:rFonts w:ascii="Times New Roman" w:hAnsi="Times New Roman" w:cs="Times New Roman"/>
          <w:sz w:val="28"/>
          <w:szCs w:val="28"/>
          <w:lang w:val="vi-VN"/>
        </w:rPr>
        <w:t>H</w:t>
      </w:r>
      <w:r w:rsidR="003C2DF8">
        <w:rPr>
          <w:rFonts w:ascii="Times New Roman" w:hAnsi="Times New Roman" w:cs="Times New Roman"/>
          <w:sz w:val="28"/>
          <w:szCs w:val="28"/>
          <w:lang w:val="vi-VN"/>
        </w:rPr>
        <w:t>14, trong đó tại Điều 5, khẳng định hệ thống quy hoạch quốc gia gồm 5 loạ</w:t>
      </w:r>
      <w:r w:rsidR="008D2E84">
        <w:rPr>
          <w:rFonts w:ascii="Times New Roman" w:hAnsi="Times New Roman" w:cs="Times New Roman"/>
          <w:sz w:val="28"/>
          <w:szCs w:val="28"/>
          <w:lang w:val="vi-VN"/>
        </w:rPr>
        <w:t xml:space="preserve">i: </w:t>
      </w:r>
    </w:p>
    <w:p w:rsidR="0069306E" w:rsidRDefault="003C2DF8" w:rsidP="0069306E">
      <w:pPr>
        <w:pStyle w:val="ListParagraph"/>
        <w:numPr>
          <w:ilvl w:val="0"/>
          <w:numId w:val="11"/>
        </w:num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Quy hoạch cấp quốc gia </w:t>
      </w:r>
    </w:p>
    <w:p w:rsidR="0069306E" w:rsidRDefault="003C2DF8" w:rsidP="0069306E">
      <w:pPr>
        <w:pStyle w:val="ListParagraph"/>
        <w:numPr>
          <w:ilvl w:val="0"/>
          <w:numId w:val="11"/>
        </w:num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Quy hoạch vùng </w:t>
      </w:r>
    </w:p>
    <w:p w:rsidR="0069306E" w:rsidRPr="0069306E" w:rsidRDefault="003C2DF8" w:rsidP="0069306E">
      <w:pPr>
        <w:pStyle w:val="ListParagraph"/>
        <w:numPr>
          <w:ilvl w:val="0"/>
          <w:numId w:val="11"/>
        </w:numPr>
        <w:jc w:val="both"/>
        <w:rPr>
          <w:rFonts w:ascii="Times New Roman" w:hAnsi="Times New Roman" w:cs="Times New Roman"/>
          <w:sz w:val="28"/>
          <w:szCs w:val="28"/>
          <w:lang w:val="vi-VN"/>
        </w:rPr>
      </w:pPr>
      <w:r w:rsidRPr="0069306E">
        <w:rPr>
          <w:rFonts w:ascii="Times New Roman" w:hAnsi="Times New Roman" w:cs="Times New Roman"/>
          <w:sz w:val="28"/>
          <w:szCs w:val="28"/>
          <w:lang w:val="vi-VN"/>
        </w:rPr>
        <w:t xml:space="preserve">Quy hoạch tỉnh </w:t>
      </w:r>
    </w:p>
    <w:p w:rsidR="0069306E" w:rsidRDefault="003C2DF8" w:rsidP="0069306E">
      <w:pPr>
        <w:pStyle w:val="ListParagraph"/>
        <w:numPr>
          <w:ilvl w:val="0"/>
          <w:numId w:val="11"/>
        </w:numPr>
        <w:jc w:val="both"/>
        <w:rPr>
          <w:rFonts w:ascii="Times New Roman" w:hAnsi="Times New Roman" w:cs="Times New Roman"/>
          <w:sz w:val="28"/>
          <w:szCs w:val="28"/>
          <w:lang w:val="vi-VN"/>
        </w:rPr>
      </w:pPr>
      <w:r w:rsidRPr="0069306E">
        <w:rPr>
          <w:rFonts w:ascii="Times New Roman" w:hAnsi="Times New Roman" w:cs="Times New Roman"/>
          <w:sz w:val="28"/>
          <w:szCs w:val="28"/>
          <w:lang w:val="vi-VN"/>
        </w:rPr>
        <w:t xml:space="preserve">Quy hoạch đơn vị hành chính kinh tế đặc biệt </w:t>
      </w:r>
    </w:p>
    <w:p w:rsidR="0069306E" w:rsidRDefault="003C2DF8" w:rsidP="0069306E">
      <w:pPr>
        <w:pStyle w:val="ListParagraph"/>
        <w:numPr>
          <w:ilvl w:val="0"/>
          <w:numId w:val="11"/>
        </w:numPr>
        <w:jc w:val="both"/>
        <w:rPr>
          <w:rFonts w:ascii="Times New Roman" w:hAnsi="Times New Roman" w:cs="Times New Roman"/>
          <w:sz w:val="28"/>
          <w:szCs w:val="28"/>
          <w:lang w:val="vi-VN"/>
        </w:rPr>
      </w:pPr>
      <w:r w:rsidRPr="0069306E">
        <w:rPr>
          <w:rFonts w:ascii="Times New Roman" w:hAnsi="Times New Roman" w:cs="Times New Roman"/>
          <w:sz w:val="28"/>
          <w:szCs w:val="28"/>
          <w:lang w:val="vi-VN"/>
        </w:rPr>
        <w:t xml:space="preserve">Quy hoạch đô thị, nông thôn. </w:t>
      </w:r>
    </w:p>
    <w:p w:rsidR="003C2DF8" w:rsidRPr="0069306E" w:rsidRDefault="003C2DF8" w:rsidP="0069306E">
      <w:pPr>
        <w:ind w:left="720"/>
        <w:jc w:val="both"/>
        <w:rPr>
          <w:rFonts w:ascii="Times New Roman" w:hAnsi="Times New Roman" w:cs="Times New Roman"/>
          <w:sz w:val="28"/>
          <w:szCs w:val="28"/>
          <w:lang w:val="vi-VN"/>
        </w:rPr>
      </w:pPr>
      <w:r w:rsidRPr="0069306E">
        <w:rPr>
          <w:rFonts w:ascii="Times New Roman" w:hAnsi="Times New Roman" w:cs="Times New Roman"/>
          <w:sz w:val="28"/>
          <w:szCs w:val="28"/>
          <w:lang w:val="vi-VN"/>
        </w:rPr>
        <w:t>Tôi đánh giá cao</w:t>
      </w:r>
      <w:r w:rsidR="008D2E84" w:rsidRPr="0069306E">
        <w:rPr>
          <w:rFonts w:ascii="Times New Roman" w:hAnsi="Times New Roman" w:cs="Times New Roman"/>
          <w:sz w:val="28"/>
          <w:szCs w:val="28"/>
          <w:lang w:val="vi-VN"/>
        </w:rPr>
        <w:t xml:space="preserve"> công </w:t>
      </w:r>
      <w:r w:rsidRPr="0069306E">
        <w:rPr>
          <w:rFonts w:ascii="Times New Roman" w:hAnsi="Times New Roman" w:cs="Times New Roman"/>
          <w:sz w:val="28"/>
          <w:szCs w:val="28"/>
          <w:lang w:val="vi-VN"/>
        </w:rPr>
        <w:t xml:space="preserve"> cuộc cải cách quy hoạch lớn lao này của Đảng, Quốc hội và Chính phủ, tuy chưa triệt để, nhưng là một bước ngoặt rất quan trọng để sắp xếp lại hệ thống quy hoạch đã tồn tại phân lập, manh mún từ nhiều năm nay. Luật Quy hoạch là </w:t>
      </w:r>
      <w:r w:rsidR="00E4415A" w:rsidRPr="0069306E">
        <w:rPr>
          <w:rFonts w:ascii="Times New Roman" w:hAnsi="Times New Roman" w:cs="Times New Roman"/>
          <w:sz w:val="28"/>
          <w:szCs w:val="28"/>
          <w:lang w:val="vi-VN"/>
        </w:rPr>
        <w:t>tiền đề để đổi mới công tác quy hoạch xây dựng theo hướng chiến lược tích hợp, đa ngành, đa dụng với sự tham gia hiệu quả của cộng đồng, dân cư.</w:t>
      </w:r>
    </w:p>
    <w:p w:rsidR="0069306E" w:rsidRDefault="0069306E" w:rsidP="00D01A70">
      <w:pPr>
        <w:ind w:left="360"/>
        <w:jc w:val="both"/>
        <w:rPr>
          <w:rFonts w:ascii="Times New Roman" w:hAnsi="Times New Roman" w:cs="Times New Roman"/>
          <w:sz w:val="28"/>
          <w:szCs w:val="28"/>
          <w:lang w:val="vi-VN"/>
        </w:rPr>
      </w:pPr>
      <w:r w:rsidRPr="0069306E">
        <w:rPr>
          <w:rFonts w:ascii="Times New Roman" w:hAnsi="Times New Roman" w:cs="Times New Roman"/>
          <w:b/>
          <w:sz w:val="28"/>
          <w:szCs w:val="28"/>
        </w:rPr>
        <w:t>(</w:t>
      </w:r>
      <w:r w:rsidR="008D2E84" w:rsidRPr="0069306E">
        <w:rPr>
          <w:rFonts w:ascii="Times New Roman" w:hAnsi="Times New Roman" w:cs="Times New Roman"/>
          <w:b/>
          <w:sz w:val="28"/>
          <w:szCs w:val="28"/>
          <w:lang w:val="vi-VN"/>
        </w:rPr>
        <w:t>2</w:t>
      </w:r>
      <w:r w:rsidRPr="0069306E">
        <w:rPr>
          <w:rFonts w:ascii="Times New Roman" w:hAnsi="Times New Roman" w:cs="Times New Roman"/>
          <w:b/>
          <w:sz w:val="28"/>
          <w:szCs w:val="28"/>
        </w:rPr>
        <w:t>)</w:t>
      </w:r>
      <w:r w:rsidR="005D0340">
        <w:rPr>
          <w:rFonts w:ascii="Times New Roman" w:hAnsi="Times New Roman" w:cs="Times New Roman"/>
          <w:sz w:val="28"/>
          <w:szCs w:val="28"/>
          <w:lang w:val="vi-VN"/>
        </w:rPr>
        <w:t xml:space="preserve"> </w:t>
      </w:r>
      <w:r w:rsidR="00E4415A">
        <w:rPr>
          <w:rFonts w:ascii="Times New Roman" w:hAnsi="Times New Roman" w:cs="Times New Roman"/>
          <w:sz w:val="28"/>
          <w:szCs w:val="28"/>
          <w:lang w:val="vi-VN"/>
        </w:rPr>
        <w:t xml:space="preserve">Kết quả </w:t>
      </w:r>
      <w:r w:rsidR="008D2E84">
        <w:rPr>
          <w:rFonts w:ascii="Times New Roman" w:hAnsi="Times New Roman" w:cs="Times New Roman"/>
          <w:sz w:val="28"/>
          <w:szCs w:val="28"/>
          <w:lang w:val="vi-VN"/>
        </w:rPr>
        <w:t xml:space="preserve">tổ chức thực hiện </w:t>
      </w:r>
      <w:r w:rsidR="00E4415A">
        <w:rPr>
          <w:rFonts w:ascii="Times New Roman" w:hAnsi="Times New Roman" w:cs="Times New Roman"/>
          <w:sz w:val="28"/>
          <w:szCs w:val="28"/>
          <w:lang w:val="vi-VN"/>
        </w:rPr>
        <w:t>pháp luật về QH</w:t>
      </w:r>
      <w:r>
        <w:rPr>
          <w:rFonts w:ascii="Times New Roman" w:hAnsi="Times New Roman" w:cs="Times New Roman"/>
          <w:sz w:val="28"/>
          <w:szCs w:val="28"/>
        </w:rPr>
        <w:t>Đ</w:t>
      </w:r>
      <w:r w:rsidR="00E4415A">
        <w:rPr>
          <w:rFonts w:ascii="Times New Roman" w:hAnsi="Times New Roman" w:cs="Times New Roman"/>
          <w:sz w:val="28"/>
          <w:szCs w:val="28"/>
          <w:lang w:val="vi-VN"/>
        </w:rPr>
        <w:t xml:space="preserve">T từ năm 2009 đến nay đã </w:t>
      </w:r>
      <w:r w:rsidR="008D2E84">
        <w:rPr>
          <w:rFonts w:ascii="Times New Roman" w:hAnsi="Times New Roman" w:cs="Times New Roman"/>
          <w:sz w:val="28"/>
          <w:szCs w:val="28"/>
          <w:lang w:val="vi-VN"/>
        </w:rPr>
        <w:t xml:space="preserve">chỉ ra </w:t>
      </w:r>
      <w:r w:rsidR="00E4415A">
        <w:rPr>
          <w:rFonts w:ascii="Times New Roman" w:hAnsi="Times New Roman" w:cs="Times New Roman"/>
          <w:sz w:val="28"/>
          <w:szCs w:val="28"/>
          <w:lang w:val="vi-VN"/>
        </w:rPr>
        <w:t>những tồn tại</w:t>
      </w:r>
      <w:r w:rsidR="008D2E84">
        <w:rPr>
          <w:rFonts w:ascii="Times New Roman" w:hAnsi="Times New Roman" w:cs="Times New Roman"/>
          <w:sz w:val="28"/>
          <w:szCs w:val="28"/>
          <w:lang w:val="vi-VN"/>
        </w:rPr>
        <w:t>,</w:t>
      </w:r>
      <w:r w:rsidR="00E4415A">
        <w:rPr>
          <w:rFonts w:ascii="Times New Roman" w:hAnsi="Times New Roman" w:cs="Times New Roman"/>
          <w:sz w:val="28"/>
          <w:szCs w:val="28"/>
          <w:lang w:val="vi-VN"/>
        </w:rPr>
        <w:t xml:space="preserve"> yếu kém, được thể hiện ở các khía cạnh sau: </w:t>
      </w:r>
    </w:p>
    <w:p w:rsidR="0069306E" w:rsidRDefault="00E4415A" w:rsidP="0069306E">
      <w:pPr>
        <w:pStyle w:val="ListParagraph"/>
        <w:numPr>
          <w:ilvl w:val="0"/>
          <w:numId w:val="11"/>
        </w:num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Cần phải làm chính xác lại phạm vi điều chỉnh </w:t>
      </w:r>
    </w:p>
    <w:p w:rsidR="0069306E" w:rsidRDefault="00E4415A" w:rsidP="0069306E">
      <w:pPr>
        <w:pStyle w:val="ListParagraph"/>
        <w:numPr>
          <w:ilvl w:val="0"/>
          <w:numId w:val="11"/>
        </w:numPr>
        <w:jc w:val="both"/>
        <w:rPr>
          <w:rFonts w:ascii="Times New Roman" w:hAnsi="Times New Roman" w:cs="Times New Roman"/>
          <w:sz w:val="28"/>
          <w:szCs w:val="28"/>
          <w:lang w:val="vi-VN"/>
        </w:rPr>
      </w:pPr>
      <w:r>
        <w:rPr>
          <w:rFonts w:ascii="Times New Roman" w:hAnsi="Times New Roman" w:cs="Times New Roman"/>
          <w:sz w:val="28"/>
          <w:szCs w:val="28"/>
          <w:lang w:val="vi-VN"/>
        </w:rPr>
        <w:t>Sự cần thiết phải mở rộng các đối tượ</w:t>
      </w:r>
      <w:r w:rsidR="008D2E84">
        <w:rPr>
          <w:rFonts w:ascii="Times New Roman" w:hAnsi="Times New Roman" w:cs="Times New Roman"/>
          <w:sz w:val="28"/>
          <w:szCs w:val="28"/>
          <w:lang w:val="vi-VN"/>
        </w:rPr>
        <w:t>ng lập</w:t>
      </w:r>
      <w:r>
        <w:rPr>
          <w:rFonts w:ascii="Times New Roman" w:hAnsi="Times New Roman" w:cs="Times New Roman"/>
          <w:sz w:val="28"/>
          <w:szCs w:val="28"/>
          <w:lang w:val="vi-VN"/>
        </w:rPr>
        <w:t xml:space="preserve"> quy hoạch đô thị nông thôn </w:t>
      </w:r>
    </w:p>
    <w:p w:rsidR="0069306E" w:rsidRDefault="00E4415A" w:rsidP="0069306E">
      <w:pPr>
        <w:pStyle w:val="ListParagraph"/>
        <w:numPr>
          <w:ilvl w:val="0"/>
          <w:numId w:val="11"/>
        </w:numPr>
        <w:jc w:val="both"/>
        <w:rPr>
          <w:rFonts w:ascii="Times New Roman" w:hAnsi="Times New Roman" w:cs="Times New Roman"/>
          <w:sz w:val="28"/>
          <w:szCs w:val="28"/>
          <w:lang w:val="vi-VN"/>
        </w:rPr>
      </w:pPr>
      <w:r>
        <w:rPr>
          <w:rFonts w:ascii="Times New Roman" w:hAnsi="Times New Roman" w:cs="Times New Roman"/>
          <w:sz w:val="28"/>
          <w:szCs w:val="28"/>
          <w:lang w:val="vi-VN"/>
        </w:rPr>
        <w:t>Làm chính xác lại hệ thống các loại quy hoạch đô thị</w:t>
      </w:r>
      <w:r w:rsidR="00F94CF5">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nông thôn, các quy định về </w:t>
      </w:r>
      <w:r w:rsidR="00196269">
        <w:rPr>
          <w:rFonts w:ascii="Times New Roman" w:hAnsi="Times New Roman" w:cs="Times New Roman"/>
          <w:sz w:val="28"/>
          <w:szCs w:val="28"/>
          <w:lang w:val="vi-VN"/>
        </w:rPr>
        <w:t>q</w:t>
      </w:r>
      <w:r>
        <w:rPr>
          <w:rFonts w:ascii="Times New Roman" w:hAnsi="Times New Roman" w:cs="Times New Roman"/>
          <w:sz w:val="28"/>
          <w:szCs w:val="28"/>
          <w:lang w:val="vi-VN"/>
        </w:rPr>
        <w:t xml:space="preserve">uy trình kỹ thuật thiết kế quy hoạch đô thị, nông thôn </w:t>
      </w:r>
      <w:r w:rsidR="00F94CF5">
        <w:rPr>
          <w:rFonts w:ascii="Times New Roman" w:hAnsi="Times New Roman" w:cs="Times New Roman"/>
          <w:sz w:val="28"/>
          <w:szCs w:val="28"/>
          <w:lang w:val="vi-VN"/>
        </w:rPr>
        <w:t xml:space="preserve">và một số vấn đề về nội dung, phương pháp lập quy hoạch đô thị nông thôn </w:t>
      </w:r>
    </w:p>
    <w:p w:rsidR="0069306E" w:rsidRDefault="00196269" w:rsidP="0069306E">
      <w:pPr>
        <w:pStyle w:val="ListParagraph"/>
        <w:numPr>
          <w:ilvl w:val="0"/>
          <w:numId w:val="11"/>
        </w:numPr>
        <w:jc w:val="both"/>
        <w:rPr>
          <w:rFonts w:ascii="Times New Roman" w:hAnsi="Times New Roman" w:cs="Times New Roman"/>
          <w:sz w:val="28"/>
          <w:szCs w:val="28"/>
          <w:lang w:val="vi-VN"/>
        </w:rPr>
      </w:pPr>
      <w:r>
        <w:rPr>
          <w:rFonts w:ascii="Times New Roman" w:hAnsi="Times New Roman" w:cs="Times New Roman"/>
          <w:sz w:val="28"/>
          <w:szCs w:val="28"/>
          <w:lang w:val="vi-VN"/>
        </w:rPr>
        <w:t>Việc t</w:t>
      </w:r>
      <w:r w:rsidR="00F94CF5">
        <w:rPr>
          <w:rFonts w:ascii="Times New Roman" w:hAnsi="Times New Roman" w:cs="Times New Roman"/>
          <w:sz w:val="28"/>
          <w:szCs w:val="28"/>
          <w:lang w:val="vi-VN"/>
        </w:rPr>
        <w:t>ăng cường phân cấp</w:t>
      </w:r>
      <w:r>
        <w:rPr>
          <w:rFonts w:ascii="Times New Roman" w:hAnsi="Times New Roman" w:cs="Times New Roman"/>
          <w:sz w:val="28"/>
          <w:szCs w:val="28"/>
          <w:lang w:val="vi-VN"/>
        </w:rPr>
        <w:t xml:space="preserve"> và</w:t>
      </w:r>
      <w:r w:rsidR="00F94CF5">
        <w:rPr>
          <w:rFonts w:ascii="Times New Roman" w:hAnsi="Times New Roman" w:cs="Times New Roman"/>
          <w:sz w:val="28"/>
          <w:szCs w:val="28"/>
          <w:lang w:val="vi-VN"/>
        </w:rPr>
        <w:t xml:space="preserve"> giảm </w:t>
      </w:r>
      <w:r>
        <w:rPr>
          <w:rFonts w:ascii="Times New Roman" w:hAnsi="Times New Roman" w:cs="Times New Roman"/>
          <w:sz w:val="28"/>
          <w:szCs w:val="28"/>
          <w:lang w:val="vi-VN"/>
        </w:rPr>
        <w:t xml:space="preserve">thiểu </w:t>
      </w:r>
      <w:r w:rsidR="00F94CF5">
        <w:rPr>
          <w:rFonts w:ascii="Times New Roman" w:hAnsi="Times New Roman" w:cs="Times New Roman"/>
          <w:sz w:val="28"/>
          <w:szCs w:val="28"/>
          <w:lang w:val="vi-VN"/>
        </w:rPr>
        <w:t>các thủ tục</w:t>
      </w:r>
      <w:r>
        <w:rPr>
          <w:rFonts w:ascii="Times New Roman" w:hAnsi="Times New Roman" w:cs="Times New Roman"/>
          <w:sz w:val="28"/>
          <w:szCs w:val="28"/>
          <w:lang w:val="vi-VN"/>
        </w:rPr>
        <w:t xml:space="preserve"> hành chính</w:t>
      </w:r>
      <w:r w:rsidR="00F94CF5">
        <w:rPr>
          <w:rFonts w:ascii="Times New Roman" w:hAnsi="Times New Roman" w:cs="Times New Roman"/>
          <w:sz w:val="28"/>
          <w:szCs w:val="28"/>
          <w:lang w:val="vi-VN"/>
        </w:rPr>
        <w:t xml:space="preserve"> phiền hà trong lập, thẩm định, phê duyệt, điều chỉnh quy hoạch </w:t>
      </w:r>
    </w:p>
    <w:p w:rsidR="0069306E" w:rsidRPr="0069306E" w:rsidRDefault="00290DC0" w:rsidP="0069306E">
      <w:pPr>
        <w:pStyle w:val="ListParagraph"/>
        <w:numPr>
          <w:ilvl w:val="0"/>
          <w:numId w:val="11"/>
        </w:numPr>
        <w:jc w:val="both"/>
        <w:rPr>
          <w:rFonts w:ascii="Times New Roman" w:hAnsi="Times New Roman" w:cs="Times New Roman"/>
          <w:sz w:val="28"/>
          <w:szCs w:val="28"/>
          <w:lang w:val="vi-VN"/>
        </w:rPr>
      </w:pPr>
      <w:r w:rsidRPr="0069306E">
        <w:rPr>
          <w:rFonts w:ascii="Times New Roman" w:hAnsi="Times New Roman" w:cs="Times New Roman"/>
          <w:sz w:val="28"/>
          <w:szCs w:val="28"/>
          <w:lang w:val="vi-VN"/>
        </w:rPr>
        <w:t xml:space="preserve">Làm chính xác lại nội dung quản lý và thực hiện quy hoạch </w:t>
      </w:r>
    </w:p>
    <w:p w:rsidR="0069306E" w:rsidRPr="0069306E" w:rsidRDefault="00290DC0" w:rsidP="0069306E">
      <w:pPr>
        <w:pStyle w:val="ListParagraph"/>
        <w:numPr>
          <w:ilvl w:val="0"/>
          <w:numId w:val="11"/>
        </w:numPr>
        <w:jc w:val="both"/>
        <w:rPr>
          <w:rFonts w:ascii="Times New Roman" w:hAnsi="Times New Roman" w:cs="Times New Roman"/>
          <w:sz w:val="28"/>
          <w:szCs w:val="28"/>
          <w:lang w:val="vi-VN"/>
        </w:rPr>
      </w:pPr>
      <w:r w:rsidRPr="0069306E">
        <w:rPr>
          <w:rFonts w:ascii="Times New Roman" w:hAnsi="Times New Roman" w:cs="Times New Roman"/>
          <w:sz w:val="28"/>
          <w:szCs w:val="28"/>
          <w:lang w:val="vi-VN"/>
        </w:rPr>
        <w:t>Bổ sung và làm rõ công tác giám sát đánh giá thực hiện quy hoạch đô thị nông thôn</w:t>
      </w:r>
      <w:r w:rsidR="005D0340" w:rsidRPr="0069306E">
        <w:rPr>
          <w:rFonts w:ascii="Times New Roman" w:hAnsi="Times New Roman" w:cs="Times New Roman"/>
          <w:sz w:val="28"/>
          <w:szCs w:val="28"/>
          <w:lang w:val="vi-VN"/>
        </w:rPr>
        <w:t xml:space="preserve"> </w:t>
      </w:r>
    </w:p>
    <w:p w:rsidR="00992915" w:rsidRPr="0069306E" w:rsidRDefault="005D0340" w:rsidP="0069306E">
      <w:pPr>
        <w:pStyle w:val="ListParagraph"/>
        <w:numPr>
          <w:ilvl w:val="0"/>
          <w:numId w:val="11"/>
        </w:numPr>
        <w:jc w:val="both"/>
        <w:rPr>
          <w:rFonts w:ascii="Times New Roman" w:hAnsi="Times New Roman" w:cs="Times New Roman"/>
          <w:sz w:val="28"/>
          <w:szCs w:val="28"/>
          <w:lang w:val="vi-VN"/>
        </w:rPr>
      </w:pPr>
      <w:r w:rsidRPr="0069306E">
        <w:rPr>
          <w:rFonts w:ascii="Times New Roman" w:hAnsi="Times New Roman" w:cs="Times New Roman"/>
          <w:sz w:val="28"/>
          <w:szCs w:val="28"/>
          <w:lang w:val="vi-VN"/>
        </w:rPr>
        <w:t>Đổi mới phương pháp tiếp cận quy hoạch đô thị nông thôn từ tính “</w:t>
      </w:r>
      <w:r w:rsidRPr="0069306E">
        <w:rPr>
          <w:rFonts w:ascii="Times New Roman" w:hAnsi="Times New Roman" w:cs="Times New Roman"/>
          <w:i/>
          <w:sz w:val="28"/>
          <w:szCs w:val="28"/>
          <w:lang w:val="vi-VN"/>
        </w:rPr>
        <w:t>vật thể, đơn ngành</w:t>
      </w:r>
      <w:r w:rsidRPr="0069306E">
        <w:rPr>
          <w:rFonts w:ascii="Times New Roman" w:hAnsi="Times New Roman" w:cs="Times New Roman"/>
          <w:sz w:val="28"/>
          <w:szCs w:val="28"/>
          <w:lang w:val="vi-VN"/>
        </w:rPr>
        <w:t>” sang tính “</w:t>
      </w:r>
      <w:r w:rsidRPr="0069306E">
        <w:rPr>
          <w:rFonts w:ascii="Times New Roman" w:hAnsi="Times New Roman" w:cs="Times New Roman"/>
          <w:i/>
          <w:sz w:val="28"/>
          <w:szCs w:val="28"/>
          <w:lang w:val="vi-VN"/>
        </w:rPr>
        <w:t>chiến lược, tích hợp, đa ngành, đa chiều và đa dụng</w:t>
      </w:r>
      <w:r w:rsidRPr="0069306E">
        <w:rPr>
          <w:rFonts w:ascii="Times New Roman" w:hAnsi="Times New Roman" w:cs="Times New Roman"/>
          <w:sz w:val="28"/>
          <w:szCs w:val="28"/>
          <w:lang w:val="vi-VN"/>
        </w:rPr>
        <w:t>” để đáp ứng tinh thần cải cách quy hoạch.</w:t>
      </w:r>
    </w:p>
    <w:p w:rsidR="005D0340" w:rsidRDefault="0069306E" w:rsidP="00D01A70">
      <w:pPr>
        <w:ind w:left="360"/>
        <w:jc w:val="both"/>
        <w:rPr>
          <w:rFonts w:ascii="Times New Roman" w:hAnsi="Times New Roman" w:cs="Times New Roman"/>
          <w:sz w:val="28"/>
          <w:szCs w:val="28"/>
          <w:lang w:val="vi-VN"/>
        </w:rPr>
      </w:pPr>
      <w:r w:rsidRPr="0069306E">
        <w:rPr>
          <w:rFonts w:ascii="Times New Roman" w:hAnsi="Times New Roman" w:cs="Times New Roman"/>
          <w:b/>
          <w:sz w:val="28"/>
          <w:szCs w:val="28"/>
        </w:rPr>
        <w:t>(</w:t>
      </w:r>
      <w:r w:rsidR="00D01A70" w:rsidRPr="0069306E">
        <w:rPr>
          <w:rFonts w:ascii="Times New Roman" w:hAnsi="Times New Roman" w:cs="Times New Roman"/>
          <w:b/>
          <w:sz w:val="28"/>
          <w:szCs w:val="28"/>
          <w:lang w:val="vi-VN"/>
        </w:rPr>
        <w:t>3</w:t>
      </w:r>
      <w:r w:rsidRPr="0069306E">
        <w:rPr>
          <w:rFonts w:ascii="Times New Roman" w:hAnsi="Times New Roman" w:cs="Times New Roman"/>
          <w:b/>
          <w:sz w:val="28"/>
          <w:szCs w:val="28"/>
        </w:rPr>
        <w:t>)</w:t>
      </w:r>
      <w:r w:rsidR="005D0340">
        <w:rPr>
          <w:rFonts w:ascii="Times New Roman" w:hAnsi="Times New Roman" w:cs="Times New Roman"/>
          <w:sz w:val="28"/>
          <w:szCs w:val="28"/>
          <w:lang w:val="vi-VN"/>
        </w:rPr>
        <w:t xml:space="preserve"> Quốc hội cho phép Chính phủ xây dựng “Luật Quản lý phát triển đô thị</w:t>
      </w:r>
      <w:r w:rsidR="00915DCB">
        <w:rPr>
          <w:rFonts w:ascii="Times New Roman" w:hAnsi="Times New Roman" w:cs="Times New Roman"/>
          <w:sz w:val="28"/>
          <w:szCs w:val="28"/>
          <w:lang w:val="vi-VN"/>
        </w:rPr>
        <w:t>” theo Nghị quyết số 34/2017/QH14 ngày 08/6/2017 và Quyết định số 1183/QĐ</w:t>
      </w:r>
      <w:r>
        <w:rPr>
          <w:rFonts w:ascii="Times New Roman" w:hAnsi="Times New Roman" w:cs="Times New Roman"/>
          <w:sz w:val="28"/>
          <w:szCs w:val="28"/>
        </w:rPr>
        <w:t>-</w:t>
      </w:r>
      <w:r w:rsidR="00915DCB">
        <w:rPr>
          <w:rFonts w:ascii="Times New Roman" w:hAnsi="Times New Roman" w:cs="Times New Roman"/>
          <w:sz w:val="28"/>
          <w:szCs w:val="28"/>
          <w:lang w:val="vi-VN"/>
        </w:rPr>
        <w:t>TTg ngày 11/08/2017 của Thủ tướng Chính phủ giao cho Bộ Xây dựng chủ trì công việc này. Ngoài ra, Chính phủ cũng giao cho Bộ Xây dựng chủ trì soạn thảo “Luật Kiến trúc”.</w:t>
      </w:r>
    </w:p>
    <w:p w:rsidR="00915DCB" w:rsidRDefault="00915DCB" w:rsidP="00D01A70">
      <w:pPr>
        <w:ind w:left="36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Những tiền đề này buộc </w:t>
      </w:r>
      <w:r w:rsidR="00152F97">
        <w:rPr>
          <w:rFonts w:ascii="Times New Roman" w:hAnsi="Times New Roman" w:cs="Times New Roman"/>
          <w:sz w:val="28"/>
          <w:szCs w:val="28"/>
          <w:lang w:val="vi-VN"/>
        </w:rPr>
        <w:t>N</w:t>
      </w:r>
      <w:r>
        <w:rPr>
          <w:rFonts w:ascii="Times New Roman" w:hAnsi="Times New Roman" w:cs="Times New Roman"/>
          <w:sz w:val="28"/>
          <w:szCs w:val="28"/>
          <w:lang w:val="vi-VN"/>
        </w:rPr>
        <w:t xml:space="preserve">gành </w:t>
      </w:r>
      <w:r w:rsidR="00152F97">
        <w:rPr>
          <w:rFonts w:ascii="Times New Roman" w:hAnsi="Times New Roman" w:cs="Times New Roman"/>
          <w:sz w:val="28"/>
          <w:szCs w:val="28"/>
          <w:lang w:val="vi-VN"/>
        </w:rPr>
        <w:t>x</w:t>
      </w:r>
      <w:r>
        <w:rPr>
          <w:rFonts w:ascii="Times New Roman" w:hAnsi="Times New Roman" w:cs="Times New Roman"/>
          <w:sz w:val="28"/>
          <w:szCs w:val="28"/>
          <w:lang w:val="vi-VN"/>
        </w:rPr>
        <w:t xml:space="preserve">ây dựng phải suy ngẫm, tham mưu cho Chính phủ và Quốc hội nghiên cứu </w:t>
      </w:r>
      <w:r w:rsidR="00E21002">
        <w:rPr>
          <w:rFonts w:ascii="Times New Roman" w:hAnsi="Times New Roman" w:cs="Times New Roman"/>
          <w:sz w:val="28"/>
          <w:szCs w:val="28"/>
          <w:lang w:val="vi-VN"/>
        </w:rPr>
        <w:t>điều chỉnh sắp xếp lại hệ thống pháp luật của Ngành để không chồng chéo, tạo hành lang</w:t>
      </w:r>
      <w:r w:rsidR="00152F97">
        <w:rPr>
          <w:rFonts w:ascii="Times New Roman" w:hAnsi="Times New Roman" w:cs="Times New Roman"/>
          <w:sz w:val="28"/>
          <w:szCs w:val="28"/>
          <w:lang w:val="vi-VN"/>
        </w:rPr>
        <w:t xml:space="preserve"> pháp lý</w:t>
      </w:r>
      <w:r w:rsidR="00E21002">
        <w:rPr>
          <w:rFonts w:ascii="Times New Roman" w:hAnsi="Times New Roman" w:cs="Times New Roman"/>
          <w:sz w:val="28"/>
          <w:szCs w:val="28"/>
          <w:lang w:val="vi-VN"/>
        </w:rPr>
        <w:t xml:space="preserve"> thông thoáng trong đầu tư </w:t>
      </w:r>
      <w:r w:rsidR="00152F97">
        <w:rPr>
          <w:rFonts w:ascii="Times New Roman" w:hAnsi="Times New Roman" w:cs="Times New Roman"/>
          <w:sz w:val="28"/>
          <w:szCs w:val="28"/>
          <w:lang w:val="vi-VN"/>
        </w:rPr>
        <w:t>x</w:t>
      </w:r>
      <w:r w:rsidR="00E21002">
        <w:rPr>
          <w:rFonts w:ascii="Times New Roman" w:hAnsi="Times New Roman" w:cs="Times New Roman"/>
          <w:sz w:val="28"/>
          <w:szCs w:val="28"/>
          <w:lang w:val="vi-VN"/>
        </w:rPr>
        <w:t>ây dựng cơ bản.</w:t>
      </w:r>
    </w:p>
    <w:p w:rsidR="00E21002" w:rsidRPr="00F928AA" w:rsidRDefault="00E21002" w:rsidP="00883519">
      <w:pPr>
        <w:pStyle w:val="ListParagraph"/>
        <w:numPr>
          <w:ilvl w:val="0"/>
          <w:numId w:val="9"/>
        </w:numPr>
        <w:jc w:val="both"/>
        <w:rPr>
          <w:rFonts w:ascii="Times New Roman" w:hAnsi="Times New Roman" w:cs="Times New Roman"/>
          <w:b/>
          <w:sz w:val="28"/>
          <w:szCs w:val="28"/>
          <w:lang w:val="vi-VN"/>
        </w:rPr>
      </w:pPr>
      <w:r w:rsidRPr="00F928AA">
        <w:rPr>
          <w:rFonts w:ascii="Times New Roman" w:hAnsi="Times New Roman" w:cs="Times New Roman"/>
          <w:b/>
          <w:i/>
          <w:sz w:val="28"/>
          <w:szCs w:val="28"/>
          <w:lang w:val="vi-VN"/>
        </w:rPr>
        <w:t>Về đầu tư phát triển đô thị</w:t>
      </w:r>
      <w:r w:rsidR="00883519">
        <w:rPr>
          <w:rFonts w:ascii="Times New Roman" w:hAnsi="Times New Roman" w:cs="Times New Roman"/>
          <w:b/>
          <w:i/>
          <w:sz w:val="28"/>
          <w:szCs w:val="28"/>
          <w:lang w:val="vi-VN"/>
        </w:rPr>
        <w:t xml:space="preserve"> </w:t>
      </w:r>
    </w:p>
    <w:p w:rsidR="00883519" w:rsidRDefault="00E21002" w:rsidP="00883519">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Ngày 14/01/2013,</w:t>
      </w:r>
      <w:r w:rsidR="00883519">
        <w:rPr>
          <w:rFonts w:ascii="Times New Roman" w:hAnsi="Times New Roman" w:cs="Times New Roman"/>
          <w:sz w:val="28"/>
          <w:szCs w:val="28"/>
        </w:rPr>
        <w:t xml:space="preserve"> </w:t>
      </w:r>
      <w:r>
        <w:rPr>
          <w:rFonts w:ascii="Times New Roman" w:hAnsi="Times New Roman" w:cs="Times New Roman"/>
          <w:sz w:val="28"/>
          <w:szCs w:val="28"/>
          <w:lang w:val="vi-VN"/>
        </w:rPr>
        <w:t>Chính phủ ban hành Nghị định số 11/2013/N</w:t>
      </w:r>
      <w:r w:rsidR="00883519">
        <w:rPr>
          <w:rFonts w:ascii="Times New Roman" w:hAnsi="Times New Roman" w:cs="Times New Roman"/>
          <w:sz w:val="28"/>
          <w:szCs w:val="28"/>
        </w:rPr>
        <w:t>Đ</w:t>
      </w:r>
      <w:r>
        <w:rPr>
          <w:rFonts w:ascii="Times New Roman" w:hAnsi="Times New Roman" w:cs="Times New Roman"/>
          <w:sz w:val="28"/>
          <w:szCs w:val="28"/>
          <w:lang w:val="vi-VN"/>
        </w:rPr>
        <w:t>-CP về quản lý đầu tư phát triển đô thị</w:t>
      </w:r>
      <w:r w:rsidR="00F928AA">
        <w:rPr>
          <w:rFonts w:ascii="Times New Roman" w:hAnsi="Times New Roman" w:cs="Times New Roman"/>
          <w:sz w:val="28"/>
          <w:szCs w:val="28"/>
          <w:lang w:val="vi-VN"/>
        </w:rPr>
        <w:t>.</w:t>
      </w:r>
      <w:r w:rsidR="00883519">
        <w:rPr>
          <w:rFonts w:ascii="Times New Roman" w:hAnsi="Times New Roman" w:cs="Times New Roman"/>
          <w:sz w:val="28"/>
          <w:szCs w:val="28"/>
        </w:rPr>
        <w:t xml:space="preserve"> </w:t>
      </w:r>
      <w:r w:rsidR="00F928AA">
        <w:rPr>
          <w:rFonts w:ascii="Times New Roman" w:hAnsi="Times New Roman" w:cs="Times New Roman"/>
          <w:sz w:val="28"/>
          <w:szCs w:val="28"/>
          <w:lang w:val="vi-VN"/>
        </w:rPr>
        <w:t>Nghị định này</w:t>
      </w:r>
      <w:r>
        <w:rPr>
          <w:rFonts w:ascii="Times New Roman" w:hAnsi="Times New Roman" w:cs="Times New Roman"/>
          <w:sz w:val="28"/>
          <w:szCs w:val="28"/>
          <w:lang w:val="vi-VN"/>
        </w:rPr>
        <w:t xml:space="preserve"> là một </w:t>
      </w:r>
      <w:r w:rsidR="00F928AA">
        <w:rPr>
          <w:rFonts w:ascii="Times New Roman" w:hAnsi="Times New Roman" w:cs="Times New Roman"/>
          <w:sz w:val="28"/>
          <w:szCs w:val="28"/>
          <w:lang w:val="vi-VN"/>
        </w:rPr>
        <w:t>chính sách</w:t>
      </w:r>
      <w:r>
        <w:rPr>
          <w:rFonts w:ascii="Times New Roman" w:hAnsi="Times New Roman" w:cs="Times New Roman"/>
          <w:sz w:val="28"/>
          <w:szCs w:val="28"/>
          <w:lang w:val="vi-VN"/>
        </w:rPr>
        <w:t xml:space="preserve"> quá độ, tạo điều kiện thu hút đầu tư, thúc đẩy công tác quản lý đầu tư xây dựng các công trình theo dự án và thiết kế cụ thể. Tôi đánh giá cao sự đổi mới này. Tuy nhiên khi vận hành cụ thể đã xuất hiện nhiều tồn tại, vướng mắc, trước hết là: </w:t>
      </w:r>
    </w:p>
    <w:p w:rsidR="00883519" w:rsidRPr="00883519" w:rsidRDefault="00E21002" w:rsidP="00883519">
      <w:pPr>
        <w:pStyle w:val="ListParagraph"/>
        <w:numPr>
          <w:ilvl w:val="0"/>
          <w:numId w:val="12"/>
        </w:numPr>
        <w:jc w:val="both"/>
        <w:rPr>
          <w:rFonts w:ascii="Times New Roman" w:hAnsi="Times New Roman" w:cs="Times New Roman"/>
          <w:sz w:val="28"/>
          <w:szCs w:val="28"/>
          <w:lang w:val="vi-VN"/>
        </w:rPr>
      </w:pPr>
      <w:r w:rsidRPr="00883519">
        <w:rPr>
          <w:rFonts w:ascii="Times New Roman" w:hAnsi="Times New Roman" w:cs="Times New Roman"/>
          <w:sz w:val="28"/>
          <w:szCs w:val="28"/>
          <w:lang w:val="vi-VN"/>
        </w:rPr>
        <w:t xml:space="preserve">Nhận thức về đầu tư phát triển đô thị không rõ ràng còn lấn sang đầu tư </w:t>
      </w:r>
      <w:r w:rsidR="00F928AA" w:rsidRPr="00883519">
        <w:rPr>
          <w:rFonts w:ascii="Times New Roman" w:hAnsi="Times New Roman" w:cs="Times New Roman"/>
          <w:sz w:val="28"/>
          <w:szCs w:val="28"/>
          <w:lang w:val="vi-VN"/>
        </w:rPr>
        <w:t>x</w:t>
      </w:r>
      <w:r w:rsidRPr="00883519">
        <w:rPr>
          <w:rFonts w:ascii="Times New Roman" w:hAnsi="Times New Roman" w:cs="Times New Roman"/>
          <w:sz w:val="28"/>
          <w:szCs w:val="28"/>
          <w:lang w:val="vi-VN"/>
        </w:rPr>
        <w:t xml:space="preserve">ây dựng </w:t>
      </w:r>
      <w:r w:rsidR="00F928AA" w:rsidRPr="00883519">
        <w:rPr>
          <w:rFonts w:ascii="Times New Roman" w:hAnsi="Times New Roman" w:cs="Times New Roman"/>
          <w:sz w:val="28"/>
          <w:szCs w:val="28"/>
          <w:lang w:val="vi-VN"/>
        </w:rPr>
        <w:t xml:space="preserve">công trình trong </w:t>
      </w:r>
      <w:r w:rsidRPr="00883519">
        <w:rPr>
          <w:rFonts w:ascii="Times New Roman" w:hAnsi="Times New Roman" w:cs="Times New Roman"/>
          <w:sz w:val="28"/>
          <w:szCs w:val="28"/>
          <w:lang w:val="vi-VN"/>
        </w:rPr>
        <w:t>đô thị</w:t>
      </w:r>
      <w:r w:rsidR="00F928AA" w:rsidRPr="00883519">
        <w:rPr>
          <w:rFonts w:ascii="Times New Roman" w:hAnsi="Times New Roman" w:cs="Times New Roman"/>
          <w:sz w:val="28"/>
          <w:szCs w:val="28"/>
          <w:lang w:val="vi-VN"/>
        </w:rPr>
        <w:t>;</w:t>
      </w:r>
      <w:r w:rsidR="00A27A32">
        <w:rPr>
          <w:rFonts w:ascii="Times New Roman" w:hAnsi="Times New Roman" w:cs="Times New Roman"/>
          <w:sz w:val="28"/>
          <w:szCs w:val="28"/>
        </w:rPr>
        <w:t xml:space="preserve"> </w:t>
      </w:r>
      <w:r w:rsidR="00F928AA" w:rsidRPr="00883519">
        <w:rPr>
          <w:rFonts w:ascii="Times New Roman" w:hAnsi="Times New Roman" w:cs="Times New Roman"/>
          <w:sz w:val="28"/>
          <w:szCs w:val="28"/>
          <w:lang w:val="vi-VN"/>
        </w:rPr>
        <w:t>vì t</w:t>
      </w:r>
      <w:r w:rsidR="00C56BDF" w:rsidRPr="00883519">
        <w:rPr>
          <w:rFonts w:ascii="Times New Roman" w:hAnsi="Times New Roman" w:cs="Times New Roman"/>
          <w:sz w:val="28"/>
          <w:szCs w:val="28"/>
          <w:lang w:val="vi-VN"/>
        </w:rPr>
        <w:t>hực chất đầu tư phát triển đô thị là “</w:t>
      </w:r>
      <w:r w:rsidR="00C56BDF" w:rsidRPr="00883519">
        <w:rPr>
          <w:rFonts w:ascii="Times New Roman" w:hAnsi="Times New Roman" w:cs="Times New Roman"/>
          <w:i/>
          <w:sz w:val="28"/>
          <w:szCs w:val="28"/>
          <w:lang w:val="vi-VN"/>
        </w:rPr>
        <w:t>đầu tư phát triển đất đô thị</w:t>
      </w:r>
      <w:r w:rsidR="00C56BDF" w:rsidRPr="00883519">
        <w:rPr>
          <w:rFonts w:ascii="Times New Roman" w:hAnsi="Times New Roman" w:cs="Times New Roman"/>
          <w:sz w:val="28"/>
          <w:szCs w:val="28"/>
          <w:lang w:val="vi-VN"/>
        </w:rPr>
        <w:t xml:space="preserve">” </w:t>
      </w:r>
    </w:p>
    <w:p w:rsidR="00883519" w:rsidRDefault="00C56BDF" w:rsidP="00883519">
      <w:pPr>
        <w:pStyle w:val="ListParagraph"/>
        <w:numPr>
          <w:ilvl w:val="0"/>
          <w:numId w:val="12"/>
        </w:numPr>
        <w:jc w:val="both"/>
        <w:rPr>
          <w:rFonts w:ascii="Times New Roman" w:hAnsi="Times New Roman" w:cs="Times New Roman"/>
          <w:sz w:val="28"/>
          <w:szCs w:val="28"/>
          <w:lang w:val="vi-VN"/>
        </w:rPr>
      </w:pPr>
      <w:r w:rsidRPr="00883519">
        <w:rPr>
          <w:rFonts w:ascii="Times New Roman" w:hAnsi="Times New Roman" w:cs="Times New Roman"/>
          <w:sz w:val="28"/>
          <w:szCs w:val="28"/>
          <w:lang w:val="vi-VN"/>
        </w:rPr>
        <w:t xml:space="preserve">Trình tự thủ tục </w:t>
      </w:r>
      <w:r w:rsidR="00F928AA" w:rsidRPr="00883519">
        <w:rPr>
          <w:rFonts w:ascii="Times New Roman" w:hAnsi="Times New Roman" w:cs="Times New Roman"/>
          <w:sz w:val="28"/>
          <w:szCs w:val="28"/>
          <w:lang w:val="vi-VN"/>
        </w:rPr>
        <w:t xml:space="preserve">còn </w:t>
      </w:r>
      <w:r w:rsidRPr="00883519">
        <w:rPr>
          <w:rFonts w:ascii="Times New Roman" w:hAnsi="Times New Roman" w:cs="Times New Roman"/>
          <w:sz w:val="28"/>
          <w:szCs w:val="28"/>
          <w:lang w:val="vi-VN"/>
        </w:rPr>
        <w:t xml:space="preserve">rườm rà, phức tạp, áp dụng không phân biệt cho các loại đô thị và cấp đô thị, gây cản trở khó khăn cho quá trình triển khai </w:t>
      </w:r>
    </w:p>
    <w:p w:rsidR="00883519" w:rsidRDefault="00C56BDF" w:rsidP="00883519">
      <w:pPr>
        <w:pStyle w:val="ListParagraph"/>
        <w:numPr>
          <w:ilvl w:val="0"/>
          <w:numId w:val="12"/>
        </w:numPr>
        <w:jc w:val="both"/>
        <w:rPr>
          <w:rFonts w:ascii="Times New Roman" w:hAnsi="Times New Roman" w:cs="Times New Roman"/>
          <w:sz w:val="28"/>
          <w:szCs w:val="28"/>
          <w:lang w:val="vi-VN"/>
        </w:rPr>
      </w:pPr>
      <w:r w:rsidRPr="00883519">
        <w:rPr>
          <w:rFonts w:ascii="Times New Roman" w:hAnsi="Times New Roman" w:cs="Times New Roman"/>
          <w:sz w:val="28"/>
          <w:szCs w:val="28"/>
          <w:lang w:val="vi-VN"/>
        </w:rPr>
        <w:t xml:space="preserve">Bộ máy quản lý đầu tư phát triển đô thị là </w:t>
      </w:r>
      <w:r w:rsidR="00F928AA" w:rsidRPr="00883519">
        <w:rPr>
          <w:rFonts w:ascii="Times New Roman" w:hAnsi="Times New Roman" w:cs="Times New Roman"/>
          <w:sz w:val="28"/>
          <w:szCs w:val="28"/>
          <w:lang w:val="vi-VN"/>
        </w:rPr>
        <w:t xml:space="preserve">các </w:t>
      </w:r>
      <w:r w:rsidRPr="00883519">
        <w:rPr>
          <w:rFonts w:ascii="Times New Roman" w:hAnsi="Times New Roman" w:cs="Times New Roman"/>
          <w:sz w:val="28"/>
          <w:szCs w:val="28"/>
          <w:lang w:val="vi-VN"/>
        </w:rPr>
        <w:t xml:space="preserve">Ban quản lý phát triển đô thị không đủ quyền hạn và nguồn lực thực thi nhiệm vụ quá lớn </w:t>
      </w:r>
    </w:p>
    <w:p w:rsidR="00883519" w:rsidRDefault="00C56BDF" w:rsidP="00883519">
      <w:pPr>
        <w:pStyle w:val="ListParagraph"/>
        <w:numPr>
          <w:ilvl w:val="0"/>
          <w:numId w:val="12"/>
        </w:numPr>
        <w:jc w:val="both"/>
        <w:rPr>
          <w:rFonts w:ascii="Times New Roman" w:hAnsi="Times New Roman" w:cs="Times New Roman"/>
          <w:sz w:val="28"/>
          <w:szCs w:val="28"/>
          <w:lang w:val="vi-VN"/>
        </w:rPr>
      </w:pPr>
      <w:r w:rsidRPr="00883519">
        <w:rPr>
          <w:rFonts w:ascii="Times New Roman" w:hAnsi="Times New Roman" w:cs="Times New Roman"/>
          <w:sz w:val="28"/>
          <w:szCs w:val="28"/>
          <w:lang w:val="vi-VN"/>
        </w:rPr>
        <w:t xml:space="preserve">Vướng mắc chồng chéo với Luật Đất đai, Luật </w:t>
      </w:r>
      <w:r w:rsidR="00F928AA" w:rsidRPr="00883519">
        <w:rPr>
          <w:rFonts w:ascii="Times New Roman" w:hAnsi="Times New Roman" w:cs="Times New Roman"/>
          <w:sz w:val="28"/>
          <w:szCs w:val="28"/>
          <w:lang w:val="vi-VN"/>
        </w:rPr>
        <w:t>Đ</w:t>
      </w:r>
      <w:r w:rsidRPr="00883519">
        <w:rPr>
          <w:rFonts w:ascii="Times New Roman" w:hAnsi="Times New Roman" w:cs="Times New Roman"/>
          <w:sz w:val="28"/>
          <w:szCs w:val="28"/>
          <w:lang w:val="vi-VN"/>
        </w:rPr>
        <w:t xml:space="preserve">ầu tư công và Luật </w:t>
      </w:r>
      <w:r w:rsidR="00F928AA" w:rsidRPr="00883519">
        <w:rPr>
          <w:rFonts w:ascii="Times New Roman" w:hAnsi="Times New Roman" w:cs="Times New Roman"/>
          <w:sz w:val="28"/>
          <w:szCs w:val="28"/>
          <w:lang w:val="vi-VN"/>
        </w:rPr>
        <w:t>N</w:t>
      </w:r>
      <w:r w:rsidRPr="00883519">
        <w:rPr>
          <w:rFonts w:ascii="Times New Roman" w:hAnsi="Times New Roman" w:cs="Times New Roman"/>
          <w:sz w:val="28"/>
          <w:szCs w:val="28"/>
          <w:lang w:val="vi-VN"/>
        </w:rPr>
        <w:t xml:space="preserve">hà ở, Luật </w:t>
      </w:r>
      <w:r w:rsidR="00F928AA" w:rsidRPr="00883519">
        <w:rPr>
          <w:rFonts w:ascii="Times New Roman" w:hAnsi="Times New Roman" w:cs="Times New Roman"/>
          <w:sz w:val="28"/>
          <w:szCs w:val="28"/>
          <w:lang w:val="vi-VN"/>
        </w:rPr>
        <w:t>K</w:t>
      </w:r>
      <w:r w:rsidRPr="00883519">
        <w:rPr>
          <w:rFonts w:ascii="Times New Roman" w:hAnsi="Times New Roman" w:cs="Times New Roman"/>
          <w:sz w:val="28"/>
          <w:szCs w:val="28"/>
          <w:lang w:val="vi-VN"/>
        </w:rPr>
        <w:t>inh doanh bất động sản và Luật Xây dự</w:t>
      </w:r>
      <w:r w:rsidR="00F928AA" w:rsidRPr="00883519">
        <w:rPr>
          <w:rFonts w:ascii="Times New Roman" w:hAnsi="Times New Roman" w:cs="Times New Roman"/>
          <w:sz w:val="28"/>
          <w:szCs w:val="28"/>
          <w:lang w:val="vi-VN"/>
        </w:rPr>
        <w:t xml:space="preserve">ng </w:t>
      </w:r>
      <w:r w:rsidRPr="00883519">
        <w:rPr>
          <w:rFonts w:ascii="Times New Roman" w:hAnsi="Times New Roman" w:cs="Times New Roman"/>
          <w:sz w:val="28"/>
          <w:szCs w:val="28"/>
          <w:lang w:val="vi-VN"/>
        </w:rPr>
        <w:t xml:space="preserve">và Luật Tổ chức chính quyền địa phương  </w:t>
      </w:r>
    </w:p>
    <w:p w:rsidR="00E21002" w:rsidRPr="00883519" w:rsidRDefault="00C56BDF" w:rsidP="00883519">
      <w:pPr>
        <w:pStyle w:val="ListParagraph"/>
        <w:numPr>
          <w:ilvl w:val="0"/>
          <w:numId w:val="12"/>
        </w:numPr>
        <w:jc w:val="both"/>
        <w:rPr>
          <w:rFonts w:ascii="Times New Roman" w:hAnsi="Times New Roman" w:cs="Times New Roman"/>
          <w:sz w:val="28"/>
          <w:szCs w:val="28"/>
          <w:lang w:val="vi-VN"/>
        </w:rPr>
      </w:pPr>
      <w:r w:rsidRPr="00883519">
        <w:rPr>
          <w:rFonts w:ascii="Times New Roman" w:hAnsi="Times New Roman" w:cs="Times New Roman"/>
          <w:sz w:val="28"/>
          <w:szCs w:val="28"/>
          <w:lang w:val="vi-VN"/>
        </w:rPr>
        <w:t>Công tác chuẩn bị đầu tư quá rườm rà và không thực tiễn.</w:t>
      </w:r>
    </w:p>
    <w:p w:rsidR="00C56BDF" w:rsidRDefault="00C56BDF" w:rsidP="00883519">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Những vấn đề trên cần được khắc phục trong Luật </w:t>
      </w:r>
      <w:r w:rsidR="00F928AA">
        <w:rPr>
          <w:rFonts w:ascii="Times New Roman" w:hAnsi="Times New Roman" w:cs="Times New Roman"/>
          <w:sz w:val="28"/>
          <w:szCs w:val="28"/>
          <w:lang w:val="vi-VN"/>
        </w:rPr>
        <w:t>Q</w:t>
      </w:r>
      <w:r>
        <w:rPr>
          <w:rFonts w:ascii="Times New Roman" w:hAnsi="Times New Roman" w:cs="Times New Roman"/>
          <w:sz w:val="28"/>
          <w:szCs w:val="28"/>
          <w:lang w:val="vi-VN"/>
        </w:rPr>
        <w:t>uản lý phát triển đô thị.</w:t>
      </w:r>
    </w:p>
    <w:p w:rsidR="00C56BDF" w:rsidRPr="00883519" w:rsidRDefault="00C56BDF" w:rsidP="00883519">
      <w:pPr>
        <w:pStyle w:val="ListParagraph"/>
        <w:numPr>
          <w:ilvl w:val="0"/>
          <w:numId w:val="9"/>
        </w:numPr>
        <w:jc w:val="both"/>
        <w:rPr>
          <w:rFonts w:ascii="Times New Roman" w:hAnsi="Times New Roman" w:cs="Times New Roman"/>
          <w:b/>
          <w:sz w:val="28"/>
          <w:szCs w:val="28"/>
          <w:lang w:val="vi-VN"/>
        </w:rPr>
      </w:pPr>
      <w:r w:rsidRPr="00883519">
        <w:rPr>
          <w:rFonts w:ascii="Times New Roman" w:hAnsi="Times New Roman" w:cs="Times New Roman"/>
          <w:b/>
          <w:i/>
          <w:sz w:val="28"/>
          <w:szCs w:val="28"/>
          <w:lang w:val="vi-VN"/>
        </w:rPr>
        <w:t xml:space="preserve">Về đầu tư </w:t>
      </w:r>
      <w:r w:rsidR="002D379E" w:rsidRPr="00883519">
        <w:rPr>
          <w:rFonts w:ascii="Times New Roman" w:hAnsi="Times New Roman" w:cs="Times New Roman"/>
          <w:b/>
          <w:i/>
          <w:sz w:val="28"/>
          <w:szCs w:val="28"/>
          <w:lang w:val="vi-VN"/>
        </w:rPr>
        <w:t>x</w:t>
      </w:r>
      <w:r w:rsidRPr="00883519">
        <w:rPr>
          <w:rFonts w:ascii="Times New Roman" w:hAnsi="Times New Roman" w:cs="Times New Roman"/>
          <w:b/>
          <w:i/>
          <w:sz w:val="28"/>
          <w:szCs w:val="28"/>
          <w:lang w:val="vi-VN"/>
        </w:rPr>
        <w:t xml:space="preserve">ây dựng các công </w:t>
      </w:r>
      <w:r w:rsidR="00F928AA" w:rsidRPr="00883519">
        <w:rPr>
          <w:rFonts w:ascii="Times New Roman" w:hAnsi="Times New Roman" w:cs="Times New Roman"/>
          <w:b/>
          <w:i/>
          <w:sz w:val="28"/>
          <w:szCs w:val="28"/>
          <w:lang w:val="vi-VN"/>
        </w:rPr>
        <w:t>trình</w:t>
      </w:r>
    </w:p>
    <w:p w:rsidR="00C56BDF" w:rsidRDefault="00C56BDF" w:rsidP="00883519">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Nội dung quản lý đầu tư xây dựng công trình đã được quy định trong Luật Xây dựng 2003, 2009 (sửa đổi) và 2014</w:t>
      </w:r>
      <w:r w:rsidR="00EE47EB">
        <w:rPr>
          <w:rFonts w:ascii="Times New Roman" w:hAnsi="Times New Roman" w:cs="Times New Roman"/>
          <w:sz w:val="28"/>
          <w:szCs w:val="28"/>
          <w:lang w:val="vi-VN"/>
        </w:rPr>
        <w:t xml:space="preserve"> với 4 nội dung chính: (i) Quy hoạch </w:t>
      </w:r>
      <w:r w:rsidR="00F928AA">
        <w:rPr>
          <w:rFonts w:ascii="Times New Roman" w:hAnsi="Times New Roman" w:cs="Times New Roman"/>
          <w:sz w:val="28"/>
          <w:szCs w:val="28"/>
          <w:lang w:val="vi-VN"/>
        </w:rPr>
        <w:t>x</w:t>
      </w:r>
      <w:r w:rsidR="00EE47EB">
        <w:rPr>
          <w:rFonts w:ascii="Times New Roman" w:hAnsi="Times New Roman" w:cs="Times New Roman"/>
          <w:sz w:val="28"/>
          <w:szCs w:val="28"/>
          <w:lang w:val="vi-VN"/>
        </w:rPr>
        <w:t>ây dựng (ii) Lập, thẩm định, phê duyệt dự án đầu tư xây dựng công trình</w:t>
      </w:r>
      <w:r w:rsidR="00170472">
        <w:rPr>
          <w:rFonts w:ascii="Times New Roman" w:hAnsi="Times New Roman" w:cs="Times New Roman"/>
          <w:sz w:val="28"/>
          <w:szCs w:val="28"/>
          <w:lang w:val="vi-VN"/>
        </w:rPr>
        <w:t xml:space="preserve"> (iii) Triển khai thực hiện dự án đầu tư xây dựng công trình (iv) Quản lý điều kiện năng lực hoạt động xây dựng.</w:t>
      </w:r>
    </w:p>
    <w:p w:rsidR="00170472" w:rsidRDefault="002D379E" w:rsidP="00F928AA">
      <w:pPr>
        <w:ind w:left="36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A27A32">
        <w:rPr>
          <w:rFonts w:ascii="Times New Roman" w:hAnsi="Times New Roman" w:cs="Times New Roman"/>
          <w:sz w:val="28"/>
          <w:szCs w:val="28"/>
          <w:lang w:val="vi-VN"/>
        </w:rPr>
        <w:tab/>
      </w:r>
      <w:bookmarkStart w:id="0" w:name="_GoBack"/>
      <w:bookmarkEnd w:id="0"/>
      <w:r w:rsidR="00170472">
        <w:rPr>
          <w:rFonts w:ascii="Times New Roman" w:hAnsi="Times New Roman" w:cs="Times New Roman"/>
          <w:sz w:val="28"/>
          <w:szCs w:val="28"/>
          <w:lang w:val="vi-VN"/>
        </w:rPr>
        <w:t>Những tồn tại chủ yếu của lĩnh vực này là:</w:t>
      </w:r>
    </w:p>
    <w:p w:rsidR="00170472" w:rsidRDefault="00322035" w:rsidP="00F928AA">
      <w:pPr>
        <w:pStyle w:val="ListParagraph"/>
        <w:numPr>
          <w:ilvl w:val="0"/>
          <w:numId w:val="5"/>
        </w:numPr>
        <w:jc w:val="both"/>
        <w:rPr>
          <w:rFonts w:ascii="Times New Roman" w:hAnsi="Times New Roman" w:cs="Times New Roman"/>
          <w:sz w:val="28"/>
          <w:szCs w:val="28"/>
          <w:lang w:val="vi-VN"/>
        </w:rPr>
      </w:pPr>
      <w:r>
        <w:rPr>
          <w:rFonts w:ascii="Times New Roman" w:hAnsi="Times New Roman" w:cs="Times New Roman"/>
          <w:sz w:val="28"/>
          <w:szCs w:val="28"/>
          <w:lang w:val="vi-VN"/>
        </w:rPr>
        <w:t>Một số Luật mới ban hành như Luật Quy hoạch, Luật Đầu tư công và Luật khác mới ban hành có nội dung yêu cầu phải điều chỉnh Luật Quy hoạ</w:t>
      </w:r>
      <w:r w:rsidR="00A27A32">
        <w:rPr>
          <w:rFonts w:ascii="Times New Roman" w:hAnsi="Times New Roman" w:cs="Times New Roman"/>
          <w:sz w:val="28"/>
          <w:szCs w:val="28"/>
          <w:lang w:val="vi-VN"/>
        </w:rPr>
        <w:t>ch</w:t>
      </w:r>
    </w:p>
    <w:p w:rsidR="00322035" w:rsidRDefault="00322035" w:rsidP="00F928AA">
      <w:pPr>
        <w:pStyle w:val="ListParagraph"/>
        <w:numPr>
          <w:ilvl w:val="0"/>
          <w:numId w:val="5"/>
        </w:num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Phạm vi điều chỉnh quá nhiều, chỉ </w:t>
      </w:r>
      <w:r w:rsidR="00F928AA">
        <w:rPr>
          <w:rFonts w:ascii="Times New Roman" w:hAnsi="Times New Roman" w:cs="Times New Roman"/>
          <w:sz w:val="28"/>
          <w:szCs w:val="28"/>
          <w:lang w:val="vi-VN"/>
        </w:rPr>
        <w:t>nên tập trung vào</w:t>
      </w:r>
      <w:r>
        <w:rPr>
          <w:rFonts w:ascii="Times New Roman" w:hAnsi="Times New Roman" w:cs="Times New Roman"/>
          <w:sz w:val="28"/>
          <w:szCs w:val="28"/>
          <w:lang w:val="vi-VN"/>
        </w:rPr>
        <w:t xml:space="preserve"> việc quản lý </w:t>
      </w:r>
      <w:r w:rsidR="00F928AA">
        <w:rPr>
          <w:rFonts w:ascii="Times New Roman" w:hAnsi="Times New Roman" w:cs="Times New Roman"/>
          <w:sz w:val="28"/>
          <w:szCs w:val="28"/>
          <w:lang w:val="vi-VN"/>
        </w:rPr>
        <w:t>xây dựng</w:t>
      </w:r>
      <w:r>
        <w:rPr>
          <w:rFonts w:ascii="Times New Roman" w:hAnsi="Times New Roman" w:cs="Times New Roman"/>
          <w:sz w:val="28"/>
          <w:szCs w:val="28"/>
          <w:lang w:val="vi-VN"/>
        </w:rPr>
        <w:t xml:space="preserve"> công trình,</w:t>
      </w:r>
      <w:r w:rsidR="00F928AA">
        <w:rPr>
          <w:rFonts w:ascii="Times New Roman" w:hAnsi="Times New Roman" w:cs="Times New Roman"/>
          <w:sz w:val="28"/>
          <w:szCs w:val="28"/>
          <w:lang w:val="vi-VN"/>
        </w:rPr>
        <w:t>và</w:t>
      </w:r>
      <w:r>
        <w:rPr>
          <w:rFonts w:ascii="Times New Roman" w:hAnsi="Times New Roman" w:cs="Times New Roman"/>
          <w:sz w:val="28"/>
          <w:szCs w:val="28"/>
          <w:lang w:val="vi-VN"/>
        </w:rPr>
        <w:t xml:space="preserve"> không nên chồng lấn sang lĩnh vực đầu tư</w:t>
      </w:r>
      <w:r w:rsidR="00F928AA">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F928AA">
        <w:rPr>
          <w:rFonts w:ascii="Times New Roman" w:hAnsi="Times New Roman" w:cs="Times New Roman"/>
          <w:sz w:val="28"/>
          <w:szCs w:val="28"/>
          <w:lang w:val="vi-VN"/>
        </w:rPr>
        <w:t xml:space="preserve">Có thể nghiên cứu học tập tính cô đọng của </w:t>
      </w:r>
      <w:r>
        <w:rPr>
          <w:rFonts w:ascii="Times New Roman" w:hAnsi="Times New Roman" w:cs="Times New Roman"/>
          <w:sz w:val="28"/>
          <w:szCs w:val="28"/>
          <w:lang w:val="vi-VN"/>
        </w:rPr>
        <w:t>Luật Xây dựng công trình của c</w:t>
      </w:r>
      <w:r w:rsidR="00A27A32">
        <w:rPr>
          <w:rFonts w:ascii="Times New Roman" w:hAnsi="Times New Roman" w:cs="Times New Roman"/>
          <w:sz w:val="28"/>
          <w:szCs w:val="28"/>
        </w:rPr>
        <w:t>ác</w:t>
      </w:r>
      <w:r>
        <w:rPr>
          <w:rFonts w:ascii="Times New Roman" w:hAnsi="Times New Roman" w:cs="Times New Roman"/>
          <w:sz w:val="28"/>
          <w:szCs w:val="28"/>
          <w:lang w:val="vi-VN"/>
        </w:rPr>
        <w:t xml:space="preserve"> nước</w:t>
      </w:r>
      <w:r w:rsidR="00F928AA">
        <w:rPr>
          <w:rFonts w:ascii="Times New Roman" w:hAnsi="Times New Roman" w:cs="Times New Roman"/>
          <w:sz w:val="28"/>
          <w:szCs w:val="28"/>
          <w:lang w:val="vi-VN"/>
        </w:rPr>
        <w:t xml:space="preserve"> khác</w:t>
      </w:r>
      <w:r>
        <w:rPr>
          <w:rFonts w:ascii="Times New Roman" w:hAnsi="Times New Roman" w:cs="Times New Roman"/>
          <w:sz w:val="28"/>
          <w:szCs w:val="28"/>
          <w:lang w:val="vi-VN"/>
        </w:rPr>
        <w:t xml:space="preserve"> để </w:t>
      </w:r>
      <w:r w:rsidR="00F928AA">
        <w:rPr>
          <w:rFonts w:ascii="Times New Roman" w:hAnsi="Times New Roman" w:cs="Times New Roman"/>
          <w:sz w:val="28"/>
          <w:szCs w:val="28"/>
          <w:lang w:val="vi-VN"/>
        </w:rPr>
        <w:t>làm chính xác phạm vi điều chỉnh của Luật này</w:t>
      </w:r>
    </w:p>
    <w:p w:rsidR="00322035" w:rsidRDefault="00322035" w:rsidP="00F928AA">
      <w:pPr>
        <w:pStyle w:val="ListParagraph"/>
        <w:numPr>
          <w:ilvl w:val="0"/>
          <w:numId w:val="5"/>
        </w:numPr>
        <w:jc w:val="both"/>
        <w:rPr>
          <w:rFonts w:ascii="Times New Roman" w:hAnsi="Times New Roman" w:cs="Times New Roman"/>
          <w:sz w:val="28"/>
          <w:szCs w:val="28"/>
          <w:lang w:val="vi-VN"/>
        </w:rPr>
      </w:pPr>
      <w:r>
        <w:rPr>
          <w:rFonts w:ascii="Times New Roman" w:hAnsi="Times New Roman" w:cs="Times New Roman"/>
          <w:sz w:val="28"/>
          <w:szCs w:val="28"/>
          <w:lang w:val="vi-VN"/>
        </w:rPr>
        <w:t>Trình tự, thủ tục phức tạp trong lập, thẩm định, phê duyệt điều chỉnh dự án, thiết kế</w:t>
      </w:r>
      <w:r w:rsidR="00F928AA">
        <w:rPr>
          <w:rFonts w:ascii="Times New Roman" w:hAnsi="Times New Roman" w:cs="Times New Roman"/>
          <w:sz w:val="28"/>
          <w:szCs w:val="28"/>
          <w:lang w:val="vi-VN"/>
        </w:rPr>
        <w:t xml:space="preserve"> xây dựng</w:t>
      </w:r>
      <w:r>
        <w:rPr>
          <w:rFonts w:ascii="Times New Roman" w:hAnsi="Times New Roman" w:cs="Times New Roman"/>
          <w:sz w:val="28"/>
          <w:szCs w:val="28"/>
          <w:lang w:val="vi-VN"/>
        </w:rPr>
        <w:t>, đặc biệt là xét cấp chứng chỉ hồ sơ điều kiện năng lực hoạt động xây dựng.</w:t>
      </w:r>
    </w:p>
    <w:p w:rsidR="00322035" w:rsidRPr="00F928AA" w:rsidRDefault="00F928AA" w:rsidP="00F928AA">
      <w:pPr>
        <w:jc w:val="both"/>
        <w:rPr>
          <w:rFonts w:ascii="Times New Roman" w:hAnsi="Times New Roman" w:cs="Times New Roman"/>
          <w:b/>
          <w:sz w:val="32"/>
          <w:szCs w:val="32"/>
          <w:lang w:val="vi-VN"/>
        </w:rPr>
      </w:pPr>
      <w:r>
        <w:rPr>
          <w:rFonts w:ascii="Times New Roman" w:hAnsi="Times New Roman" w:cs="Times New Roman"/>
          <w:b/>
          <w:sz w:val="32"/>
          <w:szCs w:val="32"/>
          <w:lang w:val="vi-VN"/>
        </w:rPr>
        <w:t>III.</w:t>
      </w:r>
      <w:r w:rsidR="00322035" w:rsidRPr="00F928AA">
        <w:rPr>
          <w:rFonts w:ascii="Times New Roman" w:hAnsi="Times New Roman" w:cs="Times New Roman"/>
          <w:b/>
          <w:sz w:val="32"/>
          <w:szCs w:val="32"/>
          <w:lang w:val="vi-VN"/>
        </w:rPr>
        <w:t xml:space="preserve"> Một số giải pháp khắc phục:</w:t>
      </w:r>
    </w:p>
    <w:p w:rsidR="00322035" w:rsidRDefault="00423254" w:rsidP="00883519">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Giải pháp khắc phục về cơ chế chính sách cụ thể sẽ được giải quyết khi soạn thảo các dự án Luật và các văn bản quy phạm pháp luật.</w:t>
      </w:r>
      <w:r w:rsidR="00883519">
        <w:rPr>
          <w:rFonts w:ascii="Times New Roman" w:hAnsi="Times New Roman" w:cs="Times New Roman"/>
          <w:sz w:val="28"/>
          <w:szCs w:val="28"/>
        </w:rPr>
        <w:t xml:space="preserve"> </w:t>
      </w:r>
      <w:r>
        <w:rPr>
          <w:rFonts w:ascii="Times New Roman" w:hAnsi="Times New Roman" w:cs="Times New Roman"/>
          <w:sz w:val="28"/>
          <w:szCs w:val="28"/>
          <w:lang w:val="vi-VN"/>
        </w:rPr>
        <w:t xml:space="preserve">Trong tham luận này, tôi chỉ kiến nghị </w:t>
      </w:r>
      <w:r w:rsidR="00F928AA">
        <w:rPr>
          <w:rFonts w:ascii="Times New Roman" w:hAnsi="Times New Roman" w:cs="Times New Roman"/>
          <w:sz w:val="28"/>
          <w:szCs w:val="28"/>
          <w:lang w:val="vi-VN"/>
        </w:rPr>
        <w:t>những giải pháp lớn</w:t>
      </w:r>
      <w:r>
        <w:rPr>
          <w:rFonts w:ascii="Times New Roman" w:hAnsi="Times New Roman" w:cs="Times New Roman"/>
          <w:sz w:val="28"/>
          <w:szCs w:val="28"/>
          <w:lang w:val="vi-VN"/>
        </w:rPr>
        <w:t xml:space="preserve"> mà </w:t>
      </w:r>
      <w:r w:rsidR="00F928AA">
        <w:rPr>
          <w:rFonts w:ascii="Times New Roman" w:hAnsi="Times New Roman" w:cs="Times New Roman"/>
          <w:sz w:val="28"/>
          <w:szCs w:val="28"/>
          <w:lang w:val="vi-VN"/>
        </w:rPr>
        <w:t>N</w:t>
      </w:r>
      <w:r>
        <w:rPr>
          <w:rFonts w:ascii="Times New Roman" w:hAnsi="Times New Roman" w:cs="Times New Roman"/>
          <w:sz w:val="28"/>
          <w:szCs w:val="28"/>
          <w:lang w:val="vi-VN"/>
        </w:rPr>
        <w:t xml:space="preserve">gành </w:t>
      </w:r>
      <w:r w:rsidR="00A27A32">
        <w:rPr>
          <w:rFonts w:ascii="Times New Roman" w:hAnsi="Times New Roman" w:cs="Times New Roman"/>
          <w:sz w:val="28"/>
          <w:szCs w:val="28"/>
        </w:rPr>
        <w:t>X</w:t>
      </w:r>
      <w:r>
        <w:rPr>
          <w:rFonts w:ascii="Times New Roman" w:hAnsi="Times New Roman" w:cs="Times New Roman"/>
          <w:sz w:val="28"/>
          <w:szCs w:val="28"/>
          <w:lang w:val="vi-VN"/>
        </w:rPr>
        <w:t xml:space="preserve">ây dựng phải </w:t>
      </w:r>
      <w:r w:rsidR="00F928AA">
        <w:rPr>
          <w:rFonts w:ascii="Times New Roman" w:hAnsi="Times New Roman" w:cs="Times New Roman"/>
          <w:sz w:val="28"/>
          <w:szCs w:val="28"/>
          <w:lang w:val="vi-VN"/>
        </w:rPr>
        <w:t xml:space="preserve">tập trung </w:t>
      </w:r>
      <w:r>
        <w:rPr>
          <w:rFonts w:ascii="Times New Roman" w:hAnsi="Times New Roman" w:cs="Times New Roman"/>
          <w:sz w:val="28"/>
          <w:szCs w:val="28"/>
          <w:lang w:val="vi-VN"/>
        </w:rPr>
        <w:t xml:space="preserve">giải quyết </w:t>
      </w:r>
      <w:r w:rsidR="00F928AA">
        <w:rPr>
          <w:rFonts w:ascii="Times New Roman" w:hAnsi="Times New Roman" w:cs="Times New Roman"/>
          <w:sz w:val="28"/>
          <w:szCs w:val="28"/>
          <w:lang w:val="vi-VN"/>
        </w:rPr>
        <w:t>như sau:</w:t>
      </w:r>
    </w:p>
    <w:p w:rsidR="00883519" w:rsidRPr="00883519" w:rsidRDefault="00F928AA" w:rsidP="00883519">
      <w:pPr>
        <w:pStyle w:val="ListParagraph"/>
        <w:numPr>
          <w:ilvl w:val="0"/>
          <w:numId w:val="13"/>
        </w:numPr>
        <w:jc w:val="both"/>
        <w:rPr>
          <w:rFonts w:ascii="Times New Roman" w:hAnsi="Times New Roman" w:cs="Times New Roman"/>
          <w:sz w:val="28"/>
          <w:szCs w:val="28"/>
          <w:lang w:val="vi-VN"/>
        </w:rPr>
      </w:pPr>
      <w:r w:rsidRPr="00883519">
        <w:rPr>
          <w:rFonts w:ascii="Times New Roman" w:hAnsi="Times New Roman" w:cs="Times New Roman"/>
          <w:b/>
          <w:sz w:val="28"/>
          <w:szCs w:val="28"/>
          <w:lang w:val="vi-VN"/>
        </w:rPr>
        <w:t>Nhóm g</w:t>
      </w:r>
      <w:r w:rsidR="00423254" w:rsidRPr="00883519">
        <w:rPr>
          <w:rFonts w:ascii="Times New Roman" w:hAnsi="Times New Roman" w:cs="Times New Roman"/>
          <w:b/>
          <w:sz w:val="28"/>
          <w:szCs w:val="28"/>
          <w:lang w:val="vi-VN"/>
        </w:rPr>
        <w:t>iải pháp 1</w:t>
      </w:r>
      <w:r w:rsidR="00423254" w:rsidRPr="00883519">
        <w:rPr>
          <w:rFonts w:ascii="Times New Roman" w:hAnsi="Times New Roman" w:cs="Times New Roman"/>
          <w:i/>
          <w:sz w:val="28"/>
          <w:szCs w:val="28"/>
          <w:lang w:val="vi-VN"/>
        </w:rPr>
        <w:t xml:space="preserve">: </w:t>
      </w:r>
    </w:p>
    <w:p w:rsidR="003C26E4" w:rsidRPr="00883519" w:rsidRDefault="00423254" w:rsidP="00883519">
      <w:pPr>
        <w:ind w:firstLine="720"/>
        <w:jc w:val="both"/>
        <w:rPr>
          <w:rFonts w:ascii="Times New Roman" w:hAnsi="Times New Roman" w:cs="Times New Roman"/>
          <w:sz w:val="28"/>
          <w:szCs w:val="28"/>
          <w:lang w:val="vi-VN"/>
        </w:rPr>
      </w:pPr>
      <w:r w:rsidRPr="00883519">
        <w:rPr>
          <w:rFonts w:ascii="Times New Roman" w:hAnsi="Times New Roman" w:cs="Times New Roman"/>
          <w:i/>
          <w:sz w:val="28"/>
          <w:szCs w:val="28"/>
          <w:lang w:val="vi-VN"/>
        </w:rPr>
        <w:t>Cần phân định rõ ràng “phạm vi điều chỉnh” giữa công tác quy hoạch đô thị nông thôn, quản lý phát triển đô thị, quản lý đầu tư xây dựng và quản lý nhà nước về kiến trúc.</w:t>
      </w:r>
      <w:r w:rsidRPr="00883519">
        <w:rPr>
          <w:rFonts w:ascii="Times New Roman" w:hAnsi="Times New Roman" w:cs="Times New Roman"/>
          <w:sz w:val="28"/>
          <w:szCs w:val="28"/>
          <w:lang w:val="vi-VN"/>
        </w:rPr>
        <w:t xml:space="preserve"> </w:t>
      </w:r>
    </w:p>
    <w:p w:rsidR="00883519" w:rsidRDefault="00423254" w:rsidP="00883519">
      <w:pPr>
        <w:ind w:firstLine="720"/>
        <w:jc w:val="both"/>
        <w:rPr>
          <w:rFonts w:ascii="Times New Roman" w:hAnsi="Times New Roman" w:cs="Times New Roman"/>
          <w:sz w:val="28"/>
          <w:szCs w:val="28"/>
          <w:lang w:val="vi-VN"/>
        </w:rPr>
      </w:pPr>
      <w:r w:rsidRPr="00883519">
        <w:rPr>
          <w:rFonts w:ascii="Times New Roman" w:hAnsi="Times New Roman" w:cs="Times New Roman"/>
          <w:sz w:val="28"/>
          <w:szCs w:val="28"/>
          <w:lang w:val="vi-VN"/>
        </w:rPr>
        <w:t>Theo tôi, pháp luật về quy hoạch đô thị nông thôn phải đi trước một bước làm cơ sở cho công tác quản lý đầu tư phát triển đô thị và quản lý đầu tư xây dựng các công trình, trong đó quản lý đầu tư phát triển là một giai đoạn quan trọng, làm “</w:t>
      </w:r>
      <w:r w:rsidRPr="00883519">
        <w:rPr>
          <w:rFonts w:ascii="Times New Roman" w:hAnsi="Times New Roman" w:cs="Times New Roman"/>
          <w:i/>
          <w:sz w:val="28"/>
          <w:szCs w:val="28"/>
          <w:lang w:val="vi-VN"/>
        </w:rPr>
        <w:t>cầu nối</w:t>
      </w:r>
      <w:r w:rsidRPr="00883519">
        <w:rPr>
          <w:rFonts w:ascii="Times New Roman" w:hAnsi="Times New Roman" w:cs="Times New Roman"/>
          <w:sz w:val="28"/>
          <w:szCs w:val="28"/>
          <w:lang w:val="vi-VN"/>
        </w:rPr>
        <w:t xml:space="preserve">” để đưa quy hoạch đô thị vào cuộc sống, tạo </w:t>
      </w:r>
      <w:r w:rsidR="00F928AA" w:rsidRPr="00883519">
        <w:rPr>
          <w:rFonts w:ascii="Times New Roman" w:hAnsi="Times New Roman" w:cs="Times New Roman"/>
          <w:sz w:val="28"/>
          <w:szCs w:val="28"/>
          <w:lang w:val="vi-VN"/>
        </w:rPr>
        <w:t>“</w:t>
      </w:r>
      <w:r w:rsidRPr="00883519">
        <w:rPr>
          <w:rFonts w:ascii="Times New Roman" w:hAnsi="Times New Roman" w:cs="Times New Roman"/>
          <w:i/>
          <w:sz w:val="28"/>
          <w:szCs w:val="28"/>
          <w:lang w:val="vi-VN"/>
        </w:rPr>
        <w:t>mặt bằng</w:t>
      </w:r>
      <w:r w:rsidR="00F928AA" w:rsidRPr="00883519">
        <w:rPr>
          <w:rFonts w:ascii="Times New Roman" w:hAnsi="Times New Roman" w:cs="Times New Roman"/>
          <w:sz w:val="28"/>
          <w:szCs w:val="28"/>
          <w:lang w:val="vi-VN"/>
        </w:rPr>
        <w:t xml:space="preserve"> </w:t>
      </w:r>
      <w:r w:rsidR="00F928AA" w:rsidRPr="00883519">
        <w:rPr>
          <w:rFonts w:ascii="Times New Roman" w:hAnsi="Times New Roman" w:cs="Times New Roman"/>
          <w:i/>
          <w:sz w:val="28"/>
          <w:szCs w:val="28"/>
          <w:lang w:val="vi-VN"/>
        </w:rPr>
        <w:t>sạch</w:t>
      </w:r>
      <w:r w:rsidR="00F928AA" w:rsidRPr="00883519">
        <w:rPr>
          <w:rFonts w:ascii="Times New Roman" w:hAnsi="Times New Roman" w:cs="Times New Roman"/>
          <w:sz w:val="28"/>
          <w:szCs w:val="28"/>
          <w:lang w:val="vi-VN"/>
        </w:rPr>
        <w:t>”</w:t>
      </w:r>
      <w:r w:rsidRPr="00883519">
        <w:rPr>
          <w:rFonts w:ascii="Times New Roman" w:hAnsi="Times New Roman" w:cs="Times New Roman"/>
          <w:sz w:val="28"/>
          <w:szCs w:val="28"/>
          <w:lang w:val="vi-VN"/>
        </w:rPr>
        <w:t xml:space="preserve"> để thu hút đầu tư xây dự</w:t>
      </w:r>
      <w:r w:rsidR="00883519">
        <w:rPr>
          <w:rFonts w:ascii="Times New Roman" w:hAnsi="Times New Roman" w:cs="Times New Roman"/>
          <w:sz w:val="28"/>
          <w:szCs w:val="28"/>
          <w:lang w:val="vi-VN"/>
        </w:rPr>
        <w:t>ng các công trình theo “</w:t>
      </w:r>
      <w:r w:rsidRPr="00883519">
        <w:rPr>
          <w:rFonts w:ascii="Times New Roman" w:hAnsi="Times New Roman" w:cs="Times New Roman"/>
          <w:i/>
          <w:sz w:val="28"/>
          <w:szCs w:val="28"/>
          <w:lang w:val="vi-VN"/>
        </w:rPr>
        <w:t>Dự án</w:t>
      </w:r>
      <w:r w:rsidR="00F928AA" w:rsidRPr="00883519">
        <w:rPr>
          <w:rFonts w:ascii="Times New Roman" w:hAnsi="Times New Roman" w:cs="Times New Roman"/>
          <w:i/>
          <w:sz w:val="28"/>
          <w:szCs w:val="28"/>
          <w:lang w:val="vi-VN"/>
        </w:rPr>
        <w:t xml:space="preserve"> đ</w:t>
      </w:r>
      <w:r w:rsidR="00883519">
        <w:rPr>
          <w:rFonts w:ascii="Times New Roman" w:hAnsi="Times New Roman" w:cs="Times New Roman"/>
          <w:i/>
          <w:sz w:val="28"/>
          <w:szCs w:val="28"/>
        </w:rPr>
        <w:t>ầ</w:t>
      </w:r>
      <w:r w:rsidR="00F928AA" w:rsidRPr="00883519">
        <w:rPr>
          <w:rFonts w:ascii="Times New Roman" w:hAnsi="Times New Roman" w:cs="Times New Roman"/>
          <w:i/>
          <w:sz w:val="28"/>
          <w:szCs w:val="28"/>
          <w:lang w:val="vi-VN"/>
        </w:rPr>
        <w:t>u tư</w:t>
      </w:r>
      <w:r w:rsidRPr="00883519">
        <w:rPr>
          <w:rFonts w:ascii="Times New Roman" w:hAnsi="Times New Roman" w:cs="Times New Roman"/>
          <w:i/>
          <w:sz w:val="28"/>
          <w:szCs w:val="28"/>
          <w:lang w:val="vi-VN"/>
        </w:rPr>
        <w:t xml:space="preserve"> tập trung</w:t>
      </w:r>
      <w:r w:rsidRPr="00883519">
        <w:rPr>
          <w:rFonts w:ascii="Times New Roman" w:hAnsi="Times New Roman" w:cs="Times New Roman"/>
          <w:sz w:val="28"/>
          <w:szCs w:val="28"/>
          <w:lang w:val="vi-VN"/>
        </w:rPr>
        <w:t>” hoặc các công trình riêng lẻ của các chủ đầu tư</w:t>
      </w:r>
      <w:r w:rsidR="00F928AA" w:rsidRPr="00883519">
        <w:rPr>
          <w:rFonts w:ascii="Times New Roman" w:hAnsi="Times New Roman" w:cs="Times New Roman"/>
          <w:sz w:val="28"/>
          <w:szCs w:val="28"/>
          <w:lang w:val="vi-VN"/>
        </w:rPr>
        <w:t xml:space="preserve"> theo “</w:t>
      </w:r>
      <w:r w:rsidR="00F928AA" w:rsidRPr="00883519">
        <w:rPr>
          <w:rFonts w:ascii="Times New Roman" w:hAnsi="Times New Roman" w:cs="Times New Roman"/>
          <w:i/>
          <w:sz w:val="28"/>
          <w:szCs w:val="28"/>
          <w:lang w:val="vi-VN"/>
        </w:rPr>
        <w:t>thiết kế xây dựng”</w:t>
      </w:r>
      <w:r w:rsidRPr="00883519">
        <w:rPr>
          <w:rFonts w:ascii="Times New Roman" w:hAnsi="Times New Roman" w:cs="Times New Roman"/>
          <w:sz w:val="28"/>
          <w:szCs w:val="28"/>
          <w:lang w:val="vi-VN"/>
        </w:rPr>
        <w:t>.</w:t>
      </w:r>
    </w:p>
    <w:p w:rsidR="003C26E4" w:rsidRDefault="003C26E4" w:rsidP="00883519">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Còn Luật kiến trúc</w:t>
      </w:r>
      <w:r w:rsidR="006B6CB4">
        <w:rPr>
          <w:rFonts w:ascii="Times New Roman" w:hAnsi="Times New Roman" w:cs="Times New Roman"/>
          <w:sz w:val="28"/>
          <w:szCs w:val="28"/>
          <w:lang w:val="vi-VN"/>
        </w:rPr>
        <w:t>, chỉ nên</w:t>
      </w:r>
      <w:r>
        <w:rPr>
          <w:rFonts w:ascii="Times New Roman" w:hAnsi="Times New Roman" w:cs="Times New Roman"/>
          <w:sz w:val="28"/>
          <w:szCs w:val="28"/>
          <w:lang w:val="vi-VN"/>
        </w:rPr>
        <w:t xml:space="preserve"> tập trung tạo chính sách cơ chế cho hành nghệ kiến trúc sư. Chính phủ</w:t>
      </w:r>
      <w:r w:rsidR="006B6CB4">
        <w:rPr>
          <w:rFonts w:ascii="Times New Roman" w:hAnsi="Times New Roman" w:cs="Times New Roman"/>
          <w:sz w:val="28"/>
          <w:szCs w:val="28"/>
          <w:lang w:val="vi-VN"/>
        </w:rPr>
        <w:t>, Bộ Xây dựng</w:t>
      </w:r>
      <w:r>
        <w:rPr>
          <w:rFonts w:ascii="Times New Roman" w:hAnsi="Times New Roman" w:cs="Times New Roman"/>
          <w:sz w:val="28"/>
          <w:szCs w:val="28"/>
          <w:lang w:val="vi-VN"/>
        </w:rPr>
        <w:t xml:space="preserve"> nên tạo điều kiện cho hành nghề kiến trúc sư thông qua các Nghiệp đoàn, còn việc quản lý về kiến trúc công trình hoạc kiến trúc đô thị thì đã được lồng ghép trong Luật Quy hoạch đô thị nông thôn và Luật Xây dựng (Thiết kế đô thị và thiết kế xây dựng công trinh).</w:t>
      </w:r>
    </w:p>
    <w:p w:rsidR="00883519" w:rsidRDefault="006B6CB4" w:rsidP="00883519">
      <w:pPr>
        <w:pStyle w:val="ListParagraph"/>
        <w:numPr>
          <w:ilvl w:val="0"/>
          <w:numId w:val="13"/>
        </w:numPr>
        <w:jc w:val="both"/>
        <w:rPr>
          <w:rFonts w:ascii="Times New Roman" w:hAnsi="Times New Roman" w:cs="Times New Roman"/>
          <w:sz w:val="28"/>
          <w:szCs w:val="28"/>
          <w:lang w:val="vi-VN"/>
        </w:rPr>
      </w:pPr>
      <w:r w:rsidRPr="00883519">
        <w:rPr>
          <w:rFonts w:ascii="Times New Roman" w:hAnsi="Times New Roman" w:cs="Times New Roman"/>
          <w:b/>
          <w:sz w:val="28"/>
          <w:szCs w:val="28"/>
          <w:lang w:val="vi-VN"/>
        </w:rPr>
        <w:t>Nhóm g</w:t>
      </w:r>
      <w:r w:rsidR="003C26E4" w:rsidRPr="00883519">
        <w:rPr>
          <w:rFonts w:ascii="Times New Roman" w:hAnsi="Times New Roman" w:cs="Times New Roman"/>
          <w:b/>
          <w:sz w:val="28"/>
          <w:szCs w:val="28"/>
          <w:lang w:val="vi-VN"/>
        </w:rPr>
        <w:t>iải pháp 2</w:t>
      </w:r>
      <w:r w:rsidR="003C26E4" w:rsidRPr="00883519">
        <w:rPr>
          <w:rFonts w:ascii="Times New Roman" w:hAnsi="Times New Roman" w:cs="Times New Roman"/>
          <w:sz w:val="28"/>
          <w:szCs w:val="28"/>
          <w:lang w:val="vi-VN"/>
        </w:rPr>
        <w:t xml:space="preserve">: </w:t>
      </w:r>
    </w:p>
    <w:p w:rsidR="003C26E4" w:rsidRPr="00883519" w:rsidRDefault="003C26E4" w:rsidP="00883519">
      <w:pPr>
        <w:ind w:firstLine="720"/>
        <w:jc w:val="both"/>
        <w:rPr>
          <w:rFonts w:ascii="Times New Roman" w:hAnsi="Times New Roman" w:cs="Times New Roman"/>
          <w:sz w:val="28"/>
          <w:szCs w:val="28"/>
          <w:lang w:val="vi-VN"/>
        </w:rPr>
      </w:pPr>
      <w:r w:rsidRPr="00883519">
        <w:rPr>
          <w:rFonts w:ascii="Times New Roman" w:hAnsi="Times New Roman" w:cs="Times New Roman"/>
          <w:i/>
          <w:sz w:val="28"/>
          <w:szCs w:val="28"/>
          <w:lang w:val="vi-VN"/>
        </w:rPr>
        <w:t>Soạn thảo mới Luật quy hoạch đô thị nông thôn theo hướng tích hợ</w:t>
      </w:r>
      <w:r w:rsidR="006B6CB4" w:rsidRPr="00883519">
        <w:rPr>
          <w:rFonts w:ascii="Times New Roman" w:hAnsi="Times New Roman" w:cs="Times New Roman"/>
          <w:i/>
          <w:sz w:val="28"/>
          <w:szCs w:val="28"/>
          <w:lang w:val="vi-VN"/>
        </w:rPr>
        <w:t>p, đa ngành</w:t>
      </w:r>
      <w:r w:rsidRPr="00883519">
        <w:rPr>
          <w:rFonts w:ascii="Times New Roman" w:hAnsi="Times New Roman" w:cs="Times New Roman"/>
          <w:i/>
          <w:sz w:val="28"/>
          <w:szCs w:val="28"/>
          <w:lang w:val="vi-VN"/>
        </w:rPr>
        <w:t>, đa chiều và đa dụng, cụ thể:</w:t>
      </w:r>
    </w:p>
    <w:p w:rsidR="003C26E4" w:rsidRDefault="003C26E4" w:rsidP="00883519">
      <w:pPr>
        <w:pStyle w:val="ListParagraph"/>
        <w:numPr>
          <w:ilvl w:val="0"/>
          <w:numId w:val="6"/>
        </w:numPr>
        <w:ind w:left="1134" w:hanging="425"/>
        <w:jc w:val="both"/>
        <w:rPr>
          <w:rFonts w:ascii="Times New Roman" w:hAnsi="Times New Roman" w:cs="Times New Roman"/>
          <w:sz w:val="28"/>
          <w:szCs w:val="28"/>
          <w:lang w:val="vi-VN"/>
        </w:rPr>
      </w:pPr>
      <w:r>
        <w:rPr>
          <w:rFonts w:ascii="Times New Roman" w:hAnsi="Times New Roman" w:cs="Times New Roman"/>
          <w:sz w:val="28"/>
          <w:szCs w:val="28"/>
          <w:lang w:val="vi-VN"/>
        </w:rPr>
        <w:t>Bổ sung nội dung</w:t>
      </w:r>
      <w:r w:rsidR="00883519">
        <w:rPr>
          <w:rFonts w:ascii="Times New Roman" w:hAnsi="Times New Roman" w:cs="Times New Roman"/>
          <w:sz w:val="28"/>
          <w:szCs w:val="28"/>
        </w:rPr>
        <w:t xml:space="preserve"> </w:t>
      </w:r>
      <w:r>
        <w:rPr>
          <w:rFonts w:ascii="Times New Roman" w:hAnsi="Times New Roman" w:cs="Times New Roman"/>
          <w:sz w:val="28"/>
          <w:szCs w:val="28"/>
          <w:lang w:val="vi-VN"/>
        </w:rPr>
        <w:t xml:space="preserve">CDS là bước xây dựng </w:t>
      </w:r>
      <w:r w:rsidR="00883519">
        <w:rPr>
          <w:rFonts w:ascii="Times New Roman" w:hAnsi="Times New Roman" w:cs="Times New Roman"/>
          <w:sz w:val="28"/>
          <w:szCs w:val="28"/>
        </w:rPr>
        <w:t>C</w:t>
      </w:r>
      <w:r>
        <w:rPr>
          <w:rFonts w:ascii="Times New Roman" w:hAnsi="Times New Roman" w:cs="Times New Roman"/>
          <w:sz w:val="28"/>
          <w:szCs w:val="28"/>
          <w:lang w:val="vi-VN"/>
        </w:rPr>
        <w:t>hiến lược phát triển đô thị, làm cơ sở để lập nhiệm vụ quy hoạch đô thị</w:t>
      </w:r>
      <w:r w:rsidR="006B6CB4">
        <w:rPr>
          <w:rFonts w:ascii="Times New Roman" w:hAnsi="Times New Roman" w:cs="Times New Roman"/>
          <w:sz w:val="28"/>
          <w:szCs w:val="28"/>
          <w:lang w:val="vi-VN"/>
        </w:rPr>
        <w:t>.</w:t>
      </w:r>
    </w:p>
    <w:p w:rsidR="003C26E4" w:rsidRDefault="003C26E4" w:rsidP="00883519">
      <w:pPr>
        <w:pStyle w:val="ListParagraph"/>
        <w:numPr>
          <w:ilvl w:val="0"/>
          <w:numId w:val="6"/>
        </w:numPr>
        <w:ind w:left="1134" w:hanging="425"/>
        <w:jc w:val="both"/>
        <w:rPr>
          <w:rFonts w:ascii="Times New Roman" w:hAnsi="Times New Roman" w:cs="Times New Roman"/>
          <w:sz w:val="28"/>
          <w:szCs w:val="28"/>
          <w:lang w:val="vi-VN"/>
        </w:rPr>
      </w:pPr>
      <w:r>
        <w:rPr>
          <w:rFonts w:ascii="Times New Roman" w:hAnsi="Times New Roman" w:cs="Times New Roman"/>
          <w:sz w:val="28"/>
          <w:szCs w:val="28"/>
          <w:lang w:val="vi-VN"/>
        </w:rPr>
        <w:t>Bổ sung các đối tượng lập quy hoạch đô thị mà Luật quy hoạch không điều chỉnh</w:t>
      </w:r>
      <w:r w:rsidR="006B6CB4">
        <w:rPr>
          <w:rFonts w:ascii="Times New Roman" w:hAnsi="Times New Roman" w:cs="Times New Roman"/>
          <w:sz w:val="28"/>
          <w:szCs w:val="28"/>
          <w:lang w:val="vi-VN"/>
        </w:rPr>
        <w:t>.</w:t>
      </w:r>
    </w:p>
    <w:p w:rsidR="003C26E4" w:rsidRDefault="003C26E4" w:rsidP="00883519">
      <w:pPr>
        <w:pStyle w:val="ListParagraph"/>
        <w:numPr>
          <w:ilvl w:val="0"/>
          <w:numId w:val="6"/>
        </w:numPr>
        <w:ind w:left="1134" w:hanging="425"/>
        <w:jc w:val="both"/>
        <w:rPr>
          <w:rFonts w:ascii="Times New Roman" w:hAnsi="Times New Roman" w:cs="Times New Roman"/>
          <w:sz w:val="28"/>
          <w:szCs w:val="28"/>
          <w:lang w:val="vi-VN"/>
        </w:rPr>
      </w:pPr>
      <w:r>
        <w:rPr>
          <w:rFonts w:ascii="Times New Roman" w:hAnsi="Times New Roman" w:cs="Times New Roman"/>
          <w:sz w:val="28"/>
          <w:szCs w:val="28"/>
          <w:lang w:val="vi-VN"/>
        </w:rPr>
        <w:t>Sắp xếp lại hệ thống quy hoạch đô thị nông thôn, bao gồm: Quy hoạch chung, quy hoạch phân khu, quy hoạch chi tiết</w:t>
      </w:r>
      <w:r w:rsidR="006B6CB4">
        <w:rPr>
          <w:rFonts w:ascii="Times New Roman" w:hAnsi="Times New Roman" w:cs="Times New Roman"/>
          <w:sz w:val="28"/>
          <w:szCs w:val="28"/>
          <w:lang w:val="vi-VN"/>
        </w:rPr>
        <w:t>;</w:t>
      </w:r>
      <w:r>
        <w:rPr>
          <w:rFonts w:ascii="Times New Roman" w:hAnsi="Times New Roman" w:cs="Times New Roman"/>
          <w:sz w:val="28"/>
          <w:szCs w:val="28"/>
          <w:lang w:val="vi-VN"/>
        </w:rPr>
        <w:t xml:space="preserve"> từ đó làm chính xác lại thành phần hồ sơ, tỷ lệ bản đồ gốc và điều kiện áp dụng. Điều chỉnh lại Điều 32 của Luật Quy hoạch đô thị, không nên coi thiết kế đô thị là một loại đồ</w:t>
      </w:r>
      <w:r w:rsidR="006B6CB4">
        <w:rPr>
          <w:rFonts w:ascii="Times New Roman" w:hAnsi="Times New Roman" w:cs="Times New Roman"/>
          <w:sz w:val="28"/>
          <w:szCs w:val="28"/>
          <w:lang w:val="vi-VN"/>
        </w:rPr>
        <w:t xml:space="preserve"> án riêng, vừa tốn kém lại không có tác dụng.</w:t>
      </w:r>
    </w:p>
    <w:p w:rsidR="003C26E4" w:rsidRDefault="003C26E4" w:rsidP="00883519">
      <w:pPr>
        <w:pStyle w:val="ListParagraph"/>
        <w:numPr>
          <w:ilvl w:val="0"/>
          <w:numId w:val="6"/>
        </w:numPr>
        <w:ind w:left="1134" w:hanging="425"/>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Xem lại </w:t>
      </w:r>
      <w:r w:rsidR="006B6CB4">
        <w:rPr>
          <w:rFonts w:ascii="Times New Roman" w:hAnsi="Times New Roman" w:cs="Times New Roman"/>
          <w:sz w:val="28"/>
          <w:szCs w:val="28"/>
          <w:lang w:val="vi-VN"/>
        </w:rPr>
        <w:t>q</w:t>
      </w:r>
      <w:r>
        <w:rPr>
          <w:rFonts w:ascii="Times New Roman" w:hAnsi="Times New Roman" w:cs="Times New Roman"/>
          <w:sz w:val="28"/>
          <w:szCs w:val="28"/>
          <w:lang w:val="vi-VN"/>
        </w:rPr>
        <w:t xml:space="preserve">uy định </w:t>
      </w:r>
      <w:r w:rsidR="006B6CB4">
        <w:rPr>
          <w:rFonts w:ascii="Times New Roman" w:hAnsi="Times New Roman" w:cs="Times New Roman"/>
          <w:sz w:val="28"/>
          <w:szCs w:val="28"/>
          <w:lang w:val="vi-VN"/>
        </w:rPr>
        <w:t xml:space="preserve">đánh giá </w:t>
      </w:r>
      <w:r>
        <w:rPr>
          <w:rFonts w:ascii="Times New Roman" w:hAnsi="Times New Roman" w:cs="Times New Roman"/>
          <w:sz w:val="28"/>
          <w:szCs w:val="28"/>
          <w:lang w:val="vi-VN"/>
        </w:rPr>
        <w:t>môi trườn</w:t>
      </w:r>
      <w:r w:rsidR="006B6CB4">
        <w:rPr>
          <w:rFonts w:ascii="Times New Roman" w:hAnsi="Times New Roman" w:cs="Times New Roman"/>
          <w:sz w:val="28"/>
          <w:szCs w:val="28"/>
          <w:lang w:val="vi-VN"/>
        </w:rPr>
        <w:t>g</w:t>
      </w:r>
      <w:r>
        <w:rPr>
          <w:rFonts w:ascii="Times New Roman" w:hAnsi="Times New Roman" w:cs="Times New Roman"/>
          <w:sz w:val="28"/>
          <w:szCs w:val="28"/>
          <w:lang w:val="vi-VN"/>
        </w:rPr>
        <w:t xml:space="preserve"> chiến lược trong Luật Quy hoạch đô thị</w:t>
      </w:r>
      <w:r w:rsidR="006B6CB4">
        <w:rPr>
          <w:rFonts w:ascii="Times New Roman" w:hAnsi="Times New Roman" w:cs="Times New Roman"/>
          <w:sz w:val="28"/>
          <w:szCs w:val="28"/>
          <w:lang w:val="vi-VN"/>
        </w:rPr>
        <w:t>,</w:t>
      </w:r>
      <w:r>
        <w:rPr>
          <w:rFonts w:ascii="Times New Roman" w:hAnsi="Times New Roman" w:cs="Times New Roman"/>
          <w:sz w:val="28"/>
          <w:szCs w:val="28"/>
          <w:lang w:val="vi-VN"/>
        </w:rPr>
        <w:t xml:space="preserve"> vì không phù hợp với Luậ</w:t>
      </w:r>
      <w:r w:rsidR="006B6CB4">
        <w:rPr>
          <w:rFonts w:ascii="Times New Roman" w:hAnsi="Times New Roman" w:cs="Times New Roman"/>
          <w:sz w:val="28"/>
          <w:szCs w:val="28"/>
          <w:lang w:val="vi-VN"/>
        </w:rPr>
        <w:t>t B</w:t>
      </w:r>
      <w:r>
        <w:rPr>
          <w:rFonts w:ascii="Times New Roman" w:hAnsi="Times New Roman" w:cs="Times New Roman"/>
          <w:sz w:val="28"/>
          <w:szCs w:val="28"/>
          <w:lang w:val="vi-VN"/>
        </w:rPr>
        <w:t>ảo vệ môi trường</w:t>
      </w:r>
      <w:r w:rsidR="006B6CB4">
        <w:rPr>
          <w:rFonts w:ascii="Times New Roman" w:hAnsi="Times New Roman" w:cs="Times New Roman"/>
          <w:sz w:val="28"/>
          <w:szCs w:val="28"/>
          <w:lang w:val="vi-VN"/>
        </w:rPr>
        <w:t>.</w:t>
      </w:r>
    </w:p>
    <w:p w:rsidR="003C26E4" w:rsidRDefault="003C26E4" w:rsidP="00883519">
      <w:pPr>
        <w:pStyle w:val="ListParagraph"/>
        <w:numPr>
          <w:ilvl w:val="0"/>
          <w:numId w:val="6"/>
        </w:numPr>
        <w:ind w:left="1134" w:hanging="425"/>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Bổ sung nội dung quy hoạch tổng thể </w:t>
      </w:r>
      <w:r w:rsidR="006B6CB4">
        <w:rPr>
          <w:rFonts w:ascii="Times New Roman" w:hAnsi="Times New Roman" w:cs="Times New Roman"/>
          <w:sz w:val="28"/>
          <w:szCs w:val="28"/>
          <w:lang w:val="vi-VN"/>
        </w:rPr>
        <w:t>k</w:t>
      </w:r>
      <w:r>
        <w:rPr>
          <w:rFonts w:ascii="Times New Roman" w:hAnsi="Times New Roman" w:cs="Times New Roman"/>
          <w:sz w:val="28"/>
          <w:szCs w:val="28"/>
          <w:lang w:val="vi-VN"/>
        </w:rPr>
        <w:t xml:space="preserve">inh tế xã hội và </w:t>
      </w:r>
      <w:r w:rsidR="006B6CB4">
        <w:rPr>
          <w:rFonts w:ascii="Times New Roman" w:hAnsi="Times New Roman" w:cs="Times New Roman"/>
          <w:sz w:val="28"/>
          <w:szCs w:val="28"/>
          <w:lang w:val="vi-VN"/>
        </w:rPr>
        <w:t>q</w:t>
      </w:r>
      <w:r>
        <w:rPr>
          <w:rFonts w:ascii="Times New Roman" w:hAnsi="Times New Roman" w:cs="Times New Roman"/>
          <w:sz w:val="28"/>
          <w:szCs w:val="28"/>
          <w:lang w:val="vi-VN"/>
        </w:rPr>
        <w:t xml:space="preserve">uy </w:t>
      </w:r>
      <w:r w:rsidR="006B6CB4">
        <w:rPr>
          <w:rFonts w:ascii="Times New Roman" w:hAnsi="Times New Roman" w:cs="Times New Roman"/>
          <w:sz w:val="28"/>
          <w:szCs w:val="28"/>
          <w:lang w:val="vi-VN"/>
        </w:rPr>
        <w:t>hoạch</w:t>
      </w:r>
      <w:r>
        <w:rPr>
          <w:rFonts w:ascii="Times New Roman" w:hAnsi="Times New Roman" w:cs="Times New Roman"/>
          <w:sz w:val="28"/>
          <w:szCs w:val="28"/>
          <w:lang w:val="vi-VN"/>
        </w:rPr>
        <w:t xml:space="preserve"> đất đai xây dựng vào nội dung </w:t>
      </w:r>
      <w:r w:rsidR="006B6CB4">
        <w:rPr>
          <w:rFonts w:ascii="Times New Roman" w:hAnsi="Times New Roman" w:cs="Times New Roman"/>
          <w:sz w:val="28"/>
          <w:szCs w:val="28"/>
          <w:lang w:val="vi-VN"/>
        </w:rPr>
        <w:t>q</w:t>
      </w:r>
      <w:r>
        <w:rPr>
          <w:rFonts w:ascii="Times New Roman" w:hAnsi="Times New Roman" w:cs="Times New Roman"/>
          <w:sz w:val="28"/>
          <w:szCs w:val="28"/>
          <w:lang w:val="vi-VN"/>
        </w:rPr>
        <w:t>uy hoạch đô thị.</w:t>
      </w:r>
    </w:p>
    <w:p w:rsidR="003C26E4" w:rsidRDefault="003C26E4" w:rsidP="00883519">
      <w:pPr>
        <w:pStyle w:val="ListParagraph"/>
        <w:numPr>
          <w:ilvl w:val="0"/>
          <w:numId w:val="6"/>
        </w:numPr>
        <w:ind w:left="1134" w:hanging="425"/>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Điều chỉnh nội dung </w:t>
      </w:r>
      <w:r w:rsidR="00154D05">
        <w:rPr>
          <w:rFonts w:ascii="Times New Roman" w:hAnsi="Times New Roman" w:cs="Times New Roman"/>
          <w:sz w:val="28"/>
          <w:szCs w:val="28"/>
          <w:lang w:val="vi-VN"/>
        </w:rPr>
        <w:t xml:space="preserve">quản lý phát triển đô thị theo quy hoạch để không chồng lấn với Luật </w:t>
      </w:r>
      <w:r w:rsidR="006B6CB4">
        <w:rPr>
          <w:rFonts w:ascii="Times New Roman" w:hAnsi="Times New Roman" w:cs="Times New Roman"/>
          <w:sz w:val="28"/>
          <w:szCs w:val="28"/>
          <w:lang w:val="vi-VN"/>
        </w:rPr>
        <w:t>Q</w:t>
      </w:r>
      <w:r w:rsidR="00154D05">
        <w:rPr>
          <w:rFonts w:ascii="Times New Roman" w:hAnsi="Times New Roman" w:cs="Times New Roman"/>
          <w:sz w:val="28"/>
          <w:szCs w:val="28"/>
          <w:lang w:val="vi-VN"/>
        </w:rPr>
        <w:t>uản lý phát triển đô thị</w:t>
      </w:r>
      <w:r w:rsidR="006B6CB4">
        <w:rPr>
          <w:rFonts w:ascii="Times New Roman" w:hAnsi="Times New Roman" w:cs="Times New Roman"/>
          <w:sz w:val="28"/>
          <w:szCs w:val="28"/>
          <w:lang w:val="vi-VN"/>
        </w:rPr>
        <w:t>.</w:t>
      </w:r>
    </w:p>
    <w:p w:rsidR="00154D05" w:rsidRDefault="00154D05" w:rsidP="00883519">
      <w:pPr>
        <w:pStyle w:val="ListParagraph"/>
        <w:numPr>
          <w:ilvl w:val="0"/>
          <w:numId w:val="6"/>
        </w:numPr>
        <w:ind w:left="1134" w:hanging="425"/>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Xem lại sự cần thiết của </w:t>
      </w:r>
      <w:r w:rsidR="006B6CB4">
        <w:rPr>
          <w:rFonts w:ascii="Times New Roman" w:hAnsi="Times New Roman" w:cs="Times New Roman"/>
          <w:sz w:val="28"/>
          <w:szCs w:val="28"/>
          <w:lang w:val="vi-VN"/>
        </w:rPr>
        <w:t>G</w:t>
      </w:r>
      <w:r>
        <w:rPr>
          <w:rFonts w:ascii="Times New Roman" w:hAnsi="Times New Roman" w:cs="Times New Roman"/>
          <w:sz w:val="28"/>
          <w:szCs w:val="28"/>
          <w:lang w:val="vi-VN"/>
        </w:rPr>
        <w:t>i</w:t>
      </w:r>
      <w:r w:rsidR="006B6CB4">
        <w:rPr>
          <w:rFonts w:ascii="Times New Roman" w:hAnsi="Times New Roman" w:cs="Times New Roman"/>
          <w:sz w:val="28"/>
          <w:szCs w:val="28"/>
          <w:lang w:val="vi-VN"/>
        </w:rPr>
        <w:t>ấ</w:t>
      </w:r>
      <w:r>
        <w:rPr>
          <w:rFonts w:ascii="Times New Roman" w:hAnsi="Times New Roman" w:cs="Times New Roman"/>
          <w:sz w:val="28"/>
          <w:szCs w:val="28"/>
          <w:lang w:val="vi-VN"/>
        </w:rPr>
        <w:t>y phép quy hoạch</w:t>
      </w:r>
      <w:r w:rsidR="006B6CB4">
        <w:rPr>
          <w:rFonts w:ascii="Times New Roman" w:hAnsi="Times New Roman" w:cs="Times New Roman"/>
          <w:sz w:val="28"/>
          <w:szCs w:val="28"/>
          <w:lang w:val="vi-VN"/>
        </w:rPr>
        <w:t xml:space="preserve"> </w:t>
      </w:r>
      <w:r>
        <w:rPr>
          <w:rFonts w:ascii="Times New Roman" w:hAnsi="Times New Roman" w:cs="Times New Roman"/>
          <w:sz w:val="28"/>
          <w:szCs w:val="28"/>
          <w:lang w:val="vi-VN"/>
        </w:rPr>
        <w:t>?</w:t>
      </w:r>
    </w:p>
    <w:p w:rsidR="00154D05" w:rsidRDefault="00154D05" w:rsidP="00883519">
      <w:pPr>
        <w:pStyle w:val="ListParagraph"/>
        <w:numPr>
          <w:ilvl w:val="0"/>
          <w:numId w:val="6"/>
        </w:numPr>
        <w:ind w:left="1134" w:hanging="425"/>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Đổi mới nhận thức và phương pháp tiếp cận đối với quy hoạch đô thị theo </w:t>
      </w:r>
      <w:r w:rsidR="006B6CB4">
        <w:rPr>
          <w:rFonts w:ascii="Times New Roman" w:hAnsi="Times New Roman" w:cs="Times New Roman"/>
          <w:sz w:val="28"/>
          <w:szCs w:val="28"/>
          <w:lang w:val="vi-VN"/>
        </w:rPr>
        <w:t>hướng phát</w:t>
      </w:r>
      <w:r>
        <w:rPr>
          <w:rFonts w:ascii="Times New Roman" w:hAnsi="Times New Roman" w:cs="Times New Roman"/>
          <w:sz w:val="28"/>
          <w:szCs w:val="28"/>
          <w:lang w:val="vi-VN"/>
        </w:rPr>
        <w:t xml:space="preserve"> triển bền vững</w:t>
      </w:r>
      <w:r w:rsidR="006B6CB4">
        <w:rPr>
          <w:rFonts w:ascii="Times New Roman" w:hAnsi="Times New Roman" w:cs="Times New Roman"/>
          <w:sz w:val="28"/>
          <w:szCs w:val="28"/>
          <w:lang w:val="vi-VN"/>
        </w:rPr>
        <w:t>.</w:t>
      </w:r>
    </w:p>
    <w:p w:rsidR="00883519" w:rsidRPr="00883519" w:rsidRDefault="006B6CB4" w:rsidP="00883519">
      <w:pPr>
        <w:pStyle w:val="ListParagraph"/>
        <w:numPr>
          <w:ilvl w:val="0"/>
          <w:numId w:val="13"/>
        </w:numPr>
        <w:jc w:val="both"/>
        <w:rPr>
          <w:rFonts w:ascii="Times New Roman" w:hAnsi="Times New Roman" w:cs="Times New Roman"/>
          <w:sz w:val="28"/>
          <w:szCs w:val="28"/>
          <w:lang w:val="vi-VN"/>
        </w:rPr>
      </w:pPr>
      <w:r w:rsidRPr="00883519">
        <w:rPr>
          <w:rFonts w:ascii="Times New Roman" w:hAnsi="Times New Roman" w:cs="Times New Roman"/>
          <w:b/>
          <w:sz w:val="28"/>
          <w:szCs w:val="28"/>
          <w:lang w:val="vi-VN"/>
        </w:rPr>
        <w:t>Nhóm g</w:t>
      </w:r>
      <w:r w:rsidR="00154D05" w:rsidRPr="00883519">
        <w:rPr>
          <w:rFonts w:ascii="Times New Roman" w:hAnsi="Times New Roman" w:cs="Times New Roman"/>
          <w:b/>
          <w:sz w:val="28"/>
          <w:szCs w:val="28"/>
          <w:lang w:val="vi-VN"/>
        </w:rPr>
        <w:t>iải ph</w:t>
      </w:r>
      <w:r w:rsidRPr="00883519">
        <w:rPr>
          <w:rFonts w:ascii="Times New Roman" w:hAnsi="Times New Roman" w:cs="Times New Roman"/>
          <w:b/>
          <w:sz w:val="28"/>
          <w:szCs w:val="28"/>
          <w:lang w:val="vi-VN"/>
        </w:rPr>
        <w:t xml:space="preserve">áp </w:t>
      </w:r>
      <w:r w:rsidR="00154D05" w:rsidRPr="00883519">
        <w:rPr>
          <w:rFonts w:ascii="Times New Roman" w:hAnsi="Times New Roman" w:cs="Times New Roman"/>
          <w:b/>
          <w:sz w:val="28"/>
          <w:szCs w:val="28"/>
          <w:lang w:val="vi-VN"/>
        </w:rPr>
        <w:t>3:</w:t>
      </w:r>
      <w:r w:rsidR="00154D05" w:rsidRPr="00883519">
        <w:rPr>
          <w:rFonts w:ascii="Times New Roman" w:hAnsi="Times New Roman" w:cs="Times New Roman"/>
          <w:sz w:val="28"/>
          <w:szCs w:val="28"/>
          <w:lang w:val="vi-VN"/>
        </w:rPr>
        <w:t xml:space="preserve"> </w:t>
      </w:r>
    </w:p>
    <w:p w:rsidR="00154D05" w:rsidRPr="00883519" w:rsidRDefault="00154D05" w:rsidP="00883519">
      <w:pPr>
        <w:ind w:firstLine="720"/>
        <w:jc w:val="both"/>
        <w:rPr>
          <w:rFonts w:ascii="Times New Roman" w:hAnsi="Times New Roman" w:cs="Times New Roman"/>
          <w:sz w:val="28"/>
          <w:szCs w:val="28"/>
          <w:lang w:val="vi-VN"/>
        </w:rPr>
      </w:pPr>
      <w:r w:rsidRPr="00883519">
        <w:rPr>
          <w:rFonts w:ascii="Times New Roman" w:hAnsi="Times New Roman" w:cs="Times New Roman"/>
          <w:i/>
          <w:sz w:val="28"/>
          <w:szCs w:val="28"/>
          <w:lang w:val="vi-VN"/>
        </w:rPr>
        <w:t xml:space="preserve">Tiếp tục </w:t>
      </w:r>
      <w:r w:rsidR="006B6CB4" w:rsidRPr="00883519">
        <w:rPr>
          <w:rFonts w:ascii="Times New Roman" w:hAnsi="Times New Roman" w:cs="Times New Roman"/>
          <w:i/>
          <w:sz w:val="28"/>
          <w:szCs w:val="28"/>
          <w:lang w:val="vi-VN"/>
        </w:rPr>
        <w:t>triển khai dự án</w:t>
      </w:r>
      <w:r w:rsidRPr="00883519">
        <w:rPr>
          <w:rFonts w:ascii="Times New Roman" w:hAnsi="Times New Roman" w:cs="Times New Roman"/>
          <w:i/>
          <w:sz w:val="28"/>
          <w:szCs w:val="28"/>
          <w:lang w:val="vi-VN"/>
        </w:rPr>
        <w:t xml:space="preserve"> </w:t>
      </w:r>
      <w:r w:rsidR="006B6CB4" w:rsidRPr="00883519">
        <w:rPr>
          <w:rFonts w:ascii="Times New Roman" w:hAnsi="Times New Roman" w:cs="Times New Roman"/>
          <w:i/>
          <w:sz w:val="28"/>
          <w:szCs w:val="28"/>
          <w:lang w:val="vi-VN"/>
        </w:rPr>
        <w:t>Luật Quản</w:t>
      </w:r>
      <w:r w:rsidRPr="00883519">
        <w:rPr>
          <w:rFonts w:ascii="Times New Roman" w:hAnsi="Times New Roman" w:cs="Times New Roman"/>
          <w:i/>
          <w:sz w:val="28"/>
          <w:szCs w:val="28"/>
          <w:lang w:val="vi-VN"/>
        </w:rPr>
        <w:t xml:space="preserve"> lý phát triển đô thị, sớm trình Quốc hội thông qua.</w:t>
      </w:r>
    </w:p>
    <w:p w:rsidR="00154D05" w:rsidRPr="00883519" w:rsidRDefault="00154D05" w:rsidP="00883519">
      <w:pPr>
        <w:ind w:firstLine="720"/>
        <w:jc w:val="both"/>
        <w:rPr>
          <w:rFonts w:ascii="Times New Roman" w:hAnsi="Times New Roman" w:cs="Times New Roman"/>
          <w:sz w:val="28"/>
          <w:szCs w:val="28"/>
          <w:lang w:val="vi-VN"/>
        </w:rPr>
      </w:pPr>
      <w:r w:rsidRPr="00883519">
        <w:rPr>
          <w:rFonts w:ascii="Times New Roman" w:hAnsi="Times New Roman" w:cs="Times New Roman"/>
          <w:sz w:val="28"/>
          <w:szCs w:val="28"/>
          <w:lang w:val="vi-VN"/>
        </w:rPr>
        <w:t>Đ</w:t>
      </w:r>
      <w:r w:rsidR="006B6CB4" w:rsidRPr="00883519">
        <w:rPr>
          <w:rFonts w:ascii="Times New Roman" w:hAnsi="Times New Roman" w:cs="Times New Roman"/>
          <w:sz w:val="28"/>
          <w:szCs w:val="28"/>
          <w:lang w:val="vi-VN"/>
        </w:rPr>
        <w:t>â</w:t>
      </w:r>
      <w:r w:rsidRPr="00883519">
        <w:rPr>
          <w:rFonts w:ascii="Times New Roman" w:hAnsi="Times New Roman" w:cs="Times New Roman"/>
          <w:sz w:val="28"/>
          <w:szCs w:val="28"/>
          <w:lang w:val="vi-VN"/>
        </w:rPr>
        <w:t>y</w:t>
      </w:r>
      <w:r w:rsidR="006B6CB4" w:rsidRPr="00883519">
        <w:rPr>
          <w:rFonts w:ascii="Times New Roman" w:hAnsi="Times New Roman" w:cs="Times New Roman"/>
          <w:sz w:val="28"/>
          <w:szCs w:val="28"/>
          <w:lang w:val="vi-VN"/>
        </w:rPr>
        <w:t xml:space="preserve"> </w:t>
      </w:r>
      <w:r w:rsidRPr="00883519">
        <w:rPr>
          <w:rFonts w:ascii="Times New Roman" w:hAnsi="Times New Roman" w:cs="Times New Roman"/>
          <w:sz w:val="28"/>
          <w:szCs w:val="28"/>
          <w:lang w:val="vi-VN"/>
        </w:rPr>
        <w:t>là một dự án luật rất quan trọng</w:t>
      </w:r>
      <w:r w:rsidR="006B6CB4" w:rsidRPr="00883519">
        <w:rPr>
          <w:rFonts w:ascii="Times New Roman" w:hAnsi="Times New Roman" w:cs="Times New Roman"/>
          <w:sz w:val="28"/>
          <w:szCs w:val="28"/>
          <w:lang w:val="vi-VN"/>
        </w:rPr>
        <w:t>,</w:t>
      </w:r>
      <w:r w:rsidRPr="00883519">
        <w:rPr>
          <w:rFonts w:ascii="Times New Roman" w:hAnsi="Times New Roman" w:cs="Times New Roman"/>
          <w:sz w:val="28"/>
          <w:szCs w:val="28"/>
          <w:lang w:val="vi-VN"/>
        </w:rPr>
        <w:t xml:space="preserve"> nhưng cũng rất khó.</w:t>
      </w:r>
      <w:r w:rsidR="006B6CB4" w:rsidRPr="00883519">
        <w:rPr>
          <w:rFonts w:ascii="Times New Roman" w:hAnsi="Times New Roman" w:cs="Times New Roman"/>
          <w:sz w:val="28"/>
          <w:szCs w:val="28"/>
          <w:lang w:val="vi-VN"/>
        </w:rPr>
        <w:t xml:space="preserve"> </w:t>
      </w:r>
      <w:r w:rsidRPr="00883519">
        <w:rPr>
          <w:rFonts w:ascii="Times New Roman" w:hAnsi="Times New Roman" w:cs="Times New Roman"/>
          <w:sz w:val="28"/>
          <w:szCs w:val="28"/>
          <w:lang w:val="vi-VN"/>
        </w:rPr>
        <w:t>Bộ Xây dựng cần chỉ đạo xây dựng cơ sở khoa học vững chắc để Luật này có thể đảm bảo tính khả thi và hiệu quả cao</w:t>
      </w:r>
      <w:r w:rsidR="006B6CB4" w:rsidRPr="00883519">
        <w:rPr>
          <w:rFonts w:ascii="Times New Roman" w:hAnsi="Times New Roman" w:cs="Times New Roman"/>
          <w:sz w:val="28"/>
          <w:szCs w:val="28"/>
          <w:lang w:val="vi-VN"/>
        </w:rPr>
        <w:t>.</w:t>
      </w:r>
    </w:p>
    <w:p w:rsidR="00883519" w:rsidRPr="00883519" w:rsidRDefault="006B6CB4" w:rsidP="00883519">
      <w:pPr>
        <w:pStyle w:val="ListParagraph"/>
        <w:numPr>
          <w:ilvl w:val="0"/>
          <w:numId w:val="13"/>
        </w:numPr>
        <w:jc w:val="both"/>
        <w:rPr>
          <w:rFonts w:ascii="Times New Roman" w:hAnsi="Times New Roman" w:cs="Times New Roman"/>
          <w:i/>
          <w:sz w:val="28"/>
          <w:szCs w:val="28"/>
          <w:lang w:val="vi-VN"/>
        </w:rPr>
      </w:pPr>
      <w:r w:rsidRPr="00883519">
        <w:rPr>
          <w:rFonts w:ascii="Times New Roman" w:hAnsi="Times New Roman" w:cs="Times New Roman"/>
          <w:b/>
          <w:sz w:val="28"/>
          <w:szCs w:val="28"/>
          <w:lang w:val="vi-VN"/>
        </w:rPr>
        <w:t>Nhóm g</w:t>
      </w:r>
      <w:r w:rsidR="00154D05" w:rsidRPr="00883519">
        <w:rPr>
          <w:rFonts w:ascii="Times New Roman" w:hAnsi="Times New Roman" w:cs="Times New Roman"/>
          <w:b/>
          <w:sz w:val="28"/>
          <w:szCs w:val="28"/>
          <w:lang w:val="vi-VN"/>
        </w:rPr>
        <w:t>iải pháp 4:</w:t>
      </w:r>
      <w:r w:rsidR="00154D05" w:rsidRPr="00883519">
        <w:rPr>
          <w:rFonts w:ascii="Times New Roman" w:hAnsi="Times New Roman" w:cs="Times New Roman"/>
          <w:sz w:val="28"/>
          <w:szCs w:val="28"/>
          <w:lang w:val="vi-VN"/>
        </w:rPr>
        <w:t xml:space="preserve"> </w:t>
      </w:r>
    </w:p>
    <w:p w:rsidR="00154D05" w:rsidRPr="00883519" w:rsidRDefault="00154D05" w:rsidP="00883519">
      <w:pPr>
        <w:ind w:firstLine="720"/>
        <w:jc w:val="both"/>
        <w:rPr>
          <w:rFonts w:ascii="Times New Roman" w:hAnsi="Times New Roman" w:cs="Times New Roman"/>
          <w:i/>
          <w:sz w:val="28"/>
          <w:szCs w:val="28"/>
          <w:lang w:val="vi-VN"/>
        </w:rPr>
      </w:pPr>
      <w:r w:rsidRPr="00883519">
        <w:rPr>
          <w:rFonts w:ascii="Times New Roman" w:hAnsi="Times New Roman" w:cs="Times New Roman"/>
          <w:i/>
          <w:sz w:val="28"/>
          <w:szCs w:val="28"/>
          <w:lang w:val="vi-VN"/>
        </w:rPr>
        <w:t xml:space="preserve">Soạn thảo lại Luật Xây dựng theo tinh thần đổi mới: </w:t>
      </w:r>
    </w:p>
    <w:p w:rsidR="00154D05" w:rsidRDefault="00154D05" w:rsidP="00883519">
      <w:pPr>
        <w:pStyle w:val="ListParagraph"/>
        <w:numPr>
          <w:ilvl w:val="0"/>
          <w:numId w:val="7"/>
        </w:numPr>
        <w:ind w:left="1134" w:hanging="425"/>
        <w:jc w:val="both"/>
        <w:rPr>
          <w:rFonts w:ascii="Times New Roman" w:hAnsi="Times New Roman" w:cs="Times New Roman"/>
          <w:sz w:val="28"/>
          <w:szCs w:val="28"/>
          <w:lang w:val="vi-VN"/>
        </w:rPr>
      </w:pPr>
      <w:r>
        <w:rPr>
          <w:rFonts w:ascii="Times New Roman" w:hAnsi="Times New Roman" w:cs="Times New Roman"/>
          <w:sz w:val="28"/>
          <w:szCs w:val="28"/>
          <w:lang w:val="vi-VN"/>
        </w:rPr>
        <w:t>Làm chính xác lại phạm vi điều chỉnh của Luật</w:t>
      </w:r>
      <w:r w:rsidR="006B6CB4">
        <w:rPr>
          <w:rFonts w:ascii="Times New Roman" w:hAnsi="Times New Roman" w:cs="Times New Roman"/>
          <w:sz w:val="28"/>
          <w:szCs w:val="28"/>
          <w:lang w:val="vi-VN"/>
        </w:rPr>
        <w:t xml:space="preserve"> Xây dựng.</w:t>
      </w:r>
    </w:p>
    <w:p w:rsidR="00154D05" w:rsidRDefault="00154D05" w:rsidP="00883519">
      <w:pPr>
        <w:pStyle w:val="ListParagraph"/>
        <w:numPr>
          <w:ilvl w:val="0"/>
          <w:numId w:val="7"/>
        </w:numPr>
        <w:ind w:left="1134" w:hanging="425"/>
        <w:jc w:val="both"/>
        <w:rPr>
          <w:rFonts w:ascii="Times New Roman" w:hAnsi="Times New Roman" w:cs="Times New Roman"/>
          <w:sz w:val="28"/>
          <w:szCs w:val="28"/>
          <w:lang w:val="vi-VN"/>
        </w:rPr>
      </w:pPr>
      <w:r>
        <w:rPr>
          <w:rFonts w:ascii="Times New Roman" w:hAnsi="Times New Roman" w:cs="Times New Roman"/>
          <w:sz w:val="28"/>
          <w:szCs w:val="28"/>
          <w:lang w:val="vi-VN"/>
        </w:rPr>
        <w:t>Bỏ chương II Quy hoạch xây dựng</w:t>
      </w:r>
      <w:r w:rsidR="006B6CB4">
        <w:rPr>
          <w:rFonts w:ascii="Times New Roman" w:hAnsi="Times New Roman" w:cs="Times New Roman"/>
          <w:sz w:val="28"/>
          <w:szCs w:val="28"/>
          <w:lang w:val="vi-VN"/>
        </w:rPr>
        <w:t>.</w:t>
      </w:r>
    </w:p>
    <w:p w:rsidR="00154D05" w:rsidRDefault="00154D05" w:rsidP="00883519">
      <w:pPr>
        <w:pStyle w:val="ListParagraph"/>
        <w:numPr>
          <w:ilvl w:val="0"/>
          <w:numId w:val="7"/>
        </w:numPr>
        <w:ind w:left="1134" w:hanging="425"/>
        <w:jc w:val="both"/>
        <w:rPr>
          <w:rFonts w:ascii="Times New Roman" w:hAnsi="Times New Roman" w:cs="Times New Roman"/>
          <w:sz w:val="28"/>
          <w:szCs w:val="28"/>
          <w:lang w:val="vi-VN"/>
        </w:rPr>
      </w:pPr>
      <w:r>
        <w:rPr>
          <w:rFonts w:ascii="Times New Roman" w:hAnsi="Times New Roman" w:cs="Times New Roman"/>
          <w:sz w:val="28"/>
          <w:szCs w:val="28"/>
          <w:lang w:val="vi-VN"/>
        </w:rPr>
        <w:t>Xem xét lại trình tự xây dựng cơ bản, tập trung chủ yếu vào đối tượng chính của Luật xây dựng là các công trình xây dựng.</w:t>
      </w:r>
    </w:p>
    <w:p w:rsidR="00154D05" w:rsidRDefault="00154D05" w:rsidP="00883519">
      <w:pPr>
        <w:pStyle w:val="ListParagraph"/>
        <w:numPr>
          <w:ilvl w:val="0"/>
          <w:numId w:val="7"/>
        </w:numPr>
        <w:ind w:left="1134" w:hanging="425"/>
        <w:jc w:val="both"/>
        <w:rPr>
          <w:rFonts w:ascii="Times New Roman" w:hAnsi="Times New Roman" w:cs="Times New Roman"/>
          <w:sz w:val="28"/>
          <w:szCs w:val="28"/>
          <w:lang w:val="vi-VN"/>
        </w:rPr>
      </w:pPr>
      <w:r>
        <w:rPr>
          <w:rFonts w:ascii="Times New Roman" w:hAnsi="Times New Roman" w:cs="Times New Roman"/>
          <w:sz w:val="28"/>
          <w:szCs w:val="28"/>
          <w:lang w:val="vi-VN"/>
        </w:rPr>
        <w:t>Giảm thiểu tối đa các thủ tục hành chính trong việc lập, thẩm định, phê duyệt dự án</w:t>
      </w:r>
      <w:r w:rsidR="006B6CB4">
        <w:rPr>
          <w:rFonts w:ascii="Times New Roman" w:hAnsi="Times New Roman" w:cs="Times New Roman"/>
          <w:sz w:val="28"/>
          <w:szCs w:val="28"/>
          <w:lang w:val="vi-VN"/>
        </w:rPr>
        <w:t>,</w:t>
      </w:r>
      <w:r>
        <w:rPr>
          <w:rFonts w:ascii="Times New Roman" w:hAnsi="Times New Roman" w:cs="Times New Roman"/>
          <w:sz w:val="28"/>
          <w:szCs w:val="28"/>
          <w:lang w:val="vi-VN"/>
        </w:rPr>
        <w:t xml:space="preserve"> thiết kế xây dựng,cấp giấy phép xây dựng</w:t>
      </w:r>
      <w:r w:rsidR="006B6CB4">
        <w:rPr>
          <w:rFonts w:ascii="Times New Roman" w:hAnsi="Times New Roman" w:cs="Times New Roman"/>
          <w:sz w:val="28"/>
          <w:szCs w:val="28"/>
          <w:lang w:val="vi-VN"/>
        </w:rPr>
        <w:t>;</w:t>
      </w:r>
      <w:r>
        <w:rPr>
          <w:rFonts w:ascii="Times New Roman" w:hAnsi="Times New Roman" w:cs="Times New Roman"/>
          <w:sz w:val="28"/>
          <w:szCs w:val="28"/>
          <w:lang w:val="vi-VN"/>
        </w:rPr>
        <w:t xml:space="preserve"> không nên ôm quá nhiều việc vào các cơ quan quản lý nhà nước; cần tăng cường phân cấp và phát triển dịch vụ công</w:t>
      </w:r>
      <w:r w:rsidR="006B6CB4">
        <w:rPr>
          <w:rFonts w:ascii="Times New Roman" w:hAnsi="Times New Roman" w:cs="Times New Roman"/>
          <w:sz w:val="28"/>
          <w:szCs w:val="28"/>
          <w:lang w:val="vi-VN"/>
        </w:rPr>
        <w:t>.</w:t>
      </w:r>
    </w:p>
    <w:p w:rsidR="00154D05" w:rsidRDefault="00154D05" w:rsidP="00883519">
      <w:pPr>
        <w:pStyle w:val="ListParagraph"/>
        <w:numPr>
          <w:ilvl w:val="0"/>
          <w:numId w:val="7"/>
        </w:numPr>
        <w:ind w:left="1134" w:hanging="425"/>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Phải </w:t>
      </w:r>
      <w:r w:rsidR="006B6CB4">
        <w:rPr>
          <w:rFonts w:ascii="Times New Roman" w:hAnsi="Times New Roman" w:cs="Times New Roman"/>
          <w:sz w:val="28"/>
          <w:szCs w:val="28"/>
          <w:lang w:val="vi-VN"/>
        </w:rPr>
        <w:t>cải cách mạnh</w:t>
      </w:r>
      <w:r>
        <w:rPr>
          <w:rFonts w:ascii="Times New Roman" w:hAnsi="Times New Roman" w:cs="Times New Roman"/>
          <w:sz w:val="28"/>
          <w:szCs w:val="28"/>
          <w:lang w:val="vi-VN"/>
        </w:rPr>
        <w:t xml:space="preserve"> mẽ trong việc quản lý điều kiện năng lực hoạt động xây dựng, không gây phiền hà</w:t>
      </w:r>
      <w:r w:rsidR="006B6CB4">
        <w:rPr>
          <w:rFonts w:ascii="Times New Roman" w:hAnsi="Times New Roman" w:cs="Times New Roman"/>
          <w:sz w:val="28"/>
          <w:szCs w:val="28"/>
          <w:lang w:val="vi-VN"/>
        </w:rPr>
        <w:t>,</w:t>
      </w:r>
      <w:r>
        <w:rPr>
          <w:rFonts w:ascii="Times New Roman" w:hAnsi="Times New Roman" w:cs="Times New Roman"/>
          <w:sz w:val="28"/>
          <w:szCs w:val="28"/>
          <w:lang w:val="vi-VN"/>
        </w:rPr>
        <w:t xml:space="preserve"> nhiễu sách tạo điều kiện cho tham nh</w:t>
      </w:r>
      <w:r w:rsidR="006B6CB4">
        <w:rPr>
          <w:rFonts w:ascii="Times New Roman" w:hAnsi="Times New Roman" w:cs="Times New Roman"/>
          <w:sz w:val="28"/>
          <w:szCs w:val="28"/>
          <w:lang w:val="vi-VN"/>
        </w:rPr>
        <w:t>ũ</w:t>
      </w:r>
      <w:r>
        <w:rPr>
          <w:rFonts w:ascii="Times New Roman" w:hAnsi="Times New Roman" w:cs="Times New Roman"/>
          <w:sz w:val="28"/>
          <w:szCs w:val="28"/>
          <w:lang w:val="vi-VN"/>
        </w:rPr>
        <w:t>ng trong việc xét</w:t>
      </w:r>
      <w:r w:rsidR="006B6CB4">
        <w:rPr>
          <w:rFonts w:ascii="Times New Roman" w:hAnsi="Times New Roman" w:cs="Times New Roman"/>
          <w:sz w:val="28"/>
          <w:szCs w:val="28"/>
          <w:lang w:val="vi-VN"/>
        </w:rPr>
        <w:t>,</w:t>
      </w:r>
      <w:r>
        <w:rPr>
          <w:rFonts w:ascii="Times New Roman" w:hAnsi="Times New Roman" w:cs="Times New Roman"/>
          <w:sz w:val="28"/>
          <w:szCs w:val="28"/>
          <w:lang w:val="vi-VN"/>
        </w:rPr>
        <w:t xml:space="preserve"> cấp chứng chỉ hành nghề. Đối với các kiến trúc sư lão thành đã hành nghề nhiều năm nên có quy định đơn giản trong việc cấp chứng chỉ hành nghề.</w:t>
      </w:r>
    </w:p>
    <w:p w:rsidR="00883519" w:rsidRPr="00883519" w:rsidRDefault="006B6CB4" w:rsidP="00883519">
      <w:pPr>
        <w:pStyle w:val="ListParagraph"/>
        <w:numPr>
          <w:ilvl w:val="0"/>
          <w:numId w:val="13"/>
        </w:numPr>
        <w:jc w:val="both"/>
        <w:rPr>
          <w:rFonts w:ascii="Times New Roman" w:hAnsi="Times New Roman" w:cs="Times New Roman"/>
          <w:i/>
          <w:sz w:val="28"/>
          <w:szCs w:val="28"/>
          <w:lang w:val="vi-VN"/>
        </w:rPr>
      </w:pPr>
      <w:r w:rsidRPr="00883519">
        <w:rPr>
          <w:rFonts w:ascii="Times New Roman" w:hAnsi="Times New Roman" w:cs="Times New Roman"/>
          <w:b/>
          <w:sz w:val="28"/>
          <w:szCs w:val="28"/>
          <w:lang w:val="vi-VN"/>
        </w:rPr>
        <w:t>Nhóm g</w:t>
      </w:r>
      <w:r w:rsidR="00154D05" w:rsidRPr="00883519">
        <w:rPr>
          <w:rFonts w:ascii="Times New Roman" w:hAnsi="Times New Roman" w:cs="Times New Roman"/>
          <w:b/>
          <w:sz w:val="28"/>
          <w:szCs w:val="28"/>
          <w:lang w:val="vi-VN"/>
        </w:rPr>
        <w:t>iải pháp 5:</w:t>
      </w:r>
      <w:r w:rsidR="00883519" w:rsidRPr="00883519">
        <w:rPr>
          <w:rFonts w:ascii="Times New Roman" w:hAnsi="Times New Roman" w:cs="Times New Roman"/>
          <w:b/>
          <w:sz w:val="28"/>
          <w:szCs w:val="28"/>
        </w:rPr>
        <w:t xml:space="preserve"> </w:t>
      </w:r>
    </w:p>
    <w:p w:rsidR="00154D05" w:rsidRPr="00883519" w:rsidRDefault="00154D05" w:rsidP="00883519">
      <w:pPr>
        <w:ind w:firstLine="720"/>
        <w:jc w:val="both"/>
        <w:rPr>
          <w:rFonts w:ascii="Times New Roman" w:hAnsi="Times New Roman" w:cs="Times New Roman"/>
          <w:i/>
          <w:sz w:val="28"/>
          <w:szCs w:val="28"/>
          <w:lang w:val="vi-VN"/>
        </w:rPr>
      </w:pPr>
      <w:r w:rsidRPr="00883519">
        <w:rPr>
          <w:rFonts w:ascii="Times New Roman" w:hAnsi="Times New Roman" w:cs="Times New Roman"/>
          <w:i/>
          <w:sz w:val="28"/>
          <w:szCs w:val="28"/>
          <w:lang w:val="vi-VN"/>
        </w:rPr>
        <w:t xml:space="preserve">Về chỉ đạo xây dựng Luật </w:t>
      </w:r>
      <w:r w:rsidR="002D379E" w:rsidRPr="00883519">
        <w:rPr>
          <w:rFonts w:ascii="Times New Roman" w:hAnsi="Times New Roman" w:cs="Times New Roman"/>
          <w:i/>
          <w:sz w:val="28"/>
          <w:szCs w:val="28"/>
          <w:lang w:val="vi-VN"/>
        </w:rPr>
        <w:t>K</w:t>
      </w:r>
      <w:r w:rsidRPr="00883519">
        <w:rPr>
          <w:rFonts w:ascii="Times New Roman" w:hAnsi="Times New Roman" w:cs="Times New Roman"/>
          <w:i/>
          <w:sz w:val="28"/>
          <w:szCs w:val="28"/>
          <w:lang w:val="vi-VN"/>
        </w:rPr>
        <w:t>iến trúc:</w:t>
      </w:r>
    </w:p>
    <w:p w:rsidR="00883519" w:rsidRDefault="00154D05" w:rsidP="00883519">
      <w:pPr>
        <w:ind w:firstLine="720"/>
        <w:jc w:val="both"/>
        <w:rPr>
          <w:rFonts w:ascii="Times New Roman" w:hAnsi="Times New Roman" w:cs="Times New Roman"/>
          <w:sz w:val="28"/>
          <w:szCs w:val="28"/>
          <w:lang w:val="vi-VN"/>
        </w:rPr>
      </w:pPr>
      <w:r w:rsidRPr="00883519">
        <w:rPr>
          <w:rFonts w:ascii="Times New Roman" w:hAnsi="Times New Roman" w:cs="Times New Roman"/>
          <w:sz w:val="28"/>
          <w:szCs w:val="28"/>
          <w:lang w:val="vi-VN"/>
        </w:rPr>
        <w:t xml:space="preserve">Bộ </w:t>
      </w:r>
      <w:r w:rsidR="006B6CB4" w:rsidRPr="00883519">
        <w:rPr>
          <w:rFonts w:ascii="Times New Roman" w:hAnsi="Times New Roman" w:cs="Times New Roman"/>
          <w:sz w:val="28"/>
          <w:szCs w:val="28"/>
          <w:lang w:val="vi-VN"/>
        </w:rPr>
        <w:t xml:space="preserve">Xây dựng </w:t>
      </w:r>
      <w:r w:rsidRPr="00883519">
        <w:rPr>
          <w:rFonts w:ascii="Times New Roman" w:hAnsi="Times New Roman" w:cs="Times New Roman"/>
          <w:sz w:val="28"/>
          <w:szCs w:val="28"/>
          <w:lang w:val="vi-VN"/>
        </w:rPr>
        <w:t>chỉ nên tập trung vào việc quản lý các tác phẩm kiến trúc, các công trình kiến trúc đã xây dựng</w:t>
      </w:r>
      <w:r w:rsidR="006B6CB4" w:rsidRPr="00883519">
        <w:rPr>
          <w:rFonts w:ascii="Times New Roman" w:hAnsi="Times New Roman" w:cs="Times New Roman"/>
          <w:sz w:val="28"/>
          <w:szCs w:val="28"/>
          <w:lang w:val="vi-VN"/>
        </w:rPr>
        <w:t>. Đ</w:t>
      </w:r>
      <w:r w:rsidRPr="00883519">
        <w:rPr>
          <w:rFonts w:ascii="Times New Roman" w:hAnsi="Times New Roman" w:cs="Times New Roman"/>
          <w:sz w:val="28"/>
          <w:szCs w:val="28"/>
          <w:lang w:val="vi-VN"/>
        </w:rPr>
        <w:t xml:space="preserve">ối với việc hành nghề kiến trúc sư </w:t>
      </w:r>
      <w:r w:rsidR="006B6CB4" w:rsidRPr="00883519">
        <w:rPr>
          <w:rFonts w:ascii="Times New Roman" w:hAnsi="Times New Roman" w:cs="Times New Roman"/>
          <w:sz w:val="28"/>
          <w:szCs w:val="28"/>
          <w:lang w:val="vi-VN"/>
        </w:rPr>
        <w:t xml:space="preserve">thì </w:t>
      </w:r>
      <w:r w:rsidRPr="00883519">
        <w:rPr>
          <w:rFonts w:ascii="Times New Roman" w:hAnsi="Times New Roman" w:cs="Times New Roman"/>
          <w:sz w:val="28"/>
          <w:szCs w:val="28"/>
          <w:lang w:val="vi-VN"/>
        </w:rPr>
        <w:t xml:space="preserve">nên </w:t>
      </w:r>
      <w:r w:rsidR="006B6CB4" w:rsidRPr="00883519">
        <w:rPr>
          <w:rFonts w:ascii="Times New Roman" w:hAnsi="Times New Roman" w:cs="Times New Roman"/>
          <w:sz w:val="28"/>
          <w:szCs w:val="28"/>
          <w:lang w:val="vi-VN"/>
        </w:rPr>
        <w:t xml:space="preserve">thực hiện </w:t>
      </w:r>
      <w:r w:rsidRPr="00883519">
        <w:rPr>
          <w:rFonts w:ascii="Times New Roman" w:hAnsi="Times New Roman" w:cs="Times New Roman"/>
          <w:sz w:val="28"/>
          <w:szCs w:val="28"/>
          <w:lang w:val="vi-VN"/>
        </w:rPr>
        <w:t>theo thông lệ quốc tế</w:t>
      </w:r>
      <w:r w:rsidR="006B6CB4" w:rsidRPr="00883519">
        <w:rPr>
          <w:rFonts w:ascii="Times New Roman" w:hAnsi="Times New Roman" w:cs="Times New Roman"/>
          <w:sz w:val="28"/>
          <w:szCs w:val="28"/>
          <w:lang w:val="vi-VN"/>
        </w:rPr>
        <w:t>,</w:t>
      </w:r>
      <w:r w:rsidRPr="00883519">
        <w:rPr>
          <w:rFonts w:ascii="Times New Roman" w:hAnsi="Times New Roman" w:cs="Times New Roman"/>
          <w:sz w:val="28"/>
          <w:szCs w:val="28"/>
          <w:lang w:val="vi-VN"/>
        </w:rPr>
        <w:t xml:space="preserve"> đặc biệt là</w:t>
      </w:r>
      <w:r w:rsidR="006B6CB4" w:rsidRPr="00883519">
        <w:rPr>
          <w:rFonts w:ascii="Times New Roman" w:hAnsi="Times New Roman" w:cs="Times New Roman"/>
          <w:sz w:val="28"/>
          <w:szCs w:val="28"/>
          <w:lang w:val="vi-VN"/>
        </w:rPr>
        <w:t xml:space="preserve"> luật pháp hành nghề kiến trúc sư của</w:t>
      </w:r>
      <w:r w:rsidRPr="00883519">
        <w:rPr>
          <w:rFonts w:ascii="Times New Roman" w:hAnsi="Times New Roman" w:cs="Times New Roman"/>
          <w:sz w:val="28"/>
          <w:szCs w:val="28"/>
          <w:lang w:val="vi-VN"/>
        </w:rPr>
        <w:t xml:space="preserve"> các nước Asian.</w:t>
      </w:r>
    </w:p>
    <w:p w:rsidR="00154D05" w:rsidRDefault="00154D05" w:rsidP="00883519">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Trên đây là một số</w:t>
      </w:r>
      <w:r w:rsidR="00883519">
        <w:rPr>
          <w:rFonts w:ascii="Times New Roman" w:hAnsi="Times New Roman" w:cs="Times New Roman"/>
          <w:sz w:val="28"/>
          <w:szCs w:val="28"/>
        </w:rPr>
        <w:t xml:space="preserve"> đề xuất</w:t>
      </w:r>
      <w:r>
        <w:rPr>
          <w:rFonts w:ascii="Times New Roman" w:hAnsi="Times New Roman" w:cs="Times New Roman"/>
          <w:sz w:val="28"/>
          <w:szCs w:val="28"/>
          <w:lang w:val="vi-VN"/>
        </w:rPr>
        <w:t xml:space="preserve"> định hướng giải quyết các khó khăn, vướng mắc trong đầu tư xây dựng cơ bản. Việc sửa đổi cơ chế chính sách cụ thể </w:t>
      </w:r>
      <w:r w:rsidR="00A40C0A">
        <w:rPr>
          <w:rFonts w:ascii="Times New Roman" w:hAnsi="Times New Roman" w:cs="Times New Roman"/>
          <w:sz w:val="28"/>
          <w:szCs w:val="28"/>
          <w:lang w:val="vi-VN"/>
        </w:rPr>
        <w:t>sẽ được triển khai thực hiện trong quá trình sửa đổi và soạn thảo các văn bản quy phạm pháp luật có liên quan.</w:t>
      </w:r>
    </w:p>
    <w:p w:rsidR="006B6CB4" w:rsidRDefault="006B6CB4" w:rsidP="006B6CB4">
      <w:pPr>
        <w:pStyle w:val="ListParagraph"/>
        <w:ind w:left="144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p>
    <w:p w:rsidR="00A40C0A" w:rsidRPr="006B6CB4" w:rsidRDefault="006B6CB4" w:rsidP="006B6CB4">
      <w:pPr>
        <w:pStyle w:val="ListParagraph"/>
        <w:ind w:left="1440"/>
        <w:jc w:val="both"/>
        <w:rPr>
          <w:rFonts w:ascii="Times New Roman" w:hAnsi="Times New Roman" w:cs="Times New Roman"/>
          <w:i/>
          <w:sz w:val="28"/>
          <w:szCs w:val="28"/>
          <w:lang w:val="vi-VN"/>
        </w:rPr>
      </w:pPr>
      <w:r>
        <w:rPr>
          <w:rFonts w:ascii="Times New Roman" w:hAnsi="Times New Roman" w:cs="Times New Roman"/>
          <w:sz w:val="28"/>
          <w:szCs w:val="28"/>
          <w:lang w:val="vi-VN"/>
        </w:rPr>
        <w:t xml:space="preserve">              </w:t>
      </w:r>
      <w:r w:rsidR="00883519">
        <w:rPr>
          <w:rFonts w:ascii="Times New Roman" w:hAnsi="Times New Roman" w:cs="Times New Roman"/>
          <w:sz w:val="28"/>
          <w:szCs w:val="28"/>
          <w:lang w:val="vi-VN"/>
        </w:rPr>
        <w:t xml:space="preserve">                              </w:t>
      </w:r>
      <w:r w:rsidR="00A40C0A" w:rsidRPr="006B6CB4">
        <w:rPr>
          <w:rFonts w:ascii="Times New Roman" w:hAnsi="Times New Roman" w:cs="Times New Roman"/>
          <w:i/>
          <w:sz w:val="28"/>
          <w:szCs w:val="28"/>
          <w:lang w:val="vi-VN"/>
        </w:rPr>
        <w:t>Hà Nội, ngày 27 tháng 3 năm 2018</w:t>
      </w:r>
    </w:p>
    <w:p w:rsidR="006B6CB4" w:rsidRDefault="006B6CB4" w:rsidP="006B6CB4">
      <w:pPr>
        <w:pStyle w:val="ListParagraph"/>
        <w:ind w:left="144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p>
    <w:p w:rsidR="00A40C0A" w:rsidRPr="00154D05" w:rsidRDefault="006B6CB4" w:rsidP="006B6CB4">
      <w:pPr>
        <w:pStyle w:val="ListParagraph"/>
        <w:ind w:left="144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A40C0A">
        <w:rPr>
          <w:rFonts w:ascii="Times New Roman" w:hAnsi="Times New Roman" w:cs="Times New Roman"/>
          <w:sz w:val="28"/>
          <w:szCs w:val="28"/>
          <w:lang w:val="vi-VN"/>
        </w:rPr>
        <w:t>PGS.TS.KTS.Trần Trọng Hanh</w:t>
      </w:r>
    </w:p>
    <w:p w:rsidR="00423254" w:rsidRDefault="00423254" w:rsidP="00423254">
      <w:pPr>
        <w:pStyle w:val="ListParagraph"/>
        <w:ind w:left="1440"/>
        <w:rPr>
          <w:rFonts w:ascii="Times New Roman" w:hAnsi="Times New Roman" w:cs="Times New Roman"/>
          <w:sz w:val="28"/>
          <w:szCs w:val="28"/>
          <w:lang w:val="vi-VN"/>
        </w:rPr>
      </w:pPr>
    </w:p>
    <w:p w:rsidR="00423254" w:rsidRPr="00423254" w:rsidRDefault="00423254" w:rsidP="00423254">
      <w:pPr>
        <w:pStyle w:val="ListParagraph"/>
        <w:ind w:left="1440"/>
        <w:rPr>
          <w:rFonts w:ascii="Times New Roman" w:hAnsi="Times New Roman" w:cs="Times New Roman"/>
          <w:sz w:val="28"/>
          <w:szCs w:val="28"/>
          <w:lang w:val="vi-VN"/>
        </w:rPr>
      </w:pPr>
    </w:p>
    <w:sectPr w:rsidR="00423254" w:rsidRPr="00423254" w:rsidSect="0069306E">
      <w:footerReference w:type="default" r:id="rId7"/>
      <w:pgSz w:w="11907" w:h="16840" w:code="9"/>
      <w:pgMar w:top="1021" w:right="1247" w:bottom="1021" w:left="1701"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72D" w:rsidRDefault="006D372D" w:rsidP="00883519">
      <w:pPr>
        <w:spacing w:after="0" w:line="240" w:lineRule="auto"/>
      </w:pPr>
      <w:r>
        <w:separator/>
      </w:r>
    </w:p>
  </w:endnote>
  <w:endnote w:type="continuationSeparator" w:id="0">
    <w:p w:rsidR="006D372D" w:rsidRDefault="006D372D" w:rsidP="00883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153136"/>
      <w:docPartObj>
        <w:docPartGallery w:val="Page Numbers (Bottom of Page)"/>
        <w:docPartUnique/>
      </w:docPartObj>
    </w:sdtPr>
    <w:sdtEndPr>
      <w:rPr>
        <w:rFonts w:ascii="Times New Roman" w:hAnsi="Times New Roman" w:cs="Times New Roman"/>
        <w:noProof/>
        <w:sz w:val="28"/>
      </w:rPr>
    </w:sdtEndPr>
    <w:sdtContent>
      <w:p w:rsidR="00883519" w:rsidRPr="00883519" w:rsidRDefault="00883519">
        <w:pPr>
          <w:pStyle w:val="Footer"/>
          <w:jc w:val="right"/>
          <w:rPr>
            <w:rFonts w:ascii="Times New Roman" w:hAnsi="Times New Roman" w:cs="Times New Roman"/>
            <w:sz w:val="28"/>
          </w:rPr>
        </w:pPr>
        <w:r w:rsidRPr="00883519">
          <w:rPr>
            <w:rFonts w:ascii="Times New Roman" w:hAnsi="Times New Roman" w:cs="Times New Roman"/>
            <w:sz w:val="28"/>
          </w:rPr>
          <w:fldChar w:fldCharType="begin"/>
        </w:r>
        <w:r w:rsidRPr="00883519">
          <w:rPr>
            <w:rFonts w:ascii="Times New Roman" w:hAnsi="Times New Roman" w:cs="Times New Roman"/>
            <w:sz w:val="28"/>
          </w:rPr>
          <w:instrText xml:space="preserve"> PAGE   \* MERGEFORMAT </w:instrText>
        </w:r>
        <w:r w:rsidRPr="00883519">
          <w:rPr>
            <w:rFonts w:ascii="Times New Roman" w:hAnsi="Times New Roman" w:cs="Times New Roman"/>
            <w:sz w:val="28"/>
          </w:rPr>
          <w:fldChar w:fldCharType="separate"/>
        </w:r>
        <w:r w:rsidR="006D372D">
          <w:rPr>
            <w:rFonts w:ascii="Times New Roman" w:hAnsi="Times New Roman" w:cs="Times New Roman"/>
            <w:noProof/>
            <w:sz w:val="28"/>
          </w:rPr>
          <w:t>1</w:t>
        </w:r>
        <w:r w:rsidRPr="00883519">
          <w:rPr>
            <w:rFonts w:ascii="Times New Roman" w:hAnsi="Times New Roman" w:cs="Times New Roman"/>
            <w:noProof/>
            <w:sz w:val="28"/>
          </w:rPr>
          <w:fldChar w:fldCharType="end"/>
        </w:r>
      </w:p>
    </w:sdtContent>
  </w:sdt>
  <w:p w:rsidR="00883519" w:rsidRDefault="008835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72D" w:rsidRDefault="006D372D" w:rsidP="00883519">
      <w:pPr>
        <w:spacing w:after="0" w:line="240" w:lineRule="auto"/>
      </w:pPr>
      <w:r>
        <w:separator/>
      </w:r>
    </w:p>
  </w:footnote>
  <w:footnote w:type="continuationSeparator" w:id="0">
    <w:p w:rsidR="006D372D" w:rsidRDefault="006D372D" w:rsidP="008835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1998"/>
    <w:multiLevelType w:val="hybridMultilevel"/>
    <w:tmpl w:val="07E8D2F6"/>
    <w:lvl w:ilvl="0" w:tplc="B762B3A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53436"/>
    <w:multiLevelType w:val="hybridMultilevel"/>
    <w:tmpl w:val="085AB4DE"/>
    <w:lvl w:ilvl="0" w:tplc="0D2C8D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BC6254"/>
    <w:multiLevelType w:val="multilevel"/>
    <w:tmpl w:val="0B726AC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C1407EA"/>
    <w:multiLevelType w:val="multilevel"/>
    <w:tmpl w:val="609843E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0C9E3BED"/>
    <w:multiLevelType w:val="hybridMultilevel"/>
    <w:tmpl w:val="DAB4AE6C"/>
    <w:lvl w:ilvl="0" w:tplc="B7E8AF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5E24CC"/>
    <w:multiLevelType w:val="hybridMultilevel"/>
    <w:tmpl w:val="A8DEF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9216E"/>
    <w:multiLevelType w:val="hybridMultilevel"/>
    <w:tmpl w:val="AA74A720"/>
    <w:lvl w:ilvl="0" w:tplc="E376BD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E845EB"/>
    <w:multiLevelType w:val="hybridMultilevel"/>
    <w:tmpl w:val="A9FA810C"/>
    <w:lvl w:ilvl="0" w:tplc="B7E8AF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DB3629"/>
    <w:multiLevelType w:val="hybridMultilevel"/>
    <w:tmpl w:val="ACA85554"/>
    <w:lvl w:ilvl="0" w:tplc="4CD4DE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DA74EF9"/>
    <w:multiLevelType w:val="hybridMultilevel"/>
    <w:tmpl w:val="DAB4AE6C"/>
    <w:lvl w:ilvl="0" w:tplc="B7E8AF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FD48A6"/>
    <w:multiLevelType w:val="hybridMultilevel"/>
    <w:tmpl w:val="BA142B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165611"/>
    <w:multiLevelType w:val="hybridMultilevel"/>
    <w:tmpl w:val="92B81054"/>
    <w:lvl w:ilvl="0" w:tplc="D92ADB1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D709C5"/>
    <w:multiLevelType w:val="hybridMultilevel"/>
    <w:tmpl w:val="46384210"/>
    <w:lvl w:ilvl="0" w:tplc="E188C6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0"/>
  </w:num>
  <w:num w:numId="4">
    <w:abstractNumId w:val="12"/>
  </w:num>
  <w:num w:numId="5">
    <w:abstractNumId w:val="3"/>
  </w:num>
  <w:num w:numId="6">
    <w:abstractNumId w:val="1"/>
  </w:num>
  <w:num w:numId="7">
    <w:abstractNumId w:val="8"/>
  </w:num>
  <w:num w:numId="8">
    <w:abstractNumId w:val="6"/>
  </w:num>
  <w:num w:numId="9">
    <w:abstractNumId w:val="0"/>
  </w:num>
  <w:num w:numId="10">
    <w:abstractNumId w:val="9"/>
  </w:num>
  <w:num w:numId="11">
    <w:abstractNumId w:val="4"/>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915"/>
    <w:rsid w:val="00127DDA"/>
    <w:rsid w:val="00152F97"/>
    <w:rsid w:val="00154D05"/>
    <w:rsid w:val="00170472"/>
    <w:rsid w:val="00196269"/>
    <w:rsid w:val="00290DC0"/>
    <w:rsid w:val="002D379E"/>
    <w:rsid w:val="00322035"/>
    <w:rsid w:val="00376354"/>
    <w:rsid w:val="003C26E4"/>
    <w:rsid w:val="003C2DF8"/>
    <w:rsid w:val="00423254"/>
    <w:rsid w:val="005D0340"/>
    <w:rsid w:val="0069306E"/>
    <w:rsid w:val="006B6CB4"/>
    <w:rsid w:val="006D372D"/>
    <w:rsid w:val="00883519"/>
    <w:rsid w:val="008D2E84"/>
    <w:rsid w:val="00915DCB"/>
    <w:rsid w:val="00920D85"/>
    <w:rsid w:val="00992915"/>
    <w:rsid w:val="00A27A32"/>
    <w:rsid w:val="00A40C0A"/>
    <w:rsid w:val="00B00C50"/>
    <w:rsid w:val="00BF4CB5"/>
    <w:rsid w:val="00C56BDF"/>
    <w:rsid w:val="00CD5F1C"/>
    <w:rsid w:val="00D01A70"/>
    <w:rsid w:val="00E21002"/>
    <w:rsid w:val="00E42589"/>
    <w:rsid w:val="00E4415A"/>
    <w:rsid w:val="00E458EC"/>
    <w:rsid w:val="00EE47EB"/>
    <w:rsid w:val="00F928AA"/>
    <w:rsid w:val="00F94CF5"/>
    <w:rsid w:val="00FC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D624"/>
  <w15:docId w15:val="{2542D1E0-DCB4-4ED6-BCB4-19D937CD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354"/>
    <w:pPr>
      <w:ind w:left="720"/>
      <w:contextualSpacing/>
    </w:pPr>
  </w:style>
  <w:style w:type="paragraph" w:styleId="Header">
    <w:name w:val="header"/>
    <w:basedOn w:val="Normal"/>
    <w:link w:val="HeaderChar"/>
    <w:uiPriority w:val="99"/>
    <w:unhideWhenUsed/>
    <w:rsid w:val="00883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519"/>
  </w:style>
  <w:style w:type="paragraph" w:styleId="Footer">
    <w:name w:val="footer"/>
    <w:basedOn w:val="Normal"/>
    <w:link w:val="FooterChar"/>
    <w:uiPriority w:val="99"/>
    <w:unhideWhenUsed/>
    <w:rsid w:val="00883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6</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Windows User</cp:lastModifiedBy>
  <cp:revision>23</cp:revision>
  <dcterms:created xsi:type="dcterms:W3CDTF">2018-03-28T04:16:00Z</dcterms:created>
  <dcterms:modified xsi:type="dcterms:W3CDTF">2018-03-28T07:48:00Z</dcterms:modified>
</cp:coreProperties>
</file>