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5949"/>
      </w:tblGrid>
      <w:tr w:rsidR="009D7D5A" w:rsidRPr="006D09A9" w:rsidTr="009D7D5A">
        <w:trPr>
          <w:trHeight w:val="1633"/>
          <w:jc w:val="center"/>
        </w:trPr>
        <w:tc>
          <w:tcPr>
            <w:tcW w:w="5949" w:type="dxa"/>
            <w:vAlign w:val="bottom"/>
          </w:tcPr>
          <w:p w:rsidR="009D7D5A" w:rsidRPr="00955A95" w:rsidRDefault="009D7D5A" w:rsidP="009D7D5A">
            <w:pPr>
              <w:spacing w:after="0" w:line="288" w:lineRule="auto"/>
              <w:jc w:val="center"/>
              <w:rPr>
                <w:rFonts w:ascii="Times New Roman" w:hAnsi="Times New Roman"/>
                <w:noProof/>
              </w:rPr>
            </w:pPr>
            <w:bookmarkStart w:id="0" w:name="_GoBack"/>
            <w:bookmarkEnd w:id="0"/>
            <w:r w:rsidRPr="00955A95">
              <w:rPr>
                <w:rFonts w:ascii="Times New Roman" w:hAnsi="Times New Roman"/>
                <w:noProof/>
              </w:rPr>
              <w:drawing>
                <wp:inline distT="0" distB="0" distL="0" distR="0" wp14:anchorId="7845EE70" wp14:editId="2DD923EB">
                  <wp:extent cx="1059180" cy="434340"/>
                  <wp:effectExtent l="0" t="0" r="7620" b="3810"/>
                  <wp:docPr id="1" name="Picture 1" descr="Description: \\server\Mutrap Temporary Shared Documents\06. Technical activities management\5. COMP\COMP-5\General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\\server\Mutrap Temporary Shared Documents\06. Technical activities management\5. COMP\COMP-5\General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D5A" w:rsidRPr="009D7D5A" w:rsidRDefault="009D7D5A" w:rsidP="009D7D5A">
            <w:pPr>
              <w:spacing w:after="0" w:line="288" w:lineRule="auto"/>
              <w:ind w:left="-187" w:right="-147" w:hanging="17"/>
              <w:jc w:val="center"/>
              <w:rPr>
                <w:rFonts w:asciiTheme="minorHAnsi" w:hAnsiTheme="minorHAnsi"/>
                <w:b/>
                <w:spacing w:val="-4"/>
                <w:sz w:val="24"/>
                <w:szCs w:val="18"/>
              </w:rPr>
            </w:pPr>
            <w:r w:rsidRPr="009D7D5A">
              <w:rPr>
                <w:rFonts w:asciiTheme="minorHAnsi" w:hAnsiTheme="minorHAnsi"/>
                <w:b/>
                <w:spacing w:val="-4"/>
                <w:sz w:val="24"/>
                <w:szCs w:val="18"/>
              </w:rPr>
              <w:t xml:space="preserve">PHÒNG THƯƠNG MẠI </w:t>
            </w:r>
          </w:p>
          <w:p w:rsidR="009D7D5A" w:rsidRPr="00955A95" w:rsidRDefault="009D7D5A" w:rsidP="009D7D5A">
            <w:pPr>
              <w:spacing w:after="0" w:line="288" w:lineRule="auto"/>
              <w:ind w:left="-187" w:right="-147" w:hanging="17"/>
              <w:jc w:val="center"/>
              <w:rPr>
                <w:rFonts w:ascii="Times New Roman" w:hAnsi="Times New Roman"/>
                <w:b/>
                <w:spacing w:val="-4"/>
                <w:sz w:val="20"/>
                <w:szCs w:val="18"/>
              </w:rPr>
            </w:pPr>
            <w:r w:rsidRPr="009D7D5A">
              <w:rPr>
                <w:rFonts w:asciiTheme="minorHAnsi" w:hAnsiTheme="minorHAnsi"/>
                <w:b/>
                <w:spacing w:val="-4"/>
                <w:sz w:val="24"/>
                <w:szCs w:val="18"/>
              </w:rPr>
              <w:t>VÀ CÔNG NGHIỆP VIỆT NAM</w:t>
            </w:r>
          </w:p>
        </w:tc>
      </w:tr>
    </w:tbl>
    <w:p w:rsidR="00FC7297" w:rsidRPr="009D7D5A" w:rsidRDefault="00CA7872" w:rsidP="00A9236C">
      <w:pPr>
        <w:spacing w:before="360" w:after="120" w:line="288" w:lineRule="auto"/>
        <w:ind w:right="-306"/>
        <w:jc w:val="center"/>
        <w:rPr>
          <w:rFonts w:ascii="Times New Roman" w:hAnsi="Times New Roman"/>
          <w:b/>
          <w:sz w:val="36"/>
          <w:szCs w:val="28"/>
        </w:rPr>
      </w:pPr>
      <w:r w:rsidRPr="009D7D5A">
        <w:rPr>
          <w:rFonts w:ascii="Times New Roman" w:hAnsi="Times New Roman"/>
          <w:b/>
          <w:sz w:val="36"/>
          <w:szCs w:val="28"/>
        </w:rPr>
        <w:t>CHƯƠNG TRÌNH</w:t>
      </w:r>
      <w:r w:rsidR="009D7D5A" w:rsidRPr="009D7D5A">
        <w:rPr>
          <w:sz w:val="24"/>
        </w:rPr>
        <w:t xml:space="preserve"> </w:t>
      </w:r>
      <w:r w:rsidR="009D7D5A" w:rsidRPr="009D7D5A">
        <w:rPr>
          <w:rFonts w:ascii="Times New Roman" w:hAnsi="Times New Roman"/>
          <w:b/>
          <w:sz w:val="36"/>
          <w:szCs w:val="28"/>
        </w:rPr>
        <w:t>HỘI THẢO CÔNG BỐ</w:t>
      </w:r>
    </w:p>
    <w:p w:rsidR="00CA7872" w:rsidRPr="00955A95" w:rsidRDefault="008E12BB" w:rsidP="00D86290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CUỘC</w:t>
      </w:r>
      <w:r w:rsidR="00CA7872" w:rsidRPr="00955A95">
        <w:rPr>
          <w:rFonts w:ascii="Times New Roman" w:hAnsi="Times New Roman"/>
          <w:b/>
          <w:sz w:val="28"/>
          <w:szCs w:val="28"/>
        </w:rPr>
        <w:t xml:space="preserve"> BÌNH CHỌN CÁC QUY ĐỊNH PHÁP LUẬT </w:t>
      </w:r>
    </w:p>
    <w:p w:rsidR="00FC7297" w:rsidRPr="00955A95" w:rsidRDefault="00FC7297" w:rsidP="00955A95">
      <w:pPr>
        <w:spacing w:before="120" w:after="240" w:line="288" w:lineRule="auto"/>
        <w:jc w:val="center"/>
        <w:rPr>
          <w:rFonts w:ascii="Times New Roman" w:hAnsi="Times New Roman"/>
          <w:i/>
          <w:sz w:val="26"/>
          <w:szCs w:val="26"/>
        </w:rPr>
      </w:pPr>
      <w:r w:rsidRPr="00955A95">
        <w:rPr>
          <w:rFonts w:ascii="Times New Roman" w:hAnsi="Times New Roman"/>
          <w:i/>
          <w:sz w:val="26"/>
          <w:szCs w:val="26"/>
        </w:rPr>
        <w:t xml:space="preserve">VCCI, </w:t>
      </w:r>
      <w:proofErr w:type="spellStart"/>
      <w:r w:rsidRPr="00955A95">
        <w:rPr>
          <w:rFonts w:ascii="Times New Roman" w:hAnsi="Times New Roman"/>
          <w:i/>
          <w:sz w:val="26"/>
          <w:szCs w:val="26"/>
        </w:rPr>
        <w:t>Hà</w:t>
      </w:r>
      <w:proofErr w:type="spellEnd"/>
      <w:r w:rsidRPr="00955A9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55A95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955A95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955A9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955A95">
        <w:rPr>
          <w:rFonts w:ascii="Times New Roman" w:hAnsi="Times New Roman"/>
          <w:i/>
          <w:sz w:val="26"/>
          <w:szCs w:val="26"/>
        </w:rPr>
        <w:t xml:space="preserve"> </w:t>
      </w:r>
      <w:r w:rsidR="00CA7872" w:rsidRPr="00955A95">
        <w:rPr>
          <w:rFonts w:ascii="Times New Roman" w:hAnsi="Times New Roman"/>
          <w:i/>
          <w:sz w:val="26"/>
          <w:szCs w:val="26"/>
        </w:rPr>
        <w:t>2</w:t>
      </w:r>
      <w:r w:rsidR="00E73539">
        <w:rPr>
          <w:rFonts w:ascii="Times New Roman" w:hAnsi="Times New Roman"/>
          <w:i/>
          <w:sz w:val="26"/>
          <w:szCs w:val="26"/>
        </w:rPr>
        <w:t>8</w:t>
      </w:r>
      <w:r w:rsidRPr="00955A95">
        <w:rPr>
          <w:rFonts w:ascii="Times New Roman" w:hAnsi="Times New Roman"/>
          <w:i/>
          <w:sz w:val="26"/>
          <w:szCs w:val="26"/>
        </w:rPr>
        <w:t>/</w:t>
      </w:r>
      <w:r w:rsidR="00E73539">
        <w:rPr>
          <w:rFonts w:ascii="Times New Roman" w:hAnsi="Times New Roman"/>
          <w:i/>
          <w:sz w:val="26"/>
          <w:szCs w:val="26"/>
        </w:rPr>
        <w:t>0</w:t>
      </w:r>
      <w:r w:rsidR="00CA7872" w:rsidRPr="00955A95">
        <w:rPr>
          <w:rFonts w:ascii="Times New Roman" w:hAnsi="Times New Roman"/>
          <w:i/>
          <w:sz w:val="26"/>
          <w:szCs w:val="26"/>
        </w:rPr>
        <w:t>2</w:t>
      </w:r>
      <w:r w:rsidRPr="00955A95">
        <w:rPr>
          <w:rFonts w:ascii="Times New Roman" w:hAnsi="Times New Roman"/>
          <w:i/>
          <w:sz w:val="26"/>
          <w:szCs w:val="26"/>
        </w:rPr>
        <w:t>/201</w:t>
      </w:r>
      <w:r w:rsidR="00E73539">
        <w:rPr>
          <w:rFonts w:ascii="Times New Roman" w:hAnsi="Times New Roman"/>
          <w:i/>
          <w:sz w:val="26"/>
          <w:szCs w:val="26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6"/>
        <w:gridCol w:w="3969"/>
      </w:tblGrid>
      <w:tr w:rsidR="00FC7297" w:rsidRPr="006D09A9" w:rsidTr="00A9236C">
        <w:trPr>
          <w:trHeight w:val="545"/>
        </w:trPr>
        <w:tc>
          <w:tcPr>
            <w:tcW w:w="1701" w:type="dxa"/>
          </w:tcPr>
          <w:p w:rsidR="00FC7297" w:rsidRPr="00955A95" w:rsidRDefault="00FC7297" w:rsidP="00A9236C">
            <w:pPr>
              <w:spacing w:before="120" w:after="120" w:line="288" w:lineRule="auto"/>
              <w:ind w:right="-1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686" w:type="dxa"/>
          </w:tcPr>
          <w:p w:rsidR="00FC7297" w:rsidRPr="00955A95" w:rsidRDefault="00FC7297" w:rsidP="00D8629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969" w:type="dxa"/>
          </w:tcPr>
          <w:p w:rsidR="00FC7297" w:rsidRPr="00955A95" w:rsidRDefault="00FC7297" w:rsidP="00D86290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b/>
                <w:sz w:val="26"/>
                <w:szCs w:val="26"/>
              </w:rPr>
              <w:t>bày</w:t>
            </w:r>
            <w:proofErr w:type="spellEnd"/>
          </w:p>
        </w:tc>
      </w:tr>
      <w:tr w:rsidR="00FC7297" w:rsidRPr="006D09A9" w:rsidTr="00A9236C">
        <w:trPr>
          <w:trHeight w:val="545"/>
        </w:trPr>
        <w:tc>
          <w:tcPr>
            <w:tcW w:w="1701" w:type="dxa"/>
          </w:tcPr>
          <w:p w:rsidR="00FC7297" w:rsidRPr="00955A95" w:rsidRDefault="00FC7297" w:rsidP="00A9236C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08h</w:t>
            </w:r>
            <w:r w:rsidR="008E12BB">
              <w:rPr>
                <w:rFonts w:ascii="Times New Roman" w:hAnsi="Times New Roman"/>
                <w:sz w:val="26"/>
                <w:szCs w:val="26"/>
              </w:rPr>
              <w:t>0</w:t>
            </w:r>
            <w:r w:rsidR="00E10FCE">
              <w:rPr>
                <w:rFonts w:ascii="Times New Roman" w:hAnsi="Times New Roman"/>
                <w:sz w:val="26"/>
                <w:szCs w:val="26"/>
              </w:rPr>
              <w:t>0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 xml:space="preserve"> - 0</w:t>
            </w:r>
            <w:r w:rsidR="008E12BB">
              <w:rPr>
                <w:rFonts w:ascii="Times New Roman" w:hAnsi="Times New Roman"/>
                <w:sz w:val="26"/>
                <w:szCs w:val="26"/>
              </w:rPr>
              <w:t>8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8E12BB">
              <w:rPr>
                <w:rFonts w:ascii="Times New Roman" w:hAnsi="Times New Roman"/>
                <w:sz w:val="26"/>
                <w:szCs w:val="26"/>
              </w:rPr>
              <w:t>3</w:t>
            </w:r>
            <w:r w:rsidR="00E10FC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:rsidR="00FC7297" w:rsidRPr="00B229AA" w:rsidRDefault="00FC7297" w:rsidP="00D8629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Đăng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ký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giới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thiệu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đại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3969" w:type="dxa"/>
          </w:tcPr>
          <w:p w:rsidR="00FC7297" w:rsidRPr="00955A95" w:rsidRDefault="00FC7297" w:rsidP="00D8629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42D" w:rsidRPr="006D09A9" w:rsidTr="00A9236C">
        <w:tc>
          <w:tcPr>
            <w:tcW w:w="1701" w:type="dxa"/>
          </w:tcPr>
          <w:p w:rsidR="004D642D" w:rsidRPr="00955A95" w:rsidRDefault="004D642D" w:rsidP="00A9236C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0</w:t>
            </w:r>
            <w:r w:rsidR="008E12BB">
              <w:rPr>
                <w:rFonts w:ascii="Times New Roman" w:hAnsi="Times New Roman"/>
                <w:sz w:val="26"/>
                <w:szCs w:val="26"/>
              </w:rPr>
              <w:t>8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8E12BB">
              <w:rPr>
                <w:rFonts w:ascii="Times New Roman" w:hAnsi="Times New Roman"/>
                <w:sz w:val="26"/>
                <w:szCs w:val="26"/>
              </w:rPr>
              <w:t>3</w:t>
            </w:r>
            <w:r w:rsidR="00E10FCE">
              <w:rPr>
                <w:rFonts w:ascii="Times New Roman" w:hAnsi="Times New Roman"/>
                <w:sz w:val="26"/>
                <w:szCs w:val="26"/>
              </w:rPr>
              <w:t>0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 xml:space="preserve"> - 0</w:t>
            </w:r>
            <w:r w:rsidR="008E12BB">
              <w:rPr>
                <w:rFonts w:ascii="Times New Roman" w:hAnsi="Times New Roman"/>
                <w:sz w:val="26"/>
                <w:szCs w:val="26"/>
              </w:rPr>
              <w:t>8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A9236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686" w:type="dxa"/>
          </w:tcPr>
          <w:p w:rsidR="004D642D" w:rsidRPr="00B229AA" w:rsidRDefault="004D642D" w:rsidP="00751E94">
            <w:pPr>
              <w:spacing w:before="120" w:after="12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khai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3969" w:type="dxa"/>
          </w:tcPr>
          <w:p w:rsidR="00E73539" w:rsidRPr="00955A95" w:rsidRDefault="00E73539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="004D642D" w:rsidRPr="00955A95">
              <w:rPr>
                <w:rFonts w:ascii="Times New Roman" w:hAnsi="Times New Roman"/>
                <w:sz w:val="26"/>
                <w:szCs w:val="26"/>
              </w:rPr>
              <w:t xml:space="preserve"> VCCI </w:t>
            </w:r>
            <w:r w:rsidR="00EF2DCD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CIEM,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RCV</w:t>
            </w:r>
          </w:p>
        </w:tc>
      </w:tr>
      <w:tr w:rsidR="00170D68" w:rsidRPr="006D09A9" w:rsidTr="00A9236C">
        <w:tc>
          <w:tcPr>
            <w:tcW w:w="1701" w:type="dxa"/>
          </w:tcPr>
          <w:p w:rsidR="00170D68" w:rsidRPr="00955A95" w:rsidRDefault="00170D68" w:rsidP="00A9236C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8E12BB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A9236C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353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12BB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A9236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686" w:type="dxa"/>
          </w:tcPr>
          <w:p w:rsidR="00B229AA" w:rsidRPr="00B229AA" w:rsidRDefault="00B229AA" w:rsidP="00E73539">
            <w:pPr>
              <w:spacing w:before="120" w:after="12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rình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bày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tóm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tắt</w:t>
            </w:r>
            <w:proofErr w:type="spellEnd"/>
            <w:r w:rsidR="009D7D5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E73539" w:rsidRDefault="00E73539" w:rsidP="00E73539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</w:p>
          <w:p w:rsidR="00170D68" w:rsidRPr="00955A95" w:rsidRDefault="00E73539" w:rsidP="00E10FCE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E10FCE"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>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3969" w:type="dxa"/>
          </w:tcPr>
          <w:p w:rsidR="00170D68" w:rsidRPr="00955A95" w:rsidRDefault="00E73539" w:rsidP="00E73539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Đậu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VCCI </w:t>
            </w:r>
          </w:p>
        </w:tc>
      </w:tr>
      <w:tr w:rsidR="009D7D5A" w:rsidRPr="006D09A9" w:rsidTr="00A9236C">
        <w:tc>
          <w:tcPr>
            <w:tcW w:w="1701" w:type="dxa"/>
          </w:tcPr>
          <w:p w:rsidR="009D7D5A" w:rsidRDefault="008E12BB" w:rsidP="00A9236C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9D7D5A"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A9236C">
              <w:rPr>
                <w:rFonts w:ascii="Times New Roman" w:hAnsi="Times New Roman"/>
                <w:sz w:val="26"/>
                <w:szCs w:val="26"/>
              </w:rPr>
              <w:t>40</w:t>
            </w:r>
            <w:r w:rsidR="009D7D5A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7D5A">
              <w:rPr>
                <w:rFonts w:ascii="Times New Roman" w:hAnsi="Times New Roman"/>
                <w:sz w:val="26"/>
                <w:szCs w:val="26"/>
              </w:rPr>
              <w:t>-</w:t>
            </w:r>
            <w:r w:rsidR="009D7D5A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36C">
              <w:rPr>
                <w:rFonts w:ascii="Times New Roman" w:hAnsi="Times New Roman"/>
                <w:sz w:val="26"/>
                <w:szCs w:val="26"/>
              </w:rPr>
              <w:t>10</w:t>
            </w:r>
            <w:r w:rsidR="009D7D5A"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A9236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3686" w:type="dxa"/>
          </w:tcPr>
          <w:p w:rsidR="009D7D5A" w:rsidRPr="00B229AA" w:rsidRDefault="009D7D5A" w:rsidP="00E73539">
            <w:pPr>
              <w:spacing w:before="120" w:after="12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mực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3969" w:type="dxa"/>
          </w:tcPr>
          <w:p w:rsidR="009D7D5A" w:rsidRPr="00955A95" w:rsidRDefault="009D7D5A" w:rsidP="009D7D5A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CIEM</w:t>
            </w:r>
          </w:p>
        </w:tc>
      </w:tr>
      <w:tr w:rsidR="00E10FCE" w:rsidRPr="006D09A9" w:rsidTr="00A9236C">
        <w:tc>
          <w:tcPr>
            <w:tcW w:w="1701" w:type="dxa"/>
          </w:tcPr>
          <w:p w:rsidR="00E10FCE" w:rsidRPr="00955A95" w:rsidRDefault="00395248" w:rsidP="00A9236C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E10FCE"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8E12BB">
              <w:rPr>
                <w:rFonts w:ascii="Times New Roman" w:hAnsi="Times New Roman"/>
                <w:sz w:val="26"/>
                <w:szCs w:val="26"/>
              </w:rPr>
              <w:t>00</w:t>
            </w:r>
            <w:r w:rsidR="00E10FCE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0FCE">
              <w:rPr>
                <w:rFonts w:ascii="Times New Roman" w:hAnsi="Times New Roman"/>
                <w:sz w:val="26"/>
                <w:szCs w:val="26"/>
              </w:rPr>
              <w:t>-</w:t>
            </w:r>
            <w:r w:rsidR="00E10FCE" w:rsidRPr="00955A95">
              <w:rPr>
                <w:rFonts w:ascii="Times New Roman" w:hAnsi="Times New Roman"/>
                <w:sz w:val="26"/>
                <w:szCs w:val="26"/>
              </w:rPr>
              <w:t xml:space="preserve"> 10h</w:t>
            </w:r>
            <w:r w:rsidR="008E12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:rsidR="00E10FCE" w:rsidRPr="00B229AA" w:rsidRDefault="00E10FCE" w:rsidP="006C7066">
            <w:pPr>
              <w:spacing w:before="120" w:after="12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Giải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lao</w:t>
            </w:r>
            <w:proofErr w:type="spellEnd"/>
          </w:p>
        </w:tc>
        <w:tc>
          <w:tcPr>
            <w:tcW w:w="3969" w:type="dxa"/>
          </w:tcPr>
          <w:p w:rsidR="00E10FCE" w:rsidRPr="00955A95" w:rsidRDefault="00E10FCE" w:rsidP="006C7066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42D" w:rsidRPr="006D09A9" w:rsidTr="00A9236C">
        <w:tc>
          <w:tcPr>
            <w:tcW w:w="1701" w:type="dxa"/>
          </w:tcPr>
          <w:p w:rsidR="004D642D" w:rsidRPr="00955A95" w:rsidRDefault="00E10FCE" w:rsidP="00A9236C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CD3D8C"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8E12BB">
              <w:rPr>
                <w:rFonts w:ascii="Times New Roman" w:hAnsi="Times New Roman"/>
                <w:sz w:val="26"/>
                <w:szCs w:val="26"/>
              </w:rPr>
              <w:t>15</w:t>
            </w:r>
            <w:r w:rsidR="00CD3D8C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3539">
              <w:rPr>
                <w:rFonts w:ascii="Times New Roman" w:hAnsi="Times New Roman"/>
                <w:sz w:val="26"/>
                <w:szCs w:val="26"/>
              </w:rPr>
              <w:t>-</w:t>
            </w:r>
            <w:r w:rsidR="00CD3D8C"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0D68">
              <w:rPr>
                <w:rFonts w:ascii="Times New Roman" w:hAnsi="Times New Roman"/>
                <w:sz w:val="26"/>
                <w:szCs w:val="26"/>
              </w:rPr>
              <w:t>1</w:t>
            </w:r>
            <w:r w:rsidR="00395248">
              <w:rPr>
                <w:rFonts w:ascii="Times New Roman" w:hAnsi="Times New Roman"/>
                <w:sz w:val="26"/>
                <w:szCs w:val="26"/>
              </w:rPr>
              <w:t>1</w:t>
            </w:r>
            <w:r w:rsidR="00751E94"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9D7D5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:rsidR="004D642D" w:rsidRPr="00B229AA" w:rsidRDefault="00E73539" w:rsidP="00E10FCE">
            <w:pPr>
              <w:spacing w:before="120" w:after="12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luận</w:t>
            </w:r>
            <w:proofErr w:type="spellEnd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>bàn</w:t>
            </w:r>
            <w:proofErr w:type="spellEnd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>tròn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đại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>Những</w:t>
            </w:r>
            <w:proofErr w:type="spellEnd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>thực</w:t>
            </w:r>
            <w:proofErr w:type="spellEnd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>tiễn</w:t>
            </w:r>
            <w:proofErr w:type="spellEnd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229AA">
              <w:rPr>
                <w:rFonts w:ascii="Times New Roman" w:hAnsi="Times New Roman"/>
                <w:b/>
                <w:i/>
                <w:sz w:val="26"/>
                <w:szCs w:val="26"/>
              </w:rPr>
              <w:t>tốt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và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hiến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cải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thiện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chất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lượng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quy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định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pháp</w:t>
            </w:r>
            <w:proofErr w:type="spellEnd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10FCE">
              <w:rPr>
                <w:rFonts w:ascii="Times New Roman" w:hAnsi="Times New Roman"/>
                <w:b/>
                <w:i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3969" w:type="dxa"/>
          </w:tcPr>
          <w:p w:rsidR="00C76379" w:rsidRPr="00955A95" w:rsidRDefault="00360EC6" w:rsidP="00E73539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5A95">
              <w:rPr>
                <w:rFonts w:ascii="Times New Roman" w:hAnsi="Times New Roman"/>
                <w:sz w:val="26"/>
                <w:szCs w:val="26"/>
              </w:rPr>
              <w:t>nghiệ</w:t>
            </w:r>
            <w:r w:rsidR="00762775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="0076277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62775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="007627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2775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</w:p>
        </w:tc>
      </w:tr>
      <w:tr w:rsidR="00247E14" w:rsidRPr="006D09A9" w:rsidTr="00A9236C">
        <w:tc>
          <w:tcPr>
            <w:tcW w:w="1701" w:type="dxa"/>
          </w:tcPr>
          <w:p w:rsidR="00247E14" w:rsidRPr="00955A95" w:rsidRDefault="00751E94" w:rsidP="00A9236C">
            <w:pPr>
              <w:spacing w:before="120" w:after="120" w:line="288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5A95">
              <w:rPr>
                <w:rFonts w:ascii="Times New Roman" w:hAnsi="Times New Roman"/>
                <w:sz w:val="26"/>
                <w:szCs w:val="26"/>
              </w:rPr>
              <w:t>1</w:t>
            </w:r>
            <w:r w:rsidR="00395248">
              <w:rPr>
                <w:rFonts w:ascii="Times New Roman" w:hAnsi="Times New Roman"/>
                <w:sz w:val="26"/>
                <w:szCs w:val="26"/>
              </w:rPr>
              <w:t>1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>h</w:t>
            </w:r>
            <w:r w:rsidR="009D7D5A">
              <w:rPr>
                <w:rFonts w:ascii="Times New Roman" w:hAnsi="Times New Roman"/>
                <w:sz w:val="26"/>
                <w:szCs w:val="26"/>
              </w:rPr>
              <w:t>15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0FCE">
              <w:rPr>
                <w:rFonts w:ascii="Times New Roman" w:hAnsi="Times New Roman"/>
                <w:sz w:val="26"/>
                <w:szCs w:val="26"/>
              </w:rPr>
              <w:t>-</w:t>
            </w:r>
            <w:r w:rsidRPr="00955A95">
              <w:rPr>
                <w:rFonts w:ascii="Times New Roman" w:hAnsi="Times New Roman"/>
                <w:sz w:val="26"/>
                <w:szCs w:val="26"/>
              </w:rPr>
              <w:t xml:space="preserve"> 11h</w:t>
            </w:r>
            <w:r w:rsidR="009D7D5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</w:tcPr>
          <w:p w:rsidR="00247E14" w:rsidRPr="00B229AA" w:rsidRDefault="00CD3D8C" w:rsidP="00751E94">
            <w:pPr>
              <w:spacing w:before="120" w:after="12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Bế</w:t>
            </w:r>
            <w:proofErr w:type="spellEnd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229AA">
              <w:rPr>
                <w:rFonts w:ascii="Times New Roman" w:hAnsi="Times New Roman"/>
                <w:b/>
                <w:i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3969" w:type="dxa"/>
          </w:tcPr>
          <w:p w:rsidR="00247E14" w:rsidRPr="00955A95" w:rsidRDefault="00247E14" w:rsidP="00751E94">
            <w:pPr>
              <w:spacing w:before="120" w:after="12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1E94" w:rsidRPr="009D7D5A" w:rsidRDefault="009D7D5A" w:rsidP="001626E0">
      <w:pPr>
        <w:spacing w:before="240" w:after="120" w:line="288" w:lineRule="auto"/>
        <w:jc w:val="center"/>
        <w:rPr>
          <w:rFonts w:ascii="Times New Roman" w:hAnsi="Times New Roman"/>
          <w:b/>
          <w:i/>
          <w:sz w:val="24"/>
        </w:rPr>
      </w:pPr>
      <w:proofErr w:type="spellStart"/>
      <w:r w:rsidRPr="009D7D5A">
        <w:rPr>
          <w:rFonts w:ascii="Times New Roman" w:hAnsi="Times New Roman"/>
          <w:b/>
          <w:i/>
          <w:sz w:val="24"/>
        </w:rPr>
        <w:t>Với</w:t>
      </w:r>
      <w:proofErr w:type="spellEnd"/>
      <w:r w:rsidRPr="009D7D5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D7D5A">
        <w:rPr>
          <w:rFonts w:ascii="Times New Roman" w:hAnsi="Times New Roman"/>
          <w:b/>
          <w:i/>
          <w:sz w:val="24"/>
        </w:rPr>
        <w:t>sự</w:t>
      </w:r>
      <w:proofErr w:type="spellEnd"/>
      <w:r w:rsidRPr="009D7D5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D7D5A">
        <w:rPr>
          <w:rFonts w:ascii="Times New Roman" w:hAnsi="Times New Roman"/>
          <w:b/>
          <w:i/>
          <w:sz w:val="24"/>
        </w:rPr>
        <w:t>phối</w:t>
      </w:r>
      <w:proofErr w:type="spellEnd"/>
      <w:r w:rsidRPr="009D7D5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D7D5A">
        <w:rPr>
          <w:rFonts w:ascii="Times New Roman" w:hAnsi="Times New Roman"/>
          <w:b/>
          <w:i/>
          <w:sz w:val="24"/>
        </w:rPr>
        <w:t>hợp</w:t>
      </w:r>
      <w:proofErr w:type="spellEnd"/>
      <w:r w:rsidRPr="009D7D5A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D7D5A">
        <w:rPr>
          <w:rFonts w:ascii="Times New Roman" w:hAnsi="Times New Roman"/>
          <w:b/>
          <w:i/>
          <w:sz w:val="24"/>
        </w:rPr>
        <w:t>của</w:t>
      </w:r>
      <w:proofErr w:type="spellEnd"/>
    </w:p>
    <w:tbl>
      <w:tblPr>
        <w:tblW w:w="7609" w:type="dxa"/>
        <w:jc w:val="center"/>
        <w:tblLook w:val="04A0" w:firstRow="1" w:lastRow="0" w:firstColumn="1" w:lastColumn="0" w:noHBand="0" w:noVBand="1"/>
      </w:tblPr>
      <w:tblGrid>
        <w:gridCol w:w="2399"/>
        <w:gridCol w:w="2605"/>
        <w:gridCol w:w="2605"/>
      </w:tblGrid>
      <w:tr w:rsidR="009D7D5A" w:rsidRPr="006D09A9" w:rsidTr="00A9236C">
        <w:trPr>
          <w:trHeight w:val="1633"/>
          <w:jc w:val="center"/>
        </w:trPr>
        <w:tc>
          <w:tcPr>
            <w:tcW w:w="2399" w:type="dxa"/>
          </w:tcPr>
          <w:p w:rsidR="009D7D5A" w:rsidRPr="00955A95" w:rsidRDefault="009D7D5A" w:rsidP="00B430F4">
            <w:pPr>
              <w:spacing w:before="360" w:after="120" w:line="288" w:lineRule="auto"/>
              <w:jc w:val="center"/>
              <w:rPr>
                <w:rFonts w:ascii="Times New Roman" w:hAnsi="Times New Roman"/>
              </w:rPr>
            </w:pPr>
            <w:r w:rsidRPr="00E73539">
              <w:rPr>
                <w:rFonts w:ascii="Times New Roman" w:hAnsi="Times New Roman"/>
                <w:noProof/>
              </w:rPr>
              <w:drawing>
                <wp:inline distT="0" distB="0" distL="0" distR="0" wp14:anchorId="72A09146" wp14:editId="14F2161B">
                  <wp:extent cx="1083448" cy="484094"/>
                  <wp:effectExtent l="0" t="0" r="2540" b="0"/>
                  <wp:docPr id="8" name="Picture 4" descr="C:\Users\Public\Pictures\Sample Pictures\australian-aid-identifier-colour-we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Public\Pictures\Sample Pictures\australian-aid-identifier-colour-we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46" cy="48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9D7D5A" w:rsidRPr="00955A95" w:rsidRDefault="009D7D5A" w:rsidP="00B430F4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  <w:r w:rsidRPr="00E73539">
              <w:rPr>
                <w:rFonts w:ascii="Times New Roman" w:hAnsi="Times New Roman"/>
                <w:noProof/>
              </w:rPr>
              <w:drawing>
                <wp:inline distT="0" distB="0" distL="0" distR="0" wp14:anchorId="2646BE09" wp14:editId="02F529E7">
                  <wp:extent cx="1283234" cy="714615"/>
                  <wp:effectExtent l="0" t="0" r="0" b="0"/>
                  <wp:docPr id="9" name="Picture 6" descr="D:\DATA RAT QUAN TRONG\XAY DUNG PHAP LUAT\TAF\Logo\aus-gov-logo-stacked-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:\DATA RAT QUAN TRONG\XAY DUNG PHAP LUAT\TAF\Logo\aus-gov-logo-stacked-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31" cy="72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bottom"/>
          </w:tcPr>
          <w:p w:rsidR="009D7D5A" w:rsidRPr="009D7D5A" w:rsidRDefault="009D7D5A" w:rsidP="009D7D5A">
            <w:pPr>
              <w:spacing w:before="120" w:after="120" w:line="288" w:lineRule="auto"/>
              <w:jc w:val="center"/>
              <w:rPr>
                <w:rFonts w:ascii="Times New Roman" w:hAnsi="Times New Roman"/>
                <w:noProof/>
                <w:sz w:val="56"/>
                <w:szCs w:val="56"/>
              </w:rPr>
            </w:pPr>
            <w:r w:rsidRPr="00955A95">
              <w:rPr>
                <w:rFonts w:ascii="Times New Roman" w:hAnsi="Times New Roman"/>
              </w:rPr>
              <w:object w:dxaOrig="160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57.6pt" o:ole="">
                  <v:imagedata r:id="rId7" o:title=""/>
                </v:shape>
                <o:OLEObject Type="Embed" ProgID="PBrush" ShapeID="_x0000_i1025" DrawAspect="Content" ObjectID="_1549103928" r:id="rId8"/>
              </w:object>
            </w:r>
          </w:p>
        </w:tc>
      </w:tr>
    </w:tbl>
    <w:p w:rsidR="009D7D5A" w:rsidRPr="00955A95" w:rsidRDefault="009D7D5A" w:rsidP="00D86290">
      <w:pPr>
        <w:spacing w:before="120" w:after="120" w:line="288" w:lineRule="auto"/>
        <w:rPr>
          <w:rFonts w:ascii="Times New Roman" w:hAnsi="Times New Roman"/>
        </w:rPr>
      </w:pPr>
    </w:p>
    <w:sectPr w:rsidR="009D7D5A" w:rsidRPr="00955A95" w:rsidSect="00A9236C">
      <w:pgSz w:w="11907" w:h="16840" w:code="9"/>
      <w:pgMar w:top="568" w:right="851" w:bottom="568" w:left="1418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97"/>
    <w:rsid w:val="0003208B"/>
    <w:rsid w:val="0008128A"/>
    <w:rsid w:val="00084563"/>
    <w:rsid w:val="000E4B2E"/>
    <w:rsid w:val="000E6D5B"/>
    <w:rsid w:val="00120CD2"/>
    <w:rsid w:val="001626E0"/>
    <w:rsid w:val="00170D68"/>
    <w:rsid w:val="001A7B4F"/>
    <w:rsid w:val="00247E14"/>
    <w:rsid w:val="00281C2B"/>
    <w:rsid w:val="0033027C"/>
    <w:rsid w:val="003339CA"/>
    <w:rsid w:val="00360EC6"/>
    <w:rsid w:val="00395248"/>
    <w:rsid w:val="003E0846"/>
    <w:rsid w:val="004332DE"/>
    <w:rsid w:val="004D642D"/>
    <w:rsid w:val="005807E1"/>
    <w:rsid w:val="0058544C"/>
    <w:rsid w:val="005D4F25"/>
    <w:rsid w:val="005D6AD8"/>
    <w:rsid w:val="00656C03"/>
    <w:rsid w:val="006A78CF"/>
    <w:rsid w:val="006C61E0"/>
    <w:rsid w:val="006D09A9"/>
    <w:rsid w:val="006D594F"/>
    <w:rsid w:val="00751E94"/>
    <w:rsid w:val="00762775"/>
    <w:rsid w:val="00885215"/>
    <w:rsid w:val="008D352E"/>
    <w:rsid w:val="008E12BB"/>
    <w:rsid w:val="00923B17"/>
    <w:rsid w:val="0092495F"/>
    <w:rsid w:val="00955A95"/>
    <w:rsid w:val="00996C27"/>
    <w:rsid w:val="009D7D5A"/>
    <w:rsid w:val="00A9236C"/>
    <w:rsid w:val="00AD33F5"/>
    <w:rsid w:val="00AF703B"/>
    <w:rsid w:val="00B229AA"/>
    <w:rsid w:val="00B632B0"/>
    <w:rsid w:val="00BF0260"/>
    <w:rsid w:val="00C47298"/>
    <w:rsid w:val="00C569D6"/>
    <w:rsid w:val="00C76379"/>
    <w:rsid w:val="00CA7872"/>
    <w:rsid w:val="00CD3D8C"/>
    <w:rsid w:val="00CE45A2"/>
    <w:rsid w:val="00D51DB4"/>
    <w:rsid w:val="00D54F3F"/>
    <w:rsid w:val="00D86290"/>
    <w:rsid w:val="00E10FCE"/>
    <w:rsid w:val="00E37E5F"/>
    <w:rsid w:val="00E73539"/>
    <w:rsid w:val="00E87E3F"/>
    <w:rsid w:val="00EC2C81"/>
    <w:rsid w:val="00EE1C18"/>
    <w:rsid w:val="00EF2DCD"/>
    <w:rsid w:val="00FA63D0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522AD-FAED-461C-A755-F6D229DB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7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7B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ThanhHoa</cp:lastModifiedBy>
  <cp:revision>2</cp:revision>
  <cp:lastPrinted>2017-02-17T03:54:00Z</cp:lastPrinted>
  <dcterms:created xsi:type="dcterms:W3CDTF">2017-02-20T06:52:00Z</dcterms:created>
  <dcterms:modified xsi:type="dcterms:W3CDTF">2017-02-20T06:52:00Z</dcterms:modified>
</cp:coreProperties>
</file>