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4A0"/>
      </w:tblPr>
      <w:tblGrid>
        <w:gridCol w:w="4788"/>
        <w:gridCol w:w="4320"/>
      </w:tblGrid>
      <w:tr w:rsidR="00875590" w:rsidRPr="0027108E" w:rsidTr="003A5CCA">
        <w:tc>
          <w:tcPr>
            <w:tcW w:w="4788" w:type="dxa"/>
          </w:tcPr>
          <w:p w:rsidR="00875590" w:rsidRPr="0027108E" w:rsidRDefault="003A5CCA" w:rsidP="003A5CC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2514921" cy="485775"/>
                  <wp:effectExtent l="19050" t="0" r="0" b="0"/>
                  <wp:docPr id="4" name="Picture 3" descr="Lockup_USAID_VNCI_VN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kup_USAID_VNCI_VN_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195" cy="48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75590" w:rsidRPr="0027108E" w:rsidRDefault="003A5CCA" w:rsidP="003A5CCA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1238250" cy="501852"/>
                  <wp:effectExtent l="19050" t="0" r="0" b="0"/>
                  <wp:docPr id="3" name="Picture 2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cci logo_mau xanh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890" cy="502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590" w:rsidRDefault="00875590" w:rsidP="00875590">
      <w:pPr>
        <w:jc w:val="center"/>
        <w:rPr>
          <w:rFonts w:ascii="Arial" w:hAnsi="Arial" w:cs="Arial"/>
          <w:b/>
          <w:sz w:val="32"/>
        </w:rPr>
      </w:pPr>
    </w:p>
    <w:p w:rsidR="00875590" w:rsidRPr="00DA563B" w:rsidRDefault="00875590" w:rsidP="00875590">
      <w:pPr>
        <w:spacing w:before="120"/>
        <w:jc w:val="center"/>
        <w:rPr>
          <w:rFonts w:ascii="Arial" w:hAnsi="Arial" w:cs="Arial"/>
          <w:b/>
          <w:i/>
          <w:sz w:val="28"/>
        </w:rPr>
      </w:pPr>
      <w:r w:rsidRPr="00DA563B">
        <w:rPr>
          <w:rFonts w:ascii="Arial" w:hAnsi="Arial" w:cs="Arial"/>
          <w:b/>
          <w:i/>
          <w:sz w:val="28"/>
        </w:rPr>
        <w:t>Dự kiến</w:t>
      </w:r>
    </w:p>
    <w:p w:rsidR="00875590" w:rsidRPr="00DA563B" w:rsidRDefault="00875590" w:rsidP="00875590">
      <w:pPr>
        <w:spacing w:before="120"/>
        <w:jc w:val="center"/>
        <w:rPr>
          <w:rFonts w:ascii="Arial" w:hAnsi="Arial" w:cs="Arial"/>
          <w:b/>
          <w:sz w:val="36"/>
        </w:rPr>
      </w:pPr>
      <w:r w:rsidRPr="00DA563B">
        <w:rPr>
          <w:rFonts w:ascii="Arial" w:hAnsi="Arial" w:cs="Arial"/>
          <w:b/>
          <w:sz w:val="36"/>
        </w:rPr>
        <w:t>CHƯƠNG TRÌNH LỄ CÔNG BỐ PCI 201</w:t>
      </w:r>
      <w:r w:rsidR="00777889">
        <w:rPr>
          <w:rFonts w:ascii="Arial" w:hAnsi="Arial" w:cs="Arial"/>
          <w:b/>
          <w:sz w:val="36"/>
        </w:rPr>
        <w:t>2</w:t>
      </w:r>
      <w:r w:rsidRPr="00DA563B">
        <w:rPr>
          <w:rFonts w:ascii="Arial" w:hAnsi="Arial" w:cs="Arial"/>
          <w:b/>
          <w:sz w:val="36"/>
        </w:rPr>
        <w:t xml:space="preserve"> </w:t>
      </w:r>
    </w:p>
    <w:p w:rsidR="00875590" w:rsidRDefault="00875590" w:rsidP="00875590">
      <w:pPr>
        <w:jc w:val="center"/>
        <w:rPr>
          <w:rFonts w:ascii="Arial" w:hAnsi="Arial" w:cs="Arial"/>
          <w:b/>
          <w:i/>
        </w:rPr>
      </w:pPr>
    </w:p>
    <w:p w:rsidR="00875590" w:rsidRPr="0056366C" w:rsidRDefault="00A1569C" w:rsidP="0087559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Ngày </w:t>
      </w:r>
      <w:r w:rsidR="00777889">
        <w:rPr>
          <w:rFonts w:ascii="Arial" w:hAnsi="Arial" w:cs="Arial"/>
          <w:b/>
          <w:i/>
        </w:rPr>
        <w:t>14</w:t>
      </w:r>
      <w:r>
        <w:rPr>
          <w:rFonts w:ascii="Arial" w:hAnsi="Arial" w:cs="Arial"/>
          <w:b/>
          <w:i/>
        </w:rPr>
        <w:t xml:space="preserve"> tháng </w:t>
      </w:r>
      <w:r w:rsidR="00777889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năm 201</w:t>
      </w:r>
      <w:r w:rsidR="00777889">
        <w:rPr>
          <w:rFonts w:ascii="Arial" w:hAnsi="Arial" w:cs="Arial"/>
          <w:b/>
          <w:i/>
        </w:rPr>
        <w:t>3</w:t>
      </w:r>
    </w:p>
    <w:p w:rsidR="00875590" w:rsidRPr="00F15E3E" w:rsidRDefault="00875590" w:rsidP="00875590">
      <w:pPr>
        <w:jc w:val="center"/>
        <w:rPr>
          <w:rFonts w:ascii="Arial" w:hAnsi="Arial" w:cs="Arial"/>
          <w:b/>
        </w:rPr>
      </w:pPr>
      <w:r w:rsidRPr="00F15E3E">
        <w:rPr>
          <w:b/>
          <w:bCs/>
          <w:iCs/>
          <w:sz w:val="26"/>
          <w:szCs w:val="26"/>
        </w:rPr>
        <w:t xml:space="preserve">Khách sạn </w:t>
      </w:r>
      <w:r w:rsidR="00777889">
        <w:rPr>
          <w:b/>
          <w:bCs/>
          <w:iCs/>
          <w:sz w:val="26"/>
          <w:szCs w:val="26"/>
        </w:rPr>
        <w:t>Daewoo</w:t>
      </w:r>
      <w:r w:rsidRPr="00F15E3E">
        <w:rPr>
          <w:b/>
          <w:bCs/>
          <w:iCs/>
          <w:sz w:val="26"/>
          <w:szCs w:val="26"/>
        </w:rPr>
        <w:t xml:space="preserve"> Hà Nội</w:t>
      </w:r>
    </w:p>
    <w:p w:rsidR="00875590" w:rsidRDefault="00875590" w:rsidP="00875590">
      <w:pPr>
        <w:jc w:val="center"/>
        <w:rPr>
          <w:rFonts w:ascii="Arial" w:hAnsi="Arial" w:cs="Arial"/>
          <w:b/>
        </w:rPr>
      </w:pPr>
    </w:p>
    <w:p w:rsidR="00875590" w:rsidRDefault="00875590" w:rsidP="00875590">
      <w:pPr>
        <w:jc w:val="center"/>
        <w:rPr>
          <w:rFonts w:ascii="Arial" w:hAnsi="Arial" w:cs="Arial"/>
          <w:b/>
        </w:rPr>
      </w:pPr>
    </w:p>
    <w:tbl>
      <w:tblPr>
        <w:tblW w:w="10627" w:type="dxa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1E0"/>
      </w:tblPr>
      <w:tblGrid>
        <w:gridCol w:w="1901"/>
        <w:gridCol w:w="4999"/>
        <w:gridCol w:w="3727"/>
      </w:tblGrid>
      <w:tr w:rsidR="00875590" w:rsidRPr="00551ED1" w:rsidTr="007D1494">
        <w:trPr>
          <w:trHeight w:val="422"/>
          <w:jc w:val="center"/>
        </w:trPr>
        <w:tc>
          <w:tcPr>
            <w:tcW w:w="10627" w:type="dxa"/>
            <w:gridSpan w:val="3"/>
            <w:shd w:val="clear" w:color="auto" w:fill="0070C0"/>
            <w:vAlign w:val="center"/>
          </w:tcPr>
          <w:p w:rsidR="00875590" w:rsidRPr="00551ED1" w:rsidRDefault="00875590" w:rsidP="007D1494">
            <w:pPr>
              <w:spacing w:before="20" w:after="20"/>
              <w:jc w:val="center"/>
              <w:rPr>
                <w:rFonts w:ascii="Arial" w:hAnsi="Arial" w:cs="Arial"/>
                <w:b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/>
                <w:sz w:val="23"/>
                <w:szCs w:val="23"/>
              </w:rPr>
              <w:t>Lễ công bố PCI 201</w:t>
            </w:r>
            <w:r w:rsidR="00777889">
              <w:rPr>
                <w:rFonts w:ascii="Arial" w:hAnsi="Arial" w:cs="Arial"/>
                <w:b/>
                <w:color w:val="FFFFFF"/>
                <w:sz w:val="23"/>
                <w:szCs w:val="23"/>
              </w:rPr>
              <w:t>2</w:t>
            </w:r>
          </w:p>
        </w:tc>
      </w:tr>
      <w:tr w:rsidR="00875590" w:rsidRPr="00A65AEB" w:rsidTr="0083272C">
        <w:trPr>
          <w:trHeight w:val="355"/>
          <w:jc w:val="center"/>
        </w:trPr>
        <w:tc>
          <w:tcPr>
            <w:tcW w:w="1901" w:type="dxa"/>
          </w:tcPr>
          <w:p w:rsidR="00875590" w:rsidRPr="00A65AEB" w:rsidRDefault="00875590" w:rsidP="0083272C">
            <w:pPr>
              <w:spacing w:before="20" w:after="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Thời gian</w:t>
            </w:r>
          </w:p>
        </w:tc>
        <w:tc>
          <w:tcPr>
            <w:tcW w:w="8726" w:type="dxa"/>
            <w:gridSpan w:val="2"/>
          </w:tcPr>
          <w:p w:rsidR="00875590" w:rsidRPr="00A65AEB" w:rsidRDefault="00875590" w:rsidP="0083272C">
            <w:pPr>
              <w:spacing w:before="20" w:after="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Chương trình</w:t>
            </w:r>
          </w:p>
        </w:tc>
      </w:tr>
      <w:tr w:rsidR="00875590" w:rsidRPr="00E14A4E" w:rsidTr="0083272C">
        <w:trPr>
          <w:trHeight w:val="557"/>
          <w:jc w:val="center"/>
        </w:trPr>
        <w:tc>
          <w:tcPr>
            <w:tcW w:w="1901" w:type="dxa"/>
            <w:vAlign w:val="center"/>
          </w:tcPr>
          <w:p w:rsidR="00875590" w:rsidRPr="00E14A4E" w:rsidRDefault="00875590" w:rsidP="0083272C">
            <w:pPr>
              <w:spacing w:before="20" w:after="20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E14A4E">
              <w:rPr>
                <w:rFonts w:ascii="Arial" w:hAnsi="Arial" w:cs="Arial"/>
                <w:i/>
                <w:sz w:val="23"/>
                <w:szCs w:val="23"/>
              </w:rPr>
              <w:t>8.30 – 9.00</w:t>
            </w:r>
          </w:p>
        </w:tc>
        <w:tc>
          <w:tcPr>
            <w:tcW w:w="4999" w:type="dxa"/>
            <w:vAlign w:val="center"/>
          </w:tcPr>
          <w:p w:rsidR="00875590" w:rsidRPr="00E14A4E" w:rsidRDefault="00875590" w:rsidP="0083272C">
            <w:pPr>
              <w:spacing w:before="20" w:after="20"/>
              <w:rPr>
                <w:rFonts w:ascii="Arial" w:hAnsi="Arial" w:cs="Arial"/>
                <w:i/>
                <w:sz w:val="23"/>
                <w:szCs w:val="23"/>
              </w:rPr>
            </w:pPr>
            <w:r w:rsidRPr="00E14A4E">
              <w:rPr>
                <w:rFonts w:ascii="Arial" w:hAnsi="Arial" w:cs="Arial"/>
                <w:i/>
                <w:sz w:val="23"/>
                <w:szCs w:val="23"/>
              </w:rPr>
              <w:t>Tiếp đón và đăng ký đại biểu</w:t>
            </w:r>
          </w:p>
        </w:tc>
        <w:tc>
          <w:tcPr>
            <w:tcW w:w="3727" w:type="dxa"/>
            <w:vAlign w:val="center"/>
          </w:tcPr>
          <w:p w:rsidR="00875590" w:rsidRPr="00E14A4E" w:rsidRDefault="00875590" w:rsidP="005C3BC0">
            <w:pPr>
              <w:spacing w:before="20" w:after="20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Khách sạn </w:t>
            </w:r>
            <w:r w:rsidR="005C3BC0">
              <w:rPr>
                <w:rFonts w:ascii="Arial" w:hAnsi="Arial" w:cs="Arial"/>
                <w:i/>
                <w:sz w:val="23"/>
                <w:szCs w:val="23"/>
              </w:rPr>
              <w:t>Deawoo</w:t>
            </w:r>
          </w:p>
        </w:tc>
      </w:tr>
      <w:tr w:rsidR="00875590" w:rsidRPr="00A65AEB" w:rsidTr="0083272C">
        <w:trPr>
          <w:trHeight w:val="530"/>
          <w:jc w:val="center"/>
        </w:trPr>
        <w:tc>
          <w:tcPr>
            <w:tcW w:w="1901" w:type="dxa"/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9.00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</w:rPr>
              <w:t>9.05</w:t>
            </w:r>
          </w:p>
        </w:tc>
        <w:tc>
          <w:tcPr>
            <w:tcW w:w="4999" w:type="dxa"/>
            <w:vAlign w:val="center"/>
          </w:tcPr>
          <w:p w:rsidR="00875590" w:rsidRPr="00872581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Giới thiệu chương trình, đại biểu</w:t>
            </w:r>
          </w:p>
        </w:tc>
        <w:tc>
          <w:tcPr>
            <w:tcW w:w="3727" w:type="dxa"/>
            <w:vAlign w:val="center"/>
          </w:tcPr>
          <w:p w:rsidR="00875590" w:rsidRPr="00A65AEB" w:rsidRDefault="005C3BC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VCCI – </w:t>
            </w:r>
            <w:r w:rsidR="000E7D4B">
              <w:rPr>
                <w:rFonts w:ascii="Arial" w:hAnsi="Arial" w:cs="Arial"/>
                <w:sz w:val="23"/>
                <w:szCs w:val="23"/>
              </w:rPr>
              <w:t>USAID/</w:t>
            </w:r>
            <w:r>
              <w:rPr>
                <w:rFonts w:ascii="Arial" w:hAnsi="Arial" w:cs="Arial"/>
                <w:sz w:val="23"/>
                <w:szCs w:val="23"/>
              </w:rPr>
              <w:t>VNCI</w:t>
            </w:r>
          </w:p>
        </w:tc>
      </w:tr>
      <w:tr w:rsidR="00875590" w:rsidRPr="00A65AEB" w:rsidTr="0083272C">
        <w:trPr>
          <w:trHeight w:val="355"/>
          <w:jc w:val="center"/>
        </w:trPr>
        <w:tc>
          <w:tcPr>
            <w:tcW w:w="1901" w:type="dxa"/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9.05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</w:rPr>
              <w:t>9.10</w:t>
            </w:r>
          </w:p>
        </w:tc>
        <w:tc>
          <w:tcPr>
            <w:tcW w:w="4999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Phát biểu khai mạc của đại diện VCCI</w:t>
            </w:r>
          </w:p>
        </w:tc>
        <w:tc>
          <w:tcPr>
            <w:tcW w:w="3727" w:type="dxa"/>
            <w:vAlign w:val="center"/>
          </w:tcPr>
          <w:p w:rsidR="00875590" w:rsidRPr="00A65AEB" w:rsidRDefault="004A1FDD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Ông Vũ Tiến Lộc, </w:t>
            </w:r>
            <w:r w:rsidR="00875590">
              <w:rPr>
                <w:rFonts w:ascii="Arial" w:hAnsi="Arial" w:cs="Arial"/>
                <w:sz w:val="23"/>
                <w:szCs w:val="23"/>
              </w:rPr>
              <w:t>Chủ tịch VCCI</w:t>
            </w:r>
          </w:p>
        </w:tc>
      </w:tr>
      <w:tr w:rsidR="00875590" w:rsidRPr="00A65AEB" w:rsidTr="0083272C">
        <w:trPr>
          <w:trHeight w:val="665"/>
          <w:jc w:val="center"/>
        </w:trPr>
        <w:tc>
          <w:tcPr>
            <w:tcW w:w="1901" w:type="dxa"/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9.10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</w:rPr>
              <w:t>9.15</w:t>
            </w:r>
          </w:p>
        </w:tc>
        <w:tc>
          <w:tcPr>
            <w:tcW w:w="4999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Phát biểu của đại diện Đại sứ quán Hoa Kỳ tại Việt Nam</w:t>
            </w:r>
          </w:p>
        </w:tc>
        <w:tc>
          <w:tcPr>
            <w:tcW w:w="3727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Đại sứ Hoa Kỳ tại Việt Nam</w:t>
            </w:r>
            <w:r w:rsidRPr="00E765B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875590" w:rsidRPr="00A65AEB" w:rsidTr="0083272C">
        <w:trPr>
          <w:trHeight w:val="1151"/>
          <w:jc w:val="center"/>
        </w:trPr>
        <w:tc>
          <w:tcPr>
            <w:tcW w:w="1901" w:type="dxa"/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9.15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</w:rPr>
              <w:t>9.45</w:t>
            </w:r>
          </w:p>
        </w:tc>
        <w:tc>
          <w:tcPr>
            <w:tcW w:w="4999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Trình bày kết quả chỉ số PCI </w:t>
            </w:r>
            <w:r w:rsidR="00777889">
              <w:rPr>
                <w:rFonts w:ascii="Arial" w:hAnsi="Arial" w:cs="Arial"/>
                <w:sz w:val="23"/>
                <w:szCs w:val="23"/>
              </w:rPr>
              <w:t>2012</w:t>
            </w:r>
            <w:r>
              <w:rPr>
                <w:rFonts w:ascii="Arial" w:hAnsi="Arial" w:cs="Arial"/>
                <w:sz w:val="23"/>
                <w:szCs w:val="23"/>
              </w:rPr>
              <w:t xml:space="preserve">, cảm nhận của các doanh nghiệp về môi trường kinh doanh Việt Nam năm </w:t>
            </w:r>
            <w:r w:rsidR="00777889">
              <w:rPr>
                <w:rFonts w:ascii="Arial" w:hAnsi="Arial" w:cs="Arial"/>
                <w:sz w:val="23"/>
                <w:szCs w:val="23"/>
              </w:rPr>
              <w:t>2012</w:t>
            </w:r>
            <w:r>
              <w:rPr>
                <w:rFonts w:ascii="Arial" w:hAnsi="Arial" w:cs="Arial"/>
                <w:sz w:val="23"/>
                <w:szCs w:val="23"/>
              </w:rPr>
              <w:t xml:space="preserve"> từ kết quả điều tra PCI </w:t>
            </w:r>
          </w:p>
        </w:tc>
        <w:tc>
          <w:tcPr>
            <w:tcW w:w="3727" w:type="dxa"/>
            <w:vAlign w:val="center"/>
          </w:tcPr>
          <w:p w:rsidR="00875590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Ông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Đậu Anh Tuấn</w:t>
            </w:r>
          </w:p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Phó Trưởng Ban </w:t>
            </w:r>
            <w:r w:rsidR="004A1FDD">
              <w:rPr>
                <w:rFonts w:ascii="Arial" w:hAnsi="Arial" w:cs="Arial"/>
                <w:sz w:val="23"/>
                <w:szCs w:val="23"/>
              </w:rPr>
              <w:t xml:space="preserve">phụ trách, Ban </w:t>
            </w:r>
            <w:r>
              <w:rPr>
                <w:rFonts w:ascii="Arial" w:hAnsi="Arial" w:cs="Arial"/>
                <w:sz w:val="23"/>
                <w:szCs w:val="23"/>
              </w:rPr>
              <w:t>Pháp chế VCCI</w:t>
            </w:r>
          </w:p>
        </w:tc>
      </w:tr>
      <w:tr w:rsidR="00875590" w:rsidRPr="00A65AEB" w:rsidTr="0083272C">
        <w:trPr>
          <w:trHeight w:val="656"/>
          <w:jc w:val="center"/>
        </w:trPr>
        <w:tc>
          <w:tcPr>
            <w:tcW w:w="1901" w:type="dxa"/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9.45 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– </w:t>
            </w:r>
            <w:r>
              <w:rPr>
                <w:rFonts w:ascii="Arial" w:hAnsi="Arial" w:cs="Arial"/>
                <w:sz w:val="23"/>
                <w:szCs w:val="23"/>
              </w:rPr>
              <w:t>10.05</w:t>
            </w:r>
          </w:p>
        </w:tc>
        <w:tc>
          <w:tcPr>
            <w:tcW w:w="4999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Trình bày kết quả điều tra các doanh nghiệp có vốn đầu tư nước ngoài (FDI) trong khảo sát PCI </w:t>
            </w:r>
            <w:r w:rsidR="00777889">
              <w:rPr>
                <w:rFonts w:ascii="Arial" w:hAnsi="Arial" w:cs="Arial"/>
                <w:sz w:val="23"/>
                <w:szCs w:val="23"/>
              </w:rPr>
              <w:t>2012</w:t>
            </w:r>
            <w:bookmarkStart w:id="0" w:name="_GoBack"/>
            <w:bookmarkEnd w:id="0"/>
          </w:p>
        </w:tc>
        <w:tc>
          <w:tcPr>
            <w:tcW w:w="3727" w:type="dxa"/>
            <w:vAlign w:val="center"/>
          </w:tcPr>
          <w:p w:rsidR="00266E06" w:rsidRDefault="000E7D4B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Ông </w:t>
            </w:r>
            <w:r w:rsidR="00777889">
              <w:rPr>
                <w:rFonts w:ascii="Arial" w:hAnsi="Arial" w:cs="Arial"/>
                <w:sz w:val="23"/>
                <w:szCs w:val="23"/>
              </w:rPr>
              <w:t>Edmund Malesky</w:t>
            </w:r>
            <w:r>
              <w:rPr>
                <w:rFonts w:ascii="Arial" w:hAnsi="Arial" w:cs="Arial"/>
                <w:sz w:val="23"/>
                <w:szCs w:val="23"/>
              </w:rPr>
              <w:t xml:space="preserve">, PGS.TS,  Kinh tế chính trị, </w:t>
            </w:r>
            <w:r w:rsidR="00777889">
              <w:rPr>
                <w:rFonts w:ascii="Arial" w:hAnsi="Arial" w:cs="Arial"/>
                <w:sz w:val="23"/>
                <w:szCs w:val="23"/>
              </w:rPr>
              <w:t>Đại học</w:t>
            </w:r>
            <w:r w:rsidR="004A1FDD">
              <w:rPr>
                <w:rFonts w:ascii="Arial" w:hAnsi="Arial" w:cs="Arial"/>
                <w:sz w:val="23"/>
                <w:szCs w:val="23"/>
              </w:rPr>
              <w:t xml:space="preserve"> Duke, Hoa Kỳ</w:t>
            </w:r>
            <w:r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777889">
              <w:rPr>
                <w:rFonts w:ascii="Arial" w:hAnsi="Arial" w:cs="Arial"/>
                <w:sz w:val="23"/>
                <w:szCs w:val="23"/>
              </w:rPr>
              <w:t>Trưởng nhóm nghiên cứu PCI</w:t>
            </w:r>
          </w:p>
        </w:tc>
      </w:tr>
      <w:tr w:rsidR="00875590" w:rsidRPr="00A65AEB" w:rsidTr="0083272C">
        <w:trPr>
          <w:trHeight w:val="656"/>
          <w:jc w:val="center"/>
        </w:trPr>
        <w:tc>
          <w:tcPr>
            <w:tcW w:w="1901" w:type="dxa"/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10.05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</w:rPr>
              <w:t>10.20</w:t>
            </w:r>
          </w:p>
        </w:tc>
        <w:tc>
          <w:tcPr>
            <w:tcW w:w="4999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Lễ trao kỷ niệm chương cho các tỉnh xuất sắc trong PCI </w:t>
            </w:r>
            <w:r w:rsidR="00777889">
              <w:rPr>
                <w:rFonts w:ascii="Arial" w:hAnsi="Arial" w:cs="Arial"/>
                <w:sz w:val="23"/>
                <w:szCs w:val="23"/>
              </w:rPr>
              <w:t>2012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</w:tc>
        <w:tc>
          <w:tcPr>
            <w:tcW w:w="3727" w:type="dxa"/>
            <w:vAlign w:val="center"/>
          </w:tcPr>
          <w:p w:rsidR="00875590" w:rsidRPr="00A65AEB" w:rsidRDefault="005C3BC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VCCI - </w:t>
            </w:r>
            <w:r w:rsidR="000E7D4B">
              <w:rPr>
                <w:rFonts w:ascii="Arial" w:hAnsi="Arial" w:cs="Arial"/>
                <w:sz w:val="23"/>
                <w:szCs w:val="23"/>
              </w:rPr>
              <w:t>USAID/</w:t>
            </w:r>
            <w:r>
              <w:rPr>
                <w:rFonts w:ascii="Arial" w:hAnsi="Arial" w:cs="Arial"/>
                <w:sz w:val="23"/>
                <w:szCs w:val="23"/>
              </w:rPr>
              <w:t>VNCI</w:t>
            </w:r>
          </w:p>
        </w:tc>
      </w:tr>
      <w:tr w:rsidR="00875590" w:rsidRPr="00A65AEB" w:rsidTr="0083272C">
        <w:trPr>
          <w:trHeight w:val="647"/>
          <w:jc w:val="center"/>
        </w:trPr>
        <w:tc>
          <w:tcPr>
            <w:tcW w:w="1901" w:type="dxa"/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10.20 – 10.30</w:t>
            </w:r>
          </w:p>
        </w:tc>
        <w:tc>
          <w:tcPr>
            <w:tcW w:w="4999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Phát biểu của đại diện các tỉnh được trao giải </w:t>
            </w:r>
          </w:p>
        </w:tc>
        <w:tc>
          <w:tcPr>
            <w:tcW w:w="3727" w:type="dxa"/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75590" w:rsidRPr="00A65AEB" w:rsidTr="0083272C">
        <w:trPr>
          <w:trHeight w:val="593"/>
          <w:jc w:val="center"/>
        </w:trPr>
        <w:tc>
          <w:tcPr>
            <w:tcW w:w="1901" w:type="dxa"/>
            <w:tcBorders>
              <w:bottom w:val="single" w:sz="4" w:space="0" w:color="632423"/>
            </w:tcBorders>
            <w:vAlign w:val="center"/>
          </w:tcPr>
          <w:p w:rsidR="00875590" w:rsidRPr="00A65AEB" w:rsidRDefault="00875590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10.30</w:t>
            </w:r>
            <w:r w:rsidRPr="00A65AE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</w:rPr>
              <w:t>10.50</w:t>
            </w:r>
          </w:p>
        </w:tc>
        <w:tc>
          <w:tcPr>
            <w:tcW w:w="4999" w:type="dxa"/>
            <w:tcBorders>
              <w:bottom w:val="single" w:sz="4" w:space="0" w:color="632423"/>
            </w:tcBorders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Phát biểu của đại điện các hiệp hội doanh nghiệp, các tỉnh tham dự</w:t>
            </w:r>
          </w:p>
        </w:tc>
        <w:tc>
          <w:tcPr>
            <w:tcW w:w="3727" w:type="dxa"/>
            <w:tcBorders>
              <w:bottom w:val="single" w:sz="4" w:space="0" w:color="632423"/>
            </w:tcBorders>
            <w:vAlign w:val="center"/>
          </w:tcPr>
          <w:p w:rsidR="00875590" w:rsidRPr="00A65AEB" w:rsidRDefault="00875590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A1FDD" w:rsidRPr="00A65AEB" w:rsidTr="0083272C">
        <w:trPr>
          <w:trHeight w:val="593"/>
          <w:jc w:val="center"/>
        </w:trPr>
        <w:tc>
          <w:tcPr>
            <w:tcW w:w="1901" w:type="dxa"/>
            <w:tcBorders>
              <w:bottom w:val="single" w:sz="4" w:space="0" w:color="632423"/>
            </w:tcBorders>
            <w:vAlign w:val="center"/>
          </w:tcPr>
          <w:p w:rsidR="004A1FDD" w:rsidRDefault="004A1FDD" w:rsidP="0083272C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10.50 – 10.55</w:t>
            </w:r>
          </w:p>
        </w:tc>
        <w:tc>
          <w:tcPr>
            <w:tcW w:w="4999" w:type="dxa"/>
            <w:tcBorders>
              <w:bottom w:val="single" w:sz="4" w:space="0" w:color="632423"/>
            </w:tcBorders>
            <w:vAlign w:val="center"/>
          </w:tcPr>
          <w:p w:rsidR="004A1FDD" w:rsidRDefault="004A1FDD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Trao kỷ niệm chương cho Dự án </w:t>
            </w:r>
            <w:r w:rsidR="000E7D4B">
              <w:rPr>
                <w:rFonts w:ascii="Arial" w:hAnsi="Arial" w:cs="Arial"/>
                <w:sz w:val="23"/>
                <w:szCs w:val="23"/>
              </w:rPr>
              <w:t>USAID/</w:t>
            </w:r>
            <w:r>
              <w:rPr>
                <w:rFonts w:ascii="Arial" w:hAnsi="Arial" w:cs="Arial"/>
                <w:sz w:val="23"/>
                <w:szCs w:val="23"/>
              </w:rPr>
              <w:t>VNCI</w:t>
            </w:r>
          </w:p>
        </w:tc>
        <w:tc>
          <w:tcPr>
            <w:tcW w:w="3727" w:type="dxa"/>
            <w:tcBorders>
              <w:bottom w:val="single" w:sz="4" w:space="0" w:color="632423"/>
            </w:tcBorders>
            <w:vAlign w:val="center"/>
          </w:tcPr>
          <w:p w:rsidR="004A1FDD" w:rsidRPr="00A65AEB" w:rsidRDefault="004A1FDD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75590" w:rsidRPr="002773FC" w:rsidTr="0083272C">
        <w:trPr>
          <w:trHeight w:val="626"/>
          <w:jc w:val="center"/>
        </w:trPr>
        <w:tc>
          <w:tcPr>
            <w:tcW w:w="1901" w:type="dxa"/>
            <w:tcBorders>
              <w:bottom w:val="single" w:sz="4" w:space="0" w:color="632423"/>
            </w:tcBorders>
            <w:vAlign w:val="center"/>
          </w:tcPr>
          <w:p w:rsidR="00875590" w:rsidRPr="002773FC" w:rsidRDefault="00875590" w:rsidP="004A1FDD">
            <w:pPr>
              <w:spacing w:before="20" w:after="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10.5</w:t>
            </w:r>
            <w:r w:rsidR="004A1FDD">
              <w:rPr>
                <w:rFonts w:ascii="Arial" w:hAnsi="Arial" w:cs="Arial"/>
                <w:sz w:val="23"/>
                <w:szCs w:val="23"/>
              </w:rPr>
              <w:t>5</w:t>
            </w:r>
            <w:r>
              <w:rPr>
                <w:rFonts w:ascii="Arial" w:hAnsi="Arial" w:cs="Arial"/>
                <w:sz w:val="23"/>
                <w:szCs w:val="23"/>
              </w:rPr>
              <w:t xml:space="preserve"> – 11.00</w:t>
            </w:r>
          </w:p>
        </w:tc>
        <w:tc>
          <w:tcPr>
            <w:tcW w:w="4999" w:type="dxa"/>
            <w:tcBorders>
              <w:bottom w:val="single" w:sz="4" w:space="0" w:color="632423"/>
            </w:tcBorders>
            <w:vAlign w:val="center"/>
          </w:tcPr>
          <w:p w:rsidR="003A5CCA" w:rsidRPr="002773FC" w:rsidRDefault="00875590" w:rsidP="003A5CCA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Phát biểu bế mạc Lễ Công bố</w:t>
            </w:r>
          </w:p>
        </w:tc>
        <w:tc>
          <w:tcPr>
            <w:tcW w:w="3727" w:type="dxa"/>
            <w:tcBorders>
              <w:bottom w:val="single" w:sz="4" w:space="0" w:color="632423"/>
            </w:tcBorders>
            <w:vAlign w:val="center"/>
          </w:tcPr>
          <w:p w:rsidR="00875590" w:rsidRPr="002773FC" w:rsidRDefault="00645F77" w:rsidP="0083272C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Ông Vũ Tiến Lộc, Chủ tịch VCCI</w:t>
            </w:r>
          </w:p>
        </w:tc>
      </w:tr>
      <w:tr w:rsidR="00875590" w:rsidRPr="00B37598" w:rsidTr="0083272C">
        <w:trPr>
          <w:trHeight w:val="626"/>
          <w:jc w:val="center"/>
        </w:trPr>
        <w:tc>
          <w:tcPr>
            <w:tcW w:w="1901" w:type="dxa"/>
            <w:vAlign w:val="center"/>
          </w:tcPr>
          <w:p w:rsidR="00875590" w:rsidRPr="00B37598" w:rsidRDefault="00875590" w:rsidP="0083272C">
            <w:pPr>
              <w:spacing w:before="20" w:after="20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11.00 – 11.30</w:t>
            </w:r>
          </w:p>
        </w:tc>
        <w:tc>
          <w:tcPr>
            <w:tcW w:w="4999" w:type="dxa"/>
            <w:vAlign w:val="center"/>
          </w:tcPr>
          <w:p w:rsidR="00875590" w:rsidRPr="00B37598" w:rsidRDefault="00875590" w:rsidP="0083272C">
            <w:pPr>
              <w:spacing w:before="20" w:after="20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Trả lời báo chí </w:t>
            </w:r>
          </w:p>
        </w:tc>
        <w:tc>
          <w:tcPr>
            <w:tcW w:w="3727" w:type="dxa"/>
            <w:vAlign w:val="center"/>
          </w:tcPr>
          <w:p w:rsidR="00875590" w:rsidRPr="00B37598" w:rsidRDefault="00875590" w:rsidP="00777889">
            <w:pPr>
              <w:spacing w:before="20" w:after="20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Khách sạn </w:t>
            </w:r>
            <w:r w:rsidR="00777889">
              <w:rPr>
                <w:rFonts w:ascii="Arial" w:hAnsi="Arial" w:cs="Arial"/>
                <w:i/>
                <w:sz w:val="23"/>
                <w:szCs w:val="23"/>
              </w:rPr>
              <w:t>Daewoo</w:t>
            </w:r>
          </w:p>
        </w:tc>
      </w:tr>
    </w:tbl>
    <w:p w:rsidR="00875590" w:rsidRDefault="00875590" w:rsidP="00875590">
      <w:pPr>
        <w:ind w:left="1440" w:hanging="1440"/>
        <w:jc w:val="center"/>
        <w:rPr>
          <w:rFonts w:ascii="Arial" w:hAnsi="Arial" w:cs="Arial"/>
          <w:b/>
          <w:i/>
        </w:rPr>
      </w:pPr>
    </w:p>
    <w:p w:rsidR="00875590" w:rsidRDefault="00875590" w:rsidP="00653A20">
      <w:pPr>
        <w:spacing w:after="200" w:line="276" w:lineRule="auto"/>
      </w:pPr>
    </w:p>
    <w:sectPr w:rsidR="00875590" w:rsidSect="00E765B7">
      <w:footerReference w:type="even" r:id="rId9"/>
      <w:footerReference w:type="default" r:id="rId10"/>
      <w:pgSz w:w="11907" w:h="16840" w:code="9"/>
      <w:pgMar w:top="99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BE" w:rsidRDefault="00840FBE" w:rsidP="00064664">
      <w:r>
        <w:separator/>
      </w:r>
    </w:p>
  </w:endnote>
  <w:endnote w:type="continuationSeparator" w:id="1">
    <w:p w:rsidR="00840FBE" w:rsidRDefault="00840FBE" w:rsidP="0006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B0" w:rsidRDefault="00CB5466" w:rsidP="00455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55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DB0" w:rsidRDefault="00840F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9E" w:rsidRPr="00C35E6F" w:rsidRDefault="00875590" w:rsidP="00C35E6F">
    <w:pPr>
      <w:pStyle w:val="Footer"/>
      <w:rPr>
        <w:szCs w:val="20"/>
      </w:rPr>
    </w:pPr>
    <w:r w:rsidRPr="00C35E6F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BE" w:rsidRDefault="00840FBE" w:rsidP="00064664">
      <w:r>
        <w:separator/>
      </w:r>
    </w:p>
  </w:footnote>
  <w:footnote w:type="continuationSeparator" w:id="1">
    <w:p w:rsidR="00840FBE" w:rsidRDefault="00840FBE" w:rsidP="00064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745"/>
    <w:multiLevelType w:val="hybridMultilevel"/>
    <w:tmpl w:val="4C7A434A"/>
    <w:lvl w:ilvl="0" w:tplc="6666E9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17106"/>
    <w:multiLevelType w:val="hybridMultilevel"/>
    <w:tmpl w:val="19564E38"/>
    <w:lvl w:ilvl="0" w:tplc="3FCA9B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590"/>
    <w:rsid w:val="00006B79"/>
    <w:rsid w:val="00064664"/>
    <w:rsid w:val="000A285B"/>
    <w:rsid w:val="000B7A83"/>
    <w:rsid w:val="000E7D4B"/>
    <w:rsid w:val="000F15CA"/>
    <w:rsid w:val="00210557"/>
    <w:rsid w:val="00266E06"/>
    <w:rsid w:val="003A5CCA"/>
    <w:rsid w:val="003F5ACD"/>
    <w:rsid w:val="0043179D"/>
    <w:rsid w:val="00447764"/>
    <w:rsid w:val="004A1FDD"/>
    <w:rsid w:val="005920BE"/>
    <w:rsid w:val="005C3BC0"/>
    <w:rsid w:val="00645F77"/>
    <w:rsid w:val="00653A20"/>
    <w:rsid w:val="006B0484"/>
    <w:rsid w:val="006D30A8"/>
    <w:rsid w:val="006E4A8B"/>
    <w:rsid w:val="006E62CE"/>
    <w:rsid w:val="00723F4F"/>
    <w:rsid w:val="00777889"/>
    <w:rsid w:val="007D1494"/>
    <w:rsid w:val="007F5CF4"/>
    <w:rsid w:val="00804469"/>
    <w:rsid w:val="00840FBE"/>
    <w:rsid w:val="00875590"/>
    <w:rsid w:val="008E467D"/>
    <w:rsid w:val="00983C10"/>
    <w:rsid w:val="00993A75"/>
    <w:rsid w:val="009F46A0"/>
    <w:rsid w:val="00A1569C"/>
    <w:rsid w:val="00BB1055"/>
    <w:rsid w:val="00C12DA1"/>
    <w:rsid w:val="00C35E6F"/>
    <w:rsid w:val="00CB5466"/>
    <w:rsid w:val="00CC612C"/>
    <w:rsid w:val="00CF5C36"/>
    <w:rsid w:val="00E90A07"/>
    <w:rsid w:val="00EB6E1C"/>
    <w:rsid w:val="00EF7C55"/>
    <w:rsid w:val="00FB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5590"/>
    <w:rPr>
      <w:color w:val="0000FF"/>
      <w:u w:val="single"/>
    </w:rPr>
  </w:style>
  <w:style w:type="paragraph" w:styleId="Footer">
    <w:name w:val="footer"/>
    <w:basedOn w:val="Normal"/>
    <w:link w:val="FooterChar"/>
    <w:rsid w:val="00875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5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75590"/>
  </w:style>
  <w:style w:type="paragraph" w:styleId="ListParagraph">
    <w:name w:val="List Paragraph"/>
    <w:basedOn w:val="Normal"/>
    <w:uiPriority w:val="34"/>
    <w:qFormat/>
    <w:rsid w:val="00A1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5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E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Thanhha</cp:lastModifiedBy>
  <cp:revision>4</cp:revision>
  <cp:lastPrinted>2013-03-04T02:21:00Z</cp:lastPrinted>
  <dcterms:created xsi:type="dcterms:W3CDTF">2013-03-04T02:18:00Z</dcterms:created>
  <dcterms:modified xsi:type="dcterms:W3CDTF">2013-03-04T02:22:00Z</dcterms:modified>
</cp:coreProperties>
</file>