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318" w:type="dxa"/>
        <w:tblLook w:val="01E0" w:firstRow="1" w:lastRow="1" w:firstColumn="1" w:lastColumn="1" w:noHBand="0" w:noVBand="0"/>
      </w:tblPr>
      <w:tblGrid>
        <w:gridCol w:w="4679"/>
        <w:gridCol w:w="5103"/>
      </w:tblGrid>
      <w:tr w:rsidR="00026029" w:rsidRPr="00D94B71" w14:paraId="4C3DA819" w14:textId="77777777" w:rsidTr="00DB1FB2">
        <w:trPr>
          <w:trHeight w:val="709"/>
        </w:trPr>
        <w:tc>
          <w:tcPr>
            <w:tcW w:w="4679" w:type="dxa"/>
            <w:shd w:val="clear" w:color="auto" w:fill="FFFFFF"/>
          </w:tcPr>
          <w:p w14:paraId="11A1964A" w14:textId="033247A9" w:rsidR="00026029" w:rsidRPr="00D94B71" w:rsidRDefault="00026029" w:rsidP="009640DD">
            <w:pPr>
              <w:ind w:left="68"/>
              <w:jc w:val="center"/>
              <w:rPr>
                <w:rFonts w:eastAsia="Times New Roman"/>
                <w:b/>
                <w:iCs/>
                <w:w w:val="90"/>
                <w:sz w:val="26"/>
                <w:szCs w:val="26"/>
              </w:rPr>
            </w:pPr>
            <w:r w:rsidRPr="00D94B71">
              <w:rPr>
                <w:rFonts w:eastAsia="Times New Roman"/>
                <w:b/>
                <w:iCs/>
                <w:w w:val="90"/>
                <w:sz w:val="26"/>
                <w:szCs w:val="26"/>
              </w:rPr>
              <w:t xml:space="preserve">BỘ </w:t>
            </w:r>
            <w:r w:rsidR="00F969E8" w:rsidRPr="00D94B71">
              <w:rPr>
                <w:rFonts w:eastAsia="Times New Roman"/>
                <w:b/>
                <w:iCs/>
                <w:w w:val="90"/>
                <w:sz w:val="26"/>
                <w:szCs w:val="26"/>
              </w:rPr>
              <w:t>THÔNG TIN VÀ TRUYỀN THÔNG</w:t>
            </w:r>
          </w:p>
          <w:p w14:paraId="7F0F60C8" w14:textId="77777777" w:rsidR="00BE21E5" w:rsidRPr="00D94B71" w:rsidRDefault="00565AF2" w:rsidP="009640DD">
            <w:pPr>
              <w:jc w:val="center"/>
              <w:rPr>
                <w:rFonts w:eastAsia="Times New Roman"/>
                <w:iCs/>
                <w:sz w:val="26"/>
                <w:szCs w:val="26"/>
              </w:rPr>
            </w:pPr>
            <w:r>
              <w:rPr>
                <w:noProof/>
                <w:lang w:eastAsia="en-US"/>
              </w:rPr>
              <mc:AlternateContent>
                <mc:Choice Requires="wps">
                  <w:drawing>
                    <wp:anchor distT="4294967289" distB="4294967289" distL="114300" distR="114300" simplePos="0" relativeHeight="251658241" behindDoc="0" locked="0" layoutInCell="1" allowOverlap="1" wp14:anchorId="1E74E931" wp14:editId="0622B141">
                      <wp:simplePos x="0" y="0"/>
                      <wp:positionH relativeFrom="column">
                        <wp:posOffset>883285</wp:posOffset>
                      </wp:positionH>
                      <wp:positionV relativeFrom="paragraph">
                        <wp:posOffset>50799</wp:posOffset>
                      </wp:positionV>
                      <wp:extent cx="1080135" cy="0"/>
                      <wp:effectExtent l="0" t="0" r="0" b="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DE7C55" id="Line 12" o:spid="_x0000_s1026" style="position:absolute;z-index:251657728;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69.55pt,4pt" to="154.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">
                      <o:lock v:ext="edit" shapetype="f"/>
                    </v:line>
                  </w:pict>
                </mc:Fallback>
              </mc:AlternateContent>
            </w:r>
          </w:p>
          <w:p w14:paraId="0C00D8F0" w14:textId="77777777" w:rsidR="00026029" w:rsidRPr="00D94B71" w:rsidRDefault="00026029" w:rsidP="00FF08CB">
            <w:pPr>
              <w:jc w:val="center"/>
              <w:rPr>
                <w:rFonts w:eastAsia="Times New Roman"/>
                <w:iCs/>
                <w:spacing w:val="-10"/>
                <w:sz w:val="26"/>
                <w:szCs w:val="26"/>
              </w:rPr>
            </w:pPr>
          </w:p>
        </w:tc>
        <w:tc>
          <w:tcPr>
            <w:tcW w:w="5103" w:type="dxa"/>
            <w:shd w:val="clear" w:color="auto" w:fill="FFFFFF"/>
          </w:tcPr>
          <w:p w14:paraId="178F2178" w14:textId="77777777" w:rsidR="00026029" w:rsidRPr="00D94B71" w:rsidRDefault="00026029" w:rsidP="009640DD">
            <w:pPr>
              <w:jc w:val="center"/>
              <w:rPr>
                <w:rFonts w:eastAsia="Times New Roman"/>
                <w:b/>
                <w:iCs/>
                <w:w w:val="90"/>
                <w:sz w:val="26"/>
                <w:szCs w:val="26"/>
              </w:rPr>
            </w:pPr>
            <w:r w:rsidRPr="00D94B71">
              <w:rPr>
                <w:rFonts w:eastAsia="Times New Roman"/>
                <w:b/>
                <w:iCs/>
                <w:w w:val="90"/>
                <w:sz w:val="26"/>
                <w:szCs w:val="26"/>
              </w:rPr>
              <w:t xml:space="preserve">CỘNG </w:t>
            </w:r>
            <w:r w:rsidR="00285A37" w:rsidRPr="00D94B71">
              <w:rPr>
                <w:rFonts w:eastAsia="Times New Roman"/>
                <w:b/>
                <w:iCs/>
                <w:w w:val="90"/>
                <w:sz w:val="26"/>
                <w:szCs w:val="26"/>
              </w:rPr>
              <w:t>HÒA</w:t>
            </w:r>
            <w:r w:rsidRPr="00D94B71">
              <w:rPr>
                <w:rFonts w:eastAsia="Times New Roman"/>
                <w:b/>
                <w:iCs/>
                <w:w w:val="90"/>
                <w:sz w:val="26"/>
                <w:szCs w:val="26"/>
              </w:rPr>
              <w:t xml:space="preserve"> XÃ HỘI CHỦ NGHĨA VIỆT NAM</w:t>
            </w:r>
          </w:p>
          <w:p w14:paraId="6903A77F" w14:textId="77777777" w:rsidR="00026029" w:rsidRPr="00D94B71" w:rsidRDefault="00565AF2" w:rsidP="00DB1FB2">
            <w:pPr>
              <w:jc w:val="center"/>
              <w:rPr>
                <w:rFonts w:eastAsia="Times New Roman"/>
                <w:i/>
                <w:sz w:val="28"/>
                <w:szCs w:val="28"/>
              </w:rPr>
            </w:pPr>
            <w:r>
              <w:rPr>
                <w:noProof/>
                <w:lang w:eastAsia="en-US"/>
              </w:rPr>
              <mc:AlternateContent>
                <mc:Choice Requires="wps">
                  <w:drawing>
                    <wp:anchor distT="4294967289" distB="4294967289" distL="114300" distR="114300" simplePos="0" relativeHeight="251658240" behindDoc="0" locked="0" layoutInCell="1" allowOverlap="1" wp14:anchorId="7BF6C3C8" wp14:editId="44C1C033">
                      <wp:simplePos x="0" y="0"/>
                      <wp:positionH relativeFrom="column">
                        <wp:posOffset>467360</wp:posOffset>
                      </wp:positionH>
                      <wp:positionV relativeFrom="paragraph">
                        <wp:posOffset>267969</wp:posOffset>
                      </wp:positionV>
                      <wp:extent cx="2160270"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DFCAED" id="Line 9" o:spid="_x0000_s1026" style="position:absolute;z-index:251656704;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36.8pt,21.1pt" to="206.9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">
                      <o:lock v:ext="edit" shapetype="f"/>
                    </v:line>
                  </w:pict>
                </mc:Fallback>
              </mc:AlternateContent>
            </w:r>
            <w:r w:rsidR="00026029" w:rsidRPr="00D94B71">
              <w:rPr>
                <w:rFonts w:eastAsia="Times New Roman"/>
                <w:b/>
                <w:iCs/>
                <w:sz w:val="28"/>
                <w:szCs w:val="28"/>
              </w:rPr>
              <w:t>Độc lập - Tự do - Hạnh phúc</w:t>
            </w:r>
          </w:p>
        </w:tc>
      </w:tr>
      <w:tr w:rsidR="001D11D9" w:rsidRPr="00D94B71" w14:paraId="7D7BB5F5" w14:textId="77777777" w:rsidTr="00DB1FB2">
        <w:trPr>
          <w:trHeight w:val="156"/>
        </w:trPr>
        <w:tc>
          <w:tcPr>
            <w:tcW w:w="4679" w:type="dxa"/>
            <w:shd w:val="clear" w:color="auto" w:fill="FFFFFF"/>
          </w:tcPr>
          <w:p w14:paraId="7466B5AC" w14:textId="3AB84BF9" w:rsidR="001D11D9" w:rsidRPr="00D94B71" w:rsidRDefault="001D11D9" w:rsidP="000458A0">
            <w:pPr>
              <w:jc w:val="center"/>
              <w:rPr>
                <w:rFonts w:eastAsia="Times New Roman"/>
                <w:b/>
                <w:iCs/>
                <w:w w:val="90"/>
                <w:sz w:val="28"/>
                <w:szCs w:val="28"/>
              </w:rPr>
            </w:pPr>
            <w:r w:rsidRPr="00D94B71">
              <w:rPr>
                <w:rFonts w:eastAsia="Times New Roman"/>
                <w:iCs/>
                <w:sz w:val="28"/>
                <w:szCs w:val="28"/>
              </w:rPr>
              <w:t xml:space="preserve">Số: </w:t>
            </w:r>
            <w:r w:rsidRPr="00D94B71">
              <w:rPr>
                <w:rFonts w:eastAsia="Times New Roman"/>
                <w:b/>
                <w:iCs/>
                <w:sz w:val="28"/>
                <w:szCs w:val="28"/>
              </w:rPr>
              <w:t xml:space="preserve">    </w:t>
            </w:r>
            <w:r w:rsidR="0077271C" w:rsidRPr="00D94B71">
              <w:rPr>
                <w:rFonts w:eastAsia="Times New Roman"/>
                <w:b/>
                <w:iCs/>
                <w:sz w:val="28"/>
                <w:szCs w:val="28"/>
              </w:rPr>
              <w:t xml:space="preserve">   </w:t>
            </w:r>
            <w:r w:rsidR="00B86F9E" w:rsidRPr="00D94B71">
              <w:rPr>
                <w:rFonts w:eastAsia="Times New Roman"/>
                <w:b/>
                <w:iCs/>
                <w:sz w:val="28"/>
                <w:szCs w:val="28"/>
              </w:rPr>
              <w:t xml:space="preserve">  </w:t>
            </w:r>
            <w:r w:rsidRPr="00D94B71">
              <w:rPr>
                <w:rFonts w:eastAsia="Times New Roman"/>
                <w:b/>
                <w:iCs/>
                <w:sz w:val="28"/>
                <w:szCs w:val="28"/>
              </w:rPr>
              <w:t xml:space="preserve"> </w:t>
            </w:r>
            <w:r w:rsidR="00405A2A">
              <w:rPr>
                <w:rFonts w:eastAsia="Times New Roman"/>
                <w:b/>
                <w:iCs/>
                <w:sz w:val="28"/>
                <w:szCs w:val="28"/>
              </w:rPr>
              <w:t xml:space="preserve"> </w:t>
            </w:r>
            <w:r w:rsidRPr="00D94B71">
              <w:rPr>
                <w:rFonts w:eastAsia="Times New Roman"/>
                <w:iCs/>
                <w:sz w:val="28"/>
                <w:szCs w:val="28"/>
              </w:rPr>
              <w:t>/TTr-BTTTT</w:t>
            </w:r>
          </w:p>
        </w:tc>
        <w:tc>
          <w:tcPr>
            <w:tcW w:w="5103" w:type="dxa"/>
            <w:shd w:val="clear" w:color="auto" w:fill="FFFFFF"/>
          </w:tcPr>
          <w:p w14:paraId="23548B96" w14:textId="21C48080" w:rsidR="001D11D9" w:rsidRPr="009B5072" w:rsidRDefault="001D11D9" w:rsidP="00D94B71">
            <w:pPr>
              <w:jc w:val="center"/>
              <w:rPr>
                <w:rFonts w:eastAsia="Times New Roman"/>
                <w:b/>
                <w:iCs/>
                <w:w w:val="90"/>
                <w:sz w:val="28"/>
                <w:szCs w:val="28"/>
                <w:lang w:val="vi-VN"/>
              </w:rPr>
            </w:pPr>
            <w:r w:rsidRPr="00D94B71">
              <w:rPr>
                <w:rFonts w:eastAsia="Times New Roman"/>
                <w:i/>
                <w:sz w:val="28"/>
                <w:szCs w:val="28"/>
              </w:rPr>
              <w:t xml:space="preserve">Hà Nội, ngày     </w:t>
            </w:r>
            <w:r w:rsidR="00B86F9E" w:rsidRPr="00D94B71">
              <w:rPr>
                <w:rFonts w:eastAsia="Times New Roman"/>
                <w:i/>
                <w:sz w:val="28"/>
                <w:szCs w:val="28"/>
              </w:rPr>
              <w:t xml:space="preserve">  </w:t>
            </w:r>
            <w:r w:rsidRPr="00D94B71">
              <w:rPr>
                <w:rFonts w:eastAsia="Times New Roman"/>
                <w:i/>
                <w:sz w:val="28"/>
                <w:szCs w:val="28"/>
              </w:rPr>
              <w:t xml:space="preserve"> tháng </w:t>
            </w:r>
            <w:r w:rsidR="00012630">
              <w:rPr>
                <w:rFonts w:eastAsia="Times New Roman"/>
                <w:i/>
                <w:sz w:val="28"/>
                <w:szCs w:val="28"/>
                <w:lang w:val="vi-VN"/>
              </w:rPr>
              <w:t xml:space="preserve">     </w:t>
            </w:r>
            <w:r w:rsidR="00811791" w:rsidRPr="00D94B71">
              <w:rPr>
                <w:rFonts w:eastAsia="Times New Roman"/>
                <w:i/>
                <w:sz w:val="28"/>
                <w:szCs w:val="28"/>
              </w:rPr>
              <w:t xml:space="preserve"> </w:t>
            </w:r>
            <w:r w:rsidRPr="00D94B71">
              <w:rPr>
                <w:rFonts w:eastAsia="Times New Roman"/>
                <w:i/>
                <w:sz w:val="28"/>
                <w:szCs w:val="28"/>
              </w:rPr>
              <w:t xml:space="preserve">năm </w:t>
            </w:r>
            <w:r w:rsidR="00811791" w:rsidRPr="00D94B71">
              <w:rPr>
                <w:rFonts w:eastAsia="Times New Roman"/>
                <w:i/>
                <w:sz w:val="28"/>
                <w:szCs w:val="28"/>
              </w:rPr>
              <w:t>20</w:t>
            </w:r>
            <w:r w:rsidR="00470F3A">
              <w:rPr>
                <w:rFonts w:eastAsia="Times New Roman"/>
                <w:i/>
                <w:sz w:val="28"/>
                <w:szCs w:val="28"/>
                <w:lang w:val="vi-VN"/>
              </w:rPr>
              <w:t>2</w:t>
            </w:r>
            <w:r w:rsidR="00811791" w:rsidRPr="00D94B71">
              <w:rPr>
                <w:rFonts w:eastAsia="Times New Roman"/>
                <w:i/>
                <w:sz w:val="28"/>
                <w:szCs w:val="28"/>
              </w:rPr>
              <w:t>1</w:t>
            </w:r>
          </w:p>
        </w:tc>
      </w:tr>
    </w:tbl>
    <w:p w14:paraId="5A475558" w14:textId="77777777" w:rsidR="00FC3C9E" w:rsidRDefault="00FC3C9E" w:rsidP="00D94B71">
      <w:pPr>
        <w:jc w:val="center"/>
        <w:rPr>
          <w:b/>
          <w:sz w:val="40"/>
          <w:szCs w:val="40"/>
        </w:rPr>
      </w:pPr>
    </w:p>
    <w:p w14:paraId="7DA20062" w14:textId="77777777" w:rsidR="00FC3C9E" w:rsidRDefault="00FC3C9E" w:rsidP="00D94B71">
      <w:pPr>
        <w:jc w:val="center"/>
        <w:rPr>
          <w:b/>
          <w:sz w:val="40"/>
          <w:szCs w:val="40"/>
        </w:rPr>
      </w:pPr>
    </w:p>
    <w:p w14:paraId="0E006840" w14:textId="4AF5B3A0" w:rsidR="00B86F9E" w:rsidRPr="00D94B71" w:rsidRDefault="00F24173" w:rsidP="00D94B71">
      <w:pPr>
        <w:jc w:val="center"/>
        <w:rPr>
          <w:b/>
          <w:sz w:val="40"/>
          <w:szCs w:val="40"/>
        </w:rPr>
      </w:pPr>
      <w:r>
        <w:rPr>
          <w:noProof/>
          <w:lang w:eastAsia="en-US"/>
        </w:rPr>
        <mc:AlternateContent>
          <mc:Choice Requires="wps">
            <w:drawing>
              <wp:anchor distT="45720" distB="45720" distL="114300" distR="114300" simplePos="0" relativeHeight="251660290" behindDoc="1" locked="0" layoutInCell="1" allowOverlap="1" wp14:anchorId="18C538C9" wp14:editId="0D649A3D">
                <wp:simplePos x="0" y="0"/>
                <wp:positionH relativeFrom="margin">
                  <wp:posOffset>-612301</wp:posOffset>
                </wp:positionH>
                <wp:positionV relativeFrom="margin">
                  <wp:posOffset>981119</wp:posOffset>
                </wp:positionV>
                <wp:extent cx="1222744" cy="305435"/>
                <wp:effectExtent l="0" t="0" r="158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22744" cy="305435"/>
                        </a:xfrm>
                        <a:prstGeom prst="rect">
                          <a:avLst/>
                        </a:prstGeom>
                        <a:solidFill>
                          <a:srgbClr val="FFFFFF"/>
                        </a:solidFill>
                        <a:ln w="9525">
                          <a:solidFill>
                            <a:srgbClr val="000000"/>
                          </a:solidFill>
                          <a:miter lim="800000"/>
                          <a:headEnd/>
                          <a:tailEnd/>
                        </a:ln>
                      </wps:spPr>
                      <wps:txbx>
                        <w:txbxContent>
                          <w:p w14:paraId="48AA5BD6" w14:textId="6F3EB025" w:rsidR="00F24173" w:rsidRPr="00076D5C" w:rsidRDefault="00F24173" w:rsidP="00F24173">
                            <w:pPr>
                              <w:jc w:val="center"/>
                              <w:rPr>
                                <w:b/>
                                <w:sz w:val="28"/>
                                <w:szCs w:val="28"/>
                                <w:lang w:val="vi-VN"/>
                              </w:rPr>
                            </w:pPr>
                            <w:r w:rsidRPr="00845F85">
                              <w:rPr>
                                <w:b/>
                                <w:sz w:val="28"/>
                                <w:szCs w:val="28"/>
                              </w:rPr>
                              <w:t>D</w:t>
                            </w:r>
                            <w:r>
                              <w:rPr>
                                <w:b/>
                                <w:sz w:val="28"/>
                                <w:szCs w:val="28"/>
                              </w:rPr>
                              <w:t>Ự THẢO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C538C9" id="_x0000_t202" coordsize="21600,21600" o:spt="202" path="m,l,21600r21600,l21600,xe">
                <v:stroke joinstyle="miter"/>
                <v:path gradientshapeok="t" o:connecttype="rect"/>
              </v:shapetype>
              <v:shape id="Text Box 2" o:spid="_x0000_s1026" type="#_x0000_t202" style="position:absolute;left:0;text-align:left;margin-left:-48.2pt;margin-top:77.25pt;width:96.3pt;height:24.05pt;z-index:-25165619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">
                <v:path arrowok="t"/>
                <v:textbox style="mso-fit-shape-to-text:t">
                  <w:txbxContent>
                    <w:p w14:paraId="48AA5BD6" w14:textId="6F3EB025" w:rsidR="00F24173" w:rsidRPr="00076D5C" w:rsidRDefault="00F24173" w:rsidP="00F24173">
                      <w:pPr>
                        <w:jc w:val="center"/>
                        <w:rPr>
                          <w:b/>
                          <w:sz w:val="28"/>
                          <w:szCs w:val="28"/>
                          <w:lang w:val="vi-VN"/>
                        </w:rPr>
                      </w:pPr>
                      <w:r w:rsidRPr="00845F85">
                        <w:rPr>
                          <w:b/>
                          <w:sz w:val="28"/>
                          <w:szCs w:val="28"/>
                        </w:rPr>
                        <w:t>D</w:t>
                      </w:r>
                      <w:r>
                        <w:rPr>
                          <w:b/>
                          <w:sz w:val="28"/>
                          <w:szCs w:val="28"/>
                        </w:rPr>
                        <w:t>Ự THẢO</w:t>
                      </w:r>
                    </w:p>
                  </w:txbxContent>
                </v:textbox>
                <w10:wrap anchorx="margin" anchory="margin"/>
              </v:shape>
            </w:pict>
          </mc:Fallback>
        </mc:AlternateContent>
      </w:r>
      <w:r w:rsidR="00FC3C9E">
        <w:rPr>
          <w:b/>
          <w:sz w:val="40"/>
          <w:szCs w:val="40"/>
        </w:rPr>
        <w:t xml:space="preserve"> </w:t>
      </w:r>
    </w:p>
    <w:p w14:paraId="40AC169F" w14:textId="76CCE673" w:rsidR="00026029" w:rsidRPr="000749AD" w:rsidRDefault="00F24173" w:rsidP="00F24173">
      <w:pPr>
        <w:tabs>
          <w:tab w:val="left" w:pos="1206"/>
          <w:tab w:val="center" w:pos="4536"/>
        </w:tabs>
        <w:spacing w:line="288" w:lineRule="auto"/>
        <w:rPr>
          <w:b/>
          <w:sz w:val="28"/>
          <w:szCs w:val="28"/>
        </w:rPr>
      </w:pPr>
      <w:r>
        <w:rPr>
          <w:b/>
          <w:sz w:val="28"/>
          <w:szCs w:val="28"/>
        </w:rPr>
        <w:tab/>
      </w:r>
      <w:r>
        <w:rPr>
          <w:b/>
          <w:sz w:val="28"/>
          <w:szCs w:val="28"/>
        </w:rPr>
        <w:tab/>
      </w:r>
      <w:r w:rsidR="00026029" w:rsidRPr="000749AD">
        <w:rPr>
          <w:b/>
          <w:sz w:val="28"/>
          <w:szCs w:val="28"/>
        </w:rPr>
        <w:t>TỜ TRÌNH</w:t>
      </w:r>
    </w:p>
    <w:p w14:paraId="24ECB485" w14:textId="77777777" w:rsidR="00026029" w:rsidRPr="000749AD" w:rsidRDefault="00DB1FB2" w:rsidP="00D94B71">
      <w:pPr>
        <w:spacing w:line="288" w:lineRule="auto"/>
        <w:jc w:val="center"/>
        <w:rPr>
          <w:rFonts w:ascii="Times New Roman Bold" w:hAnsi="Times New Roman Bold" w:hint="eastAsia"/>
          <w:b/>
          <w:bCs/>
          <w:sz w:val="28"/>
          <w:szCs w:val="28"/>
          <w:lang w:val="vi-VN"/>
        </w:rPr>
      </w:pPr>
      <w:r>
        <w:rPr>
          <w:rFonts w:ascii="Times New Roman Bold" w:hAnsi="Times New Roman Bold"/>
          <w:b/>
          <w:bCs/>
          <w:sz w:val="28"/>
          <w:szCs w:val="28"/>
        </w:rPr>
        <w:t>Dự</w:t>
      </w:r>
      <w:r>
        <w:rPr>
          <w:rFonts w:ascii="Times New Roman Bold" w:hAnsi="Times New Roman Bold"/>
          <w:b/>
          <w:bCs/>
          <w:sz w:val="28"/>
          <w:szCs w:val="28"/>
          <w:lang w:val="vi-VN"/>
        </w:rPr>
        <w:t xml:space="preserve"> thảo</w:t>
      </w:r>
      <w:r w:rsidR="00CE0785" w:rsidRPr="000749AD">
        <w:rPr>
          <w:rFonts w:ascii="Times New Roman Bold" w:hAnsi="Times New Roman Bold"/>
          <w:b/>
          <w:bCs/>
          <w:sz w:val="28"/>
          <w:szCs w:val="28"/>
        </w:rPr>
        <w:t xml:space="preserve"> Nghị định </w:t>
      </w:r>
      <w:r w:rsidR="00A75753" w:rsidRPr="000749AD">
        <w:rPr>
          <w:rFonts w:ascii="Times New Roman Bold" w:hAnsi="Times New Roman Bold"/>
          <w:b/>
          <w:bCs/>
          <w:sz w:val="28"/>
          <w:szCs w:val="28"/>
        </w:rPr>
        <w:t xml:space="preserve">quy định </w:t>
      </w:r>
      <w:r w:rsidR="00CE0785" w:rsidRPr="000749AD">
        <w:rPr>
          <w:rFonts w:ascii="Times New Roman Bold" w:hAnsi="Times New Roman Bold"/>
          <w:b/>
          <w:bCs/>
          <w:sz w:val="28"/>
          <w:szCs w:val="28"/>
        </w:rPr>
        <w:t xml:space="preserve">về </w:t>
      </w:r>
      <w:r w:rsidR="0012646F">
        <w:rPr>
          <w:rFonts w:ascii="Times New Roman Bold" w:hAnsi="Times New Roman Bold"/>
          <w:b/>
          <w:bCs/>
          <w:sz w:val="28"/>
          <w:szCs w:val="28"/>
        </w:rPr>
        <w:t>định danh và xác thực</w:t>
      </w:r>
      <w:r w:rsidR="007E3903" w:rsidRPr="000749AD">
        <w:rPr>
          <w:rFonts w:ascii="Times New Roman Bold" w:hAnsi="Times New Roman Bold"/>
          <w:b/>
          <w:bCs/>
          <w:sz w:val="28"/>
          <w:szCs w:val="28"/>
          <w:lang w:val="vi-VN"/>
        </w:rPr>
        <w:t xml:space="preserve"> điện tử</w:t>
      </w:r>
    </w:p>
    <w:p w14:paraId="27D6153B" w14:textId="77777777" w:rsidR="00B86F9E" w:rsidRPr="00D94B71" w:rsidRDefault="00565AF2" w:rsidP="00D94B71">
      <w:pPr>
        <w:jc w:val="center"/>
        <w:rPr>
          <w:sz w:val="32"/>
          <w:szCs w:val="32"/>
        </w:rPr>
      </w:pPr>
      <w:r>
        <w:rPr>
          <w:noProof/>
          <w:lang w:eastAsia="en-US"/>
        </w:rPr>
        <mc:AlternateContent>
          <mc:Choice Requires="wps">
            <w:drawing>
              <wp:anchor distT="4294967289" distB="4294967289" distL="114300" distR="114300" simplePos="0" relativeHeight="251658242" behindDoc="0" locked="0" layoutInCell="1" allowOverlap="1" wp14:anchorId="57F737C6" wp14:editId="42237933">
                <wp:simplePos x="0" y="0"/>
                <wp:positionH relativeFrom="column">
                  <wp:posOffset>2432685</wp:posOffset>
                </wp:positionH>
                <wp:positionV relativeFrom="paragraph">
                  <wp:posOffset>36194</wp:posOffset>
                </wp:positionV>
                <wp:extent cx="899795" cy="0"/>
                <wp:effectExtent l="0" t="0" r="1905"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9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71F0CE" id="Line 9" o:spid="_x0000_s1026" style="position:absolute;z-index:251658752;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191.55pt,2.85pt" to="262.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">
                <o:lock v:ext="edit" shapetype="f"/>
              </v:line>
            </w:pict>
          </mc:Fallback>
        </mc:AlternateContent>
      </w:r>
    </w:p>
    <w:p w14:paraId="5AF933C7" w14:textId="77777777" w:rsidR="00026029" w:rsidRDefault="00026029" w:rsidP="00D94B71">
      <w:pPr>
        <w:jc w:val="center"/>
        <w:rPr>
          <w:sz w:val="28"/>
          <w:szCs w:val="28"/>
        </w:rPr>
      </w:pPr>
      <w:r w:rsidRPr="003B301E">
        <w:rPr>
          <w:sz w:val="28"/>
          <w:szCs w:val="28"/>
          <w:lang w:val="vi-VN"/>
        </w:rPr>
        <w:t>Kính gử</w:t>
      </w:r>
      <w:r w:rsidR="00C43BE9" w:rsidRPr="003B301E">
        <w:rPr>
          <w:sz w:val="28"/>
          <w:szCs w:val="28"/>
          <w:lang w:val="vi-VN"/>
        </w:rPr>
        <w:t xml:space="preserve">i: </w:t>
      </w:r>
      <w:r w:rsidRPr="003B301E">
        <w:rPr>
          <w:sz w:val="28"/>
          <w:szCs w:val="28"/>
          <w:lang w:val="vi-VN"/>
        </w:rPr>
        <w:t>Chính phủ</w:t>
      </w:r>
      <w:r w:rsidR="009C099F" w:rsidRPr="003B301E">
        <w:rPr>
          <w:sz w:val="28"/>
          <w:szCs w:val="28"/>
          <w:lang w:val="vi-VN"/>
        </w:rPr>
        <w:t>.</w:t>
      </w:r>
    </w:p>
    <w:p w14:paraId="25442DBD" w14:textId="77777777" w:rsidR="00B86F9E" w:rsidRPr="00D94B71" w:rsidRDefault="00B86F9E" w:rsidP="00D94B71">
      <w:pPr>
        <w:jc w:val="center"/>
      </w:pPr>
    </w:p>
    <w:p w14:paraId="439B7A56" w14:textId="55DB8F2D" w:rsidR="005C1271" w:rsidRPr="00405A2A" w:rsidRDefault="004E5631" w:rsidP="00B429A7">
      <w:pPr>
        <w:pStyle w:val="Style1"/>
      </w:pPr>
      <w:r w:rsidRPr="004A3562">
        <w:t>Th</w:t>
      </w:r>
      <w:r w:rsidRPr="00405A2A">
        <w:t>ực hiện</w:t>
      </w:r>
      <w:r w:rsidR="00613FEF" w:rsidRPr="00405A2A">
        <w:t xml:space="preserve"> quy định của Luật ban hành văn bản quy phạm pháp luật </w:t>
      </w:r>
      <w:r w:rsidRPr="00405A2A">
        <w:t>năm 2015</w:t>
      </w:r>
      <w:r w:rsidR="002F5294">
        <w:t xml:space="preserve"> và Luật </w:t>
      </w:r>
      <w:r w:rsidR="002F5294" w:rsidRPr="002F5294">
        <w:t>sửa đổi, bổ sung một số điều của Luật Ban hành văn bản quy phạm pháp</w:t>
      </w:r>
      <w:r w:rsidR="002F5294">
        <w:t xml:space="preserve"> năm 2020</w:t>
      </w:r>
      <w:r w:rsidR="00184B90">
        <w:t>;</w:t>
      </w:r>
      <w:r w:rsidR="0068111C" w:rsidRPr="00405A2A">
        <w:t xml:space="preserve"> thực hiện </w:t>
      </w:r>
      <w:r w:rsidR="00173D77">
        <w:t>Nghị quyết số 44/NQ-CP ngày 24/6/2019 của Chính phủ về việc thông qua đề nghị xây dựng Nghị định quy định về định danh và xác thực điện tử</w:t>
      </w:r>
      <w:r w:rsidR="0068111C" w:rsidRPr="00405A2A">
        <w:t xml:space="preserve">, </w:t>
      </w:r>
      <w:r w:rsidR="006957E6" w:rsidRPr="00405A2A">
        <w:t>Bộ Thông tin và Truyền thông</w:t>
      </w:r>
      <w:r w:rsidR="00137A96" w:rsidRPr="00405A2A">
        <w:t xml:space="preserve"> kính</w:t>
      </w:r>
      <w:r w:rsidR="006957E6" w:rsidRPr="00405A2A">
        <w:t xml:space="preserve"> trình Chính phủ </w:t>
      </w:r>
      <w:r w:rsidR="00173D77">
        <w:t>dự thảo</w:t>
      </w:r>
      <w:r w:rsidR="006957E6" w:rsidRPr="00405A2A">
        <w:t xml:space="preserve"> Nghị định </w:t>
      </w:r>
      <w:r w:rsidR="000749AD" w:rsidRPr="00405A2A">
        <w:t xml:space="preserve">quy định </w:t>
      </w:r>
      <w:r w:rsidR="006957E6" w:rsidRPr="00405A2A">
        <w:t xml:space="preserve">về </w:t>
      </w:r>
      <w:r w:rsidR="0012646F" w:rsidRPr="00405A2A">
        <w:t>định danh và xác thực</w:t>
      </w:r>
      <w:r w:rsidR="00137A96" w:rsidRPr="00405A2A">
        <w:t xml:space="preserve"> </w:t>
      </w:r>
      <w:r w:rsidR="007E3903" w:rsidRPr="00405A2A">
        <w:t>điện tử</w:t>
      </w:r>
      <w:r w:rsidR="00AB4F7A" w:rsidRPr="00405A2A">
        <w:t>, cụ thể</w:t>
      </w:r>
      <w:r w:rsidR="00AF40BA" w:rsidRPr="00405A2A">
        <w:t xml:space="preserve"> </w:t>
      </w:r>
      <w:r w:rsidR="008B44A7" w:rsidRPr="00405A2A">
        <w:t>như sau:</w:t>
      </w:r>
    </w:p>
    <w:p w14:paraId="3EB10471" w14:textId="527CAD74" w:rsidR="00B675E4" w:rsidRPr="00405A2A" w:rsidRDefault="00D94219" w:rsidP="00B429A7">
      <w:pPr>
        <w:pStyle w:val="Heading2"/>
        <w:spacing w:before="120" w:after="120" w:line="288" w:lineRule="auto"/>
        <w:ind w:firstLine="709"/>
        <w:rPr>
          <w:b/>
          <w:szCs w:val="28"/>
          <w:lang w:val="vi-VN"/>
        </w:rPr>
      </w:pPr>
      <w:bookmarkStart w:id="0" w:name="_Toc478573044"/>
      <w:r w:rsidRPr="00405A2A">
        <w:rPr>
          <w:b/>
          <w:szCs w:val="28"/>
          <w:lang w:val="vi-VN"/>
        </w:rPr>
        <w:t xml:space="preserve">I. </w:t>
      </w:r>
      <w:r w:rsidR="00493298" w:rsidRPr="00405A2A">
        <w:rPr>
          <w:b/>
          <w:szCs w:val="28"/>
          <w:lang w:val="vi-VN"/>
        </w:rPr>
        <w:t xml:space="preserve">SỰ CẦN THIẾT </w:t>
      </w:r>
      <w:r w:rsidRPr="00405A2A">
        <w:rPr>
          <w:b/>
          <w:szCs w:val="28"/>
          <w:lang w:val="vi-VN"/>
        </w:rPr>
        <w:t xml:space="preserve">BAN HÀNH </w:t>
      </w:r>
      <w:bookmarkEnd w:id="0"/>
      <w:r w:rsidR="00E21BDD">
        <w:rPr>
          <w:b/>
          <w:szCs w:val="28"/>
          <w:lang w:val="vi-VN"/>
        </w:rPr>
        <w:t>NGHỊ ĐỊNH</w:t>
      </w:r>
    </w:p>
    <w:p w14:paraId="553263F0" w14:textId="64160390" w:rsidR="005C4CE4" w:rsidRPr="009B5072" w:rsidRDefault="000067E0" w:rsidP="00B429A7">
      <w:pPr>
        <w:spacing w:before="120" w:after="120" w:line="288" w:lineRule="auto"/>
        <w:ind w:firstLine="709"/>
        <w:jc w:val="both"/>
        <w:rPr>
          <w:rFonts w:eastAsia="Batang"/>
          <w:b/>
          <w:sz w:val="28"/>
          <w:szCs w:val="28"/>
          <w:lang w:val="vi-VN" w:eastAsia="ko-KR"/>
        </w:rPr>
      </w:pPr>
      <w:r>
        <w:rPr>
          <w:rFonts w:eastAsia="Batang"/>
          <w:b/>
          <w:sz w:val="28"/>
          <w:szCs w:val="28"/>
          <w:lang w:val="vi-VN" w:eastAsia="ko-KR"/>
        </w:rPr>
        <w:t>1</w:t>
      </w:r>
      <w:r w:rsidR="005C4CE4" w:rsidRPr="009B5072">
        <w:rPr>
          <w:rFonts w:eastAsia="Batang"/>
          <w:b/>
          <w:sz w:val="28"/>
          <w:szCs w:val="28"/>
          <w:lang w:val="vi-VN" w:eastAsia="ko-KR"/>
        </w:rPr>
        <w:t>. Cơ sở thực tiễn</w:t>
      </w:r>
    </w:p>
    <w:p w14:paraId="0930D19F" w14:textId="77777777" w:rsidR="00B33FA4" w:rsidRDefault="00B33FA4" w:rsidP="00B429A7">
      <w:pPr>
        <w:pStyle w:val="Style1"/>
        <w:ind w:firstLine="709"/>
      </w:pPr>
      <w:r w:rsidRPr="001E0E2D">
        <w:t xml:space="preserve">Hiện nay, </w:t>
      </w:r>
      <w:r w:rsidR="001E0E2D">
        <w:t>x</w:t>
      </w:r>
      <w:r w:rsidR="001E0E2D" w:rsidRPr="009B5072">
        <w:t>ây dựng Chính phủ điện tử, phát triển thương mại điện tử, thúc đẩy cuộc Cách mạng công nghiệp 4.0</w:t>
      </w:r>
      <w:r w:rsidR="00577D43">
        <w:rPr>
          <w:lang w:val="en-US"/>
        </w:rPr>
        <w:t xml:space="preserve"> đã và đang </w:t>
      </w:r>
      <w:r w:rsidR="001E0E2D" w:rsidRPr="009B5072">
        <w:t>được Chính phủ, các bộ, ban, ngành, địa phương đặc biệt quan tâm. Song song với đó, tính bảo mật an toàn thông tin luôn là mối quan tâm hàng đầu</w:t>
      </w:r>
      <w:r w:rsidR="001E0E2D">
        <w:t xml:space="preserve"> của mọi người dân và doanh nghiệp khi </w:t>
      </w:r>
      <w:r w:rsidR="00BD6B1D" w:rsidRPr="006A0E4F">
        <w:t>thực hiện giao dịch điện tử,</w:t>
      </w:r>
      <w:r w:rsidR="00577D43">
        <w:rPr>
          <w:lang w:val="en-US"/>
        </w:rPr>
        <w:t xml:space="preserve"> trong đó</w:t>
      </w:r>
      <w:r w:rsidR="00BD6B1D" w:rsidRPr="006A0E4F">
        <w:t xml:space="preserve"> bao gồm dịch vụ công trực tuyến do cơ quan nhà nước cung cấp và các giao dịch thương mại điện t</w:t>
      </w:r>
      <w:r w:rsidR="00BD6B1D">
        <w:t>ử.</w:t>
      </w:r>
    </w:p>
    <w:p w14:paraId="30E675AA" w14:textId="46C75C87" w:rsidR="00236A72" w:rsidRDefault="00B9019D" w:rsidP="00B429A7">
      <w:pPr>
        <w:pStyle w:val="Style1"/>
        <w:rPr>
          <w:lang w:val="en-US"/>
        </w:rPr>
      </w:pPr>
      <w:r>
        <w:rPr>
          <w:lang w:val="en-US"/>
        </w:rPr>
        <w:t>T</w:t>
      </w:r>
      <w:r w:rsidR="005C4CE4" w:rsidRPr="005C4CE4">
        <w:t>ại Việt Nam</w:t>
      </w:r>
      <w:r w:rsidR="00236A72">
        <w:rPr>
          <w:lang w:val="en-US"/>
        </w:rPr>
        <w:t xml:space="preserve"> hiện nay</w:t>
      </w:r>
      <w:r w:rsidR="005C4CE4" w:rsidRPr="005C4CE4">
        <w:t xml:space="preserve">, việc </w:t>
      </w:r>
      <w:r w:rsidR="00F54403">
        <w:t>định danh và xác thực</w:t>
      </w:r>
      <w:r w:rsidR="00236A72">
        <w:rPr>
          <w:lang w:val="en-US"/>
        </w:rPr>
        <w:t xml:space="preserve"> các cá nhân</w:t>
      </w:r>
      <w:r w:rsidR="00F54403">
        <w:t xml:space="preserve"> </w:t>
      </w:r>
      <w:r w:rsidR="008E7B7F">
        <w:rPr>
          <w:lang w:val="en-US"/>
        </w:rPr>
        <w:t>thực hiện theo</w:t>
      </w:r>
      <w:r w:rsidR="005C4CE4" w:rsidRPr="005C4CE4">
        <w:t xml:space="preserve"> </w:t>
      </w:r>
      <w:r w:rsidR="00236A72">
        <w:rPr>
          <w:lang w:val="en-US"/>
        </w:rPr>
        <w:t>phương thức truyền thống</w:t>
      </w:r>
      <w:r w:rsidR="008E7B7F">
        <w:rPr>
          <w:lang w:val="en-US"/>
        </w:rPr>
        <w:t xml:space="preserve"> dựa </w:t>
      </w:r>
      <w:r w:rsidR="00236A72">
        <w:rPr>
          <w:lang w:val="en-US"/>
        </w:rPr>
        <w:t xml:space="preserve">trên một số giấy tờ </w:t>
      </w:r>
      <w:r w:rsidR="008E7B7F">
        <w:rPr>
          <w:lang w:val="en-US"/>
        </w:rPr>
        <w:t xml:space="preserve">pháp lý </w:t>
      </w:r>
      <w:r w:rsidR="00236A72">
        <w:rPr>
          <w:lang w:val="en-US"/>
        </w:rPr>
        <w:t xml:space="preserve">đã được quy định như </w:t>
      </w:r>
      <w:r w:rsidR="005C4CE4" w:rsidRPr="005C4CE4">
        <w:t>chứng minh nhân dân, thẻ căn cước công dân, hộ chiếu</w:t>
      </w:r>
      <w:r w:rsidR="00236A72">
        <w:rPr>
          <w:lang w:val="en-US"/>
        </w:rPr>
        <w:t xml:space="preserve">. Trong khi </w:t>
      </w:r>
      <w:r w:rsidR="008E7B7F">
        <w:rPr>
          <w:lang w:val="en-US"/>
        </w:rPr>
        <w:t>trên môi trường mạng</w:t>
      </w:r>
      <w:r w:rsidR="00236A72">
        <w:rPr>
          <w:lang w:val="en-US"/>
        </w:rPr>
        <w:t>, chưa có</w:t>
      </w:r>
      <w:r w:rsidR="008E7B7F">
        <w:rPr>
          <w:lang w:val="en-US"/>
        </w:rPr>
        <w:t xml:space="preserve"> khung pháp lý</w:t>
      </w:r>
      <w:r w:rsidR="00236A72">
        <w:rPr>
          <w:lang w:val="en-US"/>
        </w:rPr>
        <w:t xml:space="preserve"> </w:t>
      </w:r>
      <w:r w:rsidR="008E7B7F">
        <w:rPr>
          <w:lang w:val="en-US"/>
        </w:rPr>
        <w:t>cụ thể quy định</w:t>
      </w:r>
      <w:r w:rsidR="00236A72">
        <w:rPr>
          <w:lang w:val="en-US"/>
        </w:rPr>
        <w:t xml:space="preserve"> phương thức định danh </w:t>
      </w:r>
      <w:r w:rsidR="00F22A52">
        <w:rPr>
          <w:lang w:val="en-US"/>
        </w:rPr>
        <w:t>và</w:t>
      </w:r>
      <w:r w:rsidR="00F22A52">
        <w:t xml:space="preserve"> xác thực </w:t>
      </w:r>
      <w:r w:rsidR="008E7B7F">
        <w:rPr>
          <w:lang w:val="en-US"/>
        </w:rPr>
        <w:t xml:space="preserve">tạo điều kiện để </w:t>
      </w:r>
      <w:r w:rsidR="00236A72">
        <w:rPr>
          <w:lang w:val="en-US"/>
        </w:rPr>
        <w:t>cá nhân</w:t>
      </w:r>
      <w:r w:rsidR="008E7B7F">
        <w:rPr>
          <w:lang w:val="en-US"/>
        </w:rPr>
        <w:t>,</w:t>
      </w:r>
      <w:r w:rsidR="00012630">
        <w:t xml:space="preserve"> tổ chức</w:t>
      </w:r>
      <w:r w:rsidR="00236A72">
        <w:rPr>
          <w:lang w:val="en-US"/>
        </w:rPr>
        <w:t xml:space="preserve"> </w:t>
      </w:r>
      <w:r w:rsidR="008E7B7F">
        <w:rPr>
          <w:lang w:val="en-US"/>
        </w:rPr>
        <w:t>thực hiện</w:t>
      </w:r>
      <w:r w:rsidR="00236A72">
        <w:rPr>
          <w:lang w:val="en-US"/>
        </w:rPr>
        <w:t xml:space="preserve"> các giao dịch </w:t>
      </w:r>
      <w:r w:rsidR="00012630">
        <w:rPr>
          <w:lang w:val="en-US"/>
        </w:rPr>
        <w:t>điện</w:t>
      </w:r>
      <w:r w:rsidR="00012630">
        <w:t xml:space="preserve"> tử</w:t>
      </w:r>
      <w:r w:rsidR="00236A72">
        <w:rPr>
          <w:lang w:val="en-US"/>
        </w:rPr>
        <w:t>.</w:t>
      </w:r>
    </w:p>
    <w:p w14:paraId="143CB761" w14:textId="77777777" w:rsidR="005C4CE4" w:rsidRPr="005C4CE4" w:rsidRDefault="00025281" w:rsidP="00B429A7">
      <w:pPr>
        <w:pStyle w:val="Style1"/>
      </w:pPr>
      <w:r>
        <w:t>V</w:t>
      </w:r>
      <w:r w:rsidR="005C4CE4" w:rsidRPr="005C4CE4">
        <w:t xml:space="preserve">ới các doanh nghiệp, chữ ký số và dịch vụ chứng thực chữ ký số đang được sử dụng như một hình thức </w:t>
      </w:r>
      <w:r w:rsidR="00BC1EF5">
        <w:t xml:space="preserve">định danh và </w:t>
      </w:r>
      <w:r w:rsidR="005C4CE4" w:rsidRPr="005C4CE4">
        <w:t>xác thực</w:t>
      </w:r>
      <w:r w:rsidR="00BC1EF5">
        <w:t xml:space="preserve"> điện </w:t>
      </w:r>
      <w:r w:rsidR="001E04CC">
        <w:t>tử</w:t>
      </w:r>
      <w:r w:rsidR="005C4CE4" w:rsidRPr="005C4CE4">
        <w:t xml:space="preserve"> chính để kê khai và nộp thuế qua mạng, kê khai hải quan điện tử và </w:t>
      </w:r>
      <w:r w:rsidR="001E04CC">
        <w:t xml:space="preserve">kê khai </w:t>
      </w:r>
      <w:r w:rsidR="005C4CE4" w:rsidRPr="005C4CE4">
        <w:t xml:space="preserve">bảo hiểm xã hội điện tử. Sử dụng chữ ký số là một trong các giải pháp xác thực điện tử an toàn, tuy nhiên còn có những hạn chế nhất định như chi phí </w:t>
      </w:r>
      <w:r w:rsidR="003B1DCC">
        <w:rPr>
          <w:lang w:val="en-US"/>
        </w:rPr>
        <w:t xml:space="preserve">sử dụng </w:t>
      </w:r>
      <w:r w:rsidR="005C4CE4" w:rsidRPr="005C4CE4">
        <w:t xml:space="preserve">khá cao, việc sử dụng </w:t>
      </w:r>
      <w:r w:rsidR="005C4CE4" w:rsidRPr="005C4CE4">
        <w:lastRenderedPageBreak/>
        <w:t xml:space="preserve">cần có kỹ năng </w:t>
      </w:r>
      <w:r w:rsidR="003B1DCC">
        <w:rPr>
          <w:lang w:val="en-US"/>
        </w:rPr>
        <w:t>công nghệ thông tin</w:t>
      </w:r>
      <w:r w:rsidR="00673039">
        <w:rPr>
          <w:lang w:val="en-US"/>
        </w:rPr>
        <w:t xml:space="preserve"> nhất định</w:t>
      </w:r>
      <w:r w:rsidR="005C4CE4" w:rsidRPr="005C4CE4">
        <w:t xml:space="preserve">. </w:t>
      </w:r>
      <w:r w:rsidR="00E1539D">
        <w:rPr>
          <w:lang w:val="en-US"/>
        </w:rPr>
        <w:t>Hiện nay, mới c</w:t>
      </w:r>
      <w:r w:rsidR="005C4CE4" w:rsidRPr="005C4CE4">
        <w:t xml:space="preserve">ó rất ít cá nhân sử dụng chữ ký số, trừ những đối tượng có các quy định bắt buộc sử dụng như cán bộ, công chức trong cơ quan nhà nước. </w:t>
      </w:r>
    </w:p>
    <w:p w14:paraId="7853B5B0" w14:textId="306D8BF0" w:rsidR="00FA7F02" w:rsidRDefault="001961B4" w:rsidP="00405A2A">
      <w:pPr>
        <w:spacing w:before="120" w:after="120" w:line="276" w:lineRule="auto"/>
        <w:ind w:firstLine="709"/>
        <w:jc w:val="both"/>
        <w:rPr>
          <w:rFonts w:eastAsia="Batang"/>
          <w:sz w:val="28"/>
          <w:szCs w:val="28"/>
          <w:lang w:eastAsia="ko-KR"/>
        </w:rPr>
      </w:pPr>
      <w:r>
        <w:rPr>
          <w:rFonts w:eastAsia="Batang"/>
          <w:sz w:val="28"/>
          <w:szCs w:val="28"/>
          <w:lang w:val="vi-VN" w:eastAsia="ko-KR"/>
        </w:rPr>
        <w:t>Bên cạnh đó</w:t>
      </w:r>
      <w:r w:rsidR="005C4CE4" w:rsidRPr="005C4CE4">
        <w:rPr>
          <w:rFonts w:eastAsia="Batang"/>
          <w:sz w:val="28"/>
          <w:szCs w:val="28"/>
          <w:lang w:val="vi-VN" w:eastAsia="ko-KR"/>
        </w:rPr>
        <w:t xml:space="preserve">, </w:t>
      </w:r>
      <w:r w:rsidR="001E0049">
        <w:rPr>
          <w:rFonts w:eastAsia="Batang"/>
          <w:sz w:val="28"/>
          <w:szCs w:val="28"/>
          <w:lang w:val="vi-VN" w:eastAsia="ko-KR"/>
        </w:rPr>
        <w:t>c</w:t>
      </w:r>
      <w:r w:rsidR="005C4CE4" w:rsidRPr="005C4CE4">
        <w:rPr>
          <w:rFonts w:eastAsia="Batang"/>
          <w:sz w:val="28"/>
          <w:szCs w:val="28"/>
          <w:lang w:val="vi-VN" w:eastAsia="ko-KR"/>
        </w:rPr>
        <w:t xml:space="preserve">ác ứng dụng </w:t>
      </w:r>
      <w:r w:rsidR="00FA7F02">
        <w:rPr>
          <w:rFonts w:eastAsia="Batang"/>
          <w:sz w:val="28"/>
          <w:szCs w:val="28"/>
          <w:lang w:eastAsia="ko-KR"/>
        </w:rPr>
        <w:t>Chính phủ điện tử phổ biến</w:t>
      </w:r>
      <w:r w:rsidR="00FA7F02" w:rsidRPr="005C4CE4">
        <w:rPr>
          <w:rFonts w:eastAsia="Batang"/>
          <w:sz w:val="28"/>
          <w:szCs w:val="28"/>
          <w:lang w:val="vi-VN" w:eastAsia="ko-KR"/>
        </w:rPr>
        <w:t xml:space="preserve"> </w:t>
      </w:r>
      <w:r w:rsidR="005C4CE4" w:rsidRPr="005C4CE4">
        <w:rPr>
          <w:rFonts w:eastAsia="Batang"/>
          <w:sz w:val="28"/>
          <w:szCs w:val="28"/>
          <w:lang w:val="vi-VN" w:eastAsia="ko-KR"/>
        </w:rPr>
        <w:t>như cổng dịch vụ công trực tuyến</w:t>
      </w:r>
      <w:r w:rsidR="00F67341">
        <w:rPr>
          <w:rFonts w:eastAsia="Batang"/>
          <w:sz w:val="28"/>
          <w:szCs w:val="28"/>
          <w:lang w:val="vi-VN" w:eastAsia="ko-KR"/>
        </w:rPr>
        <w:t xml:space="preserve"> của các Bộ ngành, địa phương</w:t>
      </w:r>
      <w:r w:rsidR="00FA7F02">
        <w:rPr>
          <w:rFonts w:eastAsia="Batang"/>
          <w:sz w:val="28"/>
          <w:szCs w:val="28"/>
          <w:lang w:eastAsia="ko-KR"/>
        </w:rPr>
        <w:t xml:space="preserve"> </w:t>
      </w:r>
      <w:r w:rsidR="005C4CE4" w:rsidRPr="005C4CE4">
        <w:rPr>
          <w:rFonts w:eastAsia="Batang"/>
          <w:sz w:val="28"/>
          <w:szCs w:val="28"/>
          <w:lang w:val="vi-VN" w:eastAsia="ko-KR"/>
        </w:rPr>
        <w:t>đang tự quy định</w:t>
      </w:r>
      <w:r w:rsidR="00FA7F02">
        <w:rPr>
          <w:rFonts w:eastAsia="Batang"/>
          <w:sz w:val="28"/>
          <w:szCs w:val="28"/>
          <w:lang w:eastAsia="ko-KR"/>
        </w:rPr>
        <w:t xml:space="preserve"> và</w:t>
      </w:r>
      <w:r w:rsidR="007101E3">
        <w:rPr>
          <w:rFonts w:eastAsia="Batang"/>
          <w:sz w:val="28"/>
          <w:szCs w:val="28"/>
          <w:lang w:val="vi-VN" w:eastAsia="ko-KR"/>
        </w:rPr>
        <w:t xml:space="preserve"> </w:t>
      </w:r>
      <w:r w:rsidR="005C4CE4" w:rsidRPr="005C4CE4">
        <w:rPr>
          <w:rFonts w:eastAsia="Batang"/>
          <w:sz w:val="28"/>
          <w:szCs w:val="28"/>
          <w:lang w:val="vi-VN" w:eastAsia="ko-KR"/>
        </w:rPr>
        <w:t xml:space="preserve">xây </w:t>
      </w:r>
      <w:r w:rsidR="005C4CE4" w:rsidRPr="007101E3">
        <w:rPr>
          <w:rFonts w:eastAsia="Batang"/>
          <w:sz w:val="28"/>
          <w:szCs w:val="28"/>
          <w:lang w:val="vi-VN" w:eastAsia="ko-KR"/>
        </w:rPr>
        <w:t xml:space="preserve">dựng quy trình </w:t>
      </w:r>
      <w:r w:rsidR="0012646F" w:rsidRPr="007101E3">
        <w:rPr>
          <w:rFonts w:eastAsia="Batang"/>
          <w:sz w:val="28"/>
          <w:szCs w:val="28"/>
          <w:lang w:val="vi-VN" w:eastAsia="ko-KR"/>
        </w:rPr>
        <w:t>định danh và xác thực</w:t>
      </w:r>
      <w:r w:rsidR="00704CC0" w:rsidRPr="007101E3">
        <w:rPr>
          <w:rFonts w:eastAsia="Batang"/>
          <w:sz w:val="28"/>
          <w:szCs w:val="28"/>
          <w:lang w:val="vi-VN" w:eastAsia="ko-KR"/>
        </w:rPr>
        <w:t xml:space="preserve"> điện tử</w:t>
      </w:r>
      <w:r w:rsidR="005C4CE4" w:rsidRPr="007101E3">
        <w:rPr>
          <w:rFonts w:eastAsia="Batang"/>
          <w:sz w:val="28"/>
          <w:szCs w:val="28"/>
          <w:lang w:val="vi-VN" w:eastAsia="ko-KR"/>
        </w:rPr>
        <w:t xml:space="preserve"> riêng</w:t>
      </w:r>
      <w:r w:rsidR="008E7B7F">
        <w:rPr>
          <w:rFonts w:eastAsia="Batang"/>
          <w:sz w:val="28"/>
          <w:szCs w:val="28"/>
          <w:lang w:eastAsia="ko-KR"/>
        </w:rPr>
        <w:t>, chưa thống nhất, đồng bộ</w:t>
      </w:r>
      <w:r w:rsidR="007101E3" w:rsidRPr="007101E3">
        <w:rPr>
          <w:rFonts w:eastAsia="Batang"/>
          <w:sz w:val="28"/>
          <w:szCs w:val="28"/>
          <w:lang w:val="vi-VN" w:eastAsia="ko-KR"/>
        </w:rPr>
        <w:t xml:space="preserve">. </w:t>
      </w:r>
      <w:r w:rsidR="008E7B7F">
        <w:rPr>
          <w:rFonts w:eastAsia="Batang"/>
          <w:sz w:val="28"/>
          <w:szCs w:val="28"/>
          <w:lang w:eastAsia="ko-KR"/>
        </w:rPr>
        <w:t>Không tránh khỏi có lúc có nơi</w:t>
      </w:r>
      <w:r w:rsidR="007101E3" w:rsidRPr="007101E3">
        <w:rPr>
          <w:rFonts w:eastAsia="Batang"/>
          <w:sz w:val="28"/>
          <w:szCs w:val="28"/>
          <w:lang w:val="vi-VN" w:eastAsia="ko-KR"/>
        </w:rPr>
        <w:t xml:space="preserve"> gây lãng phí tài nguyên</w:t>
      </w:r>
      <w:r w:rsidR="008E7B7F">
        <w:rPr>
          <w:rFonts w:eastAsia="Batang"/>
          <w:sz w:val="28"/>
          <w:szCs w:val="28"/>
          <w:lang w:eastAsia="ko-KR"/>
        </w:rPr>
        <w:t xml:space="preserve"> và</w:t>
      </w:r>
      <w:r w:rsidR="007101E3" w:rsidRPr="007101E3">
        <w:rPr>
          <w:rFonts w:eastAsia="Batang"/>
          <w:sz w:val="28"/>
          <w:szCs w:val="28"/>
          <w:lang w:val="vi-VN" w:eastAsia="ko-KR"/>
        </w:rPr>
        <w:t xml:space="preserve"> </w:t>
      </w:r>
      <w:r w:rsidR="005C4CE4" w:rsidRPr="007101E3">
        <w:rPr>
          <w:rFonts w:eastAsia="Batang"/>
          <w:sz w:val="28"/>
          <w:szCs w:val="28"/>
          <w:lang w:val="vi-VN" w:eastAsia="ko-KR"/>
        </w:rPr>
        <w:t xml:space="preserve">tiềm ẩn </w:t>
      </w:r>
      <w:r w:rsidR="00F67341">
        <w:rPr>
          <w:rFonts w:eastAsia="Batang"/>
          <w:sz w:val="28"/>
          <w:szCs w:val="28"/>
          <w:lang w:val="vi-VN" w:eastAsia="ko-KR"/>
        </w:rPr>
        <w:t xml:space="preserve">nhiều </w:t>
      </w:r>
      <w:r w:rsidR="005C4CE4" w:rsidRPr="007101E3">
        <w:rPr>
          <w:rFonts w:eastAsia="Batang"/>
          <w:sz w:val="28"/>
          <w:szCs w:val="28"/>
          <w:lang w:val="vi-VN" w:eastAsia="ko-KR"/>
        </w:rPr>
        <w:t xml:space="preserve">nguy cơ </w:t>
      </w:r>
      <w:r w:rsidR="007101E3">
        <w:rPr>
          <w:rFonts w:eastAsia="Batang"/>
          <w:sz w:val="28"/>
          <w:szCs w:val="28"/>
          <w:lang w:val="vi-VN" w:eastAsia="ko-KR"/>
        </w:rPr>
        <w:t>gây mất an toàn, an ninh thông tin</w:t>
      </w:r>
      <w:r w:rsidR="00FA7F02">
        <w:rPr>
          <w:rFonts w:eastAsia="Batang"/>
          <w:sz w:val="28"/>
          <w:szCs w:val="28"/>
          <w:lang w:eastAsia="ko-KR"/>
        </w:rPr>
        <w:t>,</w:t>
      </w:r>
      <w:r w:rsidR="008E1242">
        <w:rPr>
          <w:rFonts w:eastAsia="Batang"/>
          <w:sz w:val="28"/>
          <w:szCs w:val="28"/>
          <w:lang w:val="vi-VN" w:eastAsia="ko-KR"/>
        </w:rPr>
        <w:t xml:space="preserve"> đặc biệt là trong </w:t>
      </w:r>
      <w:r w:rsidR="00F661F3">
        <w:rPr>
          <w:rFonts w:eastAsia="Batang"/>
          <w:sz w:val="28"/>
          <w:szCs w:val="28"/>
          <w:lang w:val="vi-VN" w:eastAsia="ko-KR"/>
        </w:rPr>
        <w:t>bối cảnh</w:t>
      </w:r>
      <w:r w:rsidR="00A76C15">
        <w:rPr>
          <w:rFonts w:eastAsia="Batang"/>
          <w:sz w:val="28"/>
          <w:szCs w:val="28"/>
          <w:lang w:eastAsia="ko-KR"/>
        </w:rPr>
        <w:t xml:space="preserve"> hiện nay</w:t>
      </w:r>
      <w:r w:rsidR="008E1242">
        <w:rPr>
          <w:rFonts w:eastAsia="Batang"/>
          <w:sz w:val="28"/>
          <w:szCs w:val="28"/>
          <w:lang w:val="vi-VN" w:eastAsia="ko-KR"/>
        </w:rPr>
        <w:t xml:space="preserve">, </w:t>
      </w:r>
      <w:r w:rsidR="00AE698A">
        <w:rPr>
          <w:rFonts w:eastAsia="Batang"/>
          <w:sz w:val="28"/>
          <w:szCs w:val="28"/>
          <w:lang w:val="vi-VN" w:eastAsia="ko-KR"/>
        </w:rPr>
        <w:t xml:space="preserve">quy định về định danh và xác thực điện tử chưa </w:t>
      </w:r>
      <w:r w:rsidR="00FA7F02">
        <w:rPr>
          <w:rFonts w:eastAsia="Batang"/>
          <w:sz w:val="28"/>
          <w:szCs w:val="28"/>
          <w:lang w:eastAsia="ko-KR"/>
        </w:rPr>
        <w:t xml:space="preserve">được </w:t>
      </w:r>
      <w:r w:rsidR="008E7B7F">
        <w:rPr>
          <w:rFonts w:eastAsia="Batang"/>
          <w:sz w:val="28"/>
          <w:szCs w:val="28"/>
          <w:lang w:eastAsia="ko-KR"/>
        </w:rPr>
        <w:t>pháp lý hóa trong các</w:t>
      </w:r>
      <w:r w:rsidR="00E54474">
        <w:rPr>
          <w:rFonts w:eastAsia="Batang"/>
          <w:sz w:val="28"/>
          <w:szCs w:val="28"/>
          <w:lang w:val="vi-VN" w:eastAsia="ko-KR"/>
        </w:rPr>
        <w:t xml:space="preserve"> văn bản </w:t>
      </w:r>
      <w:r w:rsidR="008E7B7F">
        <w:rPr>
          <w:rFonts w:eastAsia="Batang"/>
          <w:sz w:val="28"/>
          <w:szCs w:val="28"/>
          <w:lang w:eastAsia="ko-KR"/>
        </w:rPr>
        <w:t xml:space="preserve">pháp luật </w:t>
      </w:r>
      <w:r w:rsidR="00FA7F02">
        <w:rPr>
          <w:rFonts w:eastAsia="Batang"/>
          <w:sz w:val="28"/>
          <w:szCs w:val="28"/>
          <w:lang w:eastAsia="ko-KR"/>
        </w:rPr>
        <w:t>chuyên ngành</w:t>
      </w:r>
      <w:r w:rsidR="00E54474">
        <w:rPr>
          <w:rFonts w:eastAsia="Batang"/>
          <w:sz w:val="28"/>
          <w:szCs w:val="28"/>
          <w:lang w:val="vi-VN" w:eastAsia="ko-KR"/>
        </w:rPr>
        <w:t xml:space="preserve"> </w:t>
      </w:r>
      <w:r w:rsidR="008E7B7F">
        <w:rPr>
          <w:rFonts w:eastAsia="Batang"/>
          <w:sz w:val="28"/>
          <w:szCs w:val="28"/>
          <w:lang w:eastAsia="ko-KR"/>
        </w:rPr>
        <w:t>về</w:t>
      </w:r>
      <w:r w:rsidR="00E54474">
        <w:rPr>
          <w:rFonts w:eastAsia="Batang"/>
          <w:sz w:val="28"/>
          <w:szCs w:val="28"/>
          <w:lang w:val="vi-VN" w:eastAsia="ko-KR"/>
        </w:rPr>
        <w:t xml:space="preserve"> giao dịch điện tử</w:t>
      </w:r>
      <w:r w:rsidR="008E7B7F">
        <w:rPr>
          <w:rFonts w:eastAsia="Batang"/>
          <w:sz w:val="28"/>
          <w:szCs w:val="28"/>
          <w:lang w:eastAsia="ko-KR"/>
        </w:rPr>
        <w:t>,</w:t>
      </w:r>
      <w:r w:rsidR="00E54474">
        <w:rPr>
          <w:rFonts w:eastAsia="Batang"/>
          <w:sz w:val="28"/>
          <w:szCs w:val="28"/>
          <w:lang w:val="vi-VN" w:eastAsia="ko-KR"/>
        </w:rPr>
        <w:t xml:space="preserve"> công nghệ thông tin</w:t>
      </w:r>
      <w:r w:rsidR="008E7B7F">
        <w:rPr>
          <w:rFonts w:eastAsia="Batang"/>
          <w:sz w:val="28"/>
          <w:szCs w:val="28"/>
          <w:lang w:eastAsia="ko-KR"/>
        </w:rPr>
        <w:t>, an toàn thông tin..</w:t>
      </w:r>
      <w:r w:rsidR="00FA7F02">
        <w:rPr>
          <w:rFonts w:eastAsia="Batang"/>
          <w:sz w:val="28"/>
          <w:szCs w:val="28"/>
          <w:lang w:eastAsia="ko-KR"/>
        </w:rPr>
        <w:t>.</w:t>
      </w:r>
    </w:p>
    <w:p w14:paraId="0BAC9F88" w14:textId="26D2A09E" w:rsidR="00C079B1" w:rsidRDefault="00A76C15" w:rsidP="00C079B1">
      <w:pPr>
        <w:spacing w:before="120" w:after="120" w:line="276" w:lineRule="auto"/>
        <w:ind w:firstLine="709"/>
        <w:jc w:val="both"/>
        <w:rPr>
          <w:rFonts w:eastAsia="Batang"/>
          <w:sz w:val="28"/>
          <w:szCs w:val="28"/>
          <w:lang w:val="vi-VN" w:eastAsia="ko-KR"/>
        </w:rPr>
      </w:pPr>
      <w:r>
        <w:rPr>
          <w:rFonts w:eastAsia="Batang"/>
          <w:sz w:val="28"/>
          <w:szCs w:val="28"/>
          <w:lang w:val="vi-VN" w:eastAsia="ko-KR"/>
        </w:rPr>
        <w:t>Tham khảo kinh nghiệm quốc tế cho thấy, n</w:t>
      </w:r>
      <w:r w:rsidRPr="005C4CE4">
        <w:rPr>
          <w:rFonts w:eastAsia="Batang"/>
          <w:sz w:val="28"/>
          <w:szCs w:val="28"/>
          <w:lang w:val="vi-VN" w:eastAsia="ko-KR"/>
        </w:rPr>
        <w:t>hiều nước trên thế giới</w:t>
      </w:r>
      <w:r w:rsidR="00C079B1">
        <w:rPr>
          <w:rFonts w:eastAsia="Batang"/>
          <w:sz w:val="28"/>
          <w:szCs w:val="28"/>
          <w:lang w:val="vi-VN" w:eastAsia="ko-KR"/>
        </w:rPr>
        <w:t xml:space="preserve"> </w:t>
      </w:r>
      <w:r w:rsidR="00C079B1" w:rsidRPr="005C4CE4">
        <w:rPr>
          <w:rFonts w:eastAsia="Batang"/>
          <w:sz w:val="28"/>
          <w:szCs w:val="28"/>
          <w:lang w:val="vi-VN" w:eastAsia="ko-KR"/>
        </w:rPr>
        <w:t>(</w:t>
      </w:r>
      <w:r w:rsidR="00C079B1">
        <w:rPr>
          <w:rFonts w:eastAsia="Batang"/>
          <w:sz w:val="28"/>
          <w:szCs w:val="28"/>
          <w:lang w:val="vi-VN" w:eastAsia="ko-KR"/>
        </w:rPr>
        <w:t>Pháp, Ý,</w:t>
      </w:r>
      <w:r w:rsidR="00C079B1" w:rsidRPr="005C4CE4">
        <w:rPr>
          <w:rFonts w:eastAsia="Batang"/>
          <w:sz w:val="28"/>
          <w:szCs w:val="28"/>
          <w:lang w:val="vi-VN" w:eastAsia="ko-KR"/>
        </w:rPr>
        <w:t xml:space="preserve"> Phần Lan, Đan Mạch, Estonia, Ấn Độ, Singpore, Hàn Quốc…) </w:t>
      </w:r>
      <w:r w:rsidRPr="005C4CE4">
        <w:rPr>
          <w:rFonts w:eastAsia="Batang"/>
          <w:sz w:val="28"/>
          <w:szCs w:val="28"/>
          <w:lang w:val="vi-VN" w:eastAsia="ko-KR"/>
        </w:rPr>
        <w:t xml:space="preserve">đã </w:t>
      </w:r>
      <w:r>
        <w:rPr>
          <w:rFonts w:eastAsia="Batang"/>
          <w:sz w:val="28"/>
          <w:szCs w:val="28"/>
          <w:lang w:eastAsia="ko-KR"/>
        </w:rPr>
        <w:t xml:space="preserve">ban hành các văn bản pháp lý quy định về định danh và xác thực điện tử, là cơ sở để xây dựng và </w:t>
      </w:r>
      <w:r w:rsidRPr="005C4CE4">
        <w:rPr>
          <w:rFonts w:eastAsia="Batang"/>
          <w:sz w:val="28"/>
          <w:szCs w:val="28"/>
          <w:lang w:val="vi-VN" w:eastAsia="ko-KR"/>
        </w:rPr>
        <w:t xml:space="preserve">triển khai thành công </w:t>
      </w:r>
      <w:r>
        <w:rPr>
          <w:rFonts w:eastAsia="Batang"/>
          <w:sz w:val="28"/>
          <w:szCs w:val="28"/>
          <w:lang w:val="vi-VN" w:eastAsia="ko-KR"/>
        </w:rPr>
        <w:t>định danh và xác thực</w:t>
      </w:r>
      <w:r w:rsidRPr="005C4CE4">
        <w:rPr>
          <w:rFonts w:eastAsia="Batang"/>
          <w:sz w:val="28"/>
          <w:szCs w:val="28"/>
          <w:lang w:val="vi-VN" w:eastAsia="ko-KR"/>
        </w:rPr>
        <w:t xml:space="preserve"> điện tử</w:t>
      </w:r>
      <w:r w:rsidR="00951DEB">
        <w:rPr>
          <w:rFonts w:eastAsia="Batang"/>
          <w:sz w:val="28"/>
          <w:szCs w:val="28"/>
          <w:lang w:eastAsia="ko-KR"/>
        </w:rPr>
        <w:t>, phổ cập danh tính số</w:t>
      </w:r>
      <w:r w:rsidRPr="005C4CE4">
        <w:rPr>
          <w:rFonts w:eastAsia="Batang"/>
          <w:sz w:val="28"/>
          <w:szCs w:val="28"/>
          <w:lang w:val="vi-VN" w:eastAsia="ko-KR"/>
        </w:rPr>
        <w:t xml:space="preserve"> </w:t>
      </w:r>
      <w:r w:rsidR="008571B6">
        <w:rPr>
          <w:rFonts w:eastAsia="Batang"/>
          <w:sz w:val="28"/>
          <w:szCs w:val="28"/>
          <w:lang w:val="vi-VN" w:eastAsia="ko-KR"/>
        </w:rPr>
        <w:t xml:space="preserve">phục vụ người dân, doanh nghiệp </w:t>
      </w:r>
      <w:r w:rsidR="00C079B1">
        <w:rPr>
          <w:rFonts w:eastAsia="Batang"/>
          <w:sz w:val="28"/>
          <w:szCs w:val="28"/>
          <w:lang w:val="vi-VN" w:eastAsia="ko-KR"/>
        </w:rPr>
        <w:t xml:space="preserve">trong các giao dịch </w:t>
      </w:r>
      <w:r w:rsidR="00951DEB">
        <w:rPr>
          <w:rFonts w:eastAsia="Batang"/>
          <w:sz w:val="28"/>
          <w:szCs w:val="28"/>
          <w:lang w:eastAsia="ko-KR"/>
        </w:rPr>
        <w:t>trên môi trường mạng</w:t>
      </w:r>
      <w:r w:rsidR="008571B6">
        <w:rPr>
          <w:rFonts w:eastAsia="Batang"/>
          <w:sz w:val="28"/>
          <w:szCs w:val="28"/>
          <w:lang w:val="vi-VN" w:eastAsia="ko-KR"/>
        </w:rPr>
        <w:t>.</w:t>
      </w:r>
      <w:r w:rsidR="00C079B1">
        <w:rPr>
          <w:rFonts w:eastAsia="Batang"/>
          <w:sz w:val="28"/>
          <w:szCs w:val="28"/>
          <w:lang w:val="vi-VN" w:eastAsia="ko-KR"/>
        </w:rPr>
        <w:t xml:space="preserve"> </w:t>
      </w:r>
    </w:p>
    <w:p w14:paraId="70CB36D1" w14:textId="734763E5" w:rsidR="000067E0" w:rsidRPr="00405A2A" w:rsidRDefault="000067E0" w:rsidP="000067E0">
      <w:pPr>
        <w:spacing w:before="120" w:after="120" w:line="276" w:lineRule="auto"/>
        <w:ind w:firstLine="709"/>
        <w:jc w:val="both"/>
        <w:rPr>
          <w:rFonts w:eastAsia="Batang"/>
          <w:b/>
          <w:sz w:val="28"/>
          <w:szCs w:val="28"/>
          <w:lang w:val="vi-VN" w:eastAsia="ko-KR"/>
        </w:rPr>
      </w:pPr>
      <w:r>
        <w:rPr>
          <w:rFonts w:eastAsia="Batang"/>
          <w:b/>
          <w:sz w:val="28"/>
          <w:szCs w:val="28"/>
          <w:lang w:val="vi-VN" w:eastAsia="ko-KR"/>
        </w:rPr>
        <w:t>2</w:t>
      </w:r>
      <w:r w:rsidRPr="00405A2A">
        <w:rPr>
          <w:rFonts w:eastAsia="Batang"/>
          <w:b/>
          <w:sz w:val="28"/>
          <w:szCs w:val="28"/>
          <w:lang w:val="vi-VN" w:eastAsia="ko-KR"/>
        </w:rPr>
        <w:t xml:space="preserve">. </w:t>
      </w:r>
      <w:r>
        <w:rPr>
          <w:rFonts w:eastAsia="Batang"/>
          <w:b/>
          <w:sz w:val="28"/>
          <w:szCs w:val="28"/>
          <w:lang w:val="vi-VN" w:eastAsia="ko-KR"/>
        </w:rPr>
        <w:t xml:space="preserve">Căn cứ </w:t>
      </w:r>
      <w:r w:rsidRPr="00405A2A">
        <w:rPr>
          <w:rFonts w:eastAsia="Batang"/>
          <w:b/>
          <w:sz w:val="28"/>
          <w:szCs w:val="28"/>
          <w:lang w:val="vi-VN" w:eastAsia="ko-KR"/>
        </w:rPr>
        <w:t>pháp lý</w:t>
      </w:r>
    </w:p>
    <w:p w14:paraId="3F02EAE2" w14:textId="0D159910" w:rsidR="000067E0" w:rsidRPr="00405A2A" w:rsidRDefault="000067E0" w:rsidP="000067E0">
      <w:pPr>
        <w:spacing w:before="120" w:after="120" w:line="276" w:lineRule="auto"/>
        <w:ind w:firstLine="709"/>
        <w:jc w:val="both"/>
        <w:rPr>
          <w:rFonts w:eastAsia="Batang"/>
          <w:sz w:val="28"/>
          <w:szCs w:val="28"/>
          <w:lang w:val="vi-VN" w:eastAsia="ko-KR"/>
        </w:rPr>
      </w:pPr>
      <w:r w:rsidRPr="00405A2A">
        <w:rPr>
          <w:rFonts w:eastAsia="Batang"/>
          <w:sz w:val="28"/>
          <w:szCs w:val="28"/>
          <w:lang w:val="vi-VN" w:eastAsia="ko-KR"/>
        </w:rPr>
        <w:t>Ngày 01</w:t>
      </w:r>
      <w:r w:rsidR="00DD3FEB">
        <w:rPr>
          <w:rFonts w:eastAsia="Batang"/>
          <w:sz w:val="28"/>
          <w:szCs w:val="28"/>
          <w:lang w:val="vi-VN" w:eastAsia="ko-KR"/>
        </w:rPr>
        <w:t>/7/</w:t>
      </w:r>
      <w:r w:rsidRPr="00405A2A">
        <w:rPr>
          <w:rFonts w:eastAsia="Batang"/>
          <w:sz w:val="28"/>
          <w:szCs w:val="28"/>
          <w:lang w:val="vi-VN" w:eastAsia="ko-KR"/>
        </w:rPr>
        <w:t>2014, Bộ Chính trị Ban Chấp hành Trung ương Đảng Cộng sản Việt Nam (khoá XI) ban hành Nghị quyết số 36-NQ/TW về việc đẩy mạnh ứng dụng, phát triển công nghệ thông tin (CNTT) đáp ứng yêu cầu phát triển bền vững và hội nhập quốc tế. Nghị quyết 36-NQ/TW đã khẳng định vị trí, vai trò của CNTT trong xây dựng và bảo vệ Tổ quốc, là tiền đề quan trọng tạo cơ hội lớn cho CNTT phát triển mạnh mẽ và định hướng xuyên suốt cho chiến lược ứng dụng, phát triển CNTT Việt Nam đến năm 2030.</w:t>
      </w:r>
    </w:p>
    <w:p w14:paraId="6DF9BCC9" w14:textId="02180C1A" w:rsidR="000067E0" w:rsidRPr="00405A2A" w:rsidRDefault="000067E0" w:rsidP="000067E0">
      <w:pPr>
        <w:spacing w:before="120" w:after="120" w:line="276" w:lineRule="auto"/>
        <w:ind w:firstLine="709"/>
        <w:jc w:val="both"/>
        <w:rPr>
          <w:rFonts w:eastAsia="Batang"/>
          <w:sz w:val="28"/>
          <w:szCs w:val="28"/>
          <w:lang w:val="vi-VN" w:eastAsia="ko-KR"/>
        </w:rPr>
      </w:pPr>
      <w:r w:rsidRPr="00405A2A">
        <w:rPr>
          <w:rFonts w:eastAsia="Batang"/>
          <w:sz w:val="28"/>
          <w:szCs w:val="28"/>
          <w:lang w:val="vi-VN" w:eastAsia="ko-KR"/>
        </w:rPr>
        <w:t>Để cụ thể hoá một số định hướng và nội dung đẩy mạnh ứng dụng, phát triển CNTT, ngày 15</w:t>
      </w:r>
      <w:r w:rsidR="00DD3FEB">
        <w:rPr>
          <w:rFonts w:eastAsia="Batang"/>
          <w:sz w:val="28"/>
          <w:szCs w:val="28"/>
          <w:lang w:val="vi-VN" w:eastAsia="ko-KR"/>
        </w:rPr>
        <w:t>/4/</w:t>
      </w:r>
      <w:r w:rsidRPr="00405A2A">
        <w:rPr>
          <w:rFonts w:eastAsia="Batang"/>
          <w:sz w:val="28"/>
          <w:szCs w:val="28"/>
          <w:lang w:val="vi-VN" w:eastAsia="ko-KR"/>
        </w:rPr>
        <w:t xml:space="preserve">2015, Chính phủ ban hành Nghị quyết số 26/NQ-CP ban hành Chương trình hành động của Chính phủ thực hiện Nghị quyết số 36-NQ/TW. </w:t>
      </w:r>
      <w:r w:rsidR="008572AD">
        <w:rPr>
          <w:rFonts w:eastAsia="Batang"/>
          <w:sz w:val="28"/>
          <w:szCs w:val="28"/>
          <w:lang w:val="vi-VN" w:eastAsia="ko-KR"/>
        </w:rPr>
        <w:t>Theo</w:t>
      </w:r>
      <w:r w:rsidRPr="00405A2A">
        <w:rPr>
          <w:rFonts w:eastAsia="Batang"/>
          <w:sz w:val="28"/>
          <w:szCs w:val="28"/>
          <w:lang w:val="vi-VN" w:eastAsia="ko-KR"/>
        </w:rPr>
        <w:t xml:space="preserve"> đó, Chính phủ giao các nhiệm vụ cụ thể xây dựng, hoàn thiện cơ chế, chính sách pháp luật về ứng dụng, phát triển CNTT tạo hành lang pháp lý cho các dịch vụ CNTT; xây dựng và đưa vào khai thác Hệ thống Cổng thông tin điện tử cơ quan hành chính nhà nước thống nhất, thông suốt từ Trung ương đến địa phương; xây dựng có hiệu quả Chính phủ điện tử, cung cấp dịch vụ công trực tuyến ở mức độ cao và trong nhiều lĩnh vực; đẩy mạnh ứng dụng CNTT trong việc thực hiện cơ chế một cửa, cơ chế một cửa liên thông; đẩy mạnh việc sử dụng chứng thực chữ ký số và xác thực điện tử, bảo mật thông tin trong cơ quan nhà nước và tổ chức, doanh nghiệp.</w:t>
      </w:r>
    </w:p>
    <w:p w14:paraId="5B712FF1" w14:textId="242B9B6D" w:rsidR="000067E0" w:rsidRPr="00405A2A" w:rsidRDefault="000067E0" w:rsidP="005612AD">
      <w:pPr>
        <w:spacing w:before="120" w:after="120" w:line="300" w:lineRule="auto"/>
        <w:ind w:firstLine="706"/>
        <w:jc w:val="both"/>
        <w:rPr>
          <w:rFonts w:eastAsia="Batang"/>
          <w:sz w:val="28"/>
          <w:szCs w:val="28"/>
          <w:lang w:val="vi-VN" w:eastAsia="ko-KR"/>
        </w:rPr>
      </w:pPr>
      <w:r w:rsidRPr="00405A2A">
        <w:rPr>
          <w:rFonts w:eastAsia="Batang"/>
          <w:sz w:val="28"/>
          <w:szCs w:val="28"/>
          <w:lang w:val="vi-VN" w:eastAsia="ko-KR"/>
        </w:rPr>
        <w:t>Để nâng cao hiệu quả trong giải quyết thủ tục hành chính, ngày 23</w:t>
      </w:r>
      <w:r w:rsidR="00DD3FEB">
        <w:rPr>
          <w:rFonts w:eastAsia="Batang"/>
          <w:sz w:val="28"/>
          <w:szCs w:val="28"/>
          <w:lang w:val="vi-VN" w:eastAsia="ko-KR"/>
        </w:rPr>
        <w:t>/4/</w:t>
      </w:r>
      <w:r w:rsidRPr="00405A2A">
        <w:rPr>
          <w:rFonts w:eastAsia="Batang"/>
          <w:sz w:val="28"/>
          <w:szCs w:val="28"/>
          <w:lang w:val="vi-VN" w:eastAsia="ko-KR"/>
        </w:rPr>
        <w:t xml:space="preserve">2018, Chính phủ ban hành Nghị định số 61/2018/NĐ-CP về thực hiện cơ chế một cửa, </w:t>
      </w:r>
      <w:r w:rsidRPr="00405A2A">
        <w:rPr>
          <w:rFonts w:eastAsia="Batang"/>
          <w:sz w:val="28"/>
          <w:szCs w:val="28"/>
          <w:lang w:val="vi-VN" w:eastAsia="ko-KR"/>
        </w:rPr>
        <w:lastRenderedPageBreak/>
        <w:t>một cửa liên thông trong giải quyết thủ tục hành chính</w:t>
      </w:r>
      <w:r w:rsidR="00951DEB">
        <w:rPr>
          <w:rFonts w:eastAsia="Batang"/>
          <w:sz w:val="28"/>
          <w:szCs w:val="28"/>
          <w:lang w:eastAsia="ko-KR"/>
        </w:rPr>
        <w:t xml:space="preserve">, Nghị định 45/2020/NĐ-CP về thực hiện thủ tục hành chính trên môi trường điện tử đã có </w:t>
      </w:r>
      <w:r w:rsidRPr="00405A2A">
        <w:rPr>
          <w:rFonts w:eastAsia="Batang"/>
          <w:sz w:val="28"/>
          <w:szCs w:val="28"/>
          <w:lang w:val="vi-VN" w:eastAsia="ko-KR"/>
        </w:rPr>
        <w:t xml:space="preserve">quy định cho phép tổ chức, cá nhân đăng ký tài khoản </w:t>
      </w:r>
      <w:r w:rsidR="00951DEB">
        <w:rPr>
          <w:rFonts w:eastAsia="Batang"/>
          <w:sz w:val="28"/>
          <w:szCs w:val="28"/>
          <w:lang w:eastAsia="ko-KR"/>
        </w:rPr>
        <w:t>và</w:t>
      </w:r>
      <w:r w:rsidRPr="00405A2A">
        <w:rPr>
          <w:rFonts w:eastAsia="Batang"/>
          <w:sz w:val="28"/>
          <w:szCs w:val="28"/>
          <w:lang w:val="vi-VN" w:eastAsia="ko-KR"/>
        </w:rPr>
        <w:t xml:space="preserve"> xác thực người dùng để thực hiện các thủ tục hành chính Cổng Dịch vụ công</w:t>
      </w:r>
      <w:r w:rsidR="00951DEB" w:rsidRPr="00CF5948">
        <w:rPr>
          <w:rFonts w:eastAsia="Batang"/>
          <w:sz w:val="28"/>
          <w:szCs w:val="28"/>
          <w:lang w:val="vi-VN" w:eastAsia="ko-KR"/>
        </w:rPr>
        <w:t xml:space="preserve"> quốc gia,</w:t>
      </w:r>
      <w:r w:rsidRPr="00405A2A">
        <w:rPr>
          <w:rFonts w:eastAsia="Batang"/>
          <w:sz w:val="28"/>
          <w:szCs w:val="28"/>
          <w:lang w:val="vi-VN" w:eastAsia="ko-KR"/>
        </w:rPr>
        <w:t xml:space="preserve"> cấp bộ, cấp tỉnh. Đồng thời</w:t>
      </w:r>
      <w:r w:rsidR="00CF5948" w:rsidRPr="00CF5948">
        <w:rPr>
          <w:rFonts w:eastAsia="Batang"/>
          <w:sz w:val="28"/>
          <w:szCs w:val="28"/>
          <w:lang w:val="vi-VN" w:eastAsia="ko-KR"/>
        </w:rPr>
        <w:t xml:space="preserve"> có cơ chế</w:t>
      </w:r>
      <w:r w:rsidRPr="00405A2A">
        <w:rPr>
          <w:rFonts w:eastAsia="Batang"/>
          <w:sz w:val="28"/>
          <w:szCs w:val="28"/>
          <w:lang w:val="vi-VN" w:eastAsia="ko-KR"/>
        </w:rPr>
        <w:t xml:space="preserve"> </w:t>
      </w:r>
      <w:r w:rsidR="00CF5948" w:rsidRPr="00CF5948">
        <w:rPr>
          <w:rFonts w:eastAsia="Batang"/>
          <w:sz w:val="28"/>
          <w:szCs w:val="28"/>
          <w:lang w:val="vi-VN" w:eastAsia="ko-KR"/>
        </w:rPr>
        <w:t xml:space="preserve">kiểm tra, xác thực được thông tin </w:t>
      </w:r>
      <w:r w:rsidR="00CF5948" w:rsidRPr="00CF5948">
        <w:rPr>
          <w:rFonts w:eastAsia="Batang"/>
          <w:sz w:val="28"/>
          <w:szCs w:val="28"/>
          <w:lang w:val="vi-VN" w:eastAsia="ko-KR"/>
        </w:rPr>
        <w:t>qua</w:t>
      </w:r>
      <w:r w:rsidR="00CF5948" w:rsidRPr="00CF5948">
        <w:rPr>
          <w:rFonts w:eastAsia="Batang"/>
          <w:sz w:val="28"/>
          <w:szCs w:val="28"/>
          <w:lang w:val="vi-VN" w:eastAsia="ko-KR"/>
        </w:rPr>
        <w:t xml:space="preserve"> tích hợp, chia sẻ dữ liệu giữa các hệ thống thông tin, </w:t>
      </w:r>
      <w:r w:rsidR="00CF5948" w:rsidRPr="00CF5948">
        <w:rPr>
          <w:rFonts w:eastAsia="Batang"/>
          <w:sz w:val="28"/>
          <w:szCs w:val="28"/>
          <w:lang w:val="vi-VN" w:eastAsia="ko-KR"/>
        </w:rPr>
        <w:t xml:space="preserve">với </w:t>
      </w:r>
      <w:r w:rsidRPr="00405A2A">
        <w:rPr>
          <w:rFonts w:eastAsia="Batang"/>
          <w:sz w:val="28"/>
          <w:szCs w:val="28"/>
          <w:lang w:val="vi-VN" w:eastAsia="ko-KR"/>
        </w:rPr>
        <w:t xml:space="preserve">Cơ sở dữ liệu quốc gia về dân cư, Cơ sở dữ liệu quốc gia về đăng ký doanh nghiệp và các cơ sở dữ liệu khác liên quan. </w:t>
      </w:r>
    </w:p>
    <w:p w14:paraId="214DBB96" w14:textId="1B2E9850" w:rsidR="00484315" w:rsidRDefault="00E66E1D" w:rsidP="005612AD">
      <w:pPr>
        <w:spacing w:before="120" w:after="120" w:line="300" w:lineRule="auto"/>
        <w:ind w:firstLine="706"/>
        <w:jc w:val="both"/>
        <w:rPr>
          <w:rFonts w:eastAsia="Batang"/>
          <w:sz w:val="28"/>
          <w:szCs w:val="28"/>
          <w:lang w:val="vi-VN" w:eastAsia="ko-KR"/>
        </w:rPr>
      </w:pPr>
      <w:r>
        <w:rPr>
          <w:rFonts w:eastAsia="Batang"/>
          <w:sz w:val="28"/>
          <w:szCs w:val="28"/>
          <w:lang w:val="vi-VN" w:eastAsia="ko-KR"/>
        </w:rPr>
        <w:t>T</w:t>
      </w:r>
      <w:r w:rsidR="002A6F42" w:rsidRPr="000749AD">
        <w:rPr>
          <w:rFonts w:eastAsia="Batang"/>
          <w:sz w:val="28"/>
          <w:szCs w:val="28"/>
          <w:lang w:val="vi-VN" w:eastAsia="ko-KR"/>
        </w:rPr>
        <w:t>rong bối cảnh</w:t>
      </w:r>
      <w:r w:rsidR="00D073F1">
        <w:rPr>
          <w:rFonts w:eastAsia="Batang"/>
          <w:sz w:val="28"/>
          <w:szCs w:val="28"/>
          <w:lang w:val="vi-VN" w:eastAsia="ko-KR"/>
        </w:rPr>
        <w:t xml:space="preserve"> </w:t>
      </w:r>
      <w:r w:rsidR="002A6F42" w:rsidRPr="000749AD">
        <w:rPr>
          <w:rFonts w:eastAsia="Batang"/>
          <w:sz w:val="28"/>
          <w:szCs w:val="28"/>
          <w:lang w:val="vi-VN" w:eastAsia="ko-KR"/>
        </w:rPr>
        <w:t xml:space="preserve">Đảng, </w:t>
      </w:r>
      <w:r w:rsidR="008A7595" w:rsidRPr="003B301E">
        <w:rPr>
          <w:rFonts w:eastAsia="Batang"/>
          <w:sz w:val="28"/>
          <w:szCs w:val="28"/>
          <w:lang w:val="vi-VN" w:eastAsia="ko-KR"/>
        </w:rPr>
        <w:t>N</w:t>
      </w:r>
      <w:r w:rsidR="004C662D" w:rsidRPr="003B301E">
        <w:rPr>
          <w:rFonts w:eastAsia="Batang"/>
          <w:sz w:val="28"/>
          <w:szCs w:val="28"/>
          <w:lang w:val="vi-VN" w:eastAsia="ko-KR"/>
        </w:rPr>
        <w:t>hà nước</w:t>
      </w:r>
      <w:r w:rsidR="002A6F42" w:rsidRPr="000749AD">
        <w:rPr>
          <w:rFonts w:eastAsia="Batang"/>
          <w:sz w:val="28"/>
          <w:szCs w:val="28"/>
          <w:lang w:val="vi-VN" w:eastAsia="ko-KR"/>
        </w:rPr>
        <w:t xml:space="preserve"> đặt mục tiêu đẩy mạnh</w:t>
      </w:r>
      <w:r w:rsidR="00671347" w:rsidRPr="000749AD">
        <w:rPr>
          <w:rFonts w:eastAsia="Batang"/>
          <w:sz w:val="28"/>
          <w:szCs w:val="28"/>
          <w:lang w:val="vi-VN" w:eastAsia="ko-KR"/>
        </w:rPr>
        <w:t xml:space="preserve"> </w:t>
      </w:r>
      <w:r w:rsidR="001017BF">
        <w:rPr>
          <w:rFonts w:eastAsia="Batang"/>
          <w:sz w:val="28"/>
          <w:szCs w:val="28"/>
          <w:lang w:eastAsia="ko-KR"/>
        </w:rPr>
        <w:t xml:space="preserve">phát triển Chính phủ điện tử, </w:t>
      </w:r>
      <w:r w:rsidR="002A6F42" w:rsidRPr="000749AD">
        <w:rPr>
          <w:rFonts w:eastAsia="Batang"/>
          <w:sz w:val="28"/>
          <w:szCs w:val="28"/>
          <w:lang w:val="vi-VN" w:eastAsia="ko-KR"/>
        </w:rPr>
        <w:t xml:space="preserve">việc </w:t>
      </w:r>
      <w:r w:rsidR="004C662D" w:rsidRPr="003B301E">
        <w:rPr>
          <w:rFonts w:eastAsia="Batang"/>
          <w:sz w:val="28"/>
          <w:szCs w:val="28"/>
          <w:lang w:val="vi-VN" w:eastAsia="ko-KR"/>
        </w:rPr>
        <w:t>xây dựng và ban hành</w:t>
      </w:r>
      <w:r w:rsidR="002A6F42" w:rsidRPr="000749AD">
        <w:rPr>
          <w:rFonts w:eastAsia="Batang"/>
          <w:sz w:val="28"/>
          <w:szCs w:val="28"/>
          <w:lang w:val="vi-VN" w:eastAsia="ko-KR"/>
        </w:rPr>
        <w:t xml:space="preserve"> </w:t>
      </w:r>
      <w:r w:rsidR="004C662D" w:rsidRPr="003B301E">
        <w:rPr>
          <w:rFonts w:eastAsia="Batang"/>
          <w:sz w:val="28"/>
          <w:szCs w:val="28"/>
          <w:lang w:val="vi-VN" w:eastAsia="ko-KR"/>
        </w:rPr>
        <w:t>N</w:t>
      </w:r>
      <w:r w:rsidR="002A6F42" w:rsidRPr="000749AD">
        <w:rPr>
          <w:rFonts w:eastAsia="Batang"/>
          <w:sz w:val="28"/>
          <w:szCs w:val="28"/>
          <w:lang w:val="vi-VN" w:eastAsia="ko-KR"/>
        </w:rPr>
        <w:t xml:space="preserve">ghị định </w:t>
      </w:r>
      <w:r w:rsidR="000749AD" w:rsidRPr="003B301E">
        <w:rPr>
          <w:sz w:val="28"/>
          <w:szCs w:val="28"/>
          <w:lang w:val="vi-VN"/>
        </w:rPr>
        <w:t xml:space="preserve">quy định </w:t>
      </w:r>
      <w:r w:rsidR="00671347" w:rsidRPr="000749AD">
        <w:rPr>
          <w:rFonts w:eastAsia="Batang"/>
          <w:sz w:val="28"/>
          <w:szCs w:val="28"/>
          <w:lang w:val="vi-VN" w:eastAsia="ko-KR"/>
        </w:rPr>
        <w:t xml:space="preserve">về </w:t>
      </w:r>
      <w:r w:rsidR="0012646F">
        <w:rPr>
          <w:rFonts w:eastAsia="Batang"/>
          <w:sz w:val="28"/>
          <w:szCs w:val="28"/>
          <w:lang w:val="vi-VN" w:eastAsia="ko-KR"/>
        </w:rPr>
        <w:t>định danh và xác thực</w:t>
      </w:r>
      <w:r w:rsidR="00671347" w:rsidRPr="000749AD">
        <w:rPr>
          <w:rFonts w:eastAsia="Batang"/>
          <w:sz w:val="28"/>
          <w:szCs w:val="28"/>
          <w:lang w:val="vi-VN" w:eastAsia="ko-KR"/>
        </w:rPr>
        <w:t xml:space="preserve"> điện tử là </w:t>
      </w:r>
      <w:r w:rsidR="003D4488" w:rsidRPr="003B301E">
        <w:rPr>
          <w:rFonts w:eastAsia="Batang"/>
          <w:sz w:val="28"/>
          <w:szCs w:val="28"/>
          <w:lang w:val="vi-VN" w:eastAsia="ko-KR"/>
        </w:rPr>
        <w:t xml:space="preserve">hết sức </w:t>
      </w:r>
      <w:r w:rsidR="00671347" w:rsidRPr="000749AD">
        <w:rPr>
          <w:rFonts w:eastAsia="Batang"/>
          <w:sz w:val="28"/>
          <w:szCs w:val="28"/>
          <w:lang w:val="vi-VN" w:eastAsia="ko-KR"/>
        </w:rPr>
        <w:t>cần thiết</w:t>
      </w:r>
      <w:r w:rsidR="00EA6FB0" w:rsidRPr="000749AD">
        <w:rPr>
          <w:rFonts w:eastAsia="Batang"/>
          <w:sz w:val="28"/>
          <w:szCs w:val="28"/>
          <w:lang w:val="vi-VN" w:eastAsia="ko-KR"/>
        </w:rPr>
        <w:t>. Nghị định</w:t>
      </w:r>
      <w:r w:rsidR="00176943" w:rsidRPr="003B301E">
        <w:rPr>
          <w:rFonts w:eastAsia="Batang"/>
          <w:sz w:val="28"/>
          <w:szCs w:val="28"/>
          <w:lang w:val="vi-VN" w:eastAsia="ko-KR"/>
        </w:rPr>
        <w:t xml:space="preserve"> </w:t>
      </w:r>
      <w:r w:rsidR="001017BF">
        <w:rPr>
          <w:rFonts w:eastAsia="Batang"/>
          <w:sz w:val="28"/>
          <w:szCs w:val="28"/>
          <w:lang w:eastAsia="ko-KR"/>
        </w:rPr>
        <w:t>được ban hành</w:t>
      </w:r>
      <w:r w:rsidR="001017BF" w:rsidRPr="000749AD">
        <w:rPr>
          <w:rFonts w:eastAsia="Batang"/>
          <w:sz w:val="28"/>
          <w:szCs w:val="28"/>
          <w:lang w:val="vi-VN" w:eastAsia="ko-KR"/>
        </w:rPr>
        <w:t xml:space="preserve"> </w:t>
      </w:r>
      <w:r w:rsidR="001017BF">
        <w:rPr>
          <w:rFonts w:eastAsia="Batang"/>
          <w:sz w:val="28"/>
          <w:szCs w:val="28"/>
          <w:lang w:eastAsia="ko-KR"/>
        </w:rPr>
        <w:t>là cơ sở pháp lý quan trọng</w:t>
      </w:r>
      <w:r w:rsidR="002A6F42" w:rsidRPr="000749AD">
        <w:rPr>
          <w:rFonts w:eastAsia="Batang"/>
          <w:sz w:val="28"/>
          <w:szCs w:val="28"/>
          <w:lang w:val="vi-VN" w:eastAsia="ko-KR"/>
        </w:rPr>
        <w:t xml:space="preserve"> cho việc</w:t>
      </w:r>
      <w:r w:rsidR="0044727B">
        <w:rPr>
          <w:rFonts w:eastAsia="Batang"/>
          <w:sz w:val="28"/>
          <w:szCs w:val="28"/>
          <w:lang w:eastAsia="ko-KR"/>
        </w:rPr>
        <w:t xml:space="preserve"> quản lý, </w:t>
      </w:r>
      <w:r w:rsidR="00DA6968" w:rsidRPr="003B301E">
        <w:rPr>
          <w:rFonts w:eastAsia="Batang"/>
          <w:sz w:val="28"/>
          <w:szCs w:val="28"/>
          <w:lang w:val="vi-VN" w:eastAsia="ko-KR"/>
        </w:rPr>
        <w:t>cung cấp</w:t>
      </w:r>
      <w:r w:rsidR="0044727B">
        <w:rPr>
          <w:rFonts w:eastAsia="Batang"/>
          <w:sz w:val="28"/>
          <w:szCs w:val="28"/>
          <w:lang w:eastAsia="ko-KR"/>
        </w:rPr>
        <w:t xml:space="preserve"> và</w:t>
      </w:r>
      <w:r w:rsidR="00DA6968" w:rsidRPr="003B301E">
        <w:rPr>
          <w:rFonts w:eastAsia="Batang"/>
          <w:sz w:val="28"/>
          <w:szCs w:val="28"/>
          <w:lang w:val="vi-VN" w:eastAsia="ko-KR"/>
        </w:rPr>
        <w:t xml:space="preserve"> sử dụng </w:t>
      </w:r>
      <w:r w:rsidR="00004597">
        <w:rPr>
          <w:rFonts w:eastAsia="Batang"/>
          <w:sz w:val="28"/>
          <w:szCs w:val="28"/>
          <w:lang w:val="vi-VN" w:eastAsia="ko-KR"/>
        </w:rPr>
        <w:t xml:space="preserve">các </w:t>
      </w:r>
      <w:r w:rsidR="00EA6FB0" w:rsidRPr="000749AD">
        <w:rPr>
          <w:rFonts w:eastAsia="Batang"/>
          <w:sz w:val="28"/>
          <w:szCs w:val="28"/>
          <w:lang w:val="vi-VN" w:eastAsia="ko-KR"/>
        </w:rPr>
        <w:t xml:space="preserve">dịch vụ </w:t>
      </w:r>
      <w:r w:rsidR="0012646F">
        <w:rPr>
          <w:rFonts w:eastAsia="Batang"/>
          <w:sz w:val="28"/>
          <w:szCs w:val="28"/>
          <w:lang w:val="vi-VN" w:eastAsia="ko-KR"/>
        </w:rPr>
        <w:t>định danh và xác thực</w:t>
      </w:r>
      <w:r w:rsidR="00320B20" w:rsidRPr="000749AD">
        <w:rPr>
          <w:rFonts w:eastAsia="Batang"/>
          <w:sz w:val="28"/>
          <w:szCs w:val="28"/>
          <w:lang w:val="vi-VN" w:eastAsia="ko-KR"/>
        </w:rPr>
        <w:t xml:space="preserve"> điện tử</w:t>
      </w:r>
      <w:r w:rsidR="00B675E4" w:rsidRPr="000749AD">
        <w:rPr>
          <w:rFonts w:eastAsia="Batang"/>
          <w:sz w:val="28"/>
          <w:szCs w:val="28"/>
          <w:lang w:val="vi-VN" w:eastAsia="ko-KR"/>
        </w:rPr>
        <w:t xml:space="preserve"> </w:t>
      </w:r>
      <w:r w:rsidR="0070156B" w:rsidRPr="000749AD">
        <w:rPr>
          <w:rFonts w:eastAsia="Batang"/>
          <w:sz w:val="28"/>
          <w:szCs w:val="28"/>
          <w:lang w:val="vi-VN" w:eastAsia="ko-KR"/>
        </w:rPr>
        <w:t>đa</w:t>
      </w:r>
      <w:r w:rsidR="00A66DD4" w:rsidRPr="000749AD">
        <w:rPr>
          <w:rFonts w:eastAsia="Batang"/>
          <w:sz w:val="28"/>
          <w:szCs w:val="28"/>
          <w:lang w:val="vi-VN" w:eastAsia="ko-KR"/>
        </w:rPr>
        <w:t xml:space="preserve"> dạ</w:t>
      </w:r>
      <w:r w:rsidR="00DA6968" w:rsidRPr="000749AD">
        <w:rPr>
          <w:rFonts w:eastAsia="Batang"/>
          <w:sz w:val="28"/>
          <w:szCs w:val="28"/>
          <w:lang w:val="vi-VN" w:eastAsia="ko-KR"/>
        </w:rPr>
        <w:t>ng</w:t>
      </w:r>
      <w:r w:rsidR="00DA6968" w:rsidRPr="003B301E">
        <w:rPr>
          <w:rFonts w:eastAsia="Batang"/>
          <w:sz w:val="28"/>
          <w:szCs w:val="28"/>
          <w:lang w:val="vi-VN" w:eastAsia="ko-KR"/>
        </w:rPr>
        <w:t xml:space="preserve">, </w:t>
      </w:r>
      <w:r w:rsidR="000E1CAF">
        <w:rPr>
          <w:rFonts w:eastAsia="Batang"/>
          <w:sz w:val="28"/>
          <w:szCs w:val="28"/>
          <w:lang w:val="vi-VN" w:eastAsia="ko-KR"/>
        </w:rPr>
        <w:t xml:space="preserve">tạo điều kiện thuận lợi cho tổ chức, cá nhân </w:t>
      </w:r>
      <w:r w:rsidR="00CF5948">
        <w:rPr>
          <w:rFonts w:eastAsia="Batang"/>
          <w:sz w:val="28"/>
          <w:szCs w:val="28"/>
          <w:lang w:eastAsia="ko-KR"/>
        </w:rPr>
        <w:t>không chỉ</w:t>
      </w:r>
      <w:r w:rsidR="00026781">
        <w:rPr>
          <w:rFonts w:eastAsia="Batang"/>
          <w:sz w:val="28"/>
          <w:szCs w:val="28"/>
          <w:lang w:val="vi-VN" w:eastAsia="ko-KR"/>
        </w:rPr>
        <w:t xml:space="preserve"> </w:t>
      </w:r>
      <w:r w:rsidR="00B52D16">
        <w:rPr>
          <w:rFonts w:eastAsia="Batang"/>
          <w:sz w:val="28"/>
          <w:szCs w:val="28"/>
          <w:lang w:val="vi-VN" w:eastAsia="ko-KR"/>
        </w:rPr>
        <w:t>tham gia dịch vụ công trực tuyến</w:t>
      </w:r>
      <w:r w:rsidR="00CF5948">
        <w:rPr>
          <w:rFonts w:eastAsia="Batang"/>
          <w:sz w:val="28"/>
          <w:szCs w:val="28"/>
          <w:lang w:eastAsia="ko-KR"/>
        </w:rPr>
        <w:t xml:space="preserve"> nói riêng mà áp dụng đối với các giao dịch điện tử nói chung trong xã hội</w:t>
      </w:r>
      <w:r w:rsidR="00B52D16">
        <w:rPr>
          <w:rFonts w:eastAsia="Batang"/>
          <w:sz w:val="28"/>
          <w:szCs w:val="28"/>
          <w:lang w:val="vi-VN" w:eastAsia="ko-KR"/>
        </w:rPr>
        <w:t xml:space="preserve">, </w:t>
      </w:r>
      <w:r w:rsidR="00971127" w:rsidRPr="000749AD">
        <w:rPr>
          <w:rFonts w:eastAsia="Batang"/>
          <w:sz w:val="28"/>
          <w:szCs w:val="28"/>
          <w:lang w:val="vi-VN" w:eastAsia="ko-KR"/>
        </w:rPr>
        <w:t>đảm bảo an toàn thông tin</w:t>
      </w:r>
      <w:r w:rsidR="00CF5948">
        <w:rPr>
          <w:rFonts w:eastAsia="Batang"/>
          <w:sz w:val="28"/>
          <w:szCs w:val="28"/>
          <w:lang w:eastAsia="ko-KR"/>
        </w:rPr>
        <w:t>, an ninh mạng</w:t>
      </w:r>
      <w:r w:rsidR="00A66DD4" w:rsidRPr="000749AD">
        <w:rPr>
          <w:rFonts w:eastAsia="Batang"/>
          <w:sz w:val="28"/>
          <w:szCs w:val="28"/>
          <w:lang w:val="vi-VN" w:eastAsia="ko-KR"/>
        </w:rPr>
        <w:t xml:space="preserve"> trong giao dịch điện tử</w:t>
      </w:r>
      <w:r w:rsidR="00CF5948">
        <w:rPr>
          <w:rFonts w:eastAsia="Batang"/>
          <w:sz w:val="28"/>
          <w:szCs w:val="28"/>
          <w:lang w:eastAsia="ko-KR"/>
        </w:rPr>
        <w:t>,</w:t>
      </w:r>
      <w:r w:rsidR="00971127" w:rsidRPr="000749AD">
        <w:rPr>
          <w:rFonts w:eastAsia="Batang"/>
          <w:sz w:val="28"/>
          <w:szCs w:val="28"/>
          <w:lang w:val="vi-VN" w:eastAsia="ko-KR"/>
        </w:rPr>
        <w:t xml:space="preserve"> </w:t>
      </w:r>
      <w:r w:rsidR="00320B20" w:rsidRPr="000749AD">
        <w:rPr>
          <w:rFonts w:eastAsia="Batang"/>
          <w:sz w:val="28"/>
          <w:szCs w:val="28"/>
          <w:lang w:val="vi-VN" w:eastAsia="ko-KR"/>
        </w:rPr>
        <w:t xml:space="preserve">góp phần </w:t>
      </w:r>
      <w:r w:rsidR="00DA6968" w:rsidRPr="003B301E">
        <w:rPr>
          <w:rFonts w:eastAsia="Batang"/>
          <w:sz w:val="28"/>
          <w:szCs w:val="28"/>
          <w:lang w:val="vi-VN" w:eastAsia="ko-KR"/>
        </w:rPr>
        <w:t>hoàn thành các mục tiêu xây dựng</w:t>
      </w:r>
      <w:r w:rsidR="00320B20" w:rsidRPr="000749AD">
        <w:rPr>
          <w:rFonts w:eastAsia="Batang"/>
          <w:sz w:val="28"/>
          <w:szCs w:val="28"/>
          <w:lang w:val="vi-VN" w:eastAsia="ko-KR"/>
        </w:rPr>
        <w:t xml:space="preserve"> Chính phủ điện tử</w:t>
      </w:r>
      <w:r w:rsidR="00CF5948">
        <w:rPr>
          <w:rFonts w:eastAsia="Batang"/>
          <w:sz w:val="28"/>
          <w:szCs w:val="28"/>
          <w:lang w:eastAsia="ko-KR"/>
        </w:rPr>
        <w:t>, Chính phủ số</w:t>
      </w:r>
      <w:r w:rsidR="00320B20" w:rsidRPr="000749AD">
        <w:rPr>
          <w:rFonts w:eastAsia="Batang"/>
          <w:sz w:val="28"/>
          <w:szCs w:val="28"/>
          <w:lang w:val="vi-VN" w:eastAsia="ko-KR"/>
        </w:rPr>
        <w:t>.</w:t>
      </w:r>
    </w:p>
    <w:p w14:paraId="71560B08" w14:textId="23228582" w:rsidR="00D8753A" w:rsidRDefault="00E66E1D" w:rsidP="005612AD">
      <w:pPr>
        <w:spacing w:before="120" w:after="120" w:line="300" w:lineRule="auto"/>
        <w:ind w:firstLine="706"/>
        <w:jc w:val="both"/>
        <w:rPr>
          <w:rFonts w:eastAsia="Batang"/>
          <w:sz w:val="28"/>
          <w:szCs w:val="28"/>
          <w:lang w:val="vi-VN" w:eastAsia="ko-KR"/>
        </w:rPr>
      </w:pPr>
      <w:r w:rsidRPr="00405A2A">
        <w:rPr>
          <w:rFonts w:eastAsia="Batang"/>
          <w:sz w:val="28"/>
          <w:szCs w:val="28"/>
          <w:lang w:val="vi-VN" w:eastAsia="ko-KR"/>
        </w:rPr>
        <w:t xml:space="preserve">Để cụ thể hóa </w:t>
      </w:r>
      <w:r w:rsidR="00C82235">
        <w:rPr>
          <w:rFonts w:eastAsia="Batang"/>
          <w:sz w:val="28"/>
          <w:szCs w:val="28"/>
          <w:lang w:val="vi-VN" w:eastAsia="ko-KR"/>
        </w:rPr>
        <w:t xml:space="preserve">các </w:t>
      </w:r>
      <w:r w:rsidRPr="00405A2A">
        <w:rPr>
          <w:rFonts w:eastAsia="Batang"/>
          <w:sz w:val="28"/>
          <w:szCs w:val="28"/>
          <w:lang w:val="vi-VN" w:eastAsia="ko-KR"/>
        </w:rPr>
        <w:t xml:space="preserve">nhiệm vụ này, </w:t>
      </w:r>
      <w:r w:rsidR="00633F4A">
        <w:rPr>
          <w:rFonts w:eastAsia="Batang"/>
          <w:sz w:val="28"/>
          <w:szCs w:val="28"/>
          <w:lang w:val="vi-VN" w:eastAsia="ko-KR"/>
        </w:rPr>
        <w:t xml:space="preserve">ngày </w:t>
      </w:r>
      <w:r w:rsidR="0075075B">
        <w:rPr>
          <w:rFonts w:eastAsia="Batang"/>
          <w:sz w:val="28"/>
          <w:szCs w:val="28"/>
          <w:lang w:val="vi-VN" w:eastAsia="ko-KR"/>
        </w:rPr>
        <w:t xml:space="preserve">07/3/2019, Chính phủ ban hành Nghị quyết số </w:t>
      </w:r>
      <w:r w:rsidR="00633F4A">
        <w:rPr>
          <w:rFonts w:eastAsia="Batang"/>
          <w:sz w:val="28"/>
          <w:szCs w:val="28"/>
          <w:lang w:val="vi-VN" w:eastAsia="ko-KR"/>
        </w:rPr>
        <w:t xml:space="preserve">17/NQ-CP </w:t>
      </w:r>
      <w:r w:rsidR="0075075B">
        <w:rPr>
          <w:rFonts w:eastAsia="Batang"/>
          <w:sz w:val="28"/>
          <w:szCs w:val="28"/>
          <w:lang w:val="vi-VN" w:eastAsia="ko-KR"/>
        </w:rPr>
        <w:t>về một số nhiệm vụ, giải pháp trọng tâm</w:t>
      </w:r>
      <w:r w:rsidR="001C0FC5">
        <w:rPr>
          <w:rFonts w:eastAsia="Batang"/>
          <w:sz w:val="28"/>
          <w:szCs w:val="28"/>
          <w:lang w:val="vi-VN" w:eastAsia="ko-KR"/>
        </w:rPr>
        <w:t xml:space="preserve"> phát triển Chính phủ điện tử giai đoạn 2019 - 2020, định hướng đến 2025</w:t>
      </w:r>
      <w:r w:rsidR="00DD3631">
        <w:rPr>
          <w:rFonts w:eastAsia="Batang"/>
          <w:sz w:val="28"/>
          <w:szCs w:val="28"/>
          <w:lang w:val="vi-VN" w:eastAsia="ko-KR"/>
        </w:rPr>
        <w:t xml:space="preserve">, theo đó, giao </w:t>
      </w:r>
      <w:r w:rsidR="00474539">
        <w:rPr>
          <w:rFonts w:eastAsia="Batang"/>
          <w:sz w:val="28"/>
          <w:szCs w:val="28"/>
          <w:lang w:val="vi-VN" w:eastAsia="ko-KR"/>
        </w:rPr>
        <w:t xml:space="preserve">Bộ Thông tin và </w:t>
      </w:r>
      <w:r w:rsidR="00474539" w:rsidRPr="0090612F">
        <w:rPr>
          <w:rFonts w:eastAsia="Batang"/>
          <w:sz w:val="28"/>
          <w:szCs w:val="28"/>
          <w:lang w:val="vi-VN" w:eastAsia="ko-KR"/>
        </w:rPr>
        <w:t>Truyền thông</w:t>
      </w:r>
      <w:r w:rsidR="00336B8B" w:rsidRPr="0090612F">
        <w:rPr>
          <w:rFonts w:eastAsia="Batang"/>
          <w:sz w:val="28"/>
          <w:szCs w:val="28"/>
          <w:lang w:val="vi-VN" w:eastAsia="ko-KR"/>
        </w:rPr>
        <w:t xml:space="preserve"> chủ trì</w:t>
      </w:r>
      <w:r w:rsidR="00CF5948">
        <w:rPr>
          <w:rFonts w:eastAsia="Batang"/>
          <w:sz w:val="28"/>
          <w:szCs w:val="28"/>
          <w:lang w:eastAsia="ko-KR"/>
        </w:rPr>
        <w:t xml:space="preserve"> </w:t>
      </w:r>
      <w:r w:rsidR="00CF5948" w:rsidRPr="0090612F">
        <w:rPr>
          <w:rFonts w:eastAsia="Batang"/>
          <w:sz w:val="28"/>
          <w:szCs w:val="28"/>
          <w:lang w:val="vi-VN" w:eastAsia="ko-KR"/>
        </w:rPr>
        <w:t xml:space="preserve">xây dựng </w:t>
      </w:r>
      <w:r w:rsidR="00CF5948">
        <w:rPr>
          <w:rFonts w:eastAsia="Batang"/>
          <w:sz w:val="28"/>
          <w:szCs w:val="28"/>
          <w:lang w:eastAsia="ko-KR"/>
        </w:rPr>
        <w:t>và trình Chính phủ</w:t>
      </w:r>
      <w:r w:rsidR="00336B8B" w:rsidRPr="0090612F">
        <w:rPr>
          <w:rFonts w:eastAsia="Batang"/>
          <w:sz w:val="28"/>
          <w:szCs w:val="28"/>
          <w:lang w:val="vi-VN" w:eastAsia="ko-KR"/>
        </w:rPr>
        <w:t xml:space="preserve"> </w:t>
      </w:r>
      <w:r w:rsidR="00CF5948">
        <w:rPr>
          <w:rFonts w:eastAsia="Batang"/>
          <w:sz w:val="28"/>
          <w:szCs w:val="28"/>
          <w:lang w:eastAsia="ko-KR"/>
        </w:rPr>
        <w:t xml:space="preserve">ban hành </w:t>
      </w:r>
      <w:r w:rsidR="00336B8B" w:rsidRPr="0090612F">
        <w:rPr>
          <w:rFonts w:eastAsia="Batang"/>
          <w:sz w:val="28"/>
          <w:szCs w:val="28"/>
          <w:lang w:val="vi-VN" w:eastAsia="ko-KR"/>
        </w:rPr>
        <w:t>Nghị định về định danh và xác thực điện tử</w:t>
      </w:r>
      <w:r w:rsidR="00C82235" w:rsidRPr="0090612F">
        <w:rPr>
          <w:rFonts w:eastAsia="Batang"/>
          <w:sz w:val="28"/>
          <w:szCs w:val="28"/>
          <w:lang w:val="vi-VN" w:eastAsia="ko-KR"/>
        </w:rPr>
        <w:t>.</w:t>
      </w:r>
    </w:p>
    <w:p w14:paraId="3E223492" w14:textId="7D170BF2" w:rsidR="000F1F94" w:rsidRPr="0075379B" w:rsidRDefault="000F1F94" w:rsidP="005612AD">
      <w:pPr>
        <w:pStyle w:val="Heading2"/>
        <w:spacing w:before="120" w:after="120" w:line="300" w:lineRule="auto"/>
        <w:ind w:firstLine="709"/>
        <w:rPr>
          <w:b/>
          <w:szCs w:val="28"/>
          <w:lang w:val="vi-VN"/>
        </w:rPr>
      </w:pPr>
      <w:r w:rsidRPr="0075379B">
        <w:rPr>
          <w:b/>
          <w:szCs w:val="28"/>
          <w:lang w:val="vi-VN"/>
        </w:rPr>
        <w:t xml:space="preserve">II. MỤC ĐÍCH, QUAN ĐIỂM </w:t>
      </w:r>
      <w:r w:rsidR="00E87D53">
        <w:rPr>
          <w:b/>
          <w:szCs w:val="28"/>
          <w:lang w:val="vi-VN"/>
        </w:rPr>
        <w:t xml:space="preserve">CHỈ ĐẠO VIỆC </w:t>
      </w:r>
      <w:r w:rsidRPr="0075379B">
        <w:rPr>
          <w:b/>
          <w:szCs w:val="28"/>
          <w:lang w:val="vi-VN"/>
        </w:rPr>
        <w:t>XÂY DỰNG</w:t>
      </w:r>
      <w:r w:rsidR="00E87D53">
        <w:rPr>
          <w:b/>
          <w:szCs w:val="28"/>
          <w:lang w:val="vi-VN"/>
        </w:rPr>
        <w:t xml:space="preserve"> DỰ THẢO NGHỊ ĐỊNH</w:t>
      </w:r>
    </w:p>
    <w:p w14:paraId="667D3C61" w14:textId="43A24E98" w:rsidR="00A10948" w:rsidRPr="005612AD" w:rsidRDefault="005612AD" w:rsidP="005612AD">
      <w:pPr>
        <w:spacing w:before="120" w:after="120" w:line="300" w:lineRule="auto"/>
        <w:ind w:firstLine="709"/>
        <w:jc w:val="both"/>
        <w:rPr>
          <w:b/>
          <w:sz w:val="28"/>
          <w:szCs w:val="28"/>
          <w:lang w:val="vi-VN"/>
        </w:rPr>
      </w:pPr>
      <w:r>
        <w:rPr>
          <w:b/>
          <w:sz w:val="28"/>
          <w:szCs w:val="28"/>
          <w:lang w:val="vi-VN"/>
        </w:rPr>
        <w:t xml:space="preserve">1. </w:t>
      </w:r>
      <w:r w:rsidR="000F1F94" w:rsidRPr="005612AD">
        <w:rPr>
          <w:b/>
          <w:sz w:val="28"/>
          <w:szCs w:val="28"/>
          <w:lang w:val="vi-VN"/>
        </w:rPr>
        <w:t xml:space="preserve">Mục đích </w:t>
      </w:r>
    </w:p>
    <w:p w14:paraId="056E9C58" w14:textId="766B9398" w:rsidR="00A10948" w:rsidRPr="0090612F" w:rsidRDefault="00A10948" w:rsidP="005612AD">
      <w:pPr>
        <w:spacing w:before="120" w:after="120" w:line="300" w:lineRule="auto"/>
        <w:ind w:firstLine="720"/>
        <w:jc w:val="both"/>
        <w:rPr>
          <w:rFonts w:eastAsia="Batang"/>
          <w:sz w:val="28"/>
          <w:szCs w:val="28"/>
          <w:lang w:val="vi-VN" w:eastAsia="ko-KR"/>
        </w:rPr>
      </w:pPr>
      <w:r w:rsidRPr="000749AD">
        <w:rPr>
          <w:rFonts w:eastAsia="Batang"/>
          <w:sz w:val="28"/>
          <w:szCs w:val="28"/>
          <w:lang w:val="vi-VN" w:eastAsia="ko-KR"/>
        </w:rPr>
        <w:t xml:space="preserve">Nghị định </w:t>
      </w:r>
      <w:r w:rsidRPr="003B301E">
        <w:rPr>
          <w:sz w:val="28"/>
          <w:szCs w:val="28"/>
          <w:lang w:val="vi-VN"/>
        </w:rPr>
        <w:t xml:space="preserve">quy định </w:t>
      </w:r>
      <w:r w:rsidRPr="000749AD">
        <w:rPr>
          <w:rFonts w:eastAsia="Batang"/>
          <w:sz w:val="28"/>
          <w:szCs w:val="28"/>
          <w:lang w:val="vi-VN" w:eastAsia="ko-KR"/>
        </w:rPr>
        <w:t xml:space="preserve">về </w:t>
      </w:r>
      <w:r>
        <w:rPr>
          <w:rFonts w:eastAsia="Batang"/>
          <w:sz w:val="28"/>
          <w:szCs w:val="28"/>
          <w:lang w:val="vi-VN" w:eastAsia="ko-KR"/>
        </w:rPr>
        <w:t>định danh và xác thực</w:t>
      </w:r>
      <w:r w:rsidRPr="000749AD">
        <w:rPr>
          <w:rFonts w:eastAsia="Batang"/>
          <w:sz w:val="28"/>
          <w:szCs w:val="28"/>
          <w:lang w:val="vi-VN" w:eastAsia="ko-KR"/>
        </w:rPr>
        <w:t xml:space="preserve"> điện tử </w:t>
      </w:r>
      <w:r w:rsidRPr="003B301E">
        <w:rPr>
          <w:rFonts w:eastAsia="Batang"/>
          <w:sz w:val="28"/>
          <w:szCs w:val="28"/>
          <w:lang w:val="vi-VN" w:eastAsia="ko-KR"/>
        </w:rPr>
        <w:t>nhằm</w:t>
      </w:r>
      <w:r w:rsidRPr="000749AD">
        <w:rPr>
          <w:rFonts w:eastAsia="Batang"/>
          <w:sz w:val="28"/>
          <w:szCs w:val="28"/>
          <w:lang w:val="vi-VN" w:eastAsia="ko-KR"/>
        </w:rPr>
        <w:t xml:space="preserve"> tạo cơ sở pháp lý cho việc</w:t>
      </w:r>
      <w:r>
        <w:rPr>
          <w:rFonts w:eastAsia="Batang"/>
          <w:sz w:val="28"/>
          <w:szCs w:val="28"/>
          <w:lang w:eastAsia="ko-KR"/>
        </w:rPr>
        <w:t xml:space="preserve"> quản lý,</w:t>
      </w:r>
      <w:r w:rsidRPr="000749AD">
        <w:rPr>
          <w:rFonts w:eastAsia="Batang"/>
          <w:sz w:val="28"/>
          <w:szCs w:val="28"/>
          <w:lang w:val="vi-VN" w:eastAsia="ko-KR"/>
        </w:rPr>
        <w:t xml:space="preserve"> </w:t>
      </w:r>
      <w:r w:rsidRPr="003B301E">
        <w:rPr>
          <w:rFonts w:eastAsia="Batang"/>
          <w:sz w:val="28"/>
          <w:szCs w:val="28"/>
          <w:lang w:val="vi-VN" w:eastAsia="ko-KR"/>
        </w:rPr>
        <w:t>cung cấp</w:t>
      </w:r>
      <w:r>
        <w:rPr>
          <w:rFonts w:eastAsia="Batang"/>
          <w:sz w:val="28"/>
          <w:szCs w:val="28"/>
          <w:lang w:eastAsia="ko-KR"/>
        </w:rPr>
        <w:t xml:space="preserve"> và </w:t>
      </w:r>
      <w:r w:rsidRPr="003B301E">
        <w:rPr>
          <w:rFonts w:eastAsia="Batang"/>
          <w:sz w:val="28"/>
          <w:szCs w:val="28"/>
          <w:lang w:val="vi-VN" w:eastAsia="ko-KR"/>
        </w:rPr>
        <w:t xml:space="preserve">sử dụng </w:t>
      </w:r>
      <w:r>
        <w:rPr>
          <w:rFonts w:eastAsia="Batang"/>
          <w:sz w:val="28"/>
          <w:szCs w:val="28"/>
          <w:lang w:val="vi-VN" w:eastAsia="ko-KR"/>
        </w:rPr>
        <w:t xml:space="preserve">các </w:t>
      </w:r>
      <w:r w:rsidRPr="003B301E">
        <w:rPr>
          <w:rFonts w:eastAsia="Batang"/>
          <w:sz w:val="28"/>
          <w:szCs w:val="28"/>
          <w:lang w:val="vi-VN" w:eastAsia="ko-KR"/>
        </w:rPr>
        <w:t xml:space="preserve">dịch vụ </w:t>
      </w:r>
      <w:r>
        <w:rPr>
          <w:rFonts w:eastAsia="Batang"/>
          <w:sz w:val="28"/>
          <w:szCs w:val="28"/>
          <w:lang w:val="vi-VN" w:eastAsia="ko-KR"/>
        </w:rPr>
        <w:t>định danh và xác thực</w:t>
      </w:r>
      <w:r w:rsidRPr="000749AD">
        <w:rPr>
          <w:rFonts w:eastAsia="Batang"/>
          <w:sz w:val="28"/>
          <w:szCs w:val="28"/>
          <w:lang w:val="vi-VN" w:eastAsia="ko-KR"/>
        </w:rPr>
        <w:t xml:space="preserve"> điện tử đa dạ</w:t>
      </w:r>
      <w:r w:rsidR="006764B2">
        <w:rPr>
          <w:rFonts w:eastAsia="Batang"/>
          <w:sz w:val="28"/>
          <w:szCs w:val="28"/>
          <w:lang w:val="vi-VN" w:eastAsia="ko-KR"/>
        </w:rPr>
        <w:t xml:space="preserve">ng; </w:t>
      </w:r>
      <w:r w:rsidR="005612AD">
        <w:rPr>
          <w:rFonts w:eastAsia="Batang"/>
          <w:sz w:val="28"/>
          <w:szCs w:val="28"/>
          <w:lang w:val="vi-VN" w:eastAsia="ko-KR"/>
        </w:rPr>
        <w:t xml:space="preserve">phổ cập danh tính số, </w:t>
      </w:r>
      <w:r>
        <w:rPr>
          <w:rFonts w:eastAsia="Batang"/>
          <w:sz w:val="28"/>
          <w:szCs w:val="28"/>
          <w:lang w:val="vi-VN" w:eastAsia="ko-KR"/>
        </w:rPr>
        <w:t xml:space="preserve">tạo điều kiện thuận lợi </w:t>
      </w:r>
      <w:r w:rsidR="006764B2">
        <w:rPr>
          <w:rFonts w:eastAsia="Batang"/>
          <w:sz w:val="28"/>
          <w:szCs w:val="28"/>
          <w:lang w:eastAsia="ko-KR"/>
        </w:rPr>
        <w:t>để</w:t>
      </w:r>
      <w:r>
        <w:rPr>
          <w:rFonts w:eastAsia="Batang"/>
          <w:sz w:val="28"/>
          <w:szCs w:val="28"/>
          <w:lang w:val="vi-VN" w:eastAsia="ko-KR"/>
        </w:rPr>
        <w:t xml:space="preserve"> cá nhân, tổ chức tham gia </w:t>
      </w:r>
      <w:r w:rsidR="006764B2">
        <w:rPr>
          <w:rFonts w:eastAsia="Batang"/>
          <w:sz w:val="28"/>
          <w:szCs w:val="28"/>
          <w:lang w:eastAsia="ko-KR"/>
        </w:rPr>
        <w:t xml:space="preserve">các </w:t>
      </w:r>
      <w:r>
        <w:rPr>
          <w:rFonts w:eastAsia="Batang"/>
          <w:sz w:val="28"/>
          <w:szCs w:val="28"/>
          <w:lang w:val="vi-VN" w:eastAsia="ko-KR"/>
        </w:rPr>
        <w:t xml:space="preserve">giao dịch </w:t>
      </w:r>
      <w:r w:rsidR="006764B2">
        <w:rPr>
          <w:rFonts w:eastAsia="Batang"/>
          <w:sz w:val="28"/>
          <w:szCs w:val="28"/>
          <w:lang w:eastAsia="ko-KR"/>
        </w:rPr>
        <w:t>trên môi trường mạng an toàn, tiện lợi, thúc đẩy phát phát triển Chính phủ số, kinh tế số, xã hội số.</w:t>
      </w:r>
    </w:p>
    <w:p w14:paraId="42C83C51" w14:textId="30B57506" w:rsidR="000F1F94" w:rsidRPr="003B301E" w:rsidRDefault="000F1F94" w:rsidP="005372D4">
      <w:pPr>
        <w:spacing w:before="120" w:after="120" w:line="300" w:lineRule="auto"/>
        <w:ind w:firstLine="720"/>
        <w:jc w:val="both"/>
        <w:rPr>
          <w:b/>
          <w:sz w:val="28"/>
          <w:szCs w:val="28"/>
          <w:lang w:val="vi-VN"/>
        </w:rPr>
      </w:pPr>
      <w:r w:rsidRPr="003B301E">
        <w:rPr>
          <w:b/>
          <w:sz w:val="28"/>
          <w:szCs w:val="28"/>
          <w:lang w:val="vi-VN"/>
        </w:rPr>
        <w:t xml:space="preserve">2. Quan điểm </w:t>
      </w:r>
      <w:r w:rsidR="00E87D53">
        <w:rPr>
          <w:b/>
          <w:sz w:val="28"/>
          <w:szCs w:val="28"/>
          <w:lang w:val="vi-VN"/>
        </w:rPr>
        <w:t>chỉ đạo</w:t>
      </w:r>
    </w:p>
    <w:p w14:paraId="16BEBE7A" w14:textId="77777777" w:rsidR="007D1327" w:rsidRPr="003B301E" w:rsidRDefault="00595948" w:rsidP="005372D4">
      <w:pPr>
        <w:tabs>
          <w:tab w:val="right" w:leader="dot" w:pos="8640"/>
        </w:tabs>
        <w:spacing w:before="120" w:after="120" w:line="300" w:lineRule="auto"/>
        <w:ind w:firstLine="709"/>
        <w:jc w:val="both"/>
        <w:rPr>
          <w:sz w:val="28"/>
          <w:szCs w:val="28"/>
          <w:lang w:val="vi-VN"/>
        </w:rPr>
      </w:pPr>
      <w:r w:rsidRPr="003B301E">
        <w:rPr>
          <w:sz w:val="28"/>
          <w:szCs w:val="28"/>
          <w:lang w:val="vi-VN"/>
        </w:rPr>
        <w:t xml:space="preserve">a) </w:t>
      </w:r>
      <w:r w:rsidR="00ED1F62">
        <w:rPr>
          <w:spacing w:val="-8"/>
          <w:sz w:val="28"/>
          <w:szCs w:val="28"/>
        </w:rPr>
        <w:t>Đ</w:t>
      </w:r>
      <w:r w:rsidR="007D1327" w:rsidRPr="00D94B71">
        <w:rPr>
          <w:spacing w:val="-8"/>
          <w:sz w:val="28"/>
          <w:szCs w:val="28"/>
          <w:lang w:val="vi-VN"/>
        </w:rPr>
        <w:t>ảm</w:t>
      </w:r>
      <w:r w:rsidR="00ED1F62">
        <w:rPr>
          <w:spacing w:val="-8"/>
          <w:sz w:val="28"/>
          <w:szCs w:val="28"/>
        </w:rPr>
        <w:t xml:space="preserve"> bảo</w:t>
      </w:r>
      <w:r w:rsidR="007D1327" w:rsidRPr="00D94B71">
        <w:rPr>
          <w:spacing w:val="-8"/>
          <w:sz w:val="28"/>
          <w:szCs w:val="28"/>
          <w:lang w:val="vi-VN"/>
        </w:rPr>
        <w:t xml:space="preserve"> phù hợp với Hiến pháp và các quy định </w:t>
      </w:r>
      <w:r w:rsidR="00242E28" w:rsidRPr="00D94B71">
        <w:rPr>
          <w:spacing w:val="-8"/>
          <w:sz w:val="28"/>
          <w:szCs w:val="28"/>
          <w:lang w:val="vi-VN"/>
        </w:rPr>
        <w:t xml:space="preserve">của </w:t>
      </w:r>
      <w:r w:rsidR="007D1327" w:rsidRPr="00D94B71">
        <w:rPr>
          <w:spacing w:val="-8"/>
          <w:sz w:val="28"/>
          <w:szCs w:val="28"/>
          <w:lang w:val="vi-VN"/>
        </w:rPr>
        <w:t>pháp luật có liên quan;</w:t>
      </w:r>
    </w:p>
    <w:p w14:paraId="2E9E1A00" w14:textId="6879ADC1" w:rsidR="00595948" w:rsidRPr="00736607" w:rsidRDefault="007D1327" w:rsidP="005372D4">
      <w:pPr>
        <w:tabs>
          <w:tab w:val="right" w:leader="dot" w:pos="8640"/>
        </w:tabs>
        <w:spacing w:before="120" w:after="120" w:line="300" w:lineRule="auto"/>
        <w:ind w:firstLine="709"/>
        <w:jc w:val="both"/>
        <w:rPr>
          <w:sz w:val="28"/>
          <w:szCs w:val="28"/>
          <w:lang w:val="vi-VN"/>
        </w:rPr>
      </w:pPr>
      <w:r w:rsidRPr="00736607">
        <w:rPr>
          <w:sz w:val="28"/>
          <w:szCs w:val="28"/>
          <w:lang w:val="vi-VN"/>
        </w:rPr>
        <w:t xml:space="preserve">b) </w:t>
      </w:r>
      <w:r w:rsidR="00ED1F62">
        <w:rPr>
          <w:sz w:val="28"/>
          <w:szCs w:val="28"/>
        </w:rPr>
        <w:t>Đ</w:t>
      </w:r>
      <w:r w:rsidR="00595948" w:rsidRPr="00736607">
        <w:rPr>
          <w:sz w:val="28"/>
          <w:szCs w:val="28"/>
          <w:lang w:val="vi-VN"/>
        </w:rPr>
        <w:t>ảm</w:t>
      </w:r>
      <w:r w:rsidR="00ED1F62">
        <w:rPr>
          <w:sz w:val="28"/>
          <w:szCs w:val="28"/>
        </w:rPr>
        <w:t xml:space="preserve"> bảo</w:t>
      </w:r>
      <w:r w:rsidR="00595948" w:rsidRPr="00736607">
        <w:rPr>
          <w:sz w:val="28"/>
          <w:szCs w:val="28"/>
          <w:lang w:val="vi-VN"/>
        </w:rPr>
        <w:t xml:space="preserve"> tính thống nhất trong hệ thống văn bản quy phạm pháp luật về công nghệ thông tin, giao dịch điện tử, an toàn thông tin mạng</w:t>
      </w:r>
      <w:r w:rsidR="00142164">
        <w:rPr>
          <w:sz w:val="28"/>
          <w:szCs w:val="28"/>
          <w:lang w:val="vi-VN"/>
        </w:rPr>
        <w:t xml:space="preserve"> và an ninh mạng</w:t>
      </w:r>
      <w:r w:rsidR="00F27511">
        <w:rPr>
          <w:sz w:val="28"/>
          <w:szCs w:val="28"/>
          <w:lang w:val="vi-VN"/>
        </w:rPr>
        <w:t>, căn cước công dân</w:t>
      </w:r>
      <w:r w:rsidRPr="00736607">
        <w:rPr>
          <w:sz w:val="28"/>
          <w:szCs w:val="28"/>
          <w:lang w:val="vi-VN"/>
        </w:rPr>
        <w:t>;</w:t>
      </w:r>
    </w:p>
    <w:p w14:paraId="02583703" w14:textId="77777777" w:rsidR="00595948" w:rsidRPr="000749AD" w:rsidRDefault="002509E8" w:rsidP="005372D4">
      <w:pPr>
        <w:tabs>
          <w:tab w:val="right" w:leader="dot" w:pos="8640"/>
        </w:tabs>
        <w:spacing w:before="120" w:after="120" w:line="300" w:lineRule="auto"/>
        <w:ind w:firstLine="709"/>
        <w:jc w:val="both"/>
        <w:rPr>
          <w:sz w:val="28"/>
          <w:szCs w:val="28"/>
          <w:lang w:val="vi-VN"/>
        </w:rPr>
      </w:pPr>
      <w:r w:rsidRPr="00736607">
        <w:rPr>
          <w:sz w:val="28"/>
          <w:szCs w:val="28"/>
          <w:lang w:val="vi-VN"/>
        </w:rPr>
        <w:lastRenderedPageBreak/>
        <w:t>c</w:t>
      </w:r>
      <w:r w:rsidR="00D0336C" w:rsidRPr="00736607">
        <w:rPr>
          <w:sz w:val="28"/>
          <w:szCs w:val="28"/>
          <w:lang w:val="vi-VN"/>
        </w:rPr>
        <w:t>)</w:t>
      </w:r>
      <w:r w:rsidR="00595948" w:rsidRPr="00736607">
        <w:rPr>
          <w:sz w:val="28"/>
          <w:szCs w:val="28"/>
          <w:lang w:val="vi-VN"/>
        </w:rPr>
        <w:t xml:space="preserve"> Phù hợp với tình hình kinh tế, xã hội </w:t>
      </w:r>
      <w:r w:rsidR="00312936" w:rsidRPr="00736607">
        <w:rPr>
          <w:sz w:val="28"/>
          <w:szCs w:val="28"/>
          <w:lang w:val="vi-VN"/>
        </w:rPr>
        <w:t xml:space="preserve">của </w:t>
      </w:r>
      <w:r w:rsidR="00595948" w:rsidRPr="00736607">
        <w:rPr>
          <w:sz w:val="28"/>
          <w:szCs w:val="28"/>
          <w:lang w:val="vi-VN"/>
        </w:rPr>
        <w:t>Việt Nam</w:t>
      </w:r>
      <w:r w:rsidR="007D1327" w:rsidRPr="00736607">
        <w:rPr>
          <w:sz w:val="28"/>
          <w:szCs w:val="28"/>
          <w:lang w:val="vi-VN"/>
        </w:rPr>
        <w:t xml:space="preserve">; định hướng </w:t>
      </w:r>
      <w:r w:rsidR="00312936" w:rsidRPr="00736607">
        <w:rPr>
          <w:sz w:val="28"/>
          <w:szCs w:val="28"/>
          <w:lang w:val="vi-VN"/>
        </w:rPr>
        <w:t xml:space="preserve">của </w:t>
      </w:r>
      <w:r w:rsidR="007D1327" w:rsidRPr="00736607">
        <w:rPr>
          <w:sz w:val="28"/>
          <w:szCs w:val="28"/>
          <w:lang w:val="vi-VN"/>
        </w:rPr>
        <w:t xml:space="preserve">Chính phủ về hoàn thiện hạ tầng và chính sách </w:t>
      </w:r>
      <w:r w:rsidR="00312936" w:rsidRPr="00736607">
        <w:rPr>
          <w:sz w:val="28"/>
          <w:szCs w:val="28"/>
          <w:lang w:val="vi-VN"/>
        </w:rPr>
        <w:t>t</w:t>
      </w:r>
      <w:r w:rsidR="007D1327" w:rsidRPr="00736607">
        <w:rPr>
          <w:sz w:val="28"/>
          <w:szCs w:val="28"/>
          <w:lang w:val="vi-VN"/>
        </w:rPr>
        <w:t xml:space="preserve">húc đẩy ứng dụng </w:t>
      </w:r>
      <w:r w:rsidR="008311FE">
        <w:rPr>
          <w:sz w:val="28"/>
          <w:szCs w:val="28"/>
        </w:rPr>
        <w:t>công nghệ thông tin</w:t>
      </w:r>
      <w:r w:rsidR="008311FE" w:rsidRPr="00736607">
        <w:rPr>
          <w:sz w:val="28"/>
          <w:szCs w:val="28"/>
          <w:lang w:val="vi-VN"/>
        </w:rPr>
        <w:t xml:space="preserve"> </w:t>
      </w:r>
      <w:r w:rsidR="00312936" w:rsidRPr="00736607">
        <w:rPr>
          <w:sz w:val="28"/>
          <w:szCs w:val="28"/>
          <w:lang w:val="vi-VN"/>
        </w:rPr>
        <w:t>phục vụ</w:t>
      </w:r>
      <w:r w:rsidR="007D1327" w:rsidRPr="00736607">
        <w:rPr>
          <w:sz w:val="28"/>
          <w:szCs w:val="28"/>
          <w:lang w:val="vi-VN"/>
        </w:rPr>
        <w:t xml:space="preserve"> phát triển </w:t>
      </w:r>
      <w:r w:rsidR="00312936" w:rsidRPr="00736607">
        <w:rPr>
          <w:sz w:val="28"/>
          <w:szCs w:val="28"/>
          <w:lang w:val="vi-VN"/>
        </w:rPr>
        <w:t>C</w:t>
      </w:r>
      <w:r w:rsidR="007D1327" w:rsidRPr="00736607">
        <w:rPr>
          <w:sz w:val="28"/>
          <w:szCs w:val="28"/>
          <w:lang w:val="vi-VN"/>
        </w:rPr>
        <w:t>hính phủ điện tử</w:t>
      </w:r>
      <w:r w:rsidR="00241374" w:rsidRPr="000749AD">
        <w:rPr>
          <w:sz w:val="28"/>
          <w:szCs w:val="28"/>
          <w:lang w:val="vi-VN"/>
        </w:rPr>
        <w:t>;</w:t>
      </w:r>
    </w:p>
    <w:p w14:paraId="0D432CBC" w14:textId="77777777" w:rsidR="002509E8" w:rsidRPr="000749AD" w:rsidRDefault="002509E8" w:rsidP="005372D4">
      <w:pPr>
        <w:tabs>
          <w:tab w:val="right" w:leader="dot" w:pos="8640"/>
        </w:tabs>
        <w:spacing w:before="120" w:after="120" w:line="300" w:lineRule="auto"/>
        <w:ind w:firstLine="709"/>
        <w:jc w:val="both"/>
        <w:rPr>
          <w:sz w:val="28"/>
          <w:szCs w:val="28"/>
          <w:lang w:val="vi-VN"/>
        </w:rPr>
      </w:pPr>
      <w:r w:rsidRPr="003B301E">
        <w:rPr>
          <w:sz w:val="28"/>
          <w:szCs w:val="28"/>
          <w:lang w:val="vi-VN"/>
        </w:rPr>
        <w:t xml:space="preserve">d) </w:t>
      </w:r>
      <w:r w:rsidR="00E03C99" w:rsidRPr="003B301E">
        <w:rPr>
          <w:sz w:val="28"/>
          <w:szCs w:val="28"/>
          <w:lang w:val="vi-VN"/>
        </w:rPr>
        <w:t xml:space="preserve">Phù hợp với hiện trạng ứng dụng </w:t>
      </w:r>
      <w:r w:rsidR="008311FE">
        <w:rPr>
          <w:sz w:val="28"/>
          <w:szCs w:val="28"/>
        </w:rPr>
        <w:t xml:space="preserve">công nghệ thông tin </w:t>
      </w:r>
      <w:r w:rsidR="00E03C99" w:rsidRPr="003B301E">
        <w:rPr>
          <w:sz w:val="28"/>
          <w:szCs w:val="28"/>
          <w:lang w:val="vi-VN"/>
        </w:rPr>
        <w:t>của tổ chức, doanh nghiệp</w:t>
      </w:r>
      <w:r w:rsidR="008311FE">
        <w:rPr>
          <w:sz w:val="28"/>
          <w:szCs w:val="28"/>
        </w:rPr>
        <w:t xml:space="preserve"> và người dân </w:t>
      </w:r>
      <w:r w:rsidR="00E03C99" w:rsidRPr="003B301E">
        <w:rPr>
          <w:sz w:val="28"/>
          <w:szCs w:val="28"/>
          <w:lang w:val="vi-VN"/>
        </w:rPr>
        <w:t>ở Việt Nam</w:t>
      </w:r>
      <w:r w:rsidR="00241374" w:rsidRPr="000749AD">
        <w:rPr>
          <w:sz w:val="28"/>
          <w:szCs w:val="28"/>
          <w:lang w:val="vi-VN"/>
        </w:rPr>
        <w:t>;</w:t>
      </w:r>
    </w:p>
    <w:p w14:paraId="6517D614" w14:textId="77777777" w:rsidR="000F1F94" w:rsidRPr="003B301E" w:rsidRDefault="008A7595" w:rsidP="005372D4">
      <w:pPr>
        <w:spacing w:before="120" w:after="120" w:line="300" w:lineRule="auto"/>
        <w:ind w:firstLine="720"/>
        <w:jc w:val="both"/>
        <w:rPr>
          <w:sz w:val="28"/>
          <w:szCs w:val="28"/>
          <w:lang w:val="vi-VN"/>
        </w:rPr>
      </w:pPr>
      <w:r w:rsidRPr="003B301E">
        <w:rPr>
          <w:sz w:val="28"/>
          <w:szCs w:val="28"/>
          <w:lang w:val="vi-VN"/>
        </w:rPr>
        <w:t>đ</w:t>
      </w:r>
      <w:r w:rsidR="00D0336C" w:rsidRPr="003B301E">
        <w:rPr>
          <w:sz w:val="28"/>
          <w:szCs w:val="28"/>
          <w:lang w:val="vi-VN"/>
        </w:rPr>
        <w:t>)</w:t>
      </w:r>
      <w:r w:rsidR="00595948" w:rsidRPr="003B301E">
        <w:rPr>
          <w:sz w:val="28"/>
          <w:szCs w:val="28"/>
          <w:lang w:val="vi-VN"/>
        </w:rPr>
        <w:t xml:space="preserve"> </w:t>
      </w:r>
      <w:r w:rsidR="00ED1F62">
        <w:rPr>
          <w:sz w:val="28"/>
          <w:szCs w:val="28"/>
        </w:rPr>
        <w:t>Đảm bảo</w:t>
      </w:r>
      <w:r w:rsidR="00595948" w:rsidRPr="003B301E">
        <w:rPr>
          <w:sz w:val="28"/>
          <w:szCs w:val="28"/>
          <w:lang w:val="vi-VN"/>
        </w:rPr>
        <w:t xml:space="preserve"> tính khả thi </w:t>
      </w:r>
      <w:r w:rsidR="00ED1F62">
        <w:rPr>
          <w:sz w:val="28"/>
          <w:szCs w:val="28"/>
        </w:rPr>
        <w:t>của các quy định</w:t>
      </w:r>
      <w:r w:rsidR="00D714C9" w:rsidRPr="003B301E">
        <w:rPr>
          <w:sz w:val="28"/>
          <w:szCs w:val="28"/>
          <w:lang w:val="vi-VN"/>
        </w:rPr>
        <w:t>;</w:t>
      </w:r>
      <w:r w:rsidR="00E637D6" w:rsidRPr="003B301E">
        <w:rPr>
          <w:sz w:val="28"/>
          <w:szCs w:val="28"/>
          <w:lang w:val="vi-VN"/>
        </w:rPr>
        <w:t xml:space="preserve"> đáp ứng yêu cầu hội nhập của Việt Nam với các nước trong khu vực và trên thế giới</w:t>
      </w:r>
      <w:r w:rsidR="00595948" w:rsidRPr="003B301E">
        <w:rPr>
          <w:sz w:val="28"/>
          <w:szCs w:val="28"/>
          <w:lang w:val="vi-VN"/>
        </w:rPr>
        <w:t>.</w:t>
      </w:r>
    </w:p>
    <w:p w14:paraId="1E8C3FBD" w14:textId="1BDEF95D" w:rsidR="00680A48" w:rsidRDefault="000F1F94" w:rsidP="005372D4">
      <w:pPr>
        <w:pStyle w:val="Heading2"/>
        <w:spacing w:before="120" w:after="120" w:line="300" w:lineRule="auto"/>
        <w:ind w:firstLine="709"/>
        <w:rPr>
          <w:b/>
          <w:szCs w:val="28"/>
          <w:lang w:val="vi-VN"/>
        </w:rPr>
      </w:pPr>
      <w:r w:rsidRPr="0075379B">
        <w:rPr>
          <w:b/>
          <w:szCs w:val="28"/>
          <w:lang w:val="vi-VN"/>
        </w:rPr>
        <w:t xml:space="preserve">III. </w:t>
      </w:r>
      <w:r w:rsidR="00FE3B0B" w:rsidRPr="0075379B">
        <w:rPr>
          <w:b/>
          <w:szCs w:val="28"/>
          <w:lang w:val="vi-VN"/>
        </w:rPr>
        <w:t xml:space="preserve">QUÁ TRÌNH XÂY DỰNG DỰ THẢO </w:t>
      </w:r>
      <w:r w:rsidR="00E87D53">
        <w:rPr>
          <w:b/>
          <w:szCs w:val="28"/>
          <w:lang w:val="vi-VN"/>
        </w:rPr>
        <w:t>NGHỊ ĐỊNH</w:t>
      </w:r>
    </w:p>
    <w:p w14:paraId="541129CB" w14:textId="7D8B53C5" w:rsidR="00680A48" w:rsidRPr="00680A48" w:rsidRDefault="00FB59A9" w:rsidP="005372D4">
      <w:pPr>
        <w:pStyle w:val="Style1"/>
        <w:spacing w:line="300" w:lineRule="auto"/>
        <w:rPr>
          <w:b/>
          <w:bCs/>
          <w:lang w:eastAsia="en-US"/>
        </w:rPr>
      </w:pPr>
      <w:r>
        <w:rPr>
          <w:b/>
          <w:bCs/>
          <w:lang w:eastAsia="en-US"/>
        </w:rPr>
        <w:t>A</w:t>
      </w:r>
      <w:r w:rsidR="00680A48" w:rsidRPr="00680A48">
        <w:rPr>
          <w:b/>
          <w:bCs/>
          <w:lang w:eastAsia="en-US"/>
        </w:rPr>
        <w:t xml:space="preserve">. Quá trình thực hiện </w:t>
      </w:r>
    </w:p>
    <w:p w14:paraId="6A466CE2" w14:textId="687CCC4B" w:rsidR="00FA64FF" w:rsidRDefault="00594208" w:rsidP="005372D4">
      <w:pPr>
        <w:pStyle w:val="Style1"/>
        <w:spacing w:line="300" w:lineRule="auto"/>
      </w:pPr>
      <w:r>
        <w:t xml:space="preserve">Thực hiện quy định tại Luật ban hành văn bản quy phạm pháp luật và Nghị định số 34/2016/NĐ-CP </w:t>
      </w:r>
      <w:r w:rsidR="00040795">
        <w:t>ngày 14/5/2019 của Chính phủ quy định chi tiết một số điều và biện pháp thi hành Luật ban hành văn bản quy phạm pháp luật, Bộ Thông tin và Truyền thông đã chủ trì, phối hợp với các Bộ ngành, cơ quan và tổ chức liên quan tổ chức nghiên cứu, xây dựng dự thảo Nghị định quy định về định danh và xác thực điện tử, cụ thể như sau:</w:t>
      </w:r>
    </w:p>
    <w:p w14:paraId="745CF46A" w14:textId="65AADBDD" w:rsidR="000F72BC" w:rsidRPr="0090612F" w:rsidRDefault="00B36C0E" w:rsidP="005372D4">
      <w:pPr>
        <w:pStyle w:val="Style1"/>
        <w:spacing w:line="300" w:lineRule="auto"/>
        <w:rPr>
          <w:lang w:val="en-US"/>
        </w:rPr>
      </w:pPr>
      <w:r>
        <w:t xml:space="preserve">1. </w:t>
      </w:r>
      <w:r w:rsidR="000F72BC">
        <w:rPr>
          <w:lang w:val="en-US"/>
        </w:rPr>
        <w:t>Lập hồ sơ đề nghị xây dựng nghị định:</w:t>
      </w:r>
    </w:p>
    <w:p w14:paraId="16B64BD0" w14:textId="6CF78518" w:rsidR="00B36C0E" w:rsidRDefault="000F72BC" w:rsidP="005372D4">
      <w:pPr>
        <w:pStyle w:val="Style1"/>
        <w:spacing w:line="300" w:lineRule="auto"/>
      </w:pPr>
      <w:r>
        <w:rPr>
          <w:lang w:val="en-US"/>
        </w:rPr>
        <w:t>Đ</w:t>
      </w:r>
      <w:r w:rsidR="0071621F">
        <w:rPr>
          <w:lang w:val="en-US"/>
        </w:rPr>
        <w:t xml:space="preserve">ể triển khai nhiệm vụ được giao tại Nghị quyết </w:t>
      </w:r>
      <w:r w:rsidR="0071621F">
        <w:t>17/NQ-CP</w:t>
      </w:r>
      <w:r w:rsidR="0071621F">
        <w:rPr>
          <w:lang w:val="en-US"/>
        </w:rPr>
        <w:t xml:space="preserve"> ngày </w:t>
      </w:r>
      <w:r w:rsidR="0071621F">
        <w:t>07/3/2019</w:t>
      </w:r>
      <w:r w:rsidR="0071621F">
        <w:rPr>
          <w:lang w:val="en-US"/>
        </w:rPr>
        <w:t xml:space="preserve">, </w:t>
      </w:r>
      <w:r w:rsidR="00B36C0E">
        <w:t xml:space="preserve">Bộ Thông tin và Truyền thông </w:t>
      </w:r>
      <w:r w:rsidR="00893156" w:rsidRPr="00797940">
        <w:t>(</w:t>
      </w:r>
      <w:r w:rsidR="00893156">
        <w:t xml:space="preserve">Bộ </w:t>
      </w:r>
      <w:r w:rsidR="00893156" w:rsidRPr="00797940">
        <w:t>TTTT)</w:t>
      </w:r>
      <w:r>
        <w:rPr>
          <w:lang w:val="en-US"/>
        </w:rPr>
        <w:t xml:space="preserve"> đã</w:t>
      </w:r>
      <w:r w:rsidR="00893156">
        <w:t xml:space="preserve"> </w:t>
      </w:r>
      <w:r w:rsidR="00B36C0E">
        <w:t xml:space="preserve">chủ trì </w:t>
      </w:r>
      <w:r w:rsidR="0071621F">
        <w:rPr>
          <w:lang w:val="en-US"/>
        </w:rPr>
        <w:t xml:space="preserve">soạn thảo </w:t>
      </w:r>
      <w:r w:rsidR="00B36C0E">
        <w:t>hồ sơ đề nghị xây dựng Nghị định quy định về định danh và xác thực điện tử</w:t>
      </w:r>
      <w:r>
        <w:rPr>
          <w:lang w:val="en-US"/>
        </w:rPr>
        <w:t>.</w:t>
      </w:r>
      <w:r w:rsidR="00182B69">
        <w:t xml:space="preserve"> </w:t>
      </w:r>
    </w:p>
    <w:p w14:paraId="53354CCB" w14:textId="2D65CE36" w:rsidR="00E21BDD" w:rsidRPr="00B36C0E" w:rsidRDefault="0071621F" w:rsidP="005372D4">
      <w:pPr>
        <w:pStyle w:val="Style1"/>
        <w:spacing w:line="300" w:lineRule="auto"/>
      </w:pPr>
      <w:r>
        <w:rPr>
          <w:lang w:val="en-US"/>
        </w:rPr>
        <w:t>N</w:t>
      </w:r>
      <w:r>
        <w:t>gày 24/6/2019</w:t>
      </w:r>
      <w:r w:rsidR="00B36C0E">
        <w:t xml:space="preserve">, </w:t>
      </w:r>
      <w:r>
        <w:rPr>
          <w:lang w:val="en-US"/>
        </w:rPr>
        <w:t xml:space="preserve">sau khi hoàn thiện quy trình đề nghị xây dựng Nghị định, </w:t>
      </w:r>
      <w:r w:rsidR="00B36C0E">
        <w:t xml:space="preserve">Chính phủ </w:t>
      </w:r>
      <w:r w:rsidR="000F72BC">
        <w:rPr>
          <w:lang w:val="en-US"/>
        </w:rPr>
        <w:t xml:space="preserve">đã </w:t>
      </w:r>
      <w:r w:rsidR="00B36C0E">
        <w:t xml:space="preserve">ban hành Nghị quyết số 44/NQ-CP về việc thông qua đề nghị xây dựng Nghị định quy định về định danh và xác thực điện tử, giao Bộ Thông tin và Truyền thông chủ trì, phối hợp với </w:t>
      </w:r>
      <w:r w:rsidR="00B36C0E" w:rsidRPr="00DC2951">
        <w:t>với các cơ quan liên quan nghiên cứu, xây dựng Nghị định.</w:t>
      </w:r>
    </w:p>
    <w:p w14:paraId="460E955A" w14:textId="35A4B3FA" w:rsidR="000F72BC" w:rsidRDefault="002F0438" w:rsidP="005372D4">
      <w:pPr>
        <w:pStyle w:val="Style1"/>
        <w:spacing w:line="300" w:lineRule="auto"/>
      </w:pPr>
      <w:r>
        <w:rPr>
          <w:lang w:val="en-US"/>
        </w:rPr>
        <w:t>2</w:t>
      </w:r>
      <w:r w:rsidR="00AE7E56">
        <w:t>.</w:t>
      </w:r>
      <w:r w:rsidR="000F72BC">
        <w:rPr>
          <w:lang w:val="en-US"/>
        </w:rPr>
        <w:t xml:space="preserve"> Quá trình xây dựng và hoàn thiện dự thảo:</w:t>
      </w:r>
      <w:r w:rsidR="00AE7E56">
        <w:t xml:space="preserve"> </w:t>
      </w:r>
    </w:p>
    <w:p w14:paraId="4126750A" w14:textId="77777777" w:rsidR="00A45AB3" w:rsidRDefault="000F72BC" w:rsidP="005372D4">
      <w:pPr>
        <w:pStyle w:val="Style1"/>
        <w:spacing w:line="300" w:lineRule="auto"/>
        <w:rPr>
          <w:shd w:val="clear" w:color="auto" w:fill="FFFFFF"/>
          <w:lang w:val="en-US"/>
        </w:rPr>
      </w:pPr>
      <w:r w:rsidRPr="00883E31">
        <w:t>Thực hiện quy định tại Luật ban hành văn bản quy phạm pháp luật, Bộ Thông tin và Truyền thông đã</w:t>
      </w:r>
      <w:r w:rsidRPr="00883E31">
        <w:rPr>
          <w:shd w:val="clear" w:color="auto" w:fill="FFFFFF"/>
        </w:rPr>
        <w:t xml:space="preserve"> xây dựng nội dung chi tiết và hoàn thiện dự thảo Nghị định dựa trên đề cương và các chính sách trong đề nghị xây dựng Nghị định đã được Chính phủ</w:t>
      </w:r>
      <w:r w:rsidR="00A4588D">
        <w:rPr>
          <w:shd w:val="clear" w:color="auto" w:fill="FFFFFF"/>
        </w:rPr>
        <w:t xml:space="preserve"> thông</w:t>
      </w:r>
      <w:r w:rsidR="00A4588D">
        <w:rPr>
          <w:shd w:val="clear" w:color="auto" w:fill="FFFFFF"/>
          <w:lang w:val="en-US"/>
        </w:rPr>
        <w:t xml:space="preserve"> qua. Cụ thể: </w:t>
      </w:r>
    </w:p>
    <w:p w14:paraId="6529FC21" w14:textId="77777777" w:rsidR="00A45AB3" w:rsidRDefault="000F72BC" w:rsidP="005372D4">
      <w:pPr>
        <w:pStyle w:val="Style1"/>
        <w:spacing w:line="300" w:lineRule="auto"/>
      </w:pPr>
      <w:r w:rsidRPr="000A1E99">
        <w:t>Ngày 09/8/2019, dự thảo Nghị định được đăng tải trên Cổng Thông tin điện tử Chính phủ và Cổng Thông tin điện tử Bộ Thông tin và Truyền thông để các cơ quan, tổ chức và người dân đóng góp ý kiến.</w:t>
      </w:r>
      <w:r>
        <w:t xml:space="preserve"> Sau 60 ngày đăng tải, Cổng </w:t>
      </w:r>
      <w:r w:rsidRPr="000A1E99">
        <w:t>Thông tin điện tử Chính phủ và Cổng Thông tin điện tử Bộ Thông tin và Truyền thông</w:t>
      </w:r>
      <w:r>
        <w:rPr>
          <w:lang w:val="en-US"/>
        </w:rPr>
        <w:t xml:space="preserve"> </w:t>
      </w:r>
      <w:r>
        <w:lastRenderedPageBreak/>
        <w:t xml:space="preserve">không nhận được ý kiến góp ý nào của </w:t>
      </w:r>
      <w:r w:rsidRPr="000A1E99">
        <w:t>cơ quan, tổ chức và người dân</w:t>
      </w:r>
      <w:r>
        <w:t xml:space="preserve"> đối với dự thảo Nghị đị</w:t>
      </w:r>
      <w:r w:rsidR="00A4588D">
        <w:t xml:space="preserve">nh; </w:t>
      </w:r>
    </w:p>
    <w:p w14:paraId="20C75767" w14:textId="456942D5" w:rsidR="00AE66EC" w:rsidRDefault="000F72BC" w:rsidP="005372D4">
      <w:pPr>
        <w:pStyle w:val="Style1"/>
        <w:spacing w:line="300" w:lineRule="auto"/>
      </w:pPr>
      <w:r>
        <w:rPr>
          <w:lang w:val="en-US"/>
        </w:rPr>
        <w:t>Từ</w:t>
      </w:r>
      <w:r w:rsidR="00A4588D">
        <w:rPr>
          <w:lang w:val="en-US"/>
        </w:rPr>
        <w:t xml:space="preserve"> </w:t>
      </w:r>
      <w:r>
        <w:rPr>
          <w:lang w:val="en-US"/>
        </w:rPr>
        <w:t>tháng 8/2019 đế</w:t>
      </w:r>
      <w:r w:rsidR="00AE66EC">
        <w:rPr>
          <w:lang w:val="en-US"/>
        </w:rPr>
        <w:t>n tháng 12</w:t>
      </w:r>
      <w:r>
        <w:rPr>
          <w:lang w:val="en-US"/>
        </w:rPr>
        <w:t>/2019, Bộ Thông tin và Truyền thông đã phối hợp với các cơ quan, tổ chức và các chuyên gia trong và ngoài nước để tổ chức hội thảo, hội nghị đóng góp ý kiến cho dự thảo Nghị định.</w:t>
      </w:r>
      <w:r w:rsidR="00A45AB3">
        <w:rPr>
          <w:shd w:val="clear" w:color="auto" w:fill="FFFFFF"/>
          <w:lang w:val="en-US"/>
        </w:rPr>
        <w:t xml:space="preserve"> </w:t>
      </w:r>
      <w:r w:rsidRPr="00A45AB3">
        <w:t>Bộ Thông tin và Truyền thông đã nhận được văn bản góp ý của 26/30 Bộ, ngành, 31/63 địa phương và 24 cơ quan, tổ chức, doanh nghiệp có liên quan đối với dự thảo Nghị định</w:t>
      </w:r>
      <w:r w:rsidR="00AE66EC">
        <w:t xml:space="preserve"> và góp ý của 0</w:t>
      </w:r>
      <w:r w:rsidR="00AE66EC">
        <w:rPr>
          <w:lang w:val="en-US"/>
        </w:rPr>
        <w:t>9</w:t>
      </w:r>
      <w:r w:rsidR="00AE66EC">
        <w:t xml:space="preserve"> </w:t>
      </w:r>
      <w:r w:rsidR="00AE66EC">
        <w:rPr>
          <w:lang w:val="en-US"/>
        </w:rPr>
        <w:t>t</w:t>
      </w:r>
      <w:r w:rsidR="00AE66EC">
        <w:t>hành viên Uỷ ban Quốc gia về Chính phủ điện tử đối với dự thảo Nghị định.</w:t>
      </w:r>
      <w:r w:rsidR="00AE66EC">
        <w:rPr>
          <w:lang w:val="en-US"/>
        </w:rPr>
        <w:t xml:space="preserve"> Tiếp đó, Bộ Tư pháp đã có báo cáo thẩm định số 281</w:t>
      </w:r>
      <w:r w:rsidR="00AE66EC">
        <w:t>/BC</w:t>
      </w:r>
      <w:r w:rsidR="00AE66EC">
        <w:rPr>
          <w:lang w:val="en-US"/>
        </w:rPr>
        <w:t>TĐ</w:t>
      </w:r>
      <w:r w:rsidR="00AE66EC">
        <w:t>-BTP</w:t>
      </w:r>
      <w:r w:rsidR="00AE66EC">
        <w:rPr>
          <w:lang w:val="en-US"/>
        </w:rPr>
        <w:t xml:space="preserve"> ngày 31/12/2019. Bộ</w:t>
      </w:r>
      <w:r w:rsidR="00AE66EC">
        <w:t xml:space="preserve"> đã nghiên cứu giải trình</w:t>
      </w:r>
      <w:r w:rsidR="00AE66EC" w:rsidRPr="003433B7">
        <w:rPr>
          <w:lang w:val="en-US"/>
        </w:rPr>
        <w:t>,</w:t>
      </w:r>
      <w:r w:rsidR="00AE66EC">
        <w:t xml:space="preserve"> tiếp thu các ý kiến thẩm định và ý kiến góp ý để hoàn thiện dự thảo Nghị định.</w:t>
      </w:r>
    </w:p>
    <w:p w14:paraId="3DBE66EB" w14:textId="1D76E265" w:rsidR="008B7AB5" w:rsidRPr="00FB59A9" w:rsidRDefault="002F0438" w:rsidP="005372D4">
      <w:pPr>
        <w:pStyle w:val="Style1"/>
        <w:spacing w:line="300" w:lineRule="auto"/>
      </w:pPr>
      <w:r>
        <w:rPr>
          <w:lang w:val="en-US"/>
        </w:rPr>
        <w:t>3</w:t>
      </w:r>
      <w:r w:rsidR="008B7AB5">
        <w:rPr>
          <w:lang w:val="en-US"/>
        </w:rPr>
        <w:t xml:space="preserve">. </w:t>
      </w:r>
      <w:r w:rsidR="00FB59A9">
        <w:rPr>
          <w:lang w:val="en-US"/>
        </w:rPr>
        <w:t>Chỉnh</w:t>
      </w:r>
      <w:r w:rsidR="00FB59A9">
        <w:t xml:space="preserve"> lý dự thảo sau khi tiếp thu các ý kiến góp ý</w:t>
      </w:r>
      <w:r w:rsidR="009E316A">
        <w:t xml:space="preserve"> </w:t>
      </w:r>
    </w:p>
    <w:p w14:paraId="25BD83AF" w14:textId="2AFA2F84" w:rsidR="00AE7E56" w:rsidRPr="00797940" w:rsidRDefault="00826681" w:rsidP="005372D4">
      <w:pPr>
        <w:pStyle w:val="Style1"/>
        <w:spacing w:line="300" w:lineRule="auto"/>
      </w:pPr>
      <w:r>
        <w:t xml:space="preserve">Năm </w:t>
      </w:r>
      <w:r w:rsidR="00AE7E56" w:rsidRPr="00797940">
        <w:t>2020, Bộ Thông tin và Truyền thông</w:t>
      </w:r>
      <w:r w:rsidR="00AE66EC">
        <w:rPr>
          <w:lang w:val="en-US"/>
        </w:rPr>
        <w:t xml:space="preserve"> đã </w:t>
      </w:r>
      <w:r w:rsidR="00AE7E56" w:rsidRPr="00797940">
        <w:t>có Tờ trình số 08/TTr-BTTTT</w:t>
      </w:r>
      <w:r w:rsidR="000955A6">
        <w:rPr>
          <w:lang w:val="en-US"/>
        </w:rPr>
        <w:t xml:space="preserve"> ngày 03/3</w:t>
      </w:r>
      <w:r w:rsidR="00AE7E56" w:rsidRPr="00797940">
        <w:t xml:space="preserve"> trình Chính phủ dự thảo Nghị định quy định về định danh và xác thực điện tử trong giao dịch điện tử với cơ quan nhà nước</w:t>
      </w:r>
      <w:r w:rsidR="00AE66EC">
        <w:rPr>
          <w:lang w:val="en-US"/>
        </w:rPr>
        <w:t xml:space="preserve">. </w:t>
      </w:r>
    </w:p>
    <w:p w14:paraId="4FE6829D" w14:textId="471C4F94" w:rsidR="00AE7E56" w:rsidRPr="00797940" w:rsidRDefault="00AE7E56" w:rsidP="005372D4">
      <w:pPr>
        <w:pStyle w:val="Style1"/>
        <w:spacing w:line="300" w:lineRule="auto"/>
      </w:pPr>
      <w:r w:rsidRPr="00797940">
        <w:t xml:space="preserve">Ngày 01/6/2020, PTTg Vũ Đức Đam chủ trì cuộc họp giữa Bộ TTTT và VPCP về các nội dung của dự thảo Nghị </w:t>
      </w:r>
      <w:r w:rsidRPr="00797940">
        <w:rPr>
          <w:rFonts w:hint="eastAsia"/>
        </w:rPr>
        <w:t>đ</w:t>
      </w:r>
      <w:r w:rsidRPr="00797940">
        <w:t xml:space="preserve">ịnh. </w:t>
      </w:r>
    </w:p>
    <w:p w14:paraId="098FCBA2" w14:textId="27141476" w:rsidR="00AE7E56" w:rsidRDefault="00B36C0E" w:rsidP="005372D4">
      <w:pPr>
        <w:pStyle w:val="Footer"/>
        <w:tabs>
          <w:tab w:val="clear" w:pos="4320"/>
          <w:tab w:val="clear" w:pos="8640"/>
        </w:tabs>
        <w:spacing w:before="120" w:after="120" w:line="300" w:lineRule="auto"/>
        <w:ind w:firstLine="720"/>
        <w:jc w:val="both"/>
        <w:rPr>
          <w:sz w:val="28"/>
          <w:szCs w:val="28"/>
          <w:lang w:val="vi-VN"/>
        </w:rPr>
      </w:pPr>
      <w:r>
        <w:rPr>
          <w:sz w:val="28"/>
          <w:szCs w:val="28"/>
          <w:lang w:val="vi-VN"/>
        </w:rPr>
        <w:t>Tháng 0</w:t>
      </w:r>
      <w:r w:rsidR="00AE7E56" w:rsidRPr="00797940">
        <w:rPr>
          <w:sz w:val="28"/>
          <w:szCs w:val="28"/>
          <w:lang w:val="vi-VN"/>
        </w:rPr>
        <w:t xml:space="preserve">9/2020, VPCP có Phiếu lấy ý kiến Thành viên Chính phủ </w:t>
      </w:r>
      <w:r w:rsidR="00AE7E56">
        <w:rPr>
          <w:sz w:val="28"/>
          <w:szCs w:val="28"/>
          <w:lang w:val="vi-VN"/>
        </w:rPr>
        <w:t xml:space="preserve">(TVCP) </w:t>
      </w:r>
      <w:r w:rsidR="00AE7E56" w:rsidRPr="00797940">
        <w:rPr>
          <w:sz w:val="28"/>
          <w:szCs w:val="28"/>
          <w:lang w:val="vi-VN"/>
        </w:rPr>
        <w:t>số 312/PLYK/2020 về dự thảo Nghị định.</w:t>
      </w:r>
    </w:p>
    <w:p w14:paraId="3887470A" w14:textId="5DC82651" w:rsidR="00680A48" w:rsidRPr="006D2CB7" w:rsidRDefault="00680A48" w:rsidP="005372D4">
      <w:pPr>
        <w:pStyle w:val="Style1"/>
        <w:spacing w:line="300" w:lineRule="auto"/>
      </w:pPr>
      <w:r w:rsidRPr="00797ABE">
        <w:rPr>
          <w:spacing w:val="-2"/>
        </w:rPr>
        <w:t>Tại Phiếu lấy ý kiến số 312/PLYK/2020, TVCP được lấy ý kiến 02 nội dung</w:t>
      </w:r>
      <w:r w:rsidR="006764B2">
        <w:rPr>
          <w:spacing w:val="-2"/>
          <w:lang w:val="en-US"/>
        </w:rPr>
        <w:t xml:space="preserve"> về  t</w:t>
      </w:r>
      <w:r w:rsidRPr="006D2CB7">
        <w:t xml:space="preserve">ên gọi và phạm vi điều chỉnh của </w:t>
      </w:r>
      <w:r w:rsidR="006764B2">
        <w:rPr>
          <w:lang w:val="en-US"/>
        </w:rPr>
        <w:t xml:space="preserve">dự thảo </w:t>
      </w:r>
      <w:r w:rsidRPr="006D2CB7">
        <w:t>Nghị định</w:t>
      </w:r>
    </w:p>
    <w:p w14:paraId="38BD2CDD" w14:textId="00FC7F76" w:rsidR="00680A48" w:rsidRPr="006764B2" w:rsidRDefault="00680A48" w:rsidP="005372D4">
      <w:pPr>
        <w:pStyle w:val="Footer"/>
        <w:tabs>
          <w:tab w:val="clear" w:pos="4320"/>
          <w:tab w:val="clear" w:pos="8640"/>
        </w:tabs>
        <w:spacing w:before="120" w:after="120" w:line="300" w:lineRule="auto"/>
        <w:ind w:firstLine="720"/>
        <w:jc w:val="both"/>
        <w:rPr>
          <w:sz w:val="28"/>
          <w:szCs w:val="28"/>
          <w:lang w:val="vi-VN"/>
        </w:rPr>
      </w:pPr>
      <w:r w:rsidRPr="00AA4CD4">
        <w:rPr>
          <w:sz w:val="28"/>
          <w:szCs w:val="28"/>
          <w:lang w:val="vi-VN"/>
        </w:rPr>
        <w:t>- Ph</w:t>
      </w:r>
      <w:r w:rsidRPr="00AA4CD4">
        <w:rPr>
          <w:rFonts w:hint="eastAsia"/>
          <w:sz w:val="28"/>
          <w:szCs w:val="28"/>
          <w:lang w:val="vi-VN"/>
        </w:rPr>
        <w:t>ươ</w:t>
      </w:r>
      <w:r w:rsidRPr="00AA4CD4">
        <w:rPr>
          <w:sz w:val="28"/>
          <w:szCs w:val="28"/>
          <w:lang w:val="vi-VN"/>
        </w:rPr>
        <w:t>ng án 1:</w:t>
      </w:r>
      <w:r w:rsidRPr="001B1A8A">
        <w:rPr>
          <w:sz w:val="28"/>
          <w:szCs w:val="28"/>
          <w:lang w:val="vi-VN"/>
        </w:rPr>
        <w:t xml:space="preserve"> </w:t>
      </w:r>
      <w:r w:rsidRPr="006764B2">
        <w:rPr>
          <w:iCs/>
          <w:sz w:val="28"/>
          <w:szCs w:val="28"/>
          <w:lang w:val="vi-VN"/>
        </w:rPr>
        <w:t xml:space="preserve">Tên Nghị </w:t>
      </w:r>
      <w:r w:rsidRPr="006764B2">
        <w:rPr>
          <w:rFonts w:hint="eastAsia"/>
          <w:iCs/>
          <w:sz w:val="28"/>
          <w:szCs w:val="28"/>
          <w:lang w:val="vi-VN"/>
        </w:rPr>
        <w:t>đ</w:t>
      </w:r>
      <w:r w:rsidRPr="006764B2">
        <w:rPr>
          <w:iCs/>
          <w:sz w:val="28"/>
          <w:szCs w:val="28"/>
          <w:lang w:val="vi-VN"/>
        </w:rPr>
        <w:t xml:space="preserve">ịnh là “Nghị </w:t>
      </w:r>
      <w:r w:rsidRPr="006764B2">
        <w:rPr>
          <w:rFonts w:hint="eastAsia"/>
          <w:iCs/>
          <w:sz w:val="28"/>
          <w:szCs w:val="28"/>
          <w:lang w:val="vi-VN"/>
        </w:rPr>
        <w:t>đ</w:t>
      </w:r>
      <w:r w:rsidRPr="006764B2">
        <w:rPr>
          <w:iCs/>
          <w:sz w:val="28"/>
          <w:szCs w:val="28"/>
          <w:lang w:val="vi-VN"/>
        </w:rPr>
        <w:t xml:space="preserve">ịnh về </w:t>
      </w:r>
      <w:r w:rsidRPr="006764B2">
        <w:rPr>
          <w:rFonts w:hint="eastAsia"/>
          <w:iCs/>
          <w:sz w:val="28"/>
          <w:szCs w:val="28"/>
          <w:lang w:val="vi-VN"/>
        </w:rPr>
        <w:t>đ</w:t>
      </w:r>
      <w:r w:rsidRPr="006764B2">
        <w:rPr>
          <w:iCs/>
          <w:sz w:val="28"/>
          <w:szCs w:val="28"/>
          <w:lang w:val="vi-VN"/>
        </w:rPr>
        <w:t xml:space="preserve">ịnh danh và xác thực </w:t>
      </w:r>
      <w:r w:rsidRPr="006764B2">
        <w:rPr>
          <w:rFonts w:hint="eastAsia"/>
          <w:iCs/>
          <w:sz w:val="28"/>
          <w:szCs w:val="28"/>
          <w:lang w:val="vi-VN"/>
        </w:rPr>
        <w:t>đ</w:t>
      </w:r>
      <w:r w:rsidRPr="006764B2">
        <w:rPr>
          <w:iCs/>
          <w:sz w:val="28"/>
          <w:szCs w:val="28"/>
          <w:lang w:val="vi-VN"/>
        </w:rPr>
        <w:t xml:space="preserve">iện tử trong giao dịch </w:t>
      </w:r>
      <w:r w:rsidRPr="006764B2">
        <w:rPr>
          <w:rFonts w:hint="eastAsia"/>
          <w:iCs/>
          <w:sz w:val="28"/>
          <w:szCs w:val="28"/>
          <w:lang w:val="vi-VN"/>
        </w:rPr>
        <w:t>đ</w:t>
      </w:r>
      <w:r w:rsidRPr="006764B2">
        <w:rPr>
          <w:iCs/>
          <w:sz w:val="28"/>
          <w:szCs w:val="28"/>
          <w:lang w:val="vi-VN"/>
        </w:rPr>
        <w:t>iện tử với c</w:t>
      </w:r>
      <w:r w:rsidRPr="006764B2">
        <w:rPr>
          <w:rFonts w:hint="eastAsia"/>
          <w:iCs/>
          <w:sz w:val="28"/>
          <w:szCs w:val="28"/>
          <w:lang w:val="vi-VN"/>
        </w:rPr>
        <w:t>ơ</w:t>
      </w:r>
      <w:r w:rsidRPr="006764B2">
        <w:rPr>
          <w:iCs/>
          <w:sz w:val="28"/>
          <w:szCs w:val="28"/>
          <w:lang w:val="vi-VN"/>
        </w:rPr>
        <w:t xml:space="preserve"> quan nhà n</w:t>
      </w:r>
      <w:r w:rsidRPr="006764B2">
        <w:rPr>
          <w:rFonts w:hint="eastAsia"/>
          <w:iCs/>
          <w:sz w:val="28"/>
          <w:szCs w:val="28"/>
          <w:lang w:val="vi-VN"/>
        </w:rPr>
        <w:t>ư</w:t>
      </w:r>
      <w:r w:rsidRPr="006764B2">
        <w:rPr>
          <w:iCs/>
          <w:sz w:val="28"/>
          <w:szCs w:val="28"/>
          <w:lang w:val="vi-VN"/>
        </w:rPr>
        <w:t>ớ</w:t>
      </w:r>
      <w:r w:rsidR="006764B2" w:rsidRPr="006764B2">
        <w:rPr>
          <w:iCs/>
          <w:sz w:val="28"/>
          <w:szCs w:val="28"/>
          <w:lang w:val="vi-VN"/>
        </w:rPr>
        <w:t>c</w:t>
      </w:r>
      <w:r w:rsidR="006764B2">
        <w:rPr>
          <w:iCs/>
          <w:sz w:val="28"/>
          <w:szCs w:val="28"/>
        </w:rPr>
        <w:t>”</w:t>
      </w:r>
      <w:r w:rsidRPr="006764B2">
        <w:rPr>
          <w:iCs/>
          <w:sz w:val="28"/>
          <w:szCs w:val="28"/>
          <w:lang w:val="vi-VN"/>
        </w:rPr>
        <w:t xml:space="preserve">; Phạm vi </w:t>
      </w:r>
      <w:r w:rsidRPr="006764B2">
        <w:rPr>
          <w:rFonts w:hint="eastAsia"/>
          <w:iCs/>
          <w:sz w:val="28"/>
          <w:szCs w:val="28"/>
          <w:lang w:val="vi-VN"/>
        </w:rPr>
        <w:t>đ</w:t>
      </w:r>
      <w:r w:rsidRPr="006764B2">
        <w:rPr>
          <w:iCs/>
          <w:sz w:val="28"/>
          <w:szCs w:val="28"/>
          <w:lang w:val="vi-VN"/>
        </w:rPr>
        <w:t xml:space="preserve">iều chỉnh về </w:t>
      </w:r>
      <w:r w:rsidRPr="006764B2">
        <w:rPr>
          <w:rFonts w:hint="eastAsia"/>
          <w:iCs/>
          <w:sz w:val="28"/>
          <w:szCs w:val="28"/>
          <w:lang w:val="vi-VN"/>
        </w:rPr>
        <w:t>đ</w:t>
      </w:r>
      <w:r w:rsidRPr="006764B2">
        <w:rPr>
          <w:iCs/>
          <w:sz w:val="28"/>
          <w:szCs w:val="28"/>
          <w:lang w:val="vi-VN"/>
        </w:rPr>
        <w:t xml:space="preserve">ịnh danh và xác thực </w:t>
      </w:r>
      <w:r w:rsidRPr="006764B2">
        <w:rPr>
          <w:rFonts w:hint="eastAsia"/>
          <w:iCs/>
          <w:sz w:val="28"/>
          <w:szCs w:val="28"/>
          <w:lang w:val="vi-VN"/>
        </w:rPr>
        <w:t>đ</w:t>
      </w:r>
      <w:r w:rsidRPr="006764B2">
        <w:rPr>
          <w:iCs/>
          <w:sz w:val="28"/>
          <w:szCs w:val="28"/>
          <w:lang w:val="vi-VN"/>
        </w:rPr>
        <w:t xml:space="preserve">iện tử </w:t>
      </w:r>
      <w:r w:rsidRPr="006764B2">
        <w:rPr>
          <w:rFonts w:hint="eastAsia"/>
          <w:iCs/>
          <w:sz w:val="28"/>
          <w:szCs w:val="28"/>
          <w:lang w:val="vi-VN"/>
        </w:rPr>
        <w:t>đ</w:t>
      </w:r>
      <w:r w:rsidRPr="006764B2">
        <w:rPr>
          <w:iCs/>
          <w:sz w:val="28"/>
          <w:szCs w:val="28"/>
          <w:lang w:val="vi-VN"/>
        </w:rPr>
        <w:t xml:space="preserve">ối với các giao dịch </w:t>
      </w:r>
      <w:r w:rsidRPr="006764B2">
        <w:rPr>
          <w:rFonts w:hint="eastAsia"/>
          <w:iCs/>
          <w:sz w:val="28"/>
          <w:szCs w:val="28"/>
          <w:lang w:val="vi-VN"/>
        </w:rPr>
        <w:t>đ</w:t>
      </w:r>
      <w:r w:rsidRPr="006764B2">
        <w:rPr>
          <w:iCs/>
          <w:sz w:val="28"/>
          <w:szCs w:val="28"/>
          <w:lang w:val="vi-VN"/>
        </w:rPr>
        <w:t>iện tử với c</w:t>
      </w:r>
      <w:r w:rsidRPr="006764B2">
        <w:rPr>
          <w:rFonts w:hint="eastAsia"/>
          <w:iCs/>
          <w:sz w:val="28"/>
          <w:szCs w:val="28"/>
          <w:lang w:val="vi-VN"/>
        </w:rPr>
        <w:t>ơ</w:t>
      </w:r>
      <w:r w:rsidRPr="006764B2">
        <w:rPr>
          <w:iCs/>
          <w:sz w:val="28"/>
          <w:szCs w:val="28"/>
          <w:lang w:val="vi-VN"/>
        </w:rPr>
        <w:t xml:space="preserve"> quan nhà n</w:t>
      </w:r>
      <w:r w:rsidRPr="006764B2">
        <w:rPr>
          <w:rFonts w:hint="eastAsia"/>
          <w:iCs/>
          <w:sz w:val="28"/>
          <w:szCs w:val="28"/>
          <w:lang w:val="vi-VN"/>
        </w:rPr>
        <w:t>ư</w:t>
      </w:r>
      <w:r w:rsidRPr="006764B2">
        <w:rPr>
          <w:iCs/>
          <w:sz w:val="28"/>
          <w:szCs w:val="28"/>
          <w:lang w:val="vi-VN"/>
        </w:rPr>
        <w:t>ớc.</w:t>
      </w:r>
    </w:p>
    <w:p w14:paraId="4C6EF925" w14:textId="77777777" w:rsidR="00680A48" w:rsidRPr="001B1A8A" w:rsidRDefault="00680A48" w:rsidP="005372D4">
      <w:pPr>
        <w:pStyle w:val="Footer"/>
        <w:spacing w:before="120" w:after="120" w:line="300" w:lineRule="auto"/>
        <w:ind w:firstLine="720"/>
        <w:jc w:val="both"/>
        <w:rPr>
          <w:sz w:val="28"/>
          <w:szCs w:val="28"/>
          <w:lang w:val="vi-VN"/>
        </w:rPr>
      </w:pPr>
      <w:r w:rsidRPr="00AA4CD4">
        <w:rPr>
          <w:sz w:val="28"/>
          <w:szCs w:val="28"/>
          <w:lang w:val="vi-VN"/>
        </w:rPr>
        <w:t>- Ph</w:t>
      </w:r>
      <w:r w:rsidRPr="00AA4CD4">
        <w:rPr>
          <w:rFonts w:hint="eastAsia"/>
          <w:sz w:val="28"/>
          <w:szCs w:val="28"/>
          <w:lang w:val="vi-VN"/>
        </w:rPr>
        <w:t>ươ</w:t>
      </w:r>
      <w:r w:rsidRPr="00AA4CD4">
        <w:rPr>
          <w:sz w:val="28"/>
          <w:szCs w:val="28"/>
          <w:lang w:val="vi-VN"/>
        </w:rPr>
        <w:t>ng án 2:</w:t>
      </w:r>
      <w:r w:rsidRPr="001B1A8A">
        <w:rPr>
          <w:sz w:val="28"/>
          <w:szCs w:val="28"/>
          <w:lang w:val="vi-VN"/>
        </w:rPr>
        <w:t xml:space="preserve"> </w:t>
      </w:r>
      <w:r w:rsidRPr="006764B2">
        <w:rPr>
          <w:iCs/>
          <w:sz w:val="28"/>
          <w:szCs w:val="28"/>
          <w:lang w:val="vi-VN"/>
        </w:rPr>
        <w:t xml:space="preserve">Giữ nguyên tên Nghị </w:t>
      </w:r>
      <w:r w:rsidRPr="006764B2">
        <w:rPr>
          <w:rFonts w:hint="eastAsia"/>
          <w:iCs/>
          <w:sz w:val="28"/>
          <w:szCs w:val="28"/>
          <w:lang w:val="vi-VN"/>
        </w:rPr>
        <w:t>đ</w:t>
      </w:r>
      <w:r w:rsidRPr="006764B2">
        <w:rPr>
          <w:iCs/>
          <w:sz w:val="28"/>
          <w:szCs w:val="28"/>
          <w:lang w:val="vi-VN"/>
        </w:rPr>
        <w:t xml:space="preserve">ịnh là “Nghị </w:t>
      </w:r>
      <w:r w:rsidRPr="006764B2">
        <w:rPr>
          <w:rFonts w:hint="eastAsia"/>
          <w:iCs/>
          <w:sz w:val="28"/>
          <w:szCs w:val="28"/>
          <w:lang w:val="vi-VN"/>
        </w:rPr>
        <w:t>đ</w:t>
      </w:r>
      <w:r w:rsidRPr="006764B2">
        <w:rPr>
          <w:iCs/>
          <w:sz w:val="28"/>
          <w:szCs w:val="28"/>
          <w:lang w:val="vi-VN"/>
        </w:rPr>
        <w:t xml:space="preserve">ịnh về </w:t>
      </w:r>
      <w:r w:rsidRPr="006764B2">
        <w:rPr>
          <w:rFonts w:hint="eastAsia"/>
          <w:iCs/>
          <w:sz w:val="28"/>
          <w:szCs w:val="28"/>
          <w:lang w:val="vi-VN"/>
        </w:rPr>
        <w:t>đ</w:t>
      </w:r>
      <w:r w:rsidRPr="006764B2">
        <w:rPr>
          <w:iCs/>
          <w:sz w:val="28"/>
          <w:szCs w:val="28"/>
          <w:lang w:val="vi-VN"/>
        </w:rPr>
        <w:t xml:space="preserve">ịnh danh và xác thực </w:t>
      </w:r>
      <w:r w:rsidRPr="006764B2">
        <w:rPr>
          <w:rFonts w:hint="eastAsia"/>
          <w:iCs/>
          <w:sz w:val="28"/>
          <w:szCs w:val="28"/>
          <w:lang w:val="vi-VN"/>
        </w:rPr>
        <w:t>đ</w:t>
      </w:r>
      <w:r w:rsidRPr="006764B2">
        <w:rPr>
          <w:iCs/>
          <w:sz w:val="28"/>
          <w:szCs w:val="28"/>
          <w:lang w:val="vi-VN"/>
        </w:rPr>
        <w:t xml:space="preserve">iện tử” theo </w:t>
      </w:r>
      <w:r w:rsidRPr="006764B2">
        <w:rPr>
          <w:rFonts w:hint="eastAsia"/>
          <w:iCs/>
          <w:sz w:val="28"/>
          <w:szCs w:val="28"/>
          <w:lang w:val="vi-VN"/>
        </w:rPr>
        <w:t>đú</w:t>
      </w:r>
      <w:r w:rsidRPr="006764B2">
        <w:rPr>
          <w:iCs/>
          <w:sz w:val="28"/>
          <w:szCs w:val="28"/>
          <w:lang w:val="vi-VN"/>
        </w:rPr>
        <w:t xml:space="preserve">ng nhiệm vụ </w:t>
      </w:r>
      <w:r w:rsidRPr="006764B2">
        <w:rPr>
          <w:rFonts w:hint="eastAsia"/>
          <w:iCs/>
          <w:sz w:val="28"/>
          <w:szCs w:val="28"/>
          <w:lang w:val="vi-VN"/>
        </w:rPr>
        <w:t>đư</w:t>
      </w:r>
      <w:r w:rsidRPr="006764B2">
        <w:rPr>
          <w:iCs/>
          <w:sz w:val="28"/>
          <w:szCs w:val="28"/>
          <w:lang w:val="vi-VN"/>
        </w:rPr>
        <w:t xml:space="preserve">ợc giao tại Nghị quyết số 17/NQ-CP; Phạm vi </w:t>
      </w:r>
      <w:r w:rsidRPr="006764B2">
        <w:rPr>
          <w:rFonts w:hint="eastAsia"/>
          <w:iCs/>
          <w:sz w:val="28"/>
          <w:szCs w:val="28"/>
          <w:lang w:val="vi-VN"/>
        </w:rPr>
        <w:t>đ</w:t>
      </w:r>
      <w:r w:rsidRPr="006764B2">
        <w:rPr>
          <w:iCs/>
          <w:sz w:val="28"/>
          <w:szCs w:val="28"/>
          <w:lang w:val="vi-VN"/>
        </w:rPr>
        <w:t xml:space="preserve">iều chỉnh không chỉ </w:t>
      </w:r>
      <w:r w:rsidRPr="006764B2">
        <w:rPr>
          <w:rFonts w:hint="eastAsia"/>
          <w:iCs/>
          <w:sz w:val="28"/>
          <w:szCs w:val="28"/>
          <w:lang w:val="vi-VN"/>
        </w:rPr>
        <w:t>đ</w:t>
      </w:r>
      <w:r w:rsidRPr="006764B2">
        <w:rPr>
          <w:iCs/>
          <w:sz w:val="28"/>
          <w:szCs w:val="28"/>
          <w:lang w:val="vi-VN"/>
        </w:rPr>
        <w:t xml:space="preserve">ối với </w:t>
      </w:r>
      <w:r w:rsidRPr="006764B2">
        <w:rPr>
          <w:rFonts w:hint="eastAsia"/>
          <w:iCs/>
          <w:sz w:val="28"/>
          <w:szCs w:val="28"/>
          <w:lang w:val="vi-VN"/>
        </w:rPr>
        <w:t>đ</w:t>
      </w:r>
      <w:r w:rsidRPr="006764B2">
        <w:rPr>
          <w:iCs/>
          <w:sz w:val="28"/>
          <w:szCs w:val="28"/>
          <w:lang w:val="vi-VN"/>
        </w:rPr>
        <w:t xml:space="preserve">ịnh danh và xác thực </w:t>
      </w:r>
      <w:r w:rsidRPr="006764B2">
        <w:rPr>
          <w:rFonts w:hint="eastAsia"/>
          <w:iCs/>
          <w:sz w:val="28"/>
          <w:szCs w:val="28"/>
          <w:lang w:val="vi-VN"/>
        </w:rPr>
        <w:t>đ</w:t>
      </w:r>
      <w:r w:rsidRPr="006764B2">
        <w:rPr>
          <w:iCs/>
          <w:sz w:val="28"/>
          <w:szCs w:val="28"/>
          <w:lang w:val="vi-VN"/>
        </w:rPr>
        <w:t xml:space="preserve">iện tử trong giao dịch </w:t>
      </w:r>
      <w:r w:rsidRPr="006764B2">
        <w:rPr>
          <w:rFonts w:hint="eastAsia"/>
          <w:iCs/>
          <w:sz w:val="28"/>
          <w:szCs w:val="28"/>
          <w:lang w:val="vi-VN"/>
        </w:rPr>
        <w:t>đ</w:t>
      </w:r>
      <w:r w:rsidRPr="006764B2">
        <w:rPr>
          <w:iCs/>
          <w:sz w:val="28"/>
          <w:szCs w:val="28"/>
          <w:lang w:val="vi-VN"/>
        </w:rPr>
        <w:t>iện tử với</w:t>
      </w:r>
      <w:r w:rsidRPr="006764B2">
        <w:rPr>
          <w:sz w:val="28"/>
          <w:szCs w:val="28"/>
        </w:rPr>
        <w:t xml:space="preserve"> </w:t>
      </w:r>
      <w:r w:rsidRPr="006764B2">
        <w:rPr>
          <w:iCs/>
          <w:sz w:val="28"/>
          <w:szCs w:val="28"/>
          <w:lang w:val="vi-VN"/>
        </w:rPr>
        <w:t>c</w:t>
      </w:r>
      <w:r w:rsidRPr="006764B2">
        <w:rPr>
          <w:rFonts w:hint="eastAsia"/>
          <w:iCs/>
          <w:sz w:val="28"/>
          <w:szCs w:val="28"/>
          <w:lang w:val="vi-VN"/>
        </w:rPr>
        <w:t>ơ</w:t>
      </w:r>
      <w:r w:rsidRPr="006764B2">
        <w:rPr>
          <w:iCs/>
          <w:sz w:val="28"/>
          <w:szCs w:val="28"/>
          <w:lang w:val="vi-VN"/>
        </w:rPr>
        <w:t xml:space="preserve"> quan nhà n</w:t>
      </w:r>
      <w:r w:rsidRPr="006764B2">
        <w:rPr>
          <w:rFonts w:hint="eastAsia"/>
          <w:iCs/>
          <w:sz w:val="28"/>
          <w:szCs w:val="28"/>
          <w:lang w:val="vi-VN"/>
        </w:rPr>
        <w:t>ư</w:t>
      </w:r>
      <w:r w:rsidRPr="006764B2">
        <w:rPr>
          <w:iCs/>
          <w:sz w:val="28"/>
          <w:szCs w:val="28"/>
          <w:lang w:val="vi-VN"/>
        </w:rPr>
        <w:t xml:space="preserve">ớc, mà </w:t>
      </w:r>
      <w:r w:rsidRPr="006764B2">
        <w:rPr>
          <w:rFonts w:hint="eastAsia"/>
          <w:iCs/>
          <w:sz w:val="28"/>
          <w:szCs w:val="28"/>
          <w:lang w:val="vi-VN"/>
        </w:rPr>
        <w:t>đ</w:t>
      </w:r>
      <w:r w:rsidRPr="006764B2">
        <w:rPr>
          <w:iCs/>
          <w:sz w:val="28"/>
          <w:szCs w:val="28"/>
          <w:lang w:val="vi-VN"/>
        </w:rPr>
        <w:t xml:space="preserve">iều chỉnh chung trong các giao dịch </w:t>
      </w:r>
      <w:r w:rsidRPr="006764B2">
        <w:rPr>
          <w:rFonts w:hint="eastAsia"/>
          <w:iCs/>
          <w:sz w:val="28"/>
          <w:szCs w:val="28"/>
          <w:lang w:val="vi-VN"/>
        </w:rPr>
        <w:t>đ</w:t>
      </w:r>
      <w:r w:rsidRPr="006764B2">
        <w:rPr>
          <w:iCs/>
          <w:sz w:val="28"/>
          <w:szCs w:val="28"/>
          <w:lang w:val="vi-VN"/>
        </w:rPr>
        <w:t xml:space="preserve">iện tử có yêu cầu về </w:t>
      </w:r>
      <w:r w:rsidRPr="006764B2">
        <w:rPr>
          <w:rFonts w:hint="eastAsia"/>
          <w:iCs/>
          <w:sz w:val="28"/>
          <w:szCs w:val="28"/>
          <w:lang w:val="vi-VN"/>
        </w:rPr>
        <w:t>đ</w:t>
      </w:r>
      <w:r w:rsidRPr="006764B2">
        <w:rPr>
          <w:iCs/>
          <w:sz w:val="28"/>
          <w:szCs w:val="28"/>
          <w:lang w:val="vi-VN"/>
        </w:rPr>
        <w:t xml:space="preserve">ịnh danh </w:t>
      </w:r>
      <w:r w:rsidRPr="006764B2">
        <w:rPr>
          <w:rFonts w:hint="eastAsia"/>
          <w:iCs/>
          <w:sz w:val="28"/>
          <w:szCs w:val="28"/>
          <w:lang w:val="vi-VN"/>
        </w:rPr>
        <w:t>đ</w:t>
      </w:r>
      <w:r w:rsidRPr="006764B2">
        <w:rPr>
          <w:iCs/>
          <w:sz w:val="28"/>
          <w:szCs w:val="28"/>
          <w:lang w:val="vi-VN"/>
        </w:rPr>
        <w:t xml:space="preserve">iện tử và xác thực </w:t>
      </w:r>
      <w:r w:rsidRPr="006764B2">
        <w:rPr>
          <w:rFonts w:hint="eastAsia"/>
          <w:iCs/>
          <w:sz w:val="28"/>
          <w:szCs w:val="28"/>
          <w:lang w:val="vi-VN"/>
        </w:rPr>
        <w:t>đ</w:t>
      </w:r>
      <w:r w:rsidRPr="006764B2">
        <w:rPr>
          <w:iCs/>
          <w:sz w:val="28"/>
          <w:szCs w:val="28"/>
          <w:lang w:val="vi-VN"/>
        </w:rPr>
        <w:t>iện tử (ví dụ trong các lĩnh vực tài chính ngân hàng, th</w:t>
      </w:r>
      <w:r w:rsidRPr="006764B2">
        <w:rPr>
          <w:rFonts w:hint="eastAsia"/>
          <w:iCs/>
          <w:sz w:val="28"/>
          <w:szCs w:val="28"/>
          <w:lang w:val="vi-VN"/>
        </w:rPr>
        <w:t>ươ</w:t>
      </w:r>
      <w:r w:rsidRPr="006764B2">
        <w:rPr>
          <w:iCs/>
          <w:sz w:val="28"/>
          <w:szCs w:val="28"/>
          <w:lang w:val="vi-VN"/>
        </w:rPr>
        <w:t xml:space="preserve">ng mại </w:t>
      </w:r>
      <w:r w:rsidRPr="006764B2">
        <w:rPr>
          <w:rFonts w:hint="eastAsia"/>
          <w:iCs/>
          <w:sz w:val="28"/>
          <w:szCs w:val="28"/>
          <w:lang w:val="vi-VN"/>
        </w:rPr>
        <w:t>đ</w:t>
      </w:r>
      <w:r w:rsidRPr="006764B2">
        <w:rPr>
          <w:iCs/>
          <w:sz w:val="28"/>
          <w:szCs w:val="28"/>
          <w:lang w:val="vi-VN"/>
        </w:rPr>
        <w:t xml:space="preserve">iện tử...) </w:t>
      </w:r>
      <w:r w:rsidRPr="006764B2">
        <w:rPr>
          <w:rFonts w:hint="eastAsia"/>
          <w:iCs/>
          <w:sz w:val="28"/>
          <w:szCs w:val="28"/>
          <w:lang w:val="vi-VN"/>
        </w:rPr>
        <w:t>đ</w:t>
      </w:r>
      <w:r w:rsidRPr="006764B2">
        <w:rPr>
          <w:iCs/>
          <w:sz w:val="28"/>
          <w:szCs w:val="28"/>
          <w:lang w:val="vi-VN"/>
        </w:rPr>
        <w:t xml:space="preserve">ể bảo </w:t>
      </w:r>
      <w:r w:rsidRPr="006764B2">
        <w:rPr>
          <w:rFonts w:hint="eastAsia"/>
          <w:iCs/>
          <w:sz w:val="28"/>
          <w:szCs w:val="28"/>
          <w:lang w:val="vi-VN"/>
        </w:rPr>
        <w:t>đ</w:t>
      </w:r>
      <w:r w:rsidRPr="006764B2">
        <w:rPr>
          <w:iCs/>
          <w:sz w:val="28"/>
          <w:szCs w:val="28"/>
          <w:lang w:val="vi-VN"/>
        </w:rPr>
        <w:t>ảm phát triển nền kinh tế số, xã hội số. Trong tr</w:t>
      </w:r>
      <w:r w:rsidRPr="006764B2">
        <w:rPr>
          <w:rFonts w:hint="eastAsia"/>
          <w:iCs/>
          <w:sz w:val="28"/>
          <w:szCs w:val="28"/>
          <w:lang w:val="vi-VN"/>
        </w:rPr>
        <w:t>ư</w:t>
      </w:r>
      <w:r w:rsidRPr="006764B2">
        <w:rPr>
          <w:iCs/>
          <w:sz w:val="28"/>
          <w:szCs w:val="28"/>
          <w:lang w:val="vi-VN"/>
        </w:rPr>
        <w:t xml:space="preserve">ờng hợp này sẽ phải hoàn thiện lại dự thảo vì phạm vi nghị </w:t>
      </w:r>
      <w:r w:rsidRPr="006764B2">
        <w:rPr>
          <w:rFonts w:hint="eastAsia"/>
          <w:iCs/>
          <w:sz w:val="28"/>
          <w:szCs w:val="28"/>
          <w:lang w:val="vi-VN"/>
        </w:rPr>
        <w:t>đ</w:t>
      </w:r>
      <w:r w:rsidRPr="006764B2">
        <w:rPr>
          <w:iCs/>
          <w:sz w:val="28"/>
          <w:szCs w:val="28"/>
          <w:lang w:val="vi-VN"/>
        </w:rPr>
        <w:t xml:space="preserve">ịnh </w:t>
      </w:r>
      <w:r w:rsidRPr="006764B2">
        <w:rPr>
          <w:rFonts w:hint="eastAsia"/>
          <w:iCs/>
          <w:sz w:val="28"/>
          <w:szCs w:val="28"/>
          <w:lang w:val="vi-VN"/>
        </w:rPr>
        <w:t>đã</w:t>
      </w:r>
      <w:r w:rsidRPr="006764B2">
        <w:rPr>
          <w:iCs/>
          <w:sz w:val="28"/>
          <w:szCs w:val="28"/>
          <w:lang w:val="vi-VN"/>
        </w:rPr>
        <w:t xml:space="preserve"> </w:t>
      </w:r>
      <w:r w:rsidRPr="006764B2">
        <w:rPr>
          <w:rFonts w:hint="eastAsia"/>
          <w:iCs/>
          <w:sz w:val="28"/>
          <w:szCs w:val="28"/>
          <w:lang w:val="vi-VN"/>
        </w:rPr>
        <w:t>đư</w:t>
      </w:r>
      <w:r w:rsidRPr="006764B2">
        <w:rPr>
          <w:iCs/>
          <w:sz w:val="28"/>
          <w:szCs w:val="28"/>
          <w:lang w:val="vi-VN"/>
        </w:rPr>
        <w:t>ợc xin ý kiến Chính phủ mới ở mức giao dịch với c</w:t>
      </w:r>
      <w:r w:rsidRPr="006764B2">
        <w:rPr>
          <w:rFonts w:hint="eastAsia"/>
          <w:iCs/>
          <w:sz w:val="28"/>
          <w:szCs w:val="28"/>
          <w:lang w:val="vi-VN"/>
        </w:rPr>
        <w:t>ơ</w:t>
      </w:r>
      <w:r w:rsidRPr="006764B2">
        <w:rPr>
          <w:iCs/>
          <w:sz w:val="28"/>
          <w:szCs w:val="28"/>
          <w:lang w:val="vi-VN"/>
        </w:rPr>
        <w:t xml:space="preserve"> quan nhà n</w:t>
      </w:r>
      <w:r w:rsidRPr="006764B2">
        <w:rPr>
          <w:rFonts w:hint="eastAsia"/>
          <w:iCs/>
          <w:sz w:val="28"/>
          <w:szCs w:val="28"/>
          <w:lang w:val="vi-VN"/>
        </w:rPr>
        <w:t>ư</w:t>
      </w:r>
      <w:r w:rsidRPr="006764B2">
        <w:rPr>
          <w:iCs/>
          <w:sz w:val="28"/>
          <w:szCs w:val="28"/>
          <w:lang w:val="vi-VN"/>
        </w:rPr>
        <w:t>ớc.</w:t>
      </w:r>
    </w:p>
    <w:p w14:paraId="12DEAE6C" w14:textId="16F3C38E" w:rsidR="00680A48" w:rsidRDefault="00680A48" w:rsidP="005372D4">
      <w:pPr>
        <w:pStyle w:val="Style1"/>
        <w:spacing w:line="300" w:lineRule="auto"/>
      </w:pPr>
      <w:r>
        <w:lastRenderedPageBreak/>
        <w:t xml:space="preserve">b) </w:t>
      </w:r>
      <w:r w:rsidR="00AE7E56" w:rsidRPr="00A1151C">
        <w:t xml:space="preserve">Ngày 01/10/2020, Bộ TTTT nhận được công văn số 8224/VPCP-KSTT </w:t>
      </w:r>
      <w:r w:rsidR="00AE7E56">
        <w:t>của VPCP về việc chuyển</w:t>
      </w:r>
      <w:r w:rsidR="00AE7E56" w:rsidRPr="00A1151C">
        <w:t xml:space="preserve"> Phiếu ý kiến </w:t>
      </w:r>
      <w:r w:rsidR="00AE7E56">
        <w:t>TVCP</w:t>
      </w:r>
      <w:r w:rsidR="00AE7E56" w:rsidRPr="00A1151C">
        <w:t xml:space="preserve"> về dự thảo Nghị định</w:t>
      </w:r>
      <w:r w:rsidR="006764B2">
        <w:rPr>
          <w:lang w:val="en-US"/>
        </w:rPr>
        <w:t xml:space="preserve">, theo đó </w:t>
      </w:r>
      <w:r w:rsidR="00FB59A9">
        <w:t>đa số biểu quyết</w:t>
      </w:r>
      <w:r w:rsidR="009E316A">
        <w:t xml:space="preserve"> thông qua dự thảo Nghị định và nhất trí mở rộng phạm vi theo</w:t>
      </w:r>
      <w:r w:rsidR="00FB59A9">
        <w:t xml:space="preserve"> “phương án 2”.</w:t>
      </w:r>
    </w:p>
    <w:p w14:paraId="4D4CB0FD" w14:textId="54BABE7F" w:rsidR="00FB59A9" w:rsidRDefault="00FB59A9" w:rsidP="005372D4">
      <w:pPr>
        <w:pStyle w:val="Style1"/>
        <w:spacing w:line="300" w:lineRule="auto"/>
      </w:pPr>
      <w:r>
        <w:t>4. Chỉnh lý, hoàn thiện dự thảo sau khi có ý kiến của Thành viên Chính phủ</w:t>
      </w:r>
    </w:p>
    <w:p w14:paraId="1AFBC319" w14:textId="1764D4D6" w:rsidR="00AD2A31" w:rsidRDefault="00395B3F" w:rsidP="005372D4">
      <w:pPr>
        <w:pStyle w:val="Style1"/>
        <w:spacing w:line="300" w:lineRule="auto"/>
      </w:pPr>
      <w:r>
        <w:t xml:space="preserve">4.1. </w:t>
      </w:r>
      <w:r w:rsidR="00FB59A9">
        <w:t>Trên cơ sở ý kiến của Thành viên Chính phủ, Bộ Thông tin và Truyền thông đã</w:t>
      </w:r>
      <w:r w:rsidR="00FC4D53">
        <w:t xml:space="preserve"> nghiên cứu, tiếp th</w:t>
      </w:r>
      <w:r w:rsidR="009E316A">
        <w:t>u và</w:t>
      </w:r>
      <w:r w:rsidR="0069662C">
        <w:t xml:space="preserve"> mở rộng phạm vi </w:t>
      </w:r>
      <w:r w:rsidR="006D3397">
        <w:t>điều chỉnh</w:t>
      </w:r>
      <w:r w:rsidR="006764B2">
        <w:t>, cụ thể</w:t>
      </w:r>
      <w:r w:rsidR="00FC4D53">
        <w:t>:</w:t>
      </w:r>
    </w:p>
    <w:p w14:paraId="20F0C43E" w14:textId="3C02A848" w:rsidR="009E316A" w:rsidRDefault="0069662C" w:rsidP="005372D4">
      <w:pPr>
        <w:pStyle w:val="Style1"/>
        <w:spacing w:line="300" w:lineRule="auto"/>
      </w:pPr>
      <w:r w:rsidRPr="0069662C">
        <w:t>Về tên gọi</w:t>
      </w:r>
      <w:r w:rsidR="006764B2">
        <w:rPr>
          <w:lang w:val="en-US"/>
        </w:rPr>
        <w:t xml:space="preserve">, Bộ Thông tin và Truyền thông tiếp thu </w:t>
      </w:r>
      <w:r w:rsidR="00D7433F">
        <w:t xml:space="preserve"> </w:t>
      </w:r>
      <w:r w:rsidR="006764B2">
        <w:rPr>
          <w:lang w:val="en-US"/>
        </w:rPr>
        <w:t xml:space="preserve">đổi thành </w:t>
      </w:r>
      <w:r w:rsidRPr="0069662C">
        <w:t>“Nghị định về định danh và xác thực điện tử” theo đúng nhiệm vụ được giao tại Nghị quyết số 17/NQ-CP</w:t>
      </w:r>
      <w:r w:rsidR="0039126A">
        <w:t>.</w:t>
      </w:r>
      <w:r w:rsidRPr="0069662C">
        <w:t xml:space="preserve"> </w:t>
      </w:r>
    </w:p>
    <w:p w14:paraId="585C0F08" w14:textId="74E6C46C" w:rsidR="0069662C" w:rsidRDefault="009E316A" w:rsidP="005372D4">
      <w:pPr>
        <w:pStyle w:val="Style1"/>
        <w:spacing w:line="300" w:lineRule="auto"/>
      </w:pPr>
      <w:r>
        <w:t>Về p</w:t>
      </w:r>
      <w:r w:rsidR="0069662C" w:rsidRPr="0069662C">
        <w:t>hạm vi điều chỉnh</w:t>
      </w:r>
      <w:r w:rsidR="00D7433F">
        <w:t>, Dự thảo Nghị định</w:t>
      </w:r>
      <w:r>
        <w:t xml:space="preserve"> mở rộng </w:t>
      </w:r>
      <w:r w:rsidR="0069662C" w:rsidRPr="0069662C">
        <w:t>không chỉ định danh và xác thực điện tử trong giao dịch điện tử với cơ quan nhà nướ</w:t>
      </w:r>
      <w:r w:rsidR="00E2155E">
        <w:t xml:space="preserve">c, </w:t>
      </w:r>
      <w:r w:rsidR="00E2155E" w:rsidRPr="0069662C">
        <w:t xml:space="preserve">mà </w:t>
      </w:r>
      <w:r w:rsidR="00E2155E">
        <w:t xml:space="preserve">còn </w:t>
      </w:r>
      <w:r w:rsidR="00E2155E" w:rsidRPr="0069662C">
        <w:t>điều chỉnh chung các giao dịch điện tử có yêu cầu về định danh điện tử và xác thực điện tử</w:t>
      </w:r>
      <w:r w:rsidR="00E2155E">
        <w:t xml:space="preserve"> ra toàn xã hội. </w:t>
      </w:r>
      <w:r w:rsidR="00E2155E">
        <w:rPr>
          <w:lang w:val="en-US"/>
        </w:rPr>
        <w:t xml:space="preserve">Nghị định </w:t>
      </w:r>
      <w:r w:rsidR="00E2155E">
        <w:t xml:space="preserve">quy định </w:t>
      </w:r>
      <w:r w:rsidR="00E2155E">
        <w:rPr>
          <w:lang w:val="en-US"/>
        </w:rPr>
        <w:t xml:space="preserve">chung </w:t>
      </w:r>
      <w:r w:rsidR="00E2155E">
        <w:t>về danh tính số</w:t>
      </w:r>
      <w:r w:rsidR="00E2155E">
        <w:rPr>
          <w:lang w:val="en-US"/>
        </w:rPr>
        <w:t>, định danh và xác thực điện tử; dịch vụ định danh và xác thực điện tử; trách nhiệm của cơ quan, tổ chức, cá nhân liên quan đến danh tính số, định danh và xác thực điện tử tại Việt Nam</w:t>
      </w:r>
      <w:r w:rsidR="00E2155E">
        <w:t>.</w:t>
      </w:r>
      <w:bookmarkStart w:id="1" w:name="_GoBack"/>
      <w:bookmarkEnd w:id="1"/>
    </w:p>
    <w:p w14:paraId="2D07741B" w14:textId="6C9B05C5" w:rsidR="0069662C" w:rsidRDefault="009E316A" w:rsidP="005372D4">
      <w:pPr>
        <w:pStyle w:val="Style1"/>
        <w:spacing w:line="300" w:lineRule="auto"/>
      </w:pPr>
      <w:r>
        <w:t xml:space="preserve">Việc mở rộng phạm vi </w:t>
      </w:r>
      <w:r w:rsidR="00D7433F">
        <w:t xml:space="preserve">điều chỉnh đối với hoạt động </w:t>
      </w:r>
      <w:r>
        <w:t>định danh và xác thực điện tử</w:t>
      </w:r>
      <w:r w:rsidR="00732AF1">
        <w:t xml:space="preserve"> tạo điều kiện thuận lợi cho người dân trong các giao dịch điện tử với cơ quan nhà nước và các giao dịch trong khối tư nhân, đặc biệt là trong lĩnh vực tài chính và ngân hàng;</w:t>
      </w:r>
      <w:r w:rsidR="00684B75">
        <w:t xml:space="preserve"> đảm bảo tính tiện lợ</w:t>
      </w:r>
      <w:r w:rsidR="00732AF1">
        <w:t>i,</w:t>
      </w:r>
      <w:r w:rsidR="00684B75">
        <w:t xml:space="preserve"> </w:t>
      </w:r>
      <w:r w:rsidR="00505F0D">
        <w:t>an toàn,</w:t>
      </w:r>
      <w:r w:rsidR="00684B75">
        <w:t xml:space="preserve"> duy trì </w:t>
      </w:r>
      <w:r w:rsidR="00732AF1">
        <w:t>sự</w:t>
      </w:r>
      <w:r w:rsidR="00684B75">
        <w:t xml:space="preserve"> liền mạch của</w:t>
      </w:r>
      <w:r w:rsidR="0039126A">
        <w:t xml:space="preserve"> các giao dịch điện tử, thúc đẩy phát triển</w:t>
      </w:r>
      <w:r w:rsidR="00D7433F">
        <w:t xml:space="preserve"> kinh tế số, xã hội</w:t>
      </w:r>
      <w:r w:rsidR="0039126A">
        <w:t xml:space="preserve"> số</w:t>
      </w:r>
      <w:r w:rsidR="00732AF1">
        <w:t>.</w:t>
      </w:r>
      <w:r w:rsidR="00732AF1" w:rsidDel="00D7433F">
        <w:t xml:space="preserve"> </w:t>
      </w:r>
    </w:p>
    <w:p w14:paraId="0BDE8C2A" w14:textId="2F70C0F1" w:rsidR="00BE6FF2" w:rsidRDefault="00684B75" w:rsidP="005372D4">
      <w:pPr>
        <w:pStyle w:val="Style1"/>
        <w:spacing w:line="300" w:lineRule="auto"/>
      </w:pPr>
      <w:r>
        <w:t xml:space="preserve">Tuy nhiên, việc mở rộng phạm vi điều chỉnh </w:t>
      </w:r>
      <w:r w:rsidR="00BE6FF2">
        <w:t xml:space="preserve">cũng đòi hỏi </w:t>
      </w:r>
      <w:r w:rsidR="006764B2">
        <w:rPr>
          <w:lang w:val="en-US"/>
        </w:rPr>
        <w:t xml:space="preserve">tăng cường </w:t>
      </w:r>
      <w:r w:rsidR="00BE6FF2">
        <w:t>quản lý nhà nước</w:t>
      </w:r>
      <w:r w:rsidR="006764B2">
        <w:rPr>
          <w:lang w:val="en-US"/>
        </w:rPr>
        <w:t xml:space="preserve"> về danh tính số, định danh và xác thực điện tử</w:t>
      </w:r>
      <w:r w:rsidR="006764B2">
        <w:t>,</w:t>
      </w:r>
      <w:r w:rsidR="006764B2">
        <w:rPr>
          <w:lang w:val="en-US"/>
        </w:rPr>
        <w:t xml:space="preserve"> </w:t>
      </w:r>
      <w:r w:rsidR="00BE6FF2">
        <w:t>đảm bảo</w:t>
      </w:r>
      <w:r w:rsidR="0046196D">
        <w:t xml:space="preserve"> an toàn</w:t>
      </w:r>
      <w:r w:rsidR="006764B2">
        <w:rPr>
          <w:lang w:val="en-US"/>
        </w:rPr>
        <w:t xml:space="preserve"> thông tin, an ninh mạng</w:t>
      </w:r>
      <w:r w:rsidR="0046196D">
        <w:t xml:space="preserve"> cho các giao dịch điện tử. Cơ quan quản lý nhà nước cần ban hành</w:t>
      </w:r>
      <w:r w:rsidR="00BE6FF2">
        <w:t xml:space="preserve"> thống nhất tiêu chuẩn, quy chuẩn kỹ thuật bắt buộc áp dụng cho hoạt động định danh và xác thực điện tử. </w:t>
      </w:r>
    </w:p>
    <w:p w14:paraId="40DC047B" w14:textId="26D57750" w:rsidR="00395B3F" w:rsidRDefault="00395B3F" w:rsidP="005372D4">
      <w:pPr>
        <w:pStyle w:val="Style1"/>
        <w:spacing w:line="300" w:lineRule="auto"/>
      </w:pPr>
      <w:r>
        <w:t>4.2. Do dự thảo Nghị định đã được mở rộng phạm vi dẫn đến thay đổi một số điều khoản của dự thảo cần thiết thay đổi cho phù hợp. Do đó:</w:t>
      </w:r>
    </w:p>
    <w:p w14:paraId="664EFD25" w14:textId="51892E1F" w:rsidR="00395B3F" w:rsidRDefault="00395B3F" w:rsidP="005372D4">
      <w:pPr>
        <w:pStyle w:val="Style1"/>
        <w:spacing w:line="300" w:lineRule="auto"/>
      </w:pPr>
      <w:r>
        <w:t>Ngày……, Bộ Thông tin và Truyền thông đã có công văn số….gửi lấy ý kiến bằng văn bản các cơ quan, tổ chức, cá nhân là đối tượng chịu sự tác động của dự thảo và đăng tải trên Cổng thông tin điện tử Chính phủ.</w:t>
      </w:r>
    </w:p>
    <w:p w14:paraId="16BB4A88" w14:textId="38AC8A46" w:rsidR="00395B3F" w:rsidRDefault="00395B3F" w:rsidP="005372D4">
      <w:pPr>
        <w:pStyle w:val="Style1"/>
        <w:spacing w:line="300" w:lineRule="auto"/>
      </w:pPr>
      <w:r>
        <w:lastRenderedPageBreak/>
        <w:t>Ngày…., Bộ Thông tin và Truyền thông đã tổng hợp ý kiến, tiếp thu, chỉnh sửa, hoàn thiện dự thảo.</w:t>
      </w:r>
    </w:p>
    <w:p w14:paraId="4E41730D" w14:textId="26D5A59E" w:rsidR="00395B3F" w:rsidRDefault="00395B3F" w:rsidP="005372D4">
      <w:pPr>
        <w:pStyle w:val="Style1"/>
        <w:spacing w:line="300" w:lineRule="auto"/>
      </w:pPr>
      <w:r>
        <w:t>Ngày…., hoàn thiện hồ sơ gửi Bộ Tư pháp thẩm định lại.</w:t>
      </w:r>
    </w:p>
    <w:p w14:paraId="6D3F6BA6" w14:textId="25422313" w:rsidR="00395B3F" w:rsidRPr="00680A48" w:rsidRDefault="00395B3F" w:rsidP="005372D4">
      <w:pPr>
        <w:pStyle w:val="Style1"/>
        <w:spacing w:line="300" w:lineRule="auto"/>
      </w:pPr>
      <w:r>
        <w:t>Ngày…., sau khi có ý kiến thẩm định của Bộ Tư pháp, Bộ Thông tin và Truyền thông đã tiếp tục chỉnh lý, hoàn thiện dự thảo và hoàn thiện hồ sơ trình Chính phủ.</w:t>
      </w:r>
    </w:p>
    <w:p w14:paraId="1EB11202" w14:textId="259EAD31" w:rsidR="00E87D53" w:rsidRDefault="00E87D53" w:rsidP="005372D4">
      <w:pPr>
        <w:pStyle w:val="Style1"/>
        <w:spacing w:line="300" w:lineRule="auto"/>
        <w:rPr>
          <w:b/>
          <w:bCs/>
        </w:rPr>
      </w:pPr>
      <w:r>
        <w:rPr>
          <w:b/>
          <w:bCs/>
        </w:rPr>
        <w:t>IV. BỐ CỤC VÀ NỘI DUNG CƠ BẢN CỦA DỰ THẢO NGHỊ ĐỊNH</w:t>
      </w:r>
    </w:p>
    <w:p w14:paraId="53670339" w14:textId="2AF740B6" w:rsidR="00E87D53" w:rsidRDefault="00F7063F" w:rsidP="005372D4">
      <w:pPr>
        <w:pStyle w:val="Style1"/>
        <w:spacing w:line="300" w:lineRule="auto"/>
        <w:rPr>
          <w:b/>
          <w:bCs/>
        </w:rPr>
      </w:pPr>
      <w:r>
        <w:rPr>
          <w:b/>
          <w:bCs/>
        </w:rPr>
        <w:t>1. Bố cục</w:t>
      </w:r>
    </w:p>
    <w:p w14:paraId="6A7A6247" w14:textId="1A04C9FE" w:rsidR="00F7063F" w:rsidRPr="00F57A5E" w:rsidRDefault="00F57A5E" w:rsidP="005372D4">
      <w:pPr>
        <w:pStyle w:val="Style1"/>
        <w:spacing w:line="300" w:lineRule="auto"/>
        <w:rPr>
          <w:bCs/>
        </w:rPr>
      </w:pPr>
      <w:r>
        <w:rPr>
          <w:bCs/>
        </w:rPr>
        <w:t>Dự thảo Nghị định được bố cục theo Chương</w:t>
      </w:r>
      <w:r w:rsidR="00A664C1">
        <w:rPr>
          <w:bCs/>
        </w:rPr>
        <w:t>,</w:t>
      </w:r>
      <w:r w:rsidR="00470F3A">
        <w:rPr>
          <w:bCs/>
        </w:rPr>
        <w:t xml:space="preserve"> Mục,</w:t>
      </w:r>
      <w:r w:rsidR="00A664C1">
        <w:rPr>
          <w:bCs/>
        </w:rPr>
        <w:t xml:space="preserve"> Điều, khoản, điểm</w:t>
      </w:r>
      <w:r w:rsidR="006D0A85">
        <w:rPr>
          <w:bCs/>
        </w:rPr>
        <w:t>, bao gồm 0</w:t>
      </w:r>
      <w:r w:rsidR="00470F3A">
        <w:rPr>
          <w:bCs/>
        </w:rPr>
        <w:t>5</w:t>
      </w:r>
      <w:r w:rsidR="006D0A85">
        <w:rPr>
          <w:bCs/>
        </w:rPr>
        <w:t xml:space="preserve"> Chương và 3</w:t>
      </w:r>
      <w:r w:rsidR="00470F3A">
        <w:rPr>
          <w:bCs/>
        </w:rPr>
        <w:t>3</w:t>
      </w:r>
      <w:r w:rsidR="006D0A85">
        <w:rPr>
          <w:bCs/>
        </w:rPr>
        <w:t xml:space="preserve"> Điều</w:t>
      </w:r>
      <w:r w:rsidR="0046196D">
        <w:rPr>
          <w:bCs/>
        </w:rPr>
        <w:t xml:space="preserve"> </w:t>
      </w:r>
      <w:r w:rsidR="0046196D" w:rsidRPr="0095486D">
        <w:rPr>
          <w:rFonts w:eastAsia="Times New Roman"/>
          <w:color w:val="000000"/>
          <w:lang w:val="da-DK"/>
        </w:rPr>
        <w:t>quy định về danh tính số</w:t>
      </w:r>
      <w:r w:rsidR="0046196D" w:rsidRPr="0095486D">
        <w:rPr>
          <w:rFonts w:eastAsia="Times New Roman"/>
          <w:color w:val="000000"/>
        </w:rPr>
        <w:t>,</w:t>
      </w:r>
      <w:r w:rsidR="0046196D" w:rsidRPr="0095486D">
        <w:rPr>
          <w:rFonts w:eastAsia="Times New Roman"/>
          <w:color w:val="000000"/>
          <w:lang w:val="da-DK"/>
        </w:rPr>
        <w:t xml:space="preserve"> </w:t>
      </w:r>
      <w:r w:rsidR="0046196D" w:rsidRPr="0095486D">
        <w:rPr>
          <w:rFonts w:eastAsia="Times New Roman"/>
          <w:color w:val="000000"/>
        </w:rPr>
        <w:t xml:space="preserve">định danh và xác thực điện tử; </w:t>
      </w:r>
      <w:r w:rsidR="0046196D" w:rsidRPr="0095486D">
        <w:rPr>
          <w:rFonts w:eastAsia="Times New Roman"/>
          <w:color w:val="000000"/>
          <w:lang w:val="da-DK"/>
        </w:rPr>
        <w:t>dịch vụ định danh và xác thực điện tử</w:t>
      </w:r>
      <w:r w:rsidR="0046196D" w:rsidRPr="0095486D">
        <w:rPr>
          <w:rFonts w:eastAsia="Times New Roman"/>
          <w:color w:val="000000"/>
        </w:rPr>
        <w:t>; trách nhiệm của cơ quan, tổ chức, cá nhân về danh tính số, định danh và xác thực điện tử tại Việt Nam</w:t>
      </w:r>
      <w:r w:rsidR="0046196D">
        <w:rPr>
          <w:bCs/>
        </w:rPr>
        <w:t>.</w:t>
      </w:r>
    </w:p>
    <w:p w14:paraId="041397DA" w14:textId="3C94FC9B" w:rsidR="00F7063F" w:rsidRDefault="00F7063F" w:rsidP="005372D4">
      <w:pPr>
        <w:pStyle w:val="Style1"/>
        <w:spacing w:line="300" w:lineRule="auto"/>
        <w:rPr>
          <w:b/>
          <w:bCs/>
        </w:rPr>
      </w:pPr>
      <w:r>
        <w:rPr>
          <w:b/>
          <w:bCs/>
        </w:rPr>
        <w:t>2. Nội dung cơ bản</w:t>
      </w:r>
    </w:p>
    <w:p w14:paraId="2F390842" w14:textId="26C79A49" w:rsidR="007F608F" w:rsidRPr="006B07B8" w:rsidRDefault="000E1FD6" w:rsidP="005372D4">
      <w:pPr>
        <w:pStyle w:val="Style1"/>
        <w:spacing w:line="300" w:lineRule="auto"/>
        <w:rPr>
          <w:lang w:val="en-US"/>
        </w:rPr>
      </w:pPr>
      <w:r w:rsidRPr="000E1FD6">
        <w:t xml:space="preserve">2.1. Chương I. </w:t>
      </w:r>
      <w:r w:rsidR="00470F3A">
        <w:t>Q</w:t>
      </w:r>
      <w:r w:rsidRPr="000E1FD6">
        <w:t>uy định chung</w:t>
      </w:r>
      <w:r w:rsidR="006B07B8">
        <w:rPr>
          <w:lang w:val="en-US"/>
        </w:rPr>
        <w:t xml:space="preserve"> </w:t>
      </w:r>
      <w:r w:rsidR="00E66C6C">
        <w:rPr>
          <w:lang w:val="en-US"/>
        </w:rPr>
        <w:t>gồm 02 điều (Điều 01 và Điều 02)</w:t>
      </w:r>
    </w:p>
    <w:p w14:paraId="3AAB94E9" w14:textId="337A1747" w:rsidR="000E1FD6" w:rsidRDefault="00196E3F" w:rsidP="005372D4">
      <w:pPr>
        <w:pStyle w:val="Style1"/>
        <w:spacing w:line="300" w:lineRule="auto"/>
      </w:pPr>
      <w:r>
        <w:t>Q</w:t>
      </w:r>
      <w:r w:rsidR="003102F2">
        <w:t>uy định phạm vi điều chỉnh</w:t>
      </w:r>
      <w:r>
        <w:t xml:space="preserve"> và</w:t>
      </w:r>
      <w:r w:rsidR="003102F2">
        <w:t xml:space="preserve"> đối tượng áp dụng</w:t>
      </w:r>
      <w:r>
        <w:t xml:space="preserve"> của Nghị định;</w:t>
      </w:r>
      <w:r w:rsidR="003102F2">
        <w:t xml:space="preserve"> </w:t>
      </w:r>
      <w:r w:rsidR="0046196D">
        <w:t>thống nhất thuật</w:t>
      </w:r>
      <w:r w:rsidR="003102F2">
        <w:t xml:space="preserve"> ngữ trong Nghị định</w:t>
      </w:r>
      <w:r>
        <w:t>.</w:t>
      </w:r>
    </w:p>
    <w:p w14:paraId="5098385C" w14:textId="7C2AFD93" w:rsidR="007F608F" w:rsidRPr="00B2365E" w:rsidRDefault="000E1FD6" w:rsidP="005372D4">
      <w:pPr>
        <w:pStyle w:val="Style1"/>
        <w:spacing w:line="300" w:lineRule="auto"/>
        <w:rPr>
          <w:lang w:val="en-US"/>
        </w:rPr>
      </w:pPr>
      <w:r w:rsidRPr="000E1FD6">
        <w:t xml:space="preserve">2.2. Chương II. </w:t>
      </w:r>
      <w:r w:rsidR="00470F3A">
        <w:t>Danh tính số, định danh và xác thực điện tử</w:t>
      </w:r>
      <w:r w:rsidR="00B2365E">
        <w:rPr>
          <w:lang w:val="en-US"/>
        </w:rPr>
        <w:t xml:space="preserve"> gồm 8 điều (từ Điều 03 đến Điều 10)</w:t>
      </w:r>
    </w:p>
    <w:p w14:paraId="2C1739D5" w14:textId="4628359F" w:rsidR="00470F3A" w:rsidRDefault="00470F3A" w:rsidP="005372D4">
      <w:pPr>
        <w:pStyle w:val="Style1"/>
        <w:spacing w:line="300" w:lineRule="auto"/>
      </w:pPr>
      <w:r>
        <w:t>Mục 1. Danh tính số</w:t>
      </w:r>
    </w:p>
    <w:p w14:paraId="6740913D" w14:textId="28D18746" w:rsidR="00470F3A" w:rsidRDefault="007753AD" w:rsidP="005372D4">
      <w:pPr>
        <w:pStyle w:val="Style1"/>
        <w:spacing w:line="300" w:lineRule="auto"/>
      </w:pPr>
      <w:r>
        <w:t>Q</w:t>
      </w:r>
      <w:r w:rsidR="00837C7F">
        <w:t xml:space="preserve">uy định về </w:t>
      </w:r>
      <w:r w:rsidR="00470F3A">
        <w:t>thành phần danh tính số; mức độ đảm bảo của danh tính số; giá trị sử dụng của danh tính số; yêu cầu mức độ đảm bảo của danh tính số trong giao dịch điện tử.</w:t>
      </w:r>
    </w:p>
    <w:p w14:paraId="093F4739" w14:textId="3A9E3496" w:rsidR="00470F3A" w:rsidRDefault="00470F3A" w:rsidP="005372D4">
      <w:pPr>
        <w:pStyle w:val="Style1"/>
        <w:spacing w:line="300" w:lineRule="auto"/>
      </w:pPr>
      <w:r>
        <w:t>Mục 2. Định danh và xác thực điện tử</w:t>
      </w:r>
    </w:p>
    <w:p w14:paraId="691C1B3A" w14:textId="764D6D2A" w:rsidR="00470F3A" w:rsidRDefault="00470F3A" w:rsidP="005372D4">
      <w:pPr>
        <w:pStyle w:val="Style1"/>
        <w:spacing w:line="300" w:lineRule="auto"/>
      </w:pPr>
      <w:r>
        <w:t>Quy định về định danh điện tử; xác thực điện tử; phân loại yếu tố xác thực và phương tiện xác thực.</w:t>
      </w:r>
    </w:p>
    <w:p w14:paraId="50D73E93" w14:textId="1E584335" w:rsidR="00287999" w:rsidRPr="00204520" w:rsidRDefault="00287999" w:rsidP="005372D4">
      <w:pPr>
        <w:pStyle w:val="Style1"/>
        <w:spacing w:line="300" w:lineRule="auto"/>
        <w:rPr>
          <w:lang w:val="en-US"/>
        </w:rPr>
      </w:pPr>
      <w:r>
        <w:t xml:space="preserve">2.3. Chương III. </w:t>
      </w:r>
      <w:r w:rsidR="00470F3A">
        <w:t>Dịch vụ định danh và xác thực điện tử</w:t>
      </w:r>
      <w:r w:rsidR="00204520">
        <w:rPr>
          <w:lang w:val="en-US"/>
        </w:rPr>
        <w:t xml:space="preserve"> gồm 14 điều (từ Điều 11 đến Điều 24)</w:t>
      </w:r>
    </w:p>
    <w:p w14:paraId="47CCB9A2" w14:textId="2DB86330" w:rsidR="00470F3A" w:rsidRDefault="00BC10C4" w:rsidP="005372D4">
      <w:pPr>
        <w:pStyle w:val="Style1"/>
        <w:spacing w:line="300" w:lineRule="auto"/>
      </w:pPr>
      <w:r>
        <w:t>Mục 1. Hoạt động cung cấp dịch vụ định danh và xác thực điện tử</w:t>
      </w:r>
    </w:p>
    <w:p w14:paraId="3A7692B4" w14:textId="400CDA41" w:rsidR="00BC10C4" w:rsidRDefault="00BC10C4" w:rsidP="005372D4">
      <w:pPr>
        <w:pStyle w:val="Style1"/>
        <w:spacing w:line="300" w:lineRule="auto"/>
      </w:pPr>
      <w:r>
        <w:t xml:space="preserve">Quy định việc cung cấp và sử dụng dịch vụ định danh và xác thực điện tử; đăng ký, tạo lập danh tính số; lưu trữ, cập nhật danh tính số; cung cấp, quản lý </w:t>
      </w:r>
      <w:r>
        <w:lastRenderedPageBreak/>
        <w:t>phương tiện xác thực; thay đổi mức độ đảm bảo của danh tính số; tạm dừng, thu hồi danh tính số; cung cấp và sử dụng thông tin cá nhân.</w:t>
      </w:r>
    </w:p>
    <w:p w14:paraId="481DC029" w14:textId="63C7E03F" w:rsidR="00BC10C4" w:rsidRDefault="00BC10C4" w:rsidP="005372D4">
      <w:pPr>
        <w:pStyle w:val="Style1"/>
        <w:spacing w:line="300" w:lineRule="auto"/>
      </w:pPr>
      <w:r>
        <w:t>Mục 2. Cấp giấy chứng nhận đủ điều kiện cung cấp dịch vụ định danh và xác thực điện tử</w:t>
      </w:r>
    </w:p>
    <w:p w14:paraId="37581EDE" w14:textId="1F0BBDD3" w:rsidR="00BC10C4" w:rsidRDefault="003840D4" w:rsidP="005372D4">
      <w:pPr>
        <w:pStyle w:val="Style1"/>
        <w:spacing w:line="300" w:lineRule="auto"/>
      </w:pPr>
      <w:r>
        <w:t xml:space="preserve">Quy định </w:t>
      </w:r>
      <w:r w:rsidR="00BC10C4">
        <w:t>về điều kiện cung cấp dịch vụ định danh và xác thực điện tử; hồ sơ, trình tử thủ tục cấp giấy chứng nhận đủ điều kiện cung cấp dịch vụ định danh và xác thực điện tử; thay đổi nội dung và giấy chứng nhận đủ điều kiện cung cấp dịch vụ định danh và xác thực điện tử; cấp lại giấy chứng nhận đủ điều kiện cung cấp dịch vụ định danh và xác thực điện tử; thu hồi tạm thời giấy chứng nhận đủ điều kiện cung cấp dịch vụ định danh và xác thực điện tử; thu hồi giấy chứng nhận đủ điều kiện cung cấp dịch vụ định danh và xác thực điện tử.</w:t>
      </w:r>
    </w:p>
    <w:p w14:paraId="52C83F27" w14:textId="41C24243" w:rsidR="00BC10C4" w:rsidRDefault="00BC10C4" w:rsidP="005372D4">
      <w:pPr>
        <w:pStyle w:val="Style1"/>
        <w:spacing w:line="300" w:lineRule="auto"/>
      </w:pPr>
      <w:r>
        <w:t>Mục 3. Nền tảng trao đổi định danh và xác thực điện tử</w:t>
      </w:r>
    </w:p>
    <w:p w14:paraId="5474E260" w14:textId="2A9896EC" w:rsidR="00BC10C4" w:rsidRDefault="00BC10C4" w:rsidP="005372D4">
      <w:pPr>
        <w:pStyle w:val="Style1"/>
        <w:spacing w:line="300" w:lineRule="auto"/>
      </w:pPr>
      <w:r>
        <w:t>Quy định về nền tảng trao đổi định danh và xác thực điện tử.</w:t>
      </w:r>
    </w:p>
    <w:p w14:paraId="76DFD1CF" w14:textId="0BF49790" w:rsidR="00862227" w:rsidRPr="00204520" w:rsidRDefault="00862227" w:rsidP="005372D4">
      <w:pPr>
        <w:pStyle w:val="Style1"/>
        <w:spacing w:line="300" w:lineRule="auto"/>
        <w:rPr>
          <w:lang w:val="en-US"/>
        </w:rPr>
      </w:pPr>
      <w:r>
        <w:t xml:space="preserve">2.4. Chương IV. </w:t>
      </w:r>
      <w:r w:rsidR="00BC10C4">
        <w:t>Trách nhiệm của cơ quan, tổ chức và cá nhân</w:t>
      </w:r>
      <w:r w:rsidR="00204520">
        <w:rPr>
          <w:lang w:val="en-US"/>
        </w:rPr>
        <w:t xml:space="preserve"> gồm 07 điều (từ Điều 25 đến Điều 31)</w:t>
      </w:r>
    </w:p>
    <w:p w14:paraId="7CF33379" w14:textId="4DA95227" w:rsidR="00F27511" w:rsidRDefault="003903ED" w:rsidP="005372D4">
      <w:pPr>
        <w:pStyle w:val="Style1"/>
        <w:spacing w:line="300" w:lineRule="auto"/>
      </w:pPr>
      <w:r>
        <w:t xml:space="preserve">Quy định </w:t>
      </w:r>
      <w:r w:rsidR="00BC10C4">
        <w:t xml:space="preserve">trách nhiệm của chủ thể danh tính </w:t>
      </w:r>
      <w:r w:rsidR="00F27511">
        <w:t>số; trách nhiệm của Tổ chức cung cấp dịch vụ định danh và xác thực điện tử, bên sử dụng danh tính số; trách nhiệm của cơ quan tổ chức tự thực hiện định danh và xác thực điện tử; trách nhiệ</w:t>
      </w:r>
      <w:r w:rsidR="00C079B1">
        <w:t>m</w:t>
      </w:r>
      <w:r w:rsidR="00F27511">
        <w:t xml:space="preserve"> của Bộ Thông tin và Truyền thông, Bộ Công An và các Bộ, cơ quan ngang Bộ, cơ quan thuộc Chính phủ, Uỷ ban nhân dân các tỉnh, thành phố trực thuộc trung ương.</w:t>
      </w:r>
    </w:p>
    <w:p w14:paraId="624E836E" w14:textId="66D987C7" w:rsidR="00D55AE9" w:rsidRPr="00204520" w:rsidRDefault="00D55AE9" w:rsidP="005372D4">
      <w:pPr>
        <w:pStyle w:val="Style1"/>
        <w:spacing w:line="300" w:lineRule="auto"/>
        <w:rPr>
          <w:lang w:val="en-US"/>
        </w:rPr>
      </w:pPr>
      <w:r>
        <w:t>2.</w:t>
      </w:r>
      <w:r w:rsidR="005A6ABB">
        <w:t>5</w:t>
      </w:r>
      <w:r>
        <w:t xml:space="preserve">. Chương V. </w:t>
      </w:r>
      <w:r w:rsidR="00F27511">
        <w:t>Điều khoản thi hành</w:t>
      </w:r>
      <w:r w:rsidR="00204520">
        <w:rPr>
          <w:lang w:val="en-US"/>
        </w:rPr>
        <w:t xml:space="preserve"> gồm </w:t>
      </w:r>
      <w:r w:rsidR="005E6E4F">
        <w:rPr>
          <w:lang w:val="en-US"/>
        </w:rPr>
        <w:t>02 điều (Điều 32 và Điều 33)</w:t>
      </w:r>
    </w:p>
    <w:p w14:paraId="678AC70A" w14:textId="1F6EB1DE" w:rsidR="00BD2695" w:rsidRPr="00680A48" w:rsidRDefault="001E7729" w:rsidP="005372D4">
      <w:pPr>
        <w:pStyle w:val="Style1"/>
        <w:spacing w:line="300" w:lineRule="auto"/>
      </w:pPr>
      <w:r>
        <w:t xml:space="preserve">Quy định </w:t>
      </w:r>
      <w:r w:rsidR="00F27511">
        <w:t xml:space="preserve">về hiệu lực thi hành của Nghị định </w:t>
      </w:r>
      <w:r>
        <w:t>và trách nhiệm thi hành của các Bộ ngành, địa phương.</w:t>
      </w:r>
    </w:p>
    <w:p w14:paraId="7370608E" w14:textId="2402BECE" w:rsidR="00F7063F" w:rsidRDefault="00F7063F" w:rsidP="000E1FD6">
      <w:pPr>
        <w:pStyle w:val="Heading2"/>
        <w:spacing w:before="120" w:after="120" w:line="288" w:lineRule="auto"/>
        <w:ind w:firstLine="709"/>
        <w:rPr>
          <w:b/>
          <w:szCs w:val="28"/>
          <w:lang w:val="vi-VN"/>
        </w:rPr>
      </w:pPr>
      <w:r>
        <w:rPr>
          <w:b/>
          <w:szCs w:val="28"/>
          <w:lang w:val="vi-VN"/>
        </w:rPr>
        <w:t>V. NHỮNG VẤN ĐỀ CẦN XIN Ý KIẾN (NẾU CÓ)</w:t>
      </w:r>
    </w:p>
    <w:p w14:paraId="04005948" w14:textId="01E61295" w:rsidR="00E93D1E" w:rsidRPr="00E93D1E" w:rsidRDefault="00E93D1E" w:rsidP="00186823">
      <w:pPr>
        <w:spacing w:before="60" w:after="60" w:line="276" w:lineRule="auto"/>
        <w:ind w:firstLine="709"/>
        <w:jc w:val="both"/>
        <w:rPr>
          <w:sz w:val="28"/>
          <w:szCs w:val="28"/>
          <w:lang w:val="vi-VN"/>
        </w:rPr>
      </w:pPr>
      <w:r>
        <w:rPr>
          <w:sz w:val="28"/>
          <w:szCs w:val="28"/>
          <w:lang w:val="vi-VN"/>
        </w:rPr>
        <w:t>...</w:t>
      </w:r>
    </w:p>
    <w:p w14:paraId="43E0E166" w14:textId="329B1EFB" w:rsidR="008B39AC" w:rsidRPr="000749AD" w:rsidRDefault="008B39AC" w:rsidP="00186823">
      <w:pPr>
        <w:spacing w:before="60" w:after="60" w:line="276" w:lineRule="auto"/>
        <w:ind w:firstLine="709"/>
        <w:jc w:val="both"/>
        <w:rPr>
          <w:sz w:val="28"/>
          <w:szCs w:val="28"/>
        </w:rPr>
      </w:pPr>
      <w:r w:rsidRPr="000749AD">
        <w:rPr>
          <w:sz w:val="28"/>
          <w:szCs w:val="28"/>
        </w:rPr>
        <w:t xml:space="preserve">Trên đây là Tờ trình </w:t>
      </w:r>
      <w:r w:rsidR="008D7838">
        <w:rPr>
          <w:sz w:val="28"/>
          <w:szCs w:val="28"/>
        </w:rPr>
        <w:t>về</w:t>
      </w:r>
      <w:r w:rsidR="008D7838">
        <w:rPr>
          <w:sz w:val="28"/>
          <w:szCs w:val="28"/>
          <w:lang w:val="vi-VN"/>
        </w:rPr>
        <w:t xml:space="preserve"> dự thảo</w:t>
      </w:r>
      <w:r w:rsidRPr="000749AD">
        <w:rPr>
          <w:sz w:val="28"/>
          <w:szCs w:val="28"/>
        </w:rPr>
        <w:t xml:space="preserve"> </w:t>
      </w:r>
      <w:r w:rsidR="008C76F4" w:rsidRPr="000749AD">
        <w:rPr>
          <w:sz w:val="28"/>
          <w:szCs w:val="28"/>
        </w:rPr>
        <w:t>Nghị định</w:t>
      </w:r>
      <w:r w:rsidR="002D7E6B" w:rsidRPr="000749AD">
        <w:rPr>
          <w:sz w:val="28"/>
          <w:szCs w:val="28"/>
        </w:rPr>
        <w:t xml:space="preserve"> quy định về</w:t>
      </w:r>
      <w:r w:rsidR="008C76F4" w:rsidRPr="000749AD">
        <w:rPr>
          <w:sz w:val="28"/>
          <w:szCs w:val="28"/>
        </w:rPr>
        <w:t xml:space="preserve"> </w:t>
      </w:r>
      <w:r w:rsidR="0012646F">
        <w:rPr>
          <w:sz w:val="28"/>
          <w:szCs w:val="28"/>
        </w:rPr>
        <w:t>định danh và xác thực</w:t>
      </w:r>
      <w:r w:rsidR="00F33A6C" w:rsidRPr="000749AD">
        <w:rPr>
          <w:sz w:val="28"/>
          <w:szCs w:val="28"/>
        </w:rPr>
        <w:t xml:space="preserve"> điện tử</w:t>
      </w:r>
      <w:r w:rsidR="00E1435C" w:rsidRPr="000749AD">
        <w:rPr>
          <w:sz w:val="28"/>
          <w:szCs w:val="28"/>
        </w:rPr>
        <w:t>,</w:t>
      </w:r>
      <w:r w:rsidRPr="000749AD">
        <w:rPr>
          <w:sz w:val="28"/>
          <w:szCs w:val="28"/>
        </w:rPr>
        <w:t xml:space="preserve"> Bộ </w:t>
      </w:r>
      <w:r w:rsidR="008C76F4" w:rsidRPr="000749AD">
        <w:rPr>
          <w:sz w:val="28"/>
          <w:szCs w:val="28"/>
        </w:rPr>
        <w:t>Thông tin và Truyền thông</w:t>
      </w:r>
      <w:r w:rsidRPr="000749AD">
        <w:rPr>
          <w:sz w:val="28"/>
          <w:szCs w:val="28"/>
        </w:rPr>
        <w:t xml:space="preserve"> kính trình Chính phủ xem xét, quyết định./.</w:t>
      </w:r>
    </w:p>
    <w:p w14:paraId="2533E78A" w14:textId="41CFFCD1" w:rsidR="005B0338" w:rsidRPr="00405A2A" w:rsidRDefault="00E1435C" w:rsidP="00186823">
      <w:pPr>
        <w:spacing w:before="60" w:after="60" w:line="276" w:lineRule="auto"/>
        <w:ind w:firstLine="709"/>
        <w:jc w:val="both"/>
        <w:rPr>
          <w:i/>
          <w:sz w:val="26"/>
          <w:szCs w:val="26"/>
        </w:rPr>
      </w:pPr>
      <w:r w:rsidRPr="00405A2A">
        <w:rPr>
          <w:i/>
          <w:sz w:val="26"/>
          <w:szCs w:val="26"/>
        </w:rPr>
        <w:t>(</w:t>
      </w:r>
      <w:r w:rsidR="008D7838">
        <w:rPr>
          <w:i/>
          <w:sz w:val="26"/>
          <w:szCs w:val="26"/>
        </w:rPr>
        <w:t>Xin</w:t>
      </w:r>
      <w:r w:rsidR="00823F80" w:rsidRPr="00405A2A">
        <w:rPr>
          <w:i/>
          <w:sz w:val="26"/>
          <w:szCs w:val="26"/>
        </w:rPr>
        <w:t xml:space="preserve"> </w:t>
      </w:r>
      <w:r w:rsidRPr="00405A2A">
        <w:rPr>
          <w:i/>
          <w:sz w:val="26"/>
          <w:szCs w:val="26"/>
        </w:rPr>
        <w:t>gửi kèm theo:</w:t>
      </w:r>
      <w:r w:rsidR="0064264A" w:rsidRPr="00405A2A">
        <w:rPr>
          <w:i/>
          <w:sz w:val="26"/>
          <w:szCs w:val="26"/>
        </w:rPr>
        <w:t xml:space="preserve"> (</w:t>
      </w:r>
      <w:r w:rsidRPr="00405A2A">
        <w:rPr>
          <w:i/>
          <w:sz w:val="26"/>
          <w:szCs w:val="26"/>
        </w:rPr>
        <w:t>1</w:t>
      </w:r>
      <w:r w:rsidR="0064264A" w:rsidRPr="00405A2A">
        <w:rPr>
          <w:i/>
          <w:sz w:val="26"/>
          <w:szCs w:val="26"/>
        </w:rPr>
        <w:t>)</w:t>
      </w:r>
      <w:r w:rsidRPr="00405A2A">
        <w:rPr>
          <w:i/>
          <w:sz w:val="26"/>
          <w:szCs w:val="26"/>
        </w:rPr>
        <w:t xml:space="preserve"> </w:t>
      </w:r>
      <w:r w:rsidR="00D86B5C">
        <w:rPr>
          <w:i/>
          <w:sz w:val="26"/>
          <w:szCs w:val="26"/>
        </w:rPr>
        <w:t>Dự</w:t>
      </w:r>
      <w:r w:rsidR="00D86B5C">
        <w:rPr>
          <w:i/>
          <w:sz w:val="26"/>
          <w:szCs w:val="26"/>
          <w:lang w:val="vi-VN"/>
        </w:rPr>
        <w:t xml:space="preserve"> thảo Nghị định; (2)</w:t>
      </w:r>
      <w:r w:rsidR="00D86B5C" w:rsidRPr="00405A2A">
        <w:rPr>
          <w:i/>
          <w:sz w:val="26"/>
          <w:szCs w:val="26"/>
          <w:lang w:val="vi-VN"/>
        </w:rPr>
        <w:t xml:space="preserve"> Báo cáo thẩm định của Bộ Tư pháp, báo cáo giải trình, tiếp thu ý kiến thẩm định; </w:t>
      </w:r>
      <w:r w:rsidR="0064264A" w:rsidRPr="00405A2A">
        <w:rPr>
          <w:i/>
          <w:sz w:val="26"/>
          <w:szCs w:val="26"/>
        </w:rPr>
        <w:t>(</w:t>
      </w:r>
      <w:r w:rsidR="00F26EE3" w:rsidRPr="00405A2A">
        <w:rPr>
          <w:i/>
          <w:sz w:val="26"/>
          <w:szCs w:val="26"/>
        </w:rPr>
        <w:t>3</w:t>
      </w:r>
      <w:r w:rsidR="0064264A" w:rsidRPr="00405A2A">
        <w:rPr>
          <w:i/>
          <w:sz w:val="26"/>
          <w:szCs w:val="26"/>
        </w:rPr>
        <w:t>)</w:t>
      </w:r>
      <w:r w:rsidRPr="00405A2A">
        <w:rPr>
          <w:i/>
          <w:sz w:val="26"/>
          <w:szCs w:val="26"/>
        </w:rPr>
        <w:t xml:space="preserve"> </w:t>
      </w:r>
      <w:r w:rsidR="007F242C" w:rsidRPr="00405A2A">
        <w:rPr>
          <w:i/>
          <w:sz w:val="26"/>
          <w:szCs w:val="26"/>
        </w:rPr>
        <w:t>Bản tổng hợp</w:t>
      </w:r>
      <w:r w:rsidR="007F242C" w:rsidRPr="00405A2A">
        <w:rPr>
          <w:i/>
          <w:sz w:val="26"/>
          <w:szCs w:val="26"/>
          <w:lang w:val="vi-VN"/>
        </w:rPr>
        <w:t>, giải trình, tiếp thu ý kiến góp ý, bản chụp ý kiến góp ý; (4</w:t>
      </w:r>
      <w:r w:rsidR="00D86B5C">
        <w:rPr>
          <w:i/>
          <w:sz w:val="26"/>
          <w:szCs w:val="26"/>
          <w:lang w:val="vi-VN"/>
        </w:rPr>
        <w:t>) Nghị quyết số 44/NQ-CP ngày 24/6/2019 của Chính phủ về việc thông qua đề nghị xây dựng Nghị định).</w:t>
      </w:r>
    </w:p>
    <w:p w14:paraId="534658AC" w14:textId="77777777" w:rsidR="00C66FE2" w:rsidRDefault="00C66FE2" w:rsidP="00405A2A">
      <w:pPr>
        <w:jc w:val="both"/>
        <w:rPr>
          <w:b/>
        </w:rPr>
      </w:pPr>
    </w:p>
    <w:tbl>
      <w:tblPr>
        <w:tblW w:w="0" w:type="auto"/>
        <w:tblInd w:w="108" w:type="dxa"/>
        <w:tblLook w:val="0000" w:firstRow="0" w:lastRow="0" w:firstColumn="0" w:lastColumn="0" w:noHBand="0" w:noVBand="0"/>
      </w:tblPr>
      <w:tblGrid>
        <w:gridCol w:w="4354"/>
        <w:gridCol w:w="4610"/>
      </w:tblGrid>
      <w:tr w:rsidR="008D557D" w:rsidRPr="008D557D" w14:paraId="3A5A3768" w14:textId="77777777" w:rsidTr="00973553">
        <w:tc>
          <w:tcPr>
            <w:tcW w:w="4410" w:type="dxa"/>
          </w:tcPr>
          <w:p w14:paraId="4CC49986" w14:textId="77777777" w:rsidR="008D557D" w:rsidRPr="008D557D" w:rsidRDefault="008D557D" w:rsidP="008D557D">
            <w:pPr>
              <w:rPr>
                <w:rFonts w:eastAsia="Times New Roman"/>
                <w:i/>
                <w:iCs/>
                <w:color w:val="000000"/>
                <w:sz w:val="22"/>
                <w:lang w:eastAsia="en-US"/>
              </w:rPr>
            </w:pPr>
            <w:r w:rsidRPr="008D557D">
              <w:rPr>
                <w:rFonts w:eastAsia="Times New Roman"/>
                <w:b/>
                <w:bCs/>
                <w:i/>
                <w:iCs/>
                <w:color w:val="000000"/>
                <w:lang w:eastAsia="en-US"/>
              </w:rPr>
              <w:lastRenderedPageBreak/>
              <w:t>Nơi nhận:</w:t>
            </w:r>
          </w:p>
          <w:p w14:paraId="2D4277C2" w14:textId="77777777" w:rsidR="008D557D" w:rsidRPr="008D557D" w:rsidRDefault="008D557D" w:rsidP="008D557D">
            <w:pPr>
              <w:rPr>
                <w:rFonts w:eastAsia="Times New Roman"/>
                <w:color w:val="000000"/>
                <w:sz w:val="22"/>
                <w:lang w:eastAsia="en-US"/>
              </w:rPr>
            </w:pPr>
            <w:r w:rsidRPr="008D557D">
              <w:rPr>
                <w:rFonts w:eastAsia="Times New Roman"/>
                <w:color w:val="000000"/>
                <w:sz w:val="22"/>
                <w:lang w:eastAsia="en-US"/>
              </w:rPr>
              <w:t>- Như trên;</w:t>
            </w:r>
          </w:p>
          <w:p w14:paraId="69F90B4A" w14:textId="77777777" w:rsidR="008D557D" w:rsidRPr="008D557D" w:rsidRDefault="008D557D" w:rsidP="008D557D">
            <w:pPr>
              <w:rPr>
                <w:rFonts w:eastAsia="Times New Roman"/>
                <w:color w:val="000000"/>
                <w:sz w:val="22"/>
                <w:lang w:eastAsia="en-US"/>
              </w:rPr>
            </w:pPr>
            <w:r w:rsidRPr="008D557D">
              <w:rPr>
                <w:rFonts w:eastAsia="Times New Roman"/>
                <w:color w:val="000000"/>
                <w:sz w:val="22"/>
                <w:lang w:eastAsia="en-US"/>
              </w:rPr>
              <w:t>- Thủ tướng Chính phủ (để b/c);</w:t>
            </w:r>
          </w:p>
          <w:p w14:paraId="12331078" w14:textId="77777777" w:rsidR="008D557D" w:rsidRPr="008D557D" w:rsidRDefault="008D557D" w:rsidP="008D557D">
            <w:pPr>
              <w:rPr>
                <w:rFonts w:eastAsia="Times New Roman"/>
                <w:color w:val="000000"/>
                <w:sz w:val="22"/>
                <w:lang w:eastAsia="en-US"/>
              </w:rPr>
            </w:pPr>
            <w:r w:rsidRPr="008D557D">
              <w:rPr>
                <w:rFonts w:eastAsia="Times New Roman"/>
                <w:color w:val="000000"/>
                <w:sz w:val="22"/>
                <w:lang w:eastAsia="en-US"/>
              </w:rPr>
              <w:t>- Các Phó Thủ tướng Chính phủ (để b/c);</w:t>
            </w:r>
          </w:p>
          <w:p w14:paraId="4C0B855D" w14:textId="77777777" w:rsidR="008D557D" w:rsidRPr="008D557D" w:rsidRDefault="008D557D" w:rsidP="008D557D">
            <w:pPr>
              <w:rPr>
                <w:rFonts w:eastAsia="Times New Roman"/>
                <w:color w:val="000000"/>
                <w:sz w:val="22"/>
                <w:lang w:eastAsia="en-US"/>
              </w:rPr>
            </w:pPr>
            <w:r w:rsidRPr="008D557D">
              <w:rPr>
                <w:rFonts w:eastAsia="Times New Roman"/>
                <w:color w:val="000000"/>
                <w:sz w:val="22"/>
                <w:lang w:eastAsia="en-US"/>
              </w:rPr>
              <w:t>- Văn phòng Chính phủ;</w:t>
            </w:r>
          </w:p>
          <w:p w14:paraId="71081C58" w14:textId="08E6492A" w:rsidR="008D557D" w:rsidRDefault="008D557D" w:rsidP="008D557D">
            <w:pPr>
              <w:rPr>
                <w:rFonts w:eastAsia="Times New Roman"/>
                <w:color w:val="000000"/>
                <w:sz w:val="22"/>
                <w:lang w:eastAsia="en-US"/>
              </w:rPr>
            </w:pPr>
            <w:r w:rsidRPr="008D557D">
              <w:rPr>
                <w:rFonts w:eastAsia="Times New Roman"/>
                <w:color w:val="000000"/>
                <w:sz w:val="22"/>
                <w:lang w:eastAsia="en-US"/>
              </w:rPr>
              <w:t>- Bộ Tư pháp;</w:t>
            </w:r>
          </w:p>
          <w:p w14:paraId="05918A7B" w14:textId="37F41A7F" w:rsidR="001775B2" w:rsidRDefault="001775B2" w:rsidP="008D557D">
            <w:pPr>
              <w:rPr>
                <w:rFonts w:eastAsia="Times New Roman"/>
                <w:color w:val="000000"/>
                <w:sz w:val="22"/>
                <w:lang w:val="vi-VN" w:eastAsia="en-US"/>
              </w:rPr>
            </w:pPr>
            <w:r>
              <w:rPr>
                <w:rFonts w:eastAsia="Times New Roman"/>
                <w:color w:val="000000"/>
                <w:sz w:val="22"/>
                <w:lang w:val="vi-VN" w:eastAsia="en-US"/>
              </w:rPr>
              <w:t>- Bộ trưởng;</w:t>
            </w:r>
          </w:p>
          <w:p w14:paraId="2AA95DCB" w14:textId="65DEE675" w:rsidR="001775B2" w:rsidRPr="001775B2" w:rsidRDefault="001775B2" w:rsidP="008D557D">
            <w:pPr>
              <w:rPr>
                <w:rFonts w:eastAsia="Times New Roman"/>
                <w:color w:val="000000"/>
                <w:sz w:val="22"/>
                <w:lang w:val="vi-VN" w:eastAsia="en-US"/>
              </w:rPr>
            </w:pPr>
            <w:r>
              <w:rPr>
                <w:rFonts w:eastAsia="Times New Roman"/>
                <w:color w:val="000000"/>
                <w:sz w:val="22"/>
                <w:lang w:val="vi-VN" w:eastAsia="en-US"/>
              </w:rPr>
              <w:t xml:space="preserve">- Thứ trưởng Nguyễn </w:t>
            </w:r>
            <w:r w:rsidR="00470F3A">
              <w:rPr>
                <w:rFonts w:eastAsia="Times New Roman"/>
                <w:color w:val="000000"/>
                <w:sz w:val="22"/>
                <w:lang w:val="vi-VN" w:eastAsia="en-US"/>
              </w:rPr>
              <w:t xml:space="preserve">Huy Dũng </w:t>
            </w:r>
            <w:r>
              <w:rPr>
                <w:rFonts w:eastAsia="Times New Roman"/>
                <w:color w:val="000000"/>
                <w:sz w:val="22"/>
                <w:lang w:val="vi-VN" w:eastAsia="en-US"/>
              </w:rPr>
              <w:t>;</w:t>
            </w:r>
          </w:p>
          <w:p w14:paraId="5F345AD2" w14:textId="77777777" w:rsidR="008D557D" w:rsidRPr="008D557D" w:rsidRDefault="008D557D" w:rsidP="008D557D">
            <w:pPr>
              <w:rPr>
                <w:rFonts w:eastAsia="Times New Roman"/>
                <w:color w:val="000000"/>
                <w:sz w:val="22"/>
                <w:lang w:eastAsia="en-US"/>
              </w:rPr>
            </w:pPr>
            <w:r w:rsidRPr="008D557D">
              <w:rPr>
                <w:rFonts w:eastAsia="Times New Roman"/>
                <w:color w:val="000000"/>
                <w:sz w:val="22"/>
                <w:lang w:eastAsia="en-US"/>
              </w:rPr>
              <w:t>- Lưu: VT, NEAC.</w:t>
            </w:r>
          </w:p>
        </w:tc>
        <w:tc>
          <w:tcPr>
            <w:tcW w:w="4662" w:type="dxa"/>
          </w:tcPr>
          <w:p w14:paraId="768D180E" w14:textId="77777777" w:rsidR="008D557D" w:rsidRPr="00405A2A" w:rsidRDefault="008D557D" w:rsidP="008D557D">
            <w:pPr>
              <w:jc w:val="center"/>
              <w:rPr>
                <w:rFonts w:eastAsia="Times New Roman"/>
                <w:b/>
                <w:bCs/>
                <w:color w:val="000000"/>
                <w:sz w:val="28"/>
                <w:szCs w:val="28"/>
                <w:lang w:eastAsia="en-US"/>
              </w:rPr>
            </w:pPr>
            <w:r w:rsidRPr="00405A2A">
              <w:rPr>
                <w:rFonts w:eastAsia="Times New Roman"/>
                <w:b/>
                <w:bCs/>
                <w:color w:val="000000"/>
                <w:sz w:val="28"/>
                <w:szCs w:val="28"/>
                <w:lang w:eastAsia="en-US"/>
              </w:rPr>
              <w:t>BỘ TRƯỞNG</w:t>
            </w:r>
          </w:p>
          <w:p w14:paraId="1DE0D543" w14:textId="77777777" w:rsidR="008D557D" w:rsidRPr="008D557D" w:rsidRDefault="008D557D" w:rsidP="008D557D">
            <w:pPr>
              <w:jc w:val="center"/>
              <w:rPr>
                <w:rFonts w:eastAsia="Times New Roman"/>
                <w:b/>
                <w:bCs/>
                <w:color w:val="000000"/>
                <w:lang w:eastAsia="en-US"/>
              </w:rPr>
            </w:pPr>
          </w:p>
          <w:p w14:paraId="55622EB3" w14:textId="77777777" w:rsidR="008D557D" w:rsidRPr="008D557D" w:rsidRDefault="008D557D" w:rsidP="008D557D">
            <w:pPr>
              <w:jc w:val="center"/>
              <w:rPr>
                <w:rFonts w:eastAsia="Times New Roman"/>
                <w:b/>
                <w:bCs/>
                <w:color w:val="000000"/>
                <w:lang w:eastAsia="en-US"/>
              </w:rPr>
            </w:pPr>
          </w:p>
          <w:p w14:paraId="32A66E2F" w14:textId="77777777" w:rsidR="008D557D" w:rsidRPr="008D557D" w:rsidRDefault="008D557D" w:rsidP="008D557D">
            <w:pPr>
              <w:jc w:val="center"/>
              <w:rPr>
                <w:rFonts w:eastAsia="Times New Roman"/>
                <w:b/>
                <w:bCs/>
                <w:color w:val="000000"/>
                <w:lang w:eastAsia="en-US"/>
              </w:rPr>
            </w:pPr>
          </w:p>
          <w:p w14:paraId="35DDBCCB" w14:textId="77777777" w:rsidR="008D557D" w:rsidRPr="008D557D" w:rsidRDefault="008D557D" w:rsidP="008D557D">
            <w:pPr>
              <w:jc w:val="center"/>
              <w:rPr>
                <w:rFonts w:eastAsia="Times New Roman"/>
                <w:b/>
                <w:bCs/>
                <w:color w:val="000000"/>
                <w:lang w:eastAsia="en-US"/>
              </w:rPr>
            </w:pPr>
          </w:p>
          <w:p w14:paraId="16A088AC" w14:textId="77777777" w:rsidR="008D557D" w:rsidRPr="008D557D" w:rsidRDefault="008D557D" w:rsidP="008D557D">
            <w:pPr>
              <w:jc w:val="center"/>
              <w:rPr>
                <w:rFonts w:eastAsia="Times New Roman"/>
                <w:b/>
                <w:bCs/>
                <w:color w:val="000000"/>
                <w:lang w:eastAsia="en-US"/>
              </w:rPr>
            </w:pPr>
          </w:p>
          <w:p w14:paraId="27A7E88E" w14:textId="244ADB9E" w:rsidR="008D557D" w:rsidRDefault="008D557D" w:rsidP="008D557D">
            <w:pPr>
              <w:jc w:val="center"/>
              <w:rPr>
                <w:rFonts w:eastAsia="Times New Roman"/>
                <w:b/>
                <w:bCs/>
                <w:color w:val="000000"/>
                <w:lang w:eastAsia="en-US"/>
              </w:rPr>
            </w:pPr>
          </w:p>
          <w:p w14:paraId="66D812CA" w14:textId="77777777" w:rsidR="001775B2" w:rsidRDefault="001775B2" w:rsidP="008D557D">
            <w:pPr>
              <w:jc w:val="center"/>
              <w:rPr>
                <w:rFonts w:eastAsia="Times New Roman"/>
                <w:b/>
                <w:bCs/>
                <w:color w:val="000000"/>
                <w:lang w:eastAsia="en-US"/>
              </w:rPr>
            </w:pPr>
          </w:p>
          <w:p w14:paraId="6F9160A8" w14:textId="77777777" w:rsidR="00CB18A8" w:rsidRPr="008D557D" w:rsidRDefault="00CB18A8" w:rsidP="008D557D">
            <w:pPr>
              <w:jc w:val="center"/>
              <w:rPr>
                <w:rFonts w:eastAsia="Times New Roman"/>
                <w:b/>
                <w:bCs/>
                <w:color w:val="000000"/>
                <w:lang w:eastAsia="en-US"/>
              </w:rPr>
            </w:pPr>
          </w:p>
          <w:p w14:paraId="3735FB67" w14:textId="77777777" w:rsidR="008D557D" w:rsidRPr="008D557D" w:rsidRDefault="008D557D" w:rsidP="008D557D">
            <w:pPr>
              <w:jc w:val="center"/>
              <w:rPr>
                <w:rFonts w:eastAsia="Times New Roman"/>
                <w:b/>
                <w:bCs/>
                <w:color w:val="000000"/>
                <w:lang w:eastAsia="en-US"/>
              </w:rPr>
            </w:pPr>
          </w:p>
          <w:p w14:paraId="2CFA6753" w14:textId="77777777" w:rsidR="008D557D" w:rsidRPr="008D557D" w:rsidRDefault="008D557D" w:rsidP="008D557D">
            <w:pPr>
              <w:jc w:val="center"/>
              <w:rPr>
                <w:rFonts w:eastAsia="Times New Roman"/>
                <w:b/>
                <w:bCs/>
                <w:color w:val="000000"/>
                <w:lang w:eastAsia="en-US"/>
              </w:rPr>
            </w:pPr>
          </w:p>
          <w:p w14:paraId="1D5AAAE1" w14:textId="77777777" w:rsidR="008D557D" w:rsidRPr="008D557D" w:rsidRDefault="008D557D" w:rsidP="008D557D">
            <w:pPr>
              <w:jc w:val="center"/>
              <w:rPr>
                <w:rFonts w:eastAsia="Times New Roman"/>
                <w:b/>
                <w:bCs/>
                <w:color w:val="000000"/>
                <w:sz w:val="28"/>
                <w:szCs w:val="28"/>
                <w:lang w:eastAsia="en-US"/>
              </w:rPr>
            </w:pPr>
            <w:r>
              <w:rPr>
                <w:rFonts w:eastAsia="Times New Roman"/>
                <w:b/>
                <w:bCs/>
                <w:color w:val="000000"/>
                <w:sz w:val="28"/>
                <w:szCs w:val="28"/>
                <w:lang w:eastAsia="en-US"/>
              </w:rPr>
              <w:t>Nguyễn Mạnh Hùng</w:t>
            </w:r>
          </w:p>
        </w:tc>
      </w:tr>
    </w:tbl>
    <w:p w14:paraId="320C5711" w14:textId="77777777" w:rsidR="009B2DD7" w:rsidRPr="00813276" w:rsidRDefault="009B2DD7" w:rsidP="00186823">
      <w:pPr>
        <w:jc w:val="both"/>
      </w:pPr>
    </w:p>
    <w:sectPr w:rsidR="009B2DD7" w:rsidRPr="00813276" w:rsidSect="006A2460">
      <w:headerReference w:type="even" r:id="rId8"/>
      <w:footerReference w:type="even" r:id="rId9"/>
      <w:footerReference w:type="default" r:id="rId10"/>
      <w:footerReference w:type="first" r:id="rId11"/>
      <w:pgSz w:w="11907" w:h="16840" w:code="9"/>
      <w:pgMar w:top="1134" w:right="1134" w:bottom="1134" w:left="1701" w:header="720" w:footer="39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43ABE" w14:textId="77777777" w:rsidR="001F6E79" w:rsidRDefault="001F6E79">
      <w:r>
        <w:separator/>
      </w:r>
    </w:p>
  </w:endnote>
  <w:endnote w:type="continuationSeparator" w:id="0">
    <w:p w14:paraId="70C3D61E" w14:textId="77777777" w:rsidR="001F6E79" w:rsidRDefault="001F6E79">
      <w:r>
        <w:continuationSeparator/>
      </w:r>
    </w:p>
  </w:endnote>
  <w:endnote w:type="continuationNotice" w:id="1">
    <w:p w14:paraId="4F21418F" w14:textId="77777777" w:rsidR="001F6E79" w:rsidRDefault="001F6E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C7675" w14:textId="77777777" w:rsidR="00320B20" w:rsidRDefault="00320B20" w:rsidP="001762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793EEC" w14:textId="77777777" w:rsidR="00320B20" w:rsidRDefault="00320B20" w:rsidP="003E18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72E0C" w14:textId="62C9FB96" w:rsidR="00724CCB" w:rsidRPr="00D94B71" w:rsidRDefault="00724CCB">
    <w:pPr>
      <w:pStyle w:val="Footer"/>
      <w:jc w:val="center"/>
      <w:rPr>
        <w:sz w:val="26"/>
        <w:szCs w:val="26"/>
      </w:rPr>
    </w:pPr>
    <w:r w:rsidRPr="00D94B71">
      <w:rPr>
        <w:sz w:val="26"/>
        <w:szCs w:val="26"/>
      </w:rPr>
      <w:fldChar w:fldCharType="begin"/>
    </w:r>
    <w:r w:rsidRPr="00D94B71">
      <w:rPr>
        <w:sz w:val="26"/>
        <w:szCs w:val="26"/>
      </w:rPr>
      <w:instrText xml:space="preserve"> PAGE   \* MERGEFORMAT </w:instrText>
    </w:r>
    <w:r w:rsidRPr="00D94B71">
      <w:rPr>
        <w:sz w:val="26"/>
        <w:szCs w:val="26"/>
      </w:rPr>
      <w:fldChar w:fldCharType="separate"/>
    </w:r>
    <w:r w:rsidR="00E2155E">
      <w:rPr>
        <w:noProof/>
        <w:sz w:val="26"/>
        <w:szCs w:val="26"/>
      </w:rPr>
      <w:t>9</w:t>
    </w:r>
    <w:r w:rsidRPr="00D94B71">
      <w:rPr>
        <w:noProof/>
        <w:sz w:val="26"/>
        <w:szCs w:val="26"/>
      </w:rPr>
      <w:fldChar w:fldCharType="end"/>
    </w:r>
  </w:p>
  <w:p w14:paraId="5BAE4977" w14:textId="77777777" w:rsidR="00320B20" w:rsidRDefault="00320B20" w:rsidP="003E183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62F41" w14:textId="77777777" w:rsidR="00DE2C7B" w:rsidRDefault="00DE2C7B">
    <w:pPr>
      <w:pStyle w:val="Footer"/>
      <w:jc w:val="center"/>
    </w:pPr>
  </w:p>
  <w:p w14:paraId="021F8DE9" w14:textId="77777777" w:rsidR="00DE2C7B" w:rsidRDefault="00DE2C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65E2E" w14:textId="77777777" w:rsidR="001F6E79" w:rsidRDefault="001F6E79">
      <w:r>
        <w:separator/>
      </w:r>
    </w:p>
  </w:footnote>
  <w:footnote w:type="continuationSeparator" w:id="0">
    <w:p w14:paraId="77769C79" w14:textId="77777777" w:rsidR="001F6E79" w:rsidRDefault="001F6E79">
      <w:r>
        <w:continuationSeparator/>
      </w:r>
    </w:p>
  </w:footnote>
  <w:footnote w:type="continuationNotice" w:id="1">
    <w:p w14:paraId="54509CEF" w14:textId="77777777" w:rsidR="001F6E79" w:rsidRDefault="001F6E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082D5" w14:textId="77777777" w:rsidR="00320B20" w:rsidRDefault="00320B20" w:rsidP="004833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D7EA3D" w14:textId="77777777" w:rsidR="00320B20" w:rsidRDefault="00320B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8460A"/>
    <w:multiLevelType w:val="hybridMultilevel"/>
    <w:tmpl w:val="9CFE4962"/>
    <w:lvl w:ilvl="0" w:tplc="670E164A">
      <w:start w:val="7"/>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
    <w:nsid w:val="0385320E"/>
    <w:multiLevelType w:val="multilevel"/>
    <w:tmpl w:val="789214DA"/>
    <w:lvl w:ilvl="0">
      <w:start w:val="3"/>
      <w:numFmt w:val="decimal"/>
      <w:lvlText w:val="%1"/>
      <w:lvlJc w:val="left"/>
      <w:pPr>
        <w:ind w:left="360" w:hanging="360"/>
      </w:pPr>
      <w:rPr>
        <w:rFonts w:hint="default"/>
      </w:rPr>
    </w:lvl>
    <w:lvl w:ilvl="1">
      <w:start w:val="1"/>
      <w:numFmt w:val="decimal"/>
      <w:lvlText w:val="%1.%2"/>
      <w:lvlJc w:val="left"/>
      <w:pPr>
        <w:ind w:left="1146" w:hanging="360"/>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2">
    <w:nsid w:val="055B2230"/>
    <w:multiLevelType w:val="hybridMultilevel"/>
    <w:tmpl w:val="8B105FAC"/>
    <w:lvl w:ilvl="0" w:tplc="AEAED8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0423ED"/>
    <w:multiLevelType w:val="hybridMultilevel"/>
    <w:tmpl w:val="536CE85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4E57A8"/>
    <w:multiLevelType w:val="hybridMultilevel"/>
    <w:tmpl w:val="582CFE76"/>
    <w:lvl w:ilvl="0" w:tplc="7AB62F78">
      <w:start w:val="2"/>
      <w:numFmt w:val="bullet"/>
      <w:lvlText w:val="-"/>
      <w:lvlJc w:val="left"/>
      <w:pPr>
        <w:ind w:left="1080" w:hanging="360"/>
      </w:pPr>
      <w:rPr>
        <w:rFonts w:ascii="Times New Roman" w:eastAsia="MS Mincho"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0F527E22"/>
    <w:multiLevelType w:val="hybridMultilevel"/>
    <w:tmpl w:val="E968DE7E"/>
    <w:lvl w:ilvl="0" w:tplc="042A0017">
      <w:start w:val="1"/>
      <w:numFmt w:val="lowerLetter"/>
      <w:lvlText w:val="%1)"/>
      <w:lvlJc w:val="left"/>
      <w:pPr>
        <w:ind w:left="1429" w:hanging="360"/>
      </w:pPr>
    </w:lvl>
    <w:lvl w:ilvl="1" w:tplc="042A0017">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6">
    <w:nsid w:val="115464AE"/>
    <w:multiLevelType w:val="multilevel"/>
    <w:tmpl w:val="F530FBCA"/>
    <w:lvl w:ilvl="0">
      <w:start w:val="3"/>
      <w:numFmt w:val="decimal"/>
      <w:lvlText w:val="%1"/>
      <w:lvlJc w:val="left"/>
      <w:pPr>
        <w:ind w:left="375" w:hanging="375"/>
      </w:pPr>
      <w:rPr>
        <w:rFonts w:hint="default"/>
      </w:rPr>
    </w:lvl>
    <w:lvl w:ilvl="1">
      <w:start w:val="1"/>
      <w:numFmt w:val="decimal"/>
      <w:lvlText w:val="%2."/>
      <w:lvlJc w:val="left"/>
      <w:pPr>
        <w:ind w:left="1161"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7">
    <w:nsid w:val="1249384E"/>
    <w:multiLevelType w:val="hybridMultilevel"/>
    <w:tmpl w:val="217636AA"/>
    <w:lvl w:ilvl="0" w:tplc="DC0E963C">
      <w:start w:val="2"/>
      <w:numFmt w:val="bullet"/>
      <w:lvlText w:val="-"/>
      <w:lvlJc w:val="left"/>
      <w:pPr>
        <w:ind w:left="927" w:hanging="360"/>
      </w:pPr>
      <w:rPr>
        <w:rFonts w:ascii="Times New Roman" w:eastAsia="MS Mincho"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8">
    <w:nsid w:val="13CF212E"/>
    <w:multiLevelType w:val="hybridMultilevel"/>
    <w:tmpl w:val="7CE2535E"/>
    <w:lvl w:ilvl="0" w:tplc="EA901A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6445C6"/>
    <w:multiLevelType w:val="hybridMultilevel"/>
    <w:tmpl w:val="22CE8920"/>
    <w:lvl w:ilvl="0" w:tplc="042A0017">
      <w:start w:val="1"/>
      <w:numFmt w:val="lowerLetter"/>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0">
    <w:nsid w:val="1653112F"/>
    <w:multiLevelType w:val="hybridMultilevel"/>
    <w:tmpl w:val="CEE490C2"/>
    <w:lvl w:ilvl="0" w:tplc="49CC6D42">
      <w:start w:val="1"/>
      <w:numFmt w:val="decimal"/>
      <w:lvlText w:val="4.%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1">
    <w:nsid w:val="18330B37"/>
    <w:multiLevelType w:val="hybridMultilevel"/>
    <w:tmpl w:val="C6CC295E"/>
    <w:lvl w:ilvl="0" w:tplc="65B0A726">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1A1A0037"/>
    <w:multiLevelType w:val="hybridMultilevel"/>
    <w:tmpl w:val="09AC631A"/>
    <w:lvl w:ilvl="0" w:tplc="1E62F12E">
      <w:start w:val="1"/>
      <w:numFmt w:val="decimal"/>
      <w:lvlText w:val="%1."/>
      <w:lvlJc w:val="left"/>
      <w:pPr>
        <w:ind w:left="1215" w:hanging="360"/>
      </w:pPr>
      <w:rPr>
        <w:rFonts w:hint="default"/>
      </w:rPr>
    </w:lvl>
    <w:lvl w:ilvl="1" w:tplc="042A0019" w:tentative="1">
      <w:start w:val="1"/>
      <w:numFmt w:val="lowerLetter"/>
      <w:lvlText w:val="%2."/>
      <w:lvlJc w:val="left"/>
      <w:pPr>
        <w:ind w:left="1935" w:hanging="360"/>
      </w:pPr>
    </w:lvl>
    <w:lvl w:ilvl="2" w:tplc="042A001B" w:tentative="1">
      <w:start w:val="1"/>
      <w:numFmt w:val="lowerRoman"/>
      <w:lvlText w:val="%3."/>
      <w:lvlJc w:val="right"/>
      <w:pPr>
        <w:ind w:left="2655" w:hanging="180"/>
      </w:pPr>
    </w:lvl>
    <w:lvl w:ilvl="3" w:tplc="042A000F" w:tentative="1">
      <w:start w:val="1"/>
      <w:numFmt w:val="decimal"/>
      <w:lvlText w:val="%4."/>
      <w:lvlJc w:val="left"/>
      <w:pPr>
        <w:ind w:left="3375" w:hanging="360"/>
      </w:pPr>
    </w:lvl>
    <w:lvl w:ilvl="4" w:tplc="042A0019" w:tentative="1">
      <w:start w:val="1"/>
      <w:numFmt w:val="lowerLetter"/>
      <w:lvlText w:val="%5."/>
      <w:lvlJc w:val="left"/>
      <w:pPr>
        <w:ind w:left="4095" w:hanging="360"/>
      </w:pPr>
    </w:lvl>
    <w:lvl w:ilvl="5" w:tplc="042A001B" w:tentative="1">
      <w:start w:val="1"/>
      <w:numFmt w:val="lowerRoman"/>
      <w:lvlText w:val="%6."/>
      <w:lvlJc w:val="right"/>
      <w:pPr>
        <w:ind w:left="4815" w:hanging="180"/>
      </w:pPr>
    </w:lvl>
    <w:lvl w:ilvl="6" w:tplc="042A000F" w:tentative="1">
      <w:start w:val="1"/>
      <w:numFmt w:val="decimal"/>
      <w:lvlText w:val="%7."/>
      <w:lvlJc w:val="left"/>
      <w:pPr>
        <w:ind w:left="5535" w:hanging="360"/>
      </w:pPr>
    </w:lvl>
    <w:lvl w:ilvl="7" w:tplc="042A0019" w:tentative="1">
      <w:start w:val="1"/>
      <w:numFmt w:val="lowerLetter"/>
      <w:lvlText w:val="%8."/>
      <w:lvlJc w:val="left"/>
      <w:pPr>
        <w:ind w:left="6255" w:hanging="360"/>
      </w:pPr>
    </w:lvl>
    <w:lvl w:ilvl="8" w:tplc="042A001B" w:tentative="1">
      <w:start w:val="1"/>
      <w:numFmt w:val="lowerRoman"/>
      <w:lvlText w:val="%9."/>
      <w:lvlJc w:val="right"/>
      <w:pPr>
        <w:ind w:left="6975" w:hanging="180"/>
      </w:pPr>
    </w:lvl>
  </w:abstractNum>
  <w:abstractNum w:abstractNumId="13">
    <w:nsid w:val="1A6F56C0"/>
    <w:multiLevelType w:val="hybridMultilevel"/>
    <w:tmpl w:val="B2C6046A"/>
    <w:lvl w:ilvl="0" w:tplc="B26ED640">
      <w:start w:val="4"/>
      <w:numFmt w:val="bullet"/>
      <w:lvlText w:val="-"/>
      <w:lvlJc w:val="left"/>
      <w:pPr>
        <w:ind w:left="1429" w:hanging="360"/>
      </w:pPr>
      <w:rPr>
        <w:rFonts w:ascii="Times New Roman" w:eastAsia="Times New Roman" w:hAnsi="Times New Roman" w:cs="Times New Roman"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14">
    <w:nsid w:val="1B1A6B98"/>
    <w:multiLevelType w:val="hybridMultilevel"/>
    <w:tmpl w:val="5316E8BA"/>
    <w:lvl w:ilvl="0" w:tplc="3D287DB6">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5">
    <w:nsid w:val="22F8429C"/>
    <w:multiLevelType w:val="hybridMultilevel"/>
    <w:tmpl w:val="8A2E751E"/>
    <w:lvl w:ilvl="0" w:tplc="DCA8B3B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35E7DCB"/>
    <w:multiLevelType w:val="hybridMultilevel"/>
    <w:tmpl w:val="F434F6A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7A52572"/>
    <w:multiLevelType w:val="hybridMultilevel"/>
    <w:tmpl w:val="60AC2CE6"/>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28515FA9"/>
    <w:multiLevelType w:val="multilevel"/>
    <w:tmpl w:val="595A3462"/>
    <w:lvl w:ilvl="0">
      <w:start w:val="3"/>
      <w:numFmt w:val="decimal"/>
      <w:lvlText w:val="%1"/>
      <w:lvlJc w:val="left"/>
      <w:pPr>
        <w:ind w:left="375" w:hanging="375"/>
      </w:pPr>
      <w:rPr>
        <w:rFonts w:hint="default"/>
      </w:rPr>
    </w:lvl>
    <w:lvl w:ilvl="1">
      <w:start w:val="1"/>
      <w:numFmt w:val="bullet"/>
      <w:lvlText w:val="-"/>
      <w:lvlJc w:val="left"/>
      <w:pPr>
        <w:ind w:left="1161" w:hanging="375"/>
      </w:pPr>
      <w:rPr>
        <w:rFonts w:ascii="Times New Roman" w:hAnsi="Times New Roman" w:cs="Times New Roman"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19">
    <w:nsid w:val="2E716426"/>
    <w:multiLevelType w:val="hybridMultilevel"/>
    <w:tmpl w:val="9ADA497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nsid w:val="3B6B27EC"/>
    <w:multiLevelType w:val="hybridMultilevel"/>
    <w:tmpl w:val="29806A12"/>
    <w:lvl w:ilvl="0" w:tplc="1C02C1F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BB37455"/>
    <w:multiLevelType w:val="hybridMultilevel"/>
    <w:tmpl w:val="E3F4AC9A"/>
    <w:lvl w:ilvl="0" w:tplc="8F343C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C7927DC"/>
    <w:multiLevelType w:val="hybridMultilevel"/>
    <w:tmpl w:val="F0B046CA"/>
    <w:lvl w:ilvl="0" w:tplc="560A1BDA">
      <w:numFmt w:val="bullet"/>
      <w:lvlText w:val="-"/>
      <w:lvlJc w:val="left"/>
      <w:pPr>
        <w:ind w:left="927" w:hanging="360"/>
      </w:pPr>
      <w:rPr>
        <w:rFonts w:ascii="Times New Roman" w:eastAsia="MS Mincho"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3">
    <w:nsid w:val="42115934"/>
    <w:multiLevelType w:val="hybridMultilevel"/>
    <w:tmpl w:val="B78C2D16"/>
    <w:lvl w:ilvl="0" w:tplc="7AAA2EB2">
      <w:start w:val="1"/>
      <w:numFmt w:val="upperRoman"/>
      <w:lvlText w:val="%1."/>
      <w:lvlJc w:val="left"/>
      <w:pPr>
        <w:ind w:left="2709" w:hanging="720"/>
      </w:pPr>
      <w:rPr>
        <w:rFonts w:hint="default"/>
      </w:rPr>
    </w:lvl>
    <w:lvl w:ilvl="1" w:tplc="042A0019" w:tentative="1">
      <w:start w:val="1"/>
      <w:numFmt w:val="lowerLetter"/>
      <w:lvlText w:val="%2."/>
      <w:lvlJc w:val="left"/>
      <w:pPr>
        <w:ind w:left="3069" w:hanging="360"/>
      </w:pPr>
    </w:lvl>
    <w:lvl w:ilvl="2" w:tplc="042A001B" w:tentative="1">
      <w:start w:val="1"/>
      <w:numFmt w:val="lowerRoman"/>
      <w:lvlText w:val="%3."/>
      <w:lvlJc w:val="right"/>
      <w:pPr>
        <w:ind w:left="3789" w:hanging="180"/>
      </w:pPr>
    </w:lvl>
    <w:lvl w:ilvl="3" w:tplc="042A000F" w:tentative="1">
      <w:start w:val="1"/>
      <w:numFmt w:val="decimal"/>
      <w:lvlText w:val="%4."/>
      <w:lvlJc w:val="left"/>
      <w:pPr>
        <w:ind w:left="4509" w:hanging="360"/>
      </w:pPr>
    </w:lvl>
    <w:lvl w:ilvl="4" w:tplc="042A0019" w:tentative="1">
      <w:start w:val="1"/>
      <w:numFmt w:val="lowerLetter"/>
      <w:lvlText w:val="%5."/>
      <w:lvlJc w:val="left"/>
      <w:pPr>
        <w:ind w:left="5229" w:hanging="360"/>
      </w:pPr>
    </w:lvl>
    <w:lvl w:ilvl="5" w:tplc="042A001B" w:tentative="1">
      <w:start w:val="1"/>
      <w:numFmt w:val="lowerRoman"/>
      <w:lvlText w:val="%6."/>
      <w:lvlJc w:val="right"/>
      <w:pPr>
        <w:ind w:left="5949" w:hanging="180"/>
      </w:pPr>
    </w:lvl>
    <w:lvl w:ilvl="6" w:tplc="042A000F" w:tentative="1">
      <w:start w:val="1"/>
      <w:numFmt w:val="decimal"/>
      <w:lvlText w:val="%7."/>
      <w:lvlJc w:val="left"/>
      <w:pPr>
        <w:ind w:left="6669" w:hanging="360"/>
      </w:pPr>
    </w:lvl>
    <w:lvl w:ilvl="7" w:tplc="042A0019" w:tentative="1">
      <w:start w:val="1"/>
      <w:numFmt w:val="lowerLetter"/>
      <w:lvlText w:val="%8."/>
      <w:lvlJc w:val="left"/>
      <w:pPr>
        <w:ind w:left="7389" w:hanging="360"/>
      </w:pPr>
    </w:lvl>
    <w:lvl w:ilvl="8" w:tplc="042A001B" w:tentative="1">
      <w:start w:val="1"/>
      <w:numFmt w:val="lowerRoman"/>
      <w:lvlText w:val="%9."/>
      <w:lvlJc w:val="right"/>
      <w:pPr>
        <w:ind w:left="8109" w:hanging="180"/>
      </w:pPr>
    </w:lvl>
  </w:abstractNum>
  <w:abstractNum w:abstractNumId="24">
    <w:nsid w:val="47B23400"/>
    <w:multiLevelType w:val="multilevel"/>
    <w:tmpl w:val="8054744C"/>
    <w:lvl w:ilvl="0">
      <w:start w:val="3"/>
      <w:numFmt w:val="decimal"/>
      <w:lvlText w:val="%1"/>
      <w:lvlJc w:val="left"/>
      <w:pPr>
        <w:ind w:left="375" w:hanging="375"/>
      </w:pPr>
      <w:rPr>
        <w:rFonts w:hint="default"/>
      </w:rPr>
    </w:lvl>
    <w:lvl w:ilvl="1">
      <w:start w:val="1"/>
      <w:numFmt w:val="lowerLetter"/>
      <w:lvlText w:val="%2)"/>
      <w:lvlJc w:val="left"/>
      <w:pPr>
        <w:ind w:left="1161" w:hanging="375"/>
      </w:pPr>
      <w:rPr>
        <w:rFonts w:hint="default"/>
        <w:i/>
        <w:iCs w:val="0"/>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25">
    <w:nsid w:val="4C8E2C76"/>
    <w:multiLevelType w:val="hybridMultilevel"/>
    <w:tmpl w:val="43160372"/>
    <w:lvl w:ilvl="0" w:tplc="2EC217AA">
      <w:start w:val="1"/>
      <w:numFmt w:val="decimal"/>
      <w:lvlText w:val="%1."/>
      <w:lvlJc w:val="left"/>
      <w:pPr>
        <w:tabs>
          <w:tab w:val="num" w:pos="1335"/>
        </w:tabs>
        <w:ind w:left="1335" w:hanging="795"/>
      </w:pPr>
      <w:rPr>
        <w:rFonts w:hint="default"/>
        <w:b/>
        <w:sz w:val="24"/>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nsid w:val="4D962792"/>
    <w:multiLevelType w:val="multilevel"/>
    <w:tmpl w:val="D19AAE6A"/>
    <w:lvl w:ilvl="0">
      <w:start w:val="1"/>
      <w:numFmt w:val="decimal"/>
      <w:pStyle w:val="Style2"/>
      <w:suff w:val="space"/>
      <w:lvlText w:val="%1."/>
      <w:lvlJc w:val="left"/>
      <w:pPr>
        <w:ind w:left="0" w:firstLine="709"/>
      </w:pPr>
      <w:rPr>
        <w:rFonts w:hint="default"/>
      </w:rPr>
    </w:lvl>
    <w:lvl w:ilvl="1">
      <w:start w:val="1"/>
      <w:numFmt w:val="lowerLetter"/>
      <w:lvlText w:val="%2)"/>
      <w:lvlJc w:val="left"/>
      <w:pPr>
        <w:ind w:left="1429" w:hanging="360"/>
      </w:pPr>
      <w:rPr>
        <w:rFonts w:hint="default"/>
      </w:rPr>
    </w:lvl>
    <w:lvl w:ilvl="2">
      <w:start w:val="1"/>
      <w:numFmt w:val="lowerRoman"/>
      <w:lvlText w:val="%3)"/>
      <w:lvlJc w:val="left"/>
      <w:pPr>
        <w:ind w:left="1789" w:hanging="360"/>
      </w:pPr>
      <w:rPr>
        <w:rFonts w:hint="default"/>
      </w:rPr>
    </w:lvl>
    <w:lvl w:ilvl="3">
      <w:start w:val="1"/>
      <w:numFmt w:val="decimal"/>
      <w:lvlText w:val="(%4)"/>
      <w:lvlJc w:val="left"/>
      <w:pPr>
        <w:ind w:left="2149" w:hanging="360"/>
      </w:pPr>
      <w:rPr>
        <w:rFonts w:hint="default"/>
      </w:rPr>
    </w:lvl>
    <w:lvl w:ilvl="4">
      <w:start w:val="1"/>
      <w:numFmt w:val="lowerLetter"/>
      <w:lvlText w:val="(%5)"/>
      <w:lvlJc w:val="left"/>
      <w:pPr>
        <w:ind w:left="2509" w:hanging="360"/>
      </w:pPr>
      <w:rPr>
        <w:rFonts w:hint="default"/>
      </w:rPr>
    </w:lvl>
    <w:lvl w:ilvl="5">
      <w:start w:val="1"/>
      <w:numFmt w:val="lowerRoman"/>
      <w:lvlText w:val="(%6)"/>
      <w:lvlJc w:val="left"/>
      <w:pPr>
        <w:ind w:left="2869" w:hanging="360"/>
      </w:pPr>
      <w:rPr>
        <w:rFonts w:hint="default"/>
      </w:rPr>
    </w:lvl>
    <w:lvl w:ilvl="6">
      <w:start w:val="1"/>
      <w:numFmt w:val="decimal"/>
      <w:lvlText w:val="%7."/>
      <w:lvlJc w:val="left"/>
      <w:pPr>
        <w:ind w:left="3229" w:hanging="360"/>
      </w:pPr>
      <w:rPr>
        <w:rFonts w:hint="default"/>
      </w:rPr>
    </w:lvl>
    <w:lvl w:ilvl="7">
      <w:start w:val="1"/>
      <w:numFmt w:val="lowerLetter"/>
      <w:lvlText w:val="%8."/>
      <w:lvlJc w:val="left"/>
      <w:pPr>
        <w:ind w:left="3589" w:hanging="360"/>
      </w:pPr>
      <w:rPr>
        <w:rFonts w:hint="default"/>
      </w:rPr>
    </w:lvl>
    <w:lvl w:ilvl="8">
      <w:start w:val="1"/>
      <w:numFmt w:val="lowerRoman"/>
      <w:lvlText w:val="%9."/>
      <w:lvlJc w:val="left"/>
      <w:pPr>
        <w:ind w:left="3949" w:hanging="360"/>
      </w:pPr>
      <w:rPr>
        <w:rFonts w:hint="default"/>
      </w:rPr>
    </w:lvl>
  </w:abstractNum>
  <w:abstractNum w:abstractNumId="27">
    <w:nsid w:val="4DA27766"/>
    <w:multiLevelType w:val="hybridMultilevel"/>
    <w:tmpl w:val="8A44E9EE"/>
    <w:lvl w:ilvl="0" w:tplc="7410EB68">
      <w:start w:val="1"/>
      <w:numFmt w:val="bullet"/>
      <w:lvlText w:val="-"/>
      <w:lvlJc w:val="left"/>
      <w:pPr>
        <w:ind w:left="1429" w:hanging="360"/>
      </w:pPr>
      <w:rPr>
        <w:rFonts w:ascii="Times New Roman" w:hAnsi="Times New Roman" w:cs="Times New Roman"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28">
    <w:nsid w:val="4F2A4107"/>
    <w:multiLevelType w:val="hybridMultilevel"/>
    <w:tmpl w:val="98E4CE3C"/>
    <w:lvl w:ilvl="0" w:tplc="50C04B0C">
      <w:start w:val="4"/>
      <w:numFmt w:val="decimal"/>
      <w:lvlText w:val="%1."/>
      <w:lvlJc w:val="left"/>
      <w:pPr>
        <w:tabs>
          <w:tab w:val="num" w:pos="899"/>
        </w:tabs>
        <w:ind w:left="899" w:hanging="360"/>
      </w:pPr>
      <w:rPr>
        <w:rFonts w:hint="default"/>
      </w:r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29">
    <w:nsid w:val="50DC3C81"/>
    <w:multiLevelType w:val="hybridMultilevel"/>
    <w:tmpl w:val="85F23C7C"/>
    <w:lvl w:ilvl="0" w:tplc="26F01420">
      <w:numFmt w:val="bullet"/>
      <w:lvlText w:val="-"/>
      <w:lvlJc w:val="left"/>
      <w:pPr>
        <w:ind w:left="927" w:hanging="360"/>
      </w:pPr>
      <w:rPr>
        <w:rFonts w:ascii="Times New Roman" w:eastAsia="MS Mincho"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30">
    <w:nsid w:val="51335972"/>
    <w:multiLevelType w:val="hybridMultilevel"/>
    <w:tmpl w:val="BA54D25A"/>
    <w:lvl w:ilvl="0" w:tplc="7EFE35DC">
      <w:start w:val="1"/>
      <w:numFmt w:val="decimal"/>
      <w:lvlText w:val="%1."/>
      <w:lvlJc w:val="left"/>
      <w:pPr>
        <w:tabs>
          <w:tab w:val="num" w:pos="899"/>
        </w:tabs>
        <w:ind w:left="899" w:hanging="360"/>
      </w:pPr>
      <w:rPr>
        <w:rFonts w:hint="default"/>
      </w:r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31">
    <w:nsid w:val="54173AB0"/>
    <w:multiLevelType w:val="hybridMultilevel"/>
    <w:tmpl w:val="FFC6E61E"/>
    <w:lvl w:ilvl="0" w:tplc="A010F2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4BD19C8"/>
    <w:multiLevelType w:val="hybridMultilevel"/>
    <w:tmpl w:val="9FC4A25A"/>
    <w:lvl w:ilvl="0" w:tplc="7410EB68">
      <w:start w:val="1"/>
      <w:numFmt w:val="bullet"/>
      <w:lvlText w:val="-"/>
      <w:lvlJc w:val="left"/>
      <w:pPr>
        <w:ind w:left="1429" w:hanging="360"/>
      </w:pPr>
      <w:rPr>
        <w:rFonts w:ascii="Times New Roman" w:hAnsi="Times New Roman" w:cs="Times New Roman"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33">
    <w:nsid w:val="55B83F5E"/>
    <w:multiLevelType w:val="hybridMultilevel"/>
    <w:tmpl w:val="FD7E7B4C"/>
    <w:lvl w:ilvl="0" w:tplc="B0F2A706">
      <w:start w:val="1"/>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8224CBF"/>
    <w:multiLevelType w:val="hybridMultilevel"/>
    <w:tmpl w:val="07BE7576"/>
    <w:lvl w:ilvl="0" w:tplc="EA8A55CC">
      <w:start w:val="4"/>
      <w:numFmt w:val="decimal"/>
      <w:lvlText w:val="%1."/>
      <w:lvlJc w:val="left"/>
      <w:pPr>
        <w:tabs>
          <w:tab w:val="num" w:pos="899"/>
        </w:tabs>
        <w:ind w:left="899" w:hanging="360"/>
      </w:pPr>
      <w:rPr>
        <w:rFonts w:hint="default"/>
      </w:r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35">
    <w:nsid w:val="59393B3A"/>
    <w:multiLevelType w:val="hybridMultilevel"/>
    <w:tmpl w:val="83ACD34C"/>
    <w:lvl w:ilvl="0" w:tplc="2F8425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5BAC2638"/>
    <w:multiLevelType w:val="hybridMultilevel"/>
    <w:tmpl w:val="EC10B8BA"/>
    <w:lvl w:ilvl="0" w:tplc="CE5C34E0">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7">
    <w:nsid w:val="61E85434"/>
    <w:multiLevelType w:val="hybridMultilevel"/>
    <w:tmpl w:val="5BC4E866"/>
    <w:lvl w:ilvl="0" w:tplc="FB30193C">
      <w:start w:val="2"/>
      <w:numFmt w:val="decimal"/>
      <w:lvlText w:val="%1."/>
      <w:lvlJc w:val="left"/>
      <w:pPr>
        <w:tabs>
          <w:tab w:val="num" w:pos="899"/>
        </w:tabs>
        <w:ind w:left="899" w:hanging="360"/>
      </w:pPr>
      <w:rPr>
        <w:rFonts w:hint="default"/>
      </w:r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38">
    <w:nsid w:val="6415475C"/>
    <w:multiLevelType w:val="multilevel"/>
    <w:tmpl w:val="8054744C"/>
    <w:lvl w:ilvl="0">
      <w:start w:val="3"/>
      <w:numFmt w:val="decimal"/>
      <w:lvlText w:val="%1"/>
      <w:lvlJc w:val="left"/>
      <w:pPr>
        <w:ind w:left="375" w:hanging="375"/>
      </w:pPr>
      <w:rPr>
        <w:rFonts w:hint="default"/>
      </w:rPr>
    </w:lvl>
    <w:lvl w:ilvl="1">
      <w:start w:val="1"/>
      <w:numFmt w:val="lowerLetter"/>
      <w:lvlText w:val="%2)"/>
      <w:lvlJc w:val="left"/>
      <w:pPr>
        <w:ind w:left="1161" w:hanging="375"/>
      </w:pPr>
      <w:rPr>
        <w:rFonts w:hint="default"/>
        <w:i/>
        <w:iCs w:val="0"/>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39">
    <w:nsid w:val="656B764D"/>
    <w:multiLevelType w:val="hybridMultilevel"/>
    <w:tmpl w:val="B396FCF6"/>
    <w:lvl w:ilvl="0" w:tplc="49525484">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0">
    <w:nsid w:val="65BD543A"/>
    <w:multiLevelType w:val="hybridMultilevel"/>
    <w:tmpl w:val="AB1E4AF4"/>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1">
    <w:nsid w:val="6DEF37F3"/>
    <w:multiLevelType w:val="hybridMultilevel"/>
    <w:tmpl w:val="52AAC6F0"/>
    <w:lvl w:ilvl="0" w:tplc="55180BDA">
      <w:start w:val="1"/>
      <w:numFmt w:val="bullet"/>
      <w:lvlText w:val="+"/>
      <w:lvlJc w:val="left"/>
      <w:pPr>
        <w:ind w:left="1429" w:hanging="360"/>
      </w:pPr>
      <w:rPr>
        <w:rFonts w:ascii="Courier New" w:hAnsi="Courier New"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42">
    <w:nsid w:val="6F462701"/>
    <w:multiLevelType w:val="hybridMultilevel"/>
    <w:tmpl w:val="E830F97A"/>
    <w:lvl w:ilvl="0" w:tplc="6B340938">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43">
    <w:nsid w:val="71DD710F"/>
    <w:multiLevelType w:val="hybridMultilevel"/>
    <w:tmpl w:val="2CC4EAF0"/>
    <w:lvl w:ilvl="0" w:tplc="055275B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4">
    <w:nsid w:val="73462492"/>
    <w:multiLevelType w:val="hybridMultilevel"/>
    <w:tmpl w:val="654699E0"/>
    <w:lvl w:ilvl="0" w:tplc="A7C83520">
      <w:start w:val="1"/>
      <w:numFmt w:val="upperRoman"/>
      <w:lvlText w:val="%1."/>
      <w:lvlJc w:val="left"/>
      <w:pPr>
        <w:tabs>
          <w:tab w:val="num" w:pos="1259"/>
        </w:tabs>
        <w:ind w:left="1259" w:hanging="720"/>
      </w:pPr>
      <w:rPr>
        <w:rFonts w:hint="default"/>
      </w:r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45">
    <w:nsid w:val="73EC71F2"/>
    <w:multiLevelType w:val="hybridMultilevel"/>
    <w:tmpl w:val="8438DB68"/>
    <w:lvl w:ilvl="0" w:tplc="3F0C3B84">
      <w:start w:val="2"/>
      <w:numFmt w:val="bullet"/>
      <w:lvlText w:val="-"/>
      <w:lvlJc w:val="left"/>
      <w:pPr>
        <w:ind w:left="927" w:hanging="360"/>
      </w:pPr>
      <w:rPr>
        <w:rFonts w:ascii="Times New Roman" w:eastAsia="MS Mincho"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46">
    <w:nsid w:val="74FD6F97"/>
    <w:multiLevelType w:val="hybridMultilevel"/>
    <w:tmpl w:val="F4D4062E"/>
    <w:lvl w:ilvl="0" w:tplc="A786664C">
      <w:numFmt w:val="bullet"/>
      <w:lvlText w:val="-"/>
      <w:lvlJc w:val="left"/>
      <w:pPr>
        <w:ind w:left="2204" w:hanging="360"/>
      </w:pPr>
      <w:rPr>
        <w:rFonts w:ascii="Times New Roman" w:eastAsia="MS Mincho"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47">
    <w:nsid w:val="75633A91"/>
    <w:multiLevelType w:val="hybridMultilevel"/>
    <w:tmpl w:val="21F65852"/>
    <w:lvl w:ilvl="0" w:tplc="DAC66214">
      <w:start w:val="1"/>
      <w:numFmt w:val="bullet"/>
      <w:lvlText w:val="-"/>
      <w:lvlJc w:val="left"/>
      <w:pPr>
        <w:tabs>
          <w:tab w:val="num" w:pos="1620"/>
        </w:tabs>
        <w:ind w:left="1620" w:hanging="900"/>
      </w:pPr>
      <w:rPr>
        <w:rFonts w:ascii="Times New Roman" w:eastAsia="MS Mincho"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799C1FE9"/>
    <w:multiLevelType w:val="hybridMultilevel"/>
    <w:tmpl w:val="676406DE"/>
    <w:lvl w:ilvl="0" w:tplc="81D8D9FE">
      <w:start w:val="2"/>
      <w:numFmt w:val="bullet"/>
      <w:lvlText w:val="-"/>
      <w:lvlJc w:val="left"/>
      <w:pPr>
        <w:ind w:left="1069" w:hanging="360"/>
      </w:pPr>
      <w:rPr>
        <w:rFonts w:ascii="Times New Roman" w:eastAsia="MS Mincho"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49">
    <w:nsid w:val="79CB3578"/>
    <w:multiLevelType w:val="hybridMultilevel"/>
    <w:tmpl w:val="11CE7F78"/>
    <w:lvl w:ilvl="0" w:tplc="C3E2326E">
      <w:numFmt w:val="bullet"/>
      <w:lvlText w:val="-"/>
      <w:lvlJc w:val="left"/>
      <w:pPr>
        <w:ind w:left="1353" w:hanging="360"/>
      </w:pPr>
      <w:rPr>
        <w:rFonts w:ascii="Times New Roman" w:eastAsia="Calibri" w:hAnsi="Times New Roman" w:cs="Times New Roman"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50">
    <w:nsid w:val="7D2B2FD2"/>
    <w:multiLevelType w:val="multilevel"/>
    <w:tmpl w:val="8E385D2A"/>
    <w:lvl w:ilvl="0">
      <w:start w:val="1"/>
      <w:numFmt w:val="decimal"/>
      <w:lvlText w:val="%1."/>
      <w:lvlJc w:val="left"/>
      <w:pPr>
        <w:ind w:left="1212" w:hanging="360"/>
      </w:pPr>
    </w:lvl>
    <w:lvl w:ilvl="1">
      <w:start w:val="1"/>
      <w:numFmt w:val="decimal"/>
      <w:isLgl/>
      <w:lvlText w:val="%1.%2."/>
      <w:lvlJc w:val="left"/>
      <w:pPr>
        <w:ind w:left="1710" w:hanging="720"/>
      </w:pPr>
      <w:rPr>
        <w:rFonts w:hint="default"/>
      </w:rPr>
    </w:lvl>
    <w:lvl w:ilvl="2">
      <w:start w:val="1"/>
      <w:numFmt w:val="decimal"/>
      <w:isLgl/>
      <w:lvlText w:val="%1.%2.%3."/>
      <w:lvlJc w:val="left"/>
      <w:pPr>
        <w:ind w:left="1848" w:hanging="720"/>
      </w:pPr>
      <w:rPr>
        <w:rFonts w:hint="default"/>
      </w:rPr>
    </w:lvl>
    <w:lvl w:ilvl="3">
      <w:start w:val="1"/>
      <w:numFmt w:val="decimal"/>
      <w:isLgl/>
      <w:lvlText w:val="%1.%2.%3.%4."/>
      <w:lvlJc w:val="left"/>
      <w:pPr>
        <w:ind w:left="2346" w:hanging="1080"/>
      </w:pPr>
      <w:rPr>
        <w:rFonts w:hint="default"/>
      </w:rPr>
    </w:lvl>
    <w:lvl w:ilvl="4">
      <w:start w:val="1"/>
      <w:numFmt w:val="decimal"/>
      <w:isLgl/>
      <w:lvlText w:val="%1.%2.%3.%4.%5."/>
      <w:lvlJc w:val="left"/>
      <w:pPr>
        <w:ind w:left="2484" w:hanging="1080"/>
      </w:pPr>
      <w:rPr>
        <w:rFonts w:hint="default"/>
      </w:rPr>
    </w:lvl>
    <w:lvl w:ilvl="5">
      <w:start w:val="1"/>
      <w:numFmt w:val="decimal"/>
      <w:isLgl/>
      <w:lvlText w:val="%1.%2.%3.%4.%5.%6."/>
      <w:lvlJc w:val="left"/>
      <w:pPr>
        <w:ind w:left="2982"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618" w:hanging="1800"/>
      </w:pPr>
      <w:rPr>
        <w:rFonts w:hint="default"/>
      </w:rPr>
    </w:lvl>
    <w:lvl w:ilvl="8">
      <w:start w:val="1"/>
      <w:numFmt w:val="decimal"/>
      <w:isLgl/>
      <w:lvlText w:val="%1.%2.%3.%4.%5.%6.%7.%8.%9."/>
      <w:lvlJc w:val="left"/>
      <w:pPr>
        <w:ind w:left="4116" w:hanging="2160"/>
      </w:pPr>
      <w:rPr>
        <w:rFonts w:hint="default"/>
      </w:rPr>
    </w:lvl>
  </w:abstractNum>
  <w:abstractNum w:abstractNumId="51">
    <w:nsid w:val="7FD74011"/>
    <w:multiLevelType w:val="hybridMultilevel"/>
    <w:tmpl w:val="28328234"/>
    <w:lvl w:ilvl="0" w:tplc="55180BDA">
      <w:start w:val="1"/>
      <w:numFmt w:val="bullet"/>
      <w:lvlText w:val="+"/>
      <w:lvlJc w:val="left"/>
      <w:pPr>
        <w:ind w:left="720" w:hanging="360"/>
      </w:pPr>
      <w:rPr>
        <w:rFonts w:ascii="Courier New" w:hAnsi="Courier New"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44"/>
  </w:num>
  <w:num w:numId="2">
    <w:abstractNumId w:val="25"/>
  </w:num>
  <w:num w:numId="3">
    <w:abstractNumId w:val="36"/>
  </w:num>
  <w:num w:numId="4">
    <w:abstractNumId w:val="30"/>
  </w:num>
  <w:num w:numId="5">
    <w:abstractNumId w:val="43"/>
  </w:num>
  <w:num w:numId="6">
    <w:abstractNumId w:val="3"/>
  </w:num>
  <w:num w:numId="7">
    <w:abstractNumId w:val="37"/>
  </w:num>
  <w:num w:numId="8">
    <w:abstractNumId w:val="11"/>
  </w:num>
  <w:num w:numId="9">
    <w:abstractNumId w:val="34"/>
  </w:num>
  <w:num w:numId="10">
    <w:abstractNumId w:val="28"/>
  </w:num>
  <w:num w:numId="11">
    <w:abstractNumId w:val="20"/>
  </w:num>
  <w:num w:numId="12">
    <w:abstractNumId w:val="35"/>
  </w:num>
  <w:num w:numId="13">
    <w:abstractNumId w:val="21"/>
  </w:num>
  <w:num w:numId="14">
    <w:abstractNumId w:val="15"/>
  </w:num>
  <w:num w:numId="15">
    <w:abstractNumId w:val="47"/>
  </w:num>
  <w:num w:numId="16">
    <w:abstractNumId w:val="16"/>
  </w:num>
  <w:num w:numId="17">
    <w:abstractNumId w:val="31"/>
  </w:num>
  <w:num w:numId="18">
    <w:abstractNumId w:val="2"/>
  </w:num>
  <w:num w:numId="19">
    <w:abstractNumId w:val="50"/>
  </w:num>
  <w:num w:numId="20">
    <w:abstractNumId w:val="4"/>
  </w:num>
  <w:num w:numId="21">
    <w:abstractNumId w:val="9"/>
  </w:num>
  <w:num w:numId="22">
    <w:abstractNumId w:val="0"/>
  </w:num>
  <w:num w:numId="23">
    <w:abstractNumId w:val="10"/>
  </w:num>
  <w:num w:numId="24">
    <w:abstractNumId w:val="51"/>
  </w:num>
  <w:num w:numId="2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4"/>
  </w:num>
  <w:num w:numId="28">
    <w:abstractNumId w:val="45"/>
  </w:num>
  <w:num w:numId="29">
    <w:abstractNumId w:val="13"/>
  </w:num>
  <w:num w:numId="30">
    <w:abstractNumId w:val="5"/>
  </w:num>
  <w:num w:numId="31">
    <w:abstractNumId w:val="41"/>
  </w:num>
  <w:num w:numId="32">
    <w:abstractNumId w:val="27"/>
  </w:num>
  <w:num w:numId="33">
    <w:abstractNumId w:val="38"/>
  </w:num>
  <w:num w:numId="34">
    <w:abstractNumId w:val="32"/>
  </w:num>
  <w:num w:numId="35">
    <w:abstractNumId w:val="29"/>
  </w:num>
  <w:num w:numId="36">
    <w:abstractNumId w:val="46"/>
  </w:num>
  <w:num w:numId="37">
    <w:abstractNumId w:val="22"/>
  </w:num>
  <w:num w:numId="38">
    <w:abstractNumId w:val="23"/>
  </w:num>
  <w:num w:numId="39">
    <w:abstractNumId w:val="12"/>
  </w:num>
  <w:num w:numId="40">
    <w:abstractNumId w:val="17"/>
  </w:num>
  <w:num w:numId="41">
    <w:abstractNumId w:val="42"/>
  </w:num>
  <w:num w:numId="42">
    <w:abstractNumId w:val="49"/>
  </w:num>
  <w:num w:numId="43">
    <w:abstractNumId w:val="14"/>
  </w:num>
  <w:num w:numId="44">
    <w:abstractNumId w:val="1"/>
  </w:num>
  <w:num w:numId="45">
    <w:abstractNumId w:val="19"/>
  </w:num>
  <w:num w:numId="46">
    <w:abstractNumId w:val="40"/>
  </w:num>
  <w:num w:numId="47">
    <w:abstractNumId w:val="39"/>
  </w:num>
  <w:num w:numId="48">
    <w:abstractNumId w:val="7"/>
  </w:num>
  <w:num w:numId="49">
    <w:abstractNumId w:val="48"/>
  </w:num>
  <w:num w:numId="50">
    <w:abstractNumId w:val="26"/>
  </w:num>
  <w:num w:numId="51">
    <w:abstractNumId w:val="8"/>
  </w:num>
  <w:num w:numId="52">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activeWritingStyle w:appName="MSWord" w:lang="da-DK" w:vendorID="64" w:dllVersion="409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862"/>
    <w:rsid w:val="000001C1"/>
    <w:rsid w:val="000004CB"/>
    <w:rsid w:val="0000127F"/>
    <w:rsid w:val="00001807"/>
    <w:rsid w:val="00002AFC"/>
    <w:rsid w:val="00002FF1"/>
    <w:rsid w:val="0000346E"/>
    <w:rsid w:val="00003CD2"/>
    <w:rsid w:val="00004597"/>
    <w:rsid w:val="000046F1"/>
    <w:rsid w:val="00004AC3"/>
    <w:rsid w:val="000053B9"/>
    <w:rsid w:val="000067E0"/>
    <w:rsid w:val="00006B99"/>
    <w:rsid w:val="00007364"/>
    <w:rsid w:val="0000741C"/>
    <w:rsid w:val="00010A09"/>
    <w:rsid w:val="00010A3A"/>
    <w:rsid w:val="00010E2D"/>
    <w:rsid w:val="00010E93"/>
    <w:rsid w:val="000111F4"/>
    <w:rsid w:val="000121FF"/>
    <w:rsid w:val="00012630"/>
    <w:rsid w:val="0001277D"/>
    <w:rsid w:val="00012EBA"/>
    <w:rsid w:val="000134B6"/>
    <w:rsid w:val="00014172"/>
    <w:rsid w:val="00014995"/>
    <w:rsid w:val="00014AC2"/>
    <w:rsid w:val="0001557A"/>
    <w:rsid w:val="0001562C"/>
    <w:rsid w:val="0001601A"/>
    <w:rsid w:val="00016904"/>
    <w:rsid w:val="0001759B"/>
    <w:rsid w:val="000201AD"/>
    <w:rsid w:val="00020891"/>
    <w:rsid w:val="00020CCC"/>
    <w:rsid w:val="00021449"/>
    <w:rsid w:val="000226E3"/>
    <w:rsid w:val="00022D4B"/>
    <w:rsid w:val="00023844"/>
    <w:rsid w:val="00023EA0"/>
    <w:rsid w:val="00024799"/>
    <w:rsid w:val="00025281"/>
    <w:rsid w:val="000252D7"/>
    <w:rsid w:val="00025810"/>
    <w:rsid w:val="00025AF9"/>
    <w:rsid w:val="00026029"/>
    <w:rsid w:val="0002653F"/>
    <w:rsid w:val="00026781"/>
    <w:rsid w:val="000268D3"/>
    <w:rsid w:val="00026E32"/>
    <w:rsid w:val="0002709D"/>
    <w:rsid w:val="00027149"/>
    <w:rsid w:val="000274FB"/>
    <w:rsid w:val="00027A00"/>
    <w:rsid w:val="000304A3"/>
    <w:rsid w:val="0003068E"/>
    <w:rsid w:val="000314C2"/>
    <w:rsid w:val="00031F98"/>
    <w:rsid w:val="000320BE"/>
    <w:rsid w:val="000329B3"/>
    <w:rsid w:val="00033E06"/>
    <w:rsid w:val="00034872"/>
    <w:rsid w:val="00034D46"/>
    <w:rsid w:val="00035A5C"/>
    <w:rsid w:val="00035B5C"/>
    <w:rsid w:val="000363F1"/>
    <w:rsid w:val="0003679C"/>
    <w:rsid w:val="00036B8E"/>
    <w:rsid w:val="00036CDF"/>
    <w:rsid w:val="00037DD7"/>
    <w:rsid w:val="000401CC"/>
    <w:rsid w:val="00040795"/>
    <w:rsid w:val="00040BB0"/>
    <w:rsid w:val="00040DE0"/>
    <w:rsid w:val="00040E55"/>
    <w:rsid w:val="00041383"/>
    <w:rsid w:val="00041394"/>
    <w:rsid w:val="000413C5"/>
    <w:rsid w:val="00041710"/>
    <w:rsid w:val="00041B93"/>
    <w:rsid w:val="000426F6"/>
    <w:rsid w:val="00042D2F"/>
    <w:rsid w:val="00043117"/>
    <w:rsid w:val="00043795"/>
    <w:rsid w:val="000437E5"/>
    <w:rsid w:val="00044429"/>
    <w:rsid w:val="00044DA4"/>
    <w:rsid w:val="00044FA5"/>
    <w:rsid w:val="000458A0"/>
    <w:rsid w:val="0004595B"/>
    <w:rsid w:val="00045D15"/>
    <w:rsid w:val="00046D8B"/>
    <w:rsid w:val="00047279"/>
    <w:rsid w:val="00050929"/>
    <w:rsid w:val="00050D42"/>
    <w:rsid w:val="00051FBF"/>
    <w:rsid w:val="0005282B"/>
    <w:rsid w:val="00052A0E"/>
    <w:rsid w:val="00052B4A"/>
    <w:rsid w:val="0005358D"/>
    <w:rsid w:val="000536AB"/>
    <w:rsid w:val="000537D9"/>
    <w:rsid w:val="000539A6"/>
    <w:rsid w:val="00053C08"/>
    <w:rsid w:val="00053CCF"/>
    <w:rsid w:val="000553AC"/>
    <w:rsid w:val="00055BD1"/>
    <w:rsid w:val="000560D5"/>
    <w:rsid w:val="00056517"/>
    <w:rsid w:val="00056BC8"/>
    <w:rsid w:val="000570A9"/>
    <w:rsid w:val="000577E8"/>
    <w:rsid w:val="00057AC5"/>
    <w:rsid w:val="00060028"/>
    <w:rsid w:val="00060403"/>
    <w:rsid w:val="00060419"/>
    <w:rsid w:val="00060C2C"/>
    <w:rsid w:val="00060E7B"/>
    <w:rsid w:val="00060EC1"/>
    <w:rsid w:val="00061AEE"/>
    <w:rsid w:val="00061DA6"/>
    <w:rsid w:val="00061DB4"/>
    <w:rsid w:val="0006247E"/>
    <w:rsid w:val="00063BCA"/>
    <w:rsid w:val="00064BFF"/>
    <w:rsid w:val="00064DFA"/>
    <w:rsid w:val="00065A5E"/>
    <w:rsid w:val="0006619F"/>
    <w:rsid w:val="000668C9"/>
    <w:rsid w:val="00066AFF"/>
    <w:rsid w:val="00066C5B"/>
    <w:rsid w:val="00067266"/>
    <w:rsid w:val="000672FA"/>
    <w:rsid w:val="00070681"/>
    <w:rsid w:val="00070884"/>
    <w:rsid w:val="00070AF0"/>
    <w:rsid w:val="0007103F"/>
    <w:rsid w:val="00071D02"/>
    <w:rsid w:val="000723B5"/>
    <w:rsid w:val="000728A1"/>
    <w:rsid w:val="0007294F"/>
    <w:rsid w:val="000749AD"/>
    <w:rsid w:val="00075795"/>
    <w:rsid w:val="00075B52"/>
    <w:rsid w:val="0007666A"/>
    <w:rsid w:val="00076A74"/>
    <w:rsid w:val="00077A0A"/>
    <w:rsid w:val="00077D31"/>
    <w:rsid w:val="00081B1B"/>
    <w:rsid w:val="00081CBE"/>
    <w:rsid w:val="0008225B"/>
    <w:rsid w:val="000822AC"/>
    <w:rsid w:val="00083327"/>
    <w:rsid w:val="000836D8"/>
    <w:rsid w:val="00083A15"/>
    <w:rsid w:val="0008406E"/>
    <w:rsid w:val="00084561"/>
    <w:rsid w:val="00084653"/>
    <w:rsid w:val="00084DFB"/>
    <w:rsid w:val="00085179"/>
    <w:rsid w:val="00085F31"/>
    <w:rsid w:val="000866F8"/>
    <w:rsid w:val="00087053"/>
    <w:rsid w:val="000877C2"/>
    <w:rsid w:val="00090506"/>
    <w:rsid w:val="000906F2"/>
    <w:rsid w:val="00091578"/>
    <w:rsid w:val="00091F55"/>
    <w:rsid w:val="000920E6"/>
    <w:rsid w:val="00093BE8"/>
    <w:rsid w:val="000942B6"/>
    <w:rsid w:val="000945B2"/>
    <w:rsid w:val="00095301"/>
    <w:rsid w:val="00095339"/>
    <w:rsid w:val="000955A6"/>
    <w:rsid w:val="000957F6"/>
    <w:rsid w:val="00096D32"/>
    <w:rsid w:val="00096FC8"/>
    <w:rsid w:val="000979B4"/>
    <w:rsid w:val="000A0699"/>
    <w:rsid w:val="000A1F18"/>
    <w:rsid w:val="000A2321"/>
    <w:rsid w:val="000A33AF"/>
    <w:rsid w:val="000A3408"/>
    <w:rsid w:val="000A4306"/>
    <w:rsid w:val="000A4422"/>
    <w:rsid w:val="000A5D9E"/>
    <w:rsid w:val="000A63D3"/>
    <w:rsid w:val="000A7F22"/>
    <w:rsid w:val="000B0796"/>
    <w:rsid w:val="000B106F"/>
    <w:rsid w:val="000B2426"/>
    <w:rsid w:val="000B307B"/>
    <w:rsid w:val="000B43B7"/>
    <w:rsid w:val="000B59BC"/>
    <w:rsid w:val="000B7374"/>
    <w:rsid w:val="000C0F4C"/>
    <w:rsid w:val="000C1958"/>
    <w:rsid w:val="000C1B7F"/>
    <w:rsid w:val="000C293D"/>
    <w:rsid w:val="000C2CF4"/>
    <w:rsid w:val="000C3240"/>
    <w:rsid w:val="000C33DB"/>
    <w:rsid w:val="000C4BDF"/>
    <w:rsid w:val="000C4E27"/>
    <w:rsid w:val="000C5A8F"/>
    <w:rsid w:val="000C6584"/>
    <w:rsid w:val="000C768D"/>
    <w:rsid w:val="000C799C"/>
    <w:rsid w:val="000D121E"/>
    <w:rsid w:val="000D21A2"/>
    <w:rsid w:val="000D24E4"/>
    <w:rsid w:val="000D323C"/>
    <w:rsid w:val="000D33BF"/>
    <w:rsid w:val="000D3FB3"/>
    <w:rsid w:val="000D4E88"/>
    <w:rsid w:val="000D5BC2"/>
    <w:rsid w:val="000D7E5C"/>
    <w:rsid w:val="000E02BD"/>
    <w:rsid w:val="000E10C4"/>
    <w:rsid w:val="000E18AF"/>
    <w:rsid w:val="000E1960"/>
    <w:rsid w:val="000E1CAF"/>
    <w:rsid w:val="000E1FD6"/>
    <w:rsid w:val="000E2510"/>
    <w:rsid w:val="000E3922"/>
    <w:rsid w:val="000E3BB1"/>
    <w:rsid w:val="000E3C5E"/>
    <w:rsid w:val="000E410C"/>
    <w:rsid w:val="000E483F"/>
    <w:rsid w:val="000E54E9"/>
    <w:rsid w:val="000E63B1"/>
    <w:rsid w:val="000E6479"/>
    <w:rsid w:val="000E6F17"/>
    <w:rsid w:val="000E6FC9"/>
    <w:rsid w:val="000E7615"/>
    <w:rsid w:val="000E7AB3"/>
    <w:rsid w:val="000E7B00"/>
    <w:rsid w:val="000F0CA2"/>
    <w:rsid w:val="000F143C"/>
    <w:rsid w:val="000F1F94"/>
    <w:rsid w:val="000F24F1"/>
    <w:rsid w:val="000F2D4E"/>
    <w:rsid w:val="000F3D20"/>
    <w:rsid w:val="000F3E37"/>
    <w:rsid w:val="000F3E6C"/>
    <w:rsid w:val="000F448A"/>
    <w:rsid w:val="000F4672"/>
    <w:rsid w:val="000F51A5"/>
    <w:rsid w:val="000F72BC"/>
    <w:rsid w:val="000F78D2"/>
    <w:rsid w:val="000F7DAA"/>
    <w:rsid w:val="00100338"/>
    <w:rsid w:val="0010035C"/>
    <w:rsid w:val="001005BD"/>
    <w:rsid w:val="00101507"/>
    <w:rsid w:val="001017BF"/>
    <w:rsid w:val="00101C3A"/>
    <w:rsid w:val="00101D05"/>
    <w:rsid w:val="00101D11"/>
    <w:rsid w:val="00102083"/>
    <w:rsid w:val="00102421"/>
    <w:rsid w:val="00103CE5"/>
    <w:rsid w:val="00104153"/>
    <w:rsid w:val="0010427B"/>
    <w:rsid w:val="001048CE"/>
    <w:rsid w:val="00104BA2"/>
    <w:rsid w:val="00105841"/>
    <w:rsid w:val="0010617E"/>
    <w:rsid w:val="0010644B"/>
    <w:rsid w:val="001064AA"/>
    <w:rsid w:val="00107187"/>
    <w:rsid w:val="001072D6"/>
    <w:rsid w:val="00107A7C"/>
    <w:rsid w:val="00107EEC"/>
    <w:rsid w:val="00110192"/>
    <w:rsid w:val="0011049A"/>
    <w:rsid w:val="00110844"/>
    <w:rsid w:val="00110991"/>
    <w:rsid w:val="00110EE8"/>
    <w:rsid w:val="00111453"/>
    <w:rsid w:val="00111F23"/>
    <w:rsid w:val="00112600"/>
    <w:rsid w:val="001126D3"/>
    <w:rsid w:val="0011371E"/>
    <w:rsid w:val="001139F5"/>
    <w:rsid w:val="00113EDD"/>
    <w:rsid w:val="00114EDD"/>
    <w:rsid w:val="00115474"/>
    <w:rsid w:val="00115631"/>
    <w:rsid w:val="00115AD9"/>
    <w:rsid w:val="00115D0D"/>
    <w:rsid w:val="00116046"/>
    <w:rsid w:val="00116298"/>
    <w:rsid w:val="00117D1F"/>
    <w:rsid w:val="00120643"/>
    <w:rsid w:val="00120B76"/>
    <w:rsid w:val="001217CB"/>
    <w:rsid w:val="0012194F"/>
    <w:rsid w:val="001231C7"/>
    <w:rsid w:val="0012363F"/>
    <w:rsid w:val="0012425B"/>
    <w:rsid w:val="0012475D"/>
    <w:rsid w:val="00124B06"/>
    <w:rsid w:val="00124F2C"/>
    <w:rsid w:val="0012646F"/>
    <w:rsid w:val="001265B8"/>
    <w:rsid w:val="001269B6"/>
    <w:rsid w:val="001272D9"/>
    <w:rsid w:val="001273B4"/>
    <w:rsid w:val="0013017C"/>
    <w:rsid w:val="001302DA"/>
    <w:rsid w:val="001304D9"/>
    <w:rsid w:val="001306A1"/>
    <w:rsid w:val="0013193E"/>
    <w:rsid w:val="001322CE"/>
    <w:rsid w:val="0013269A"/>
    <w:rsid w:val="00132918"/>
    <w:rsid w:val="00132B83"/>
    <w:rsid w:val="00132C93"/>
    <w:rsid w:val="001331C6"/>
    <w:rsid w:val="001334B6"/>
    <w:rsid w:val="001337F1"/>
    <w:rsid w:val="00134505"/>
    <w:rsid w:val="001351E4"/>
    <w:rsid w:val="001359B3"/>
    <w:rsid w:val="00135BD1"/>
    <w:rsid w:val="00135D84"/>
    <w:rsid w:val="00136154"/>
    <w:rsid w:val="001373A7"/>
    <w:rsid w:val="001377FF"/>
    <w:rsid w:val="00137A96"/>
    <w:rsid w:val="001401F6"/>
    <w:rsid w:val="00141C2E"/>
    <w:rsid w:val="00142164"/>
    <w:rsid w:val="00142251"/>
    <w:rsid w:val="0014229E"/>
    <w:rsid w:val="00142FBA"/>
    <w:rsid w:val="0014424B"/>
    <w:rsid w:val="001445AC"/>
    <w:rsid w:val="001446F4"/>
    <w:rsid w:val="00144C13"/>
    <w:rsid w:val="001452A0"/>
    <w:rsid w:val="001455ED"/>
    <w:rsid w:val="001469F2"/>
    <w:rsid w:val="00146AF2"/>
    <w:rsid w:val="00146C4A"/>
    <w:rsid w:val="00147E88"/>
    <w:rsid w:val="001501C8"/>
    <w:rsid w:val="00150424"/>
    <w:rsid w:val="00150990"/>
    <w:rsid w:val="00152BCB"/>
    <w:rsid w:val="001542DD"/>
    <w:rsid w:val="00154BB5"/>
    <w:rsid w:val="00154FBA"/>
    <w:rsid w:val="001551D7"/>
    <w:rsid w:val="001568DE"/>
    <w:rsid w:val="00157B65"/>
    <w:rsid w:val="0016032A"/>
    <w:rsid w:val="00161155"/>
    <w:rsid w:val="001641E1"/>
    <w:rsid w:val="00164531"/>
    <w:rsid w:val="00164960"/>
    <w:rsid w:val="00164AEE"/>
    <w:rsid w:val="00165E54"/>
    <w:rsid w:val="00165ED3"/>
    <w:rsid w:val="001666A1"/>
    <w:rsid w:val="00166A15"/>
    <w:rsid w:val="00166A3E"/>
    <w:rsid w:val="00167A40"/>
    <w:rsid w:val="00167B61"/>
    <w:rsid w:val="00167ECC"/>
    <w:rsid w:val="0017096E"/>
    <w:rsid w:val="00170C35"/>
    <w:rsid w:val="001715B1"/>
    <w:rsid w:val="00171C67"/>
    <w:rsid w:val="0017215D"/>
    <w:rsid w:val="00172905"/>
    <w:rsid w:val="00172ADD"/>
    <w:rsid w:val="00173A6D"/>
    <w:rsid w:val="00173C8F"/>
    <w:rsid w:val="00173D77"/>
    <w:rsid w:val="00173DB1"/>
    <w:rsid w:val="00174AD4"/>
    <w:rsid w:val="00174E9D"/>
    <w:rsid w:val="0017526A"/>
    <w:rsid w:val="001757D1"/>
    <w:rsid w:val="00175D2C"/>
    <w:rsid w:val="00176270"/>
    <w:rsid w:val="00176777"/>
    <w:rsid w:val="001768AD"/>
    <w:rsid w:val="00176943"/>
    <w:rsid w:val="00177266"/>
    <w:rsid w:val="0017728E"/>
    <w:rsid w:val="001775B2"/>
    <w:rsid w:val="00177DB5"/>
    <w:rsid w:val="00181832"/>
    <w:rsid w:val="00182B69"/>
    <w:rsid w:val="00183609"/>
    <w:rsid w:val="001837F1"/>
    <w:rsid w:val="00183DEF"/>
    <w:rsid w:val="00184196"/>
    <w:rsid w:val="00184A83"/>
    <w:rsid w:val="00184B90"/>
    <w:rsid w:val="00184B9A"/>
    <w:rsid w:val="00185B19"/>
    <w:rsid w:val="001865B9"/>
    <w:rsid w:val="00186823"/>
    <w:rsid w:val="00186A90"/>
    <w:rsid w:val="001875E6"/>
    <w:rsid w:val="00190268"/>
    <w:rsid w:val="0019027C"/>
    <w:rsid w:val="00190B98"/>
    <w:rsid w:val="00191903"/>
    <w:rsid w:val="001922DB"/>
    <w:rsid w:val="00192FFA"/>
    <w:rsid w:val="0019372E"/>
    <w:rsid w:val="00194BCA"/>
    <w:rsid w:val="00194F5D"/>
    <w:rsid w:val="00195678"/>
    <w:rsid w:val="00195D61"/>
    <w:rsid w:val="001961B4"/>
    <w:rsid w:val="00196344"/>
    <w:rsid w:val="00196E3F"/>
    <w:rsid w:val="00197045"/>
    <w:rsid w:val="00197CB3"/>
    <w:rsid w:val="001A0213"/>
    <w:rsid w:val="001A02F3"/>
    <w:rsid w:val="001A2558"/>
    <w:rsid w:val="001A27DD"/>
    <w:rsid w:val="001A2903"/>
    <w:rsid w:val="001A2BFF"/>
    <w:rsid w:val="001A3212"/>
    <w:rsid w:val="001A4A12"/>
    <w:rsid w:val="001A4AD3"/>
    <w:rsid w:val="001A615E"/>
    <w:rsid w:val="001A656A"/>
    <w:rsid w:val="001A6F02"/>
    <w:rsid w:val="001A70ED"/>
    <w:rsid w:val="001A77EC"/>
    <w:rsid w:val="001A7C42"/>
    <w:rsid w:val="001B139B"/>
    <w:rsid w:val="001B1B4F"/>
    <w:rsid w:val="001B2A2A"/>
    <w:rsid w:val="001B3944"/>
    <w:rsid w:val="001B5287"/>
    <w:rsid w:val="001B5538"/>
    <w:rsid w:val="001B5E98"/>
    <w:rsid w:val="001B6A07"/>
    <w:rsid w:val="001B6AB8"/>
    <w:rsid w:val="001B6AD1"/>
    <w:rsid w:val="001B758C"/>
    <w:rsid w:val="001C0FC5"/>
    <w:rsid w:val="001C1584"/>
    <w:rsid w:val="001C16C6"/>
    <w:rsid w:val="001C1BFE"/>
    <w:rsid w:val="001C1E68"/>
    <w:rsid w:val="001C206F"/>
    <w:rsid w:val="001C2539"/>
    <w:rsid w:val="001C2A90"/>
    <w:rsid w:val="001C2F74"/>
    <w:rsid w:val="001C30F3"/>
    <w:rsid w:val="001C387D"/>
    <w:rsid w:val="001C4A2E"/>
    <w:rsid w:val="001C4DBE"/>
    <w:rsid w:val="001C531E"/>
    <w:rsid w:val="001C55A3"/>
    <w:rsid w:val="001C5A6A"/>
    <w:rsid w:val="001C61F8"/>
    <w:rsid w:val="001C671B"/>
    <w:rsid w:val="001C7076"/>
    <w:rsid w:val="001C7197"/>
    <w:rsid w:val="001C754A"/>
    <w:rsid w:val="001D11D9"/>
    <w:rsid w:val="001D1314"/>
    <w:rsid w:val="001D186E"/>
    <w:rsid w:val="001D18B1"/>
    <w:rsid w:val="001D24B8"/>
    <w:rsid w:val="001D30B5"/>
    <w:rsid w:val="001D3ABD"/>
    <w:rsid w:val="001D4407"/>
    <w:rsid w:val="001D5299"/>
    <w:rsid w:val="001D6032"/>
    <w:rsid w:val="001D6F58"/>
    <w:rsid w:val="001E0049"/>
    <w:rsid w:val="001E04CC"/>
    <w:rsid w:val="001E0632"/>
    <w:rsid w:val="001E0896"/>
    <w:rsid w:val="001E0E2D"/>
    <w:rsid w:val="001E199F"/>
    <w:rsid w:val="001E21CF"/>
    <w:rsid w:val="001E237F"/>
    <w:rsid w:val="001E23C5"/>
    <w:rsid w:val="001E3174"/>
    <w:rsid w:val="001E32F2"/>
    <w:rsid w:val="001E3604"/>
    <w:rsid w:val="001E3F16"/>
    <w:rsid w:val="001E3FC6"/>
    <w:rsid w:val="001E4815"/>
    <w:rsid w:val="001E4AEC"/>
    <w:rsid w:val="001E7729"/>
    <w:rsid w:val="001F0F69"/>
    <w:rsid w:val="001F1264"/>
    <w:rsid w:val="001F1B04"/>
    <w:rsid w:val="001F2148"/>
    <w:rsid w:val="001F28A4"/>
    <w:rsid w:val="001F2BB2"/>
    <w:rsid w:val="001F32A6"/>
    <w:rsid w:val="001F32F9"/>
    <w:rsid w:val="001F39DC"/>
    <w:rsid w:val="001F43C3"/>
    <w:rsid w:val="001F4AEC"/>
    <w:rsid w:val="001F4C0A"/>
    <w:rsid w:val="001F5225"/>
    <w:rsid w:val="001F55E8"/>
    <w:rsid w:val="001F6236"/>
    <w:rsid w:val="001F6D05"/>
    <w:rsid w:val="001F6E79"/>
    <w:rsid w:val="001F6F95"/>
    <w:rsid w:val="001F7A4D"/>
    <w:rsid w:val="00200BF1"/>
    <w:rsid w:val="00200C70"/>
    <w:rsid w:val="00200FDF"/>
    <w:rsid w:val="0020149D"/>
    <w:rsid w:val="00202391"/>
    <w:rsid w:val="00203DB3"/>
    <w:rsid w:val="00204520"/>
    <w:rsid w:val="00205133"/>
    <w:rsid w:val="002058C5"/>
    <w:rsid w:val="002066A3"/>
    <w:rsid w:val="00206B05"/>
    <w:rsid w:val="00207126"/>
    <w:rsid w:val="00207E1F"/>
    <w:rsid w:val="002106EF"/>
    <w:rsid w:val="00210B7C"/>
    <w:rsid w:val="00212869"/>
    <w:rsid w:val="002131BB"/>
    <w:rsid w:val="0021404B"/>
    <w:rsid w:val="00214E0F"/>
    <w:rsid w:val="00215573"/>
    <w:rsid w:val="0021564F"/>
    <w:rsid w:val="002157BD"/>
    <w:rsid w:val="002161BA"/>
    <w:rsid w:val="00216A0C"/>
    <w:rsid w:val="002202BA"/>
    <w:rsid w:val="002206A1"/>
    <w:rsid w:val="0022070D"/>
    <w:rsid w:val="00221365"/>
    <w:rsid w:val="00221814"/>
    <w:rsid w:val="00221A57"/>
    <w:rsid w:val="00221E09"/>
    <w:rsid w:val="00222AD2"/>
    <w:rsid w:val="002238C1"/>
    <w:rsid w:val="00223FA7"/>
    <w:rsid w:val="002244DA"/>
    <w:rsid w:val="00224F84"/>
    <w:rsid w:val="0022509E"/>
    <w:rsid w:val="00225600"/>
    <w:rsid w:val="00225A81"/>
    <w:rsid w:val="00225C80"/>
    <w:rsid w:val="002269D8"/>
    <w:rsid w:val="00226DEE"/>
    <w:rsid w:val="00227505"/>
    <w:rsid w:val="002275F5"/>
    <w:rsid w:val="002278AD"/>
    <w:rsid w:val="00227E0F"/>
    <w:rsid w:val="00230A31"/>
    <w:rsid w:val="002317DA"/>
    <w:rsid w:val="002322D1"/>
    <w:rsid w:val="00232F97"/>
    <w:rsid w:val="002336A0"/>
    <w:rsid w:val="0023432A"/>
    <w:rsid w:val="002345A9"/>
    <w:rsid w:val="00234975"/>
    <w:rsid w:val="0023524D"/>
    <w:rsid w:val="00235E07"/>
    <w:rsid w:val="0023698D"/>
    <w:rsid w:val="00236A72"/>
    <w:rsid w:val="002372A0"/>
    <w:rsid w:val="002374A2"/>
    <w:rsid w:val="00240292"/>
    <w:rsid w:val="002409CA"/>
    <w:rsid w:val="00240EAE"/>
    <w:rsid w:val="00241374"/>
    <w:rsid w:val="002422AD"/>
    <w:rsid w:val="00242C30"/>
    <w:rsid w:val="00242E28"/>
    <w:rsid w:val="00242F4B"/>
    <w:rsid w:val="0024315E"/>
    <w:rsid w:val="0024331C"/>
    <w:rsid w:val="00243E50"/>
    <w:rsid w:val="00244844"/>
    <w:rsid w:val="00244C60"/>
    <w:rsid w:val="0024506D"/>
    <w:rsid w:val="002451D4"/>
    <w:rsid w:val="00245808"/>
    <w:rsid w:val="00245E7E"/>
    <w:rsid w:val="0024668B"/>
    <w:rsid w:val="00246999"/>
    <w:rsid w:val="00246A99"/>
    <w:rsid w:val="002509E8"/>
    <w:rsid w:val="00251053"/>
    <w:rsid w:val="00252E61"/>
    <w:rsid w:val="0025312B"/>
    <w:rsid w:val="002535AF"/>
    <w:rsid w:val="0025361D"/>
    <w:rsid w:val="00253F69"/>
    <w:rsid w:val="00254C3C"/>
    <w:rsid w:val="002550A8"/>
    <w:rsid w:val="002550F1"/>
    <w:rsid w:val="00255564"/>
    <w:rsid w:val="002556E7"/>
    <w:rsid w:val="00255863"/>
    <w:rsid w:val="00255A09"/>
    <w:rsid w:val="00260870"/>
    <w:rsid w:val="002610CC"/>
    <w:rsid w:val="0026283A"/>
    <w:rsid w:val="00262875"/>
    <w:rsid w:val="00262A28"/>
    <w:rsid w:val="00263367"/>
    <w:rsid w:val="002637A8"/>
    <w:rsid w:val="00263A6E"/>
    <w:rsid w:val="00263DB0"/>
    <w:rsid w:val="00264019"/>
    <w:rsid w:val="00264406"/>
    <w:rsid w:val="00264856"/>
    <w:rsid w:val="00265459"/>
    <w:rsid w:val="00266BB0"/>
    <w:rsid w:val="0026707E"/>
    <w:rsid w:val="0026784E"/>
    <w:rsid w:val="00267CFE"/>
    <w:rsid w:val="0027014B"/>
    <w:rsid w:val="00270334"/>
    <w:rsid w:val="00270CF9"/>
    <w:rsid w:val="00271138"/>
    <w:rsid w:val="00271427"/>
    <w:rsid w:val="00271A14"/>
    <w:rsid w:val="00271D79"/>
    <w:rsid w:val="0027493D"/>
    <w:rsid w:val="00275AEF"/>
    <w:rsid w:val="00275F5F"/>
    <w:rsid w:val="00276BAF"/>
    <w:rsid w:val="0027748D"/>
    <w:rsid w:val="00277D33"/>
    <w:rsid w:val="0028026B"/>
    <w:rsid w:val="002817D6"/>
    <w:rsid w:val="00282407"/>
    <w:rsid w:val="00283482"/>
    <w:rsid w:val="0028431E"/>
    <w:rsid w:val="002846A2"/>
    <w:rsid w:val="00284EFB"/>
    <w:rsid w:val="002850FB"/>
    <w:rsid w:val="002854F7"/>
    <w:rsid w:val="00285756"/>
    <w:rsid w:val="00285903"/>
    <w:rsid w:val="00285A37"/>
    <w:rsid w:val="00285CA1"/>
    <w:rsid w:val="00287999"/>
    <w:rsid w:val="00287C04"/>
    <w:rsid w:val="002900CE"/>
    <w:rsid w:val="002901E7"/>
    <w:rsid w:val="002913E4"/>
    <w:rsid w:val="002924AD"/>
    <w:rsid w:val="002928CD"/>
    <w:rsid w:val="00292B64"/>
    <w:rsid w:val="0029370A"/>
    <w:rsid w:val="00294193"/>
    <w:rsid w:val="00294D05"/>
    <w:rsid w:val="00295FFA"/>
    <w:rsid w:val="002975D8"/>
    <w:rsid w:val="00297681"/>
    <w:rsid w:val="0029792B"/>
    <w:rsid w:val="00297BB7"/>
    <w:rsid w:val="002A06C4"/>
    <w:rsid w:val="002A0F51"/>
    <w:rsid w:val="002A1032"/>
    <w:rsid w:val="002A1F90"/>
    <w:rsid w:val="002A26FE"/>
    <w:rsid w:val="002A2D82"/>
    <w:rsid w:val="002A3A1F"/>
    <w:rsid w:val="002A3E09"/>
    <w:rsid w:val="002A3FC5"/>
    <w:rsid w:val="002A494F"/>
    <w:rsid w:val="002A54F4"/>
    <w:rsid w:val="002A59D7"/>
    <w:rsid w:val="002A6BD4"/>
    <w:rsid w:val="002A6F42"/>
    <w:rsid w:val="002B005E"/>
    <w:rsid w:val="002B06A4"/>
    <w:rsid w:val="002B085B"/>
    <w:rsid w:val="002B09DE"/>
    <w:rsid w:val="002B0AEA"/>
    <w:rsid w:val="002B0B83"/>
    <w:rsid w:val="002B0E67"/>
    <w:rsid w:val="002B1FAD"/>
    <w:rsid w:val="002B263F"/>
    <w:rsid w:val="002B2A80"/>
    <w:rsid w:val="002B2EC6"/>
    <w:rsid w:val="002B34AF"/>
    <w:rsid w:val="002B39EA"/>
    <w:rsid w:val="002B3CC4"/>
    <w:rsid w:val="002B3E45"/>
    <w:rsid w:val="002B43A2"/>
    <w:rsid w:val="002B5304"/>
    <w:rsid w:val="002B6B0B"/>
    <w:rsid w:val="002B747A"/>
    <w:rsid w:val="002B79D2"/>
    <w:rsid w:val="002C0409"/>
    <w:rsid w:val="002C09E5"/>
    <w:rsid w:val="002C0CB0"/>
    <w:rsid w:val="002C0F82"/>
    <w:rsid w:val="002C2885"/>
    <w:rsid w:val="002C3591"/>
    <w:rsid w:val="002C379E"/>
    <w:rsid w:val="002C3A12"/>
    <w:rsid w:val="002C3FF4"/>
    <w:rsid w:val="002C4890"/>
    <w:rsid w:val="002C5AFC"/>
    <w:rsid w:val="002C6A3B"/>
    <w:rsid w:val="002C7A5A"/>
    <w:rsid w:val="002C7C22"/>
    <w:rsid w:val="002D2035"/>
    <w:rsid w:val="002D2227"/>
    <w:rsid w:val="002D269C"/>
    <w:rsid w:val="002D289C"/>
    <w:rsid w:val="002D2C53"/>
    <w:rsid w:val="002D37F9"/>
    <w:rsid w:val="002D3B60"/>
    <w:rsid w:val="002D3E2E"/>
    <w:rsid w:val="002D45BE"/>
    <w:rsid w:val="002D4CEC"/>
    <w:rsid w:val="002D64B0"/>
    <w:rsid w:val="002D6E4E"/>
    <w:rsid w:val="002D6F34"/>
    <w:rsid w:val="002D75AE"/>
    <w:rsid w:val="002D777D"/>
    <w:rsid w:val="002D7B79"/>
    <w:rsid w:val="002D7CD1"/>
    <w:rsid w:val="002D7CF8"/>
    <w:rsid w:val="002D7E3C"/>
    <w:rsid w:val="002D7E6B"/>
    <w:rsid w:val="002E03DB"/>
    <w:rsid w:val="002E0F47"/>
    <w:rsid w:val="002E2A8F"/>
    <w:rsid w:val="002E2E39"/>
    <w:rsid w:val="002E4287"/>
    <w:rsid w:val="002E44F2"/>
    <w:rsid w:val="002E4696"/>
    <w:rsid w:val="002E4D53"/>
    <w:rsid w:val="002E5186"/>
    <w:rsid w:val="002E5375"/>
    <w:rsid w:val="002E5F1D"/>
    <w:rsid w:val="002E7E19"/>
    <w:rsid w:val="002F0438"/>
    <w:rsid w:val="002F0522"/>
    <w:rsid w:val="002F1709"/>
    <w:rsid w:val="002F1AAD"/>
    <w:rsid w:val="002F218C"/>
    <w:rsid w:val="002F21DD"/>
    <w:rsid w:val="002F22F5"/>
    <w:rsid w:val="002F2926"/>
    <w:rsid w:val="002F297B"/>
    <w:rsid w:val="002F321C"/>
    <w:rsid w:val="002F325C"/>
    <w:rsid w:val="002F444A"/>
    <w:rsid w:val="002F5294"/>
    <w:rsid w:val="002F5E1D"/>
    <w:rsid w:val="002F6DA0"/>
    <w:rsid w:val="002F6F95"/>
    <w:rsid w:val="002F6F9D"/>
    <w:rsid w:val="00300755"/>
    <w:rsid w:val="003012C2"/>
    <w:rsid w:val="00301FBF"/>
    <w:rsid w:val="00302B41"/>
    <w:rsid w:val="00302C1E"/>
    <w:rsid w:val="00302E83"/>
    <w:rsid w:val="00304943"/>
    <w:rsid w:val="00304C03"/>
    <w:rsid w:val="00305087"/>
    <w:rsid w:val="003051BB"/>
    <w:rsid w:val="003053DF"/>
    <w:rsid w:val="00305DE4"/>
    <w:rsid w:val="0030618C"/>
    <w:rsid w:val="0030655D"/>
    <w:rsid w:val="003075D6"/>
    <w:rsid w:val="003100BF"/>
    <w:rsid w:val="003102F2"/>
    <w:rsid w:val="00310F14"/>
    <w:rsid w:val="00311269"/>
    <w:rsid w:val="003114A6"/>
    <w:rsid w:val="00311690"/>
    <w:rsid w:val="00311906"/>
    <w:rsid w:val="00311954"/>
    <w:rsid w:val="00311D38"/>
    <w:rsid w:val="003127A4"/>
    <w:rsid w:val="00312936"/>
    <w:rsid w:val="003130D4"/>
    <w:rsid w:val="003142C9"/>
    <w:rsid w:val="00314964"/>
    <w:rsid w:val="00314E94"/>
    <w:rsid w:val="00315758"/>
    <w:rsid w:val="0031603E"/>
    <w:rsid w:val="00316628"/>
    <w:rsid w:val="00316774"/>
    <w:rsid w:val="00320B20"/>
    <w:rsid w:val="003228FE"/>
    <w:rsid w:val="00322E53"/>
    <w:rsid w:val="00322F4C"/>
    <w:rsid w:val="00323F82"/>
    <w:rsid w:val="00324F17"/>
    <w:rsid w:val="00326042"/>
    <w:rsid w:val="003265C5"/>
    <w:rsid w:val="00326639"/>
    <w:rsid w:val="00326640"/>
    <w:rsid w:val="00326BDC"/>
    <w:rsid w:val="0033060C"/>
    <w:rsid w:val="00330ED2"/>
    <w:rsid w:val="0033188A"/>
    <w:rsid w:val="00331A4E"/>
    <w:rsid w:val="003324FF"/>
    <w:rsid w:val="00332B76"/>
    <w:rsid w:val="0033319B"/>
    <w:rsid w:val="003336AE"/>
    <w:rsid w:val="003349DB"/>
    <w:rsid w:val="00334C76"/>
    <w:rsid w:val="00335189"/>
    <w:rsid w:val="00336259"/>
    <w:rsid w:val="003362F5"/>
    <w:rsid w:val="00336B8B"/>
    <w:rsid w:val="00336DF7"/>
    <w:rsid w:val="00336E2B"/>
    <w:rsid w:val="00337412"/>
    <w:rsid w:val="00337811"/>
    <w:rsid w:val="003404BE"/>
    <w:rsid w:val="00340881"/>
    <w:rsid w:val="00342438"/>
    <w:rsid w:val="00342DF1"/>
    <w:rsid w:val="0034355C"/>
    <w:rsid w:val="0034503F"/>
    <w:rsid w:val="00345089"/>
    <w:rsid w:val="003467B0"/>
    <w:rsid w:val="00346E9A"/>
    <w:rsid w:val="00350D5D"/>
    <w:rsid w:val="00351178"/>
    <w:rsid w:val="003514B8"/>
    <w:rsid w:val="00353606"/>
    <w:rsid w:val="003537AE"/>
    <w:rsid w:val="00353CAD"/>
    <w:rsid w:val="00353FFC"/>
    <w:rsid w:val="00354144"/>
    <w:rsid w:val="0035426C"/>
    <w:rsid w:val="003553BA"/>
    <w:rsid w:val="003571D1"/>
    <w:rsid w:val="003577CD"/>
    <w:rsid w:val="00360444"/>
    <w:rsid w:val="003604A8"/>
    <w:rsid w:val="0036068F"/>
    <w:rsid w:val="00360768"/>
    <w:rsid w:val="00361045"/>
    <w:rsid w:val="00361B64"/>
    <w:rsid w:val="00362D4D"/>
    <w:rsid w:val="003632EF"/>
    <w:rsid w:val="00363835"/>
    <w:rsid w:val="00365167"/>
    <w:rsid w:val="003656C2"/>
    <w:rsid w:val="00366257"/>
    <w:rsid w:val="003662E5"/>
    <w:rsid w:val="0036643E"/>
    <w:rsid w:val="00366D92"/>
    <w:rsid w:val="00366E1D"/>
    <w:rsid w:val="00367B76"/>
    <w:rsid w:val="003720B7"/>
    <w:rsid w:val="0037288C"/>
    <w:rsid w:val="00372D40"/>
    <w:rsid w:val="003730AC"/>
    <w:rsid w:val="00373947"/>
    <w:rsid w:val="0037410C"/>
    <w:rsid w:val="00374699"/>
    <w:rsid w:val="00375212"/>
    <w:rsid w:val="00375B70"/>
    <w:rsid w:val="00375C51"/>
    <w:rsid w:val="00376C30"/>
    <w:rsid w:val="00377D27"/>
    <w:rsid w:val="0038024A"/>
    <w:rsid w:val="00380996"/>
    <w:rsid w:val="00380A01"/>
    <w:rsid w:val="00380D85"/>
    <w:rsid w:val="00382111"/>
    <w:rsid w:val="003825D1"/>
    <w:rsid w:val="00382B63"/>
    <w:rsid w:val="00383A9E"/>
    <w:rsid w:val="003840D4"/>
    <w:rsid w:val="003846C4"/>
    <w:rsid w:val="00384955"/>
    <w:rsid w:val="00384A35"/>
    <w:rsid w:val="00385686"/>
    <w:rsid w:val="00386BB2"/>
    <w:rsid w:val="00387282"/>
    <w:rsid w:val="00387404"/>
    <w:rsid w:val="0038773E"/>
    <w:rsid w:val="00387F1F"/>
    <w:rsid w:val="003903C6"/>
    <w:rsid w:val="003903ED"/>
    <w:rsid w:val="0039057D"/>
    <w:rsid w:val="00390FA5"/>
    <w:rsid w:val="0039126A"/>
    <w:rsid w:val="0039238B"/>
    <w:rsid w:val="00392B7F"/>
    <w:rsid w:val="00393A13"/>
    <w:rsid w:val="00393C81"/>
    <w:rsid w:val="00394C93"/>
    <w:rsid w:val="0039502B"/>
    <w:rsid w:val="00395B3F"/>
    <w:rsid w:val="00396B6C"/>
    <w:rsid w:val="00396B73"/>
    <w:rsid w:val="00397417"/>
    <w:rsid w:val="003A021C"/>
    <w:rsid w:val="003A02A8"/>
    <w:rsid w:val="003A0499"/>
    <w:rsid w:val="003A464D"/>
    <w:rsid w:val="003A5396"/>
    <w:rsid w:val="003A56F4"/>
    <w:rsid w:val="003A5899"/>
    <w:rsid w:val="003A6774"/>
    <w:rsid w:val="003A73BB"/>
    <w:rsid w:val="003B1153"/>
    <w:rsid w:val="003B142A"/>
    <w:rsid w:val="003B166A"/>
    <w:rsid w:val="003B166D"/>
    <w:rsid w:val="003B18BA"/>
    <w:rsid w:val="003B1A96"/>
    <w:rsid w:val="003B1B0D"/>
    <w:rsid w:val="003B1DCC"/>
    <w:rsid w:val="003B1F6F"/>
    <w:rsid w:val="003B2040"/>
    <w:rsid w:val="003B2ABE"/>
    <w:rsid w:val="003B301E"/>
    <w:rsid w:val="003B32F2"/>
    <w:rsid w:val="003B37AF"/>
    <w:rsid w:val="003B383A"/>
    <w:rsid w:val="003B454D"/>
    <w:rsid w:val="003B536C"/>
    <w:rsid w:val="003B540A"/>
    <w:rsid w:val="003B5D5B"/>
    <w:rsid w:val="003B607A"/>
    <w:rsid w:val="003B6AAA"/>
    <w:rsid w:val="003C0589"/>
    <w:rsid w:val="003C0A4D"/>
    <w:rsid w:val="003C0FF4"/>
    <w:rsid w:val="003C1EBF"/>
    <w:rsid w:val="003C3499"/>
    <w:rsid w:val="003C3762"/>
    <w:rsid w:val="003C4350"/>
    <w:rsid w:val="003C44DE"/>
    <w:rsid w:val="003C47A7"/>
    <w:rsid w:val="003C51E2"/>
    <w:rsid w:val="003C53B8"/>
    <w:rsid w:val="003C5933"/>
    <w:rsid w:val="003C669B"/>
    <w:rsid w:val="003D077A"/>
    <w:rsid w:val="003D0AE3"/>
    <w:rsid w:val="003D0B07"/>
    <w:rsid w:val="003D19A6"/>
    <w:rsid w:val="003D26E4"/>
    <w:rsid w:val="003D3257"/>
    <w:rsid w:val="003D39BC"/>
    <w:rsid w:val="003D4488"/>
    <w:rsid w:val="003D7018"/>
    <w:rsid w:val="003E17F9"/>
    <w:rsid w:val="003E1837"/>
    <w:rsid w:val="003E2D56"/>
    <w:rsid w:val="003E3795"/>
    <w:rsid w:val="003E4694"/>
    <w:rsid w:val="003E4980"/>
    <w:rsid w:val="003E50FC"/>
    <w:rsid w:val="003E575F"/>
    <w:rsid w:val="003E625D"/>
    <w:rsid w:val="003E6CDC"/>
    <w:rsid w:val="003E6CFC"/>
    <w:rsid w:val="003E701B"/>
    <w:rsid w:val="003E74B1"/>
    <w:rsid w:val="003E7DCA"/>
    <w:rsid w:val="003F096F"/>
    <w:rsid w:val="003F1B7B"/>
    <w:rsid w:val="003F1EE2"/>
    <w:rsid w:val="003F27D6"/>
    <w:rsid w:val="003F2936"/>
    <w:rsid w:val="003F30AE"/>
    <w:rsid w:val="003F3902"/>
    <w:rsid w:val="003F3C74"/>
    <w:rsid w:val="003F3F1B"/>
    <w:rsid w:val="003F46AA"/>
    <w:rsid w:val="003F5542"/>
    <w:rsid w:val="003F668E"/>
    <w:rsid w:val="003F6C2D"/>
    <w:rsid w:val="003F6C90"/>
    <w:rsid w:val="003F6E10"/>
    <w:rsid w:val="003F6ED7"/>
    <w:rsid w:val="003F70D9"/>
    <w:rsid w:val="003F742B"/>
    <w:rsid w:val="003F7E61"/>
    <w:rsid w:val="003F7F54"/>
    <w:rsid w:val="00400361"/>
    <w:rsid w:val="00400366"/>
    <w:rsid w:val="0040073A"/>
    <w:rsid w:val="00402562"/>
    <w:rsid w:val="00404F4E"/>
    <w:rsid w:val="00405157"/>
    <w:rsid w:val="00405A2A"/>
    <w:rsid w:val="00405DCB"/>
    <w:rsid w:val="004067DA"/>
    <w:rsid w:val="004079E3"/>
    <w:rsid w:val="004109A1"/>
    <w:rsid w:val="0041144E"/>
    <w:rsid w:val="004115B4"/>
    <w:rsid w:val="00412454"/>
    <w:rsid w:val="00412485"/>
    <w:rsid w:val="00412E1D"/>
    <w:rsid w:val="004139BF"/>
    <w:rsid w:val="00413DE6"/>
    <w:rsid w:val="00414E0D"/>
    <w:rsid w:val="004157A1"/>
    <w:rsid w:val="00415C4B"/>
    <w:rsid w:val="00415CB0"/>
    <w:rsid w:val="00416D98"/>
    <w:rsid w:val="00416EB6"/>
    <w:rsid w:val="00416F17"/>
    <w:rsid w:val="00416F85"/>
    <w:rsid w:val="00420691"/>
    <w:rsid w:val="004211C9"/>
    <w:rsid w:val="00422A32"/>
    <w:rsid w:val="004265AA"/>
    <w:rsid w:val="00427495"/>
    <w:rsid w:val="00427E04"/>
    <w:rsid w:val="004304C7"/>
    <w:rsid w:val="00431137"/>
    <w:rsid w:val="00431172"/>
    <w:rsid w:val="00431F62"/>
    <w:rsid w:val="00432036"/>
    <w:rsid w:val="004320CA"/>
    <w:rsid w:val="00434897"/>
    <w:rsid w:val="0043581E"/>
    <w:rsid w:val="00435DA2"/>
    <w:rsid w:val="004363CC"/>
    <w:rsid w:val="00436AC3"/>
    <w:rsid w:val="0043738A"/>
    <w:rsid w:val="00437D76"/>
    <w:rsid w:val="004418C7"/>
    <w:rsid w:val="00441B35"/>
    <w:rsid w:val="0044289C"/>
    <w:rsid w:val="00442A46"/>
    <w:rsid w:val="00443F44"/>
    <w:rsid w:val="00444568"/>
    <w:rsid w:val="00446091"/>
    <w:rsid w:val="00446783"/>
    <w:rsid w:val="00446878"/>
    <w:rsid w:val="00446C51"/>
    <w:rsid w:val="00446EB9"/>
    <w:rsid w:val="0044727B"/>
    <w:rsid w:val="00447E80"/>
    <w:rsid w:val="00451384"/>
    <w:rsid w:val="004513ED"/>
    <w:rsid w:val="004524DC"/>
    <w:rsid w:val="0045265A"/>
    <w:rsid w:val="004526FC"/>
    <w:rsid w:val="004537A1"/>
    <w:rsid w:val="004537A6"/>
    <w:rsid w:val="00454075"/>
    <w:rsid w:val="0045504A"/>
    <w:rsid w:val="004550F6"/>
    <w:rsid w:val="00455991"/>
    <w:rsid w:val="00455F2D"/>
    <w:rsid w:val="0045671E"/>
    <w:rsid w:val="00456D28"/>
    <w:rsid w:val="004570DE"/>
    <w:rsid w:val="00457293"/>
    <w:rsid w:val="004575B6"/>
    <w:rsid w:val="004576C3"/>
    <w:rsid w:val="00460E00"/>
    <w:rsid w:val="00461306"/>
    <w:rsid w:val="0046196D"/>
    <w:rsid w:val="0046199B"/>
    <w:rsid w:val="0046212B"/>
    <w:rsid w:val="004622FF"/>
    <w:rsid w:val="00464283"/>
    <w:rsid w:val="004642A7"/>
    <w:rsid w:val="00464CFF"/>
    <w:rsid w:val="00465039"/>
    <w:rsid w:val="00465C1E"/>
    <w:rsid w:val="00465C43"/>
    <w:rsid w:val="00466D10"/>
    <w:rsid w:val="004671D5"/>
    <w:rsid w:val="00467B61"/>
    <w:rsid w:val="00467D0B"/>
    <w:rsid w:val="00470966"/>
    <w:rsid w:val="00470CDB"/>
    <w:rsid w:val="00470F3A"/>
    <w:rsid w:val="004712E5"/>
    <w:rsid w:val="004716A8"/>
    <w:rsid w:val="00471E8D"/>
    <w:rsid w:val="00472296"/>
    <w:rsid w:val="00472840"/>
    <w:rsid w:val="004730D1"/>
    <w:rsid w:val="00474539"/>
    <w:rsid w:val="00475440"/>
    <w:rsid w:val="004754F5"/>
    <w:rsid w:val="004755BD"/>
    <w:rsid w:val="00475EDB"/>
    <w:rsid w:val="004761CA"/>
    <w:rsid w:val="0047779D"/>
    <w:rsid w:val="0048024A"/>
    <w:rsid w:val="00480461"/>
    <w:rsid w:val="00482599"/>
    <w:rsid w:val="00482BA7"/>
    <w:rsid w:val="0048305F"/>
    <w:rsid w:val="004830A6"/>
    <w:rsid w:val="00483396"/>
    <w:rsid w:val="00484315"/>
    <w:rsid w:val="004849E2"/>
    <w:rsid w:val="00485700"/>
    <w:rsid w:val="004871AF"/>
    <w:rsid w:val="00490D4E"/>
    <w:rsid w:val="00490DF3"/>
    <w:rsid w:val="00491FEE"/>
    <w:rsid w:val="004925CB"/>
    <w:rsid w:val="00493298"/>
    <w:rsid w:val="0049578B"/>
    <w:rsid w:val="004960B2"/>
    <w:rsid w:val="00496722"/>
    <w:rsid w:val="004967B9"/>
    <w:rsid w:val="00496BE5"/>
    <w:rsid w:val="004A042D"/>
    <w:rsid w:val="004A067C"/>
    <w:rsid w:val="004A07F8"/>
    <w:rsid w:val="004A08C8"/>
    <w:rsid w:val="004A0F05"/>
    <w:rsid w:val="004A10A5"/>
    <w:rsid w:val="004A1432"/>
    <w:rsid w:val="004A19D6"/>
    <w:rsid w:val="004A1A8F"/>
    <w:rsid w:val="004A32A7"/>
    <w:rsid w:val="004A3562"/>
    <w:rsid w:val="004A3BAF"/>
    <w:rsid w:val="004A4A42"/>
    <w:rsid w:val="004A5B92"/>
    <w:rsid w:val="004A5DFF"/>
    <w:rsid w:val="004A6340"/>
    <w:rsid w:val="004A6455"/>
    <w:rsid w:val="004A6AF8"/>
    <w:rsid w:val="004A6BA1"/>
    <w:rsid w:val="004A7231"/>
    <w:rsid w:val="004A72C6"/>
    <w:rsid w:val="004A769F"/>
    <w:rsid w:val="004A79F7"/>
    <w:rsid w:val="004A7A8A"/>
    <w:rsid w:val="004B04B4"/>
    <w:rsid w:val="004B0515"/>
    <w:rsid w:val="004B0670"/>
    <w:rsid w:val="004B0F63"/>
    <w:rsid w:val="004B14D6"/>
    <w:rsid w:val="004B1523"/>
    <w:rsid w:val="004B1AC4"/>
    <w:rsid w:val="004B2914"/>
    <w:rsid w:val="004B2C40"/>
    <w:rsid w:val="004B2C83"/>
    <w:rsid w:val="004B2FAD"/>
    <w:rsid w:val="004B3FD2"/>
    <w:rsid w:val="004B4614"/>
    <w:rsid w:val="004B46D3"/>
    <w:rsid w:val="004B5689"/>
    <w:rsid w:val="004B5874"/>
    <w:rsid w:val="004B6C5B"/>
    <w:rsid w:val="004B722B"/>
    <w:rsid w:val="004C0652"/>
    <w:rsid w:val="004C076D"/>
    <w:rsid w:val="004C15CE"/>
    <w:rsid w:val="004C1BCC"/>
    <w:rsid w:val="004C28C2"/>
    <w:rsid w:val="004C295A"/>
    <w:rsid w:val="004C3768"/>
    <w:rsid w:val="004C46FC"/>
    <w:rsid w:val="004C4E49"/>
    <w:rsid w:val="004C5515"/>
    <w:rsid w:val="004C60B4"/>
    <w:rsid w:val="004C662D"/>
    <w:rsid w:val="004C6950"/>
    <w:rsid w:val="004C7033"/>
    <w:rsid w:val="004C7176"/>
    <w:rsid w:val="004C76B6"/>
    <w:rsid w:val="004D0CD2"/>
    <w:rsid w:val="004D1266"/>
    <w:rsid w:val="004D14FC"/>
    <w:rsid w:val="004D1E42"/>
    <w:rsid w:val="004D3F20"/>
    <w:rsid w:val="004D4BE3"/>
    <w:rsid w:val="004D6602"/>
    <w:rsid w:val="004D68A3"/>
    <w:rsid w:val="004D6C59"/>
    <w:rsid w:val="004D6F13"/>
    <w:rsid w:val="004D6F3A"/>
    <w:rsid w:val="004D7187"/>
    <w:rsid w:val="004D76D7"/>
    <w:rsid w:val="004D7E80"/>
    <w:rsid w:val="004E017C"/>
    <w:rsid w:val="004E2826"/>
    <w:rsid w:val="004E2A4E"/>
    <w:rsid w:val="004E2D48"/>
    <w:rsid w:val="004E3604"/>
    <w:rsid w:val="004E52EE"/>
    <w:rsid w:val="004E5631"/>
    <w:rsid w:val="004E5942"/>
    <w:rsid w:val="004E599C"/>
    <w:rsid w:val="004E77DB"/>
    <w:rsid w:val="004F02DD"/>
    <w:rsid w:val="004F0B33"/>
    <w:rsid w:val="004F0E76"/>
    <w:rsid w:val="004F11C1"/>
    <w:rsid w:val="004F2145"/>
    <w:rsid w:val="004F29E1"/>
    <w:rsid w:val="004F2E60"/>
    <w:rsid w:val="004F3F57"/>
    <w:rsid w:val="004F41ED"/>
    <w:rsid w:val="004F46F1"/>
    <w:rsid w:val="004F478B"/>
    <w:rsid w:val="004F5B1A"/>
    <w:rsid w:val="004F5E65"/>
    <w:rsid w:val="004F67FE"/>
    <w:rsid w:val="004F7228"/>
    <w:rsid w:val="004F7EC0"/>
    <w:rsid w:val="005002FF"/>
    <w:rsid w:val="005017A9"/>
    <w:rsid w:val="00501927"/>
    <w:rsid w:val="00501AA7"/>
    <w:rsid w:val="00502161"/>
    <w:rsid w:val="0050263B"/>
    <w:rsid w:val="005026A3"/>
    <w:rsid w:val="00502C59"/>
    <w:rsid w:val="00503368"/>
    <w:rsid w:val="00503C92"/>
    <w:rsid w:val="0050414F"/>
    <w:rsid w:val="005042D8"/>
    <w:rsid w:val="00504363"/>
    <w:rsid w:val="00504CAA"/>
    <w:rsid w:val="00505B01"/>
    <w:rsid w:val="00505F0D"/>
    <w:rsid w:val="005064AD"/>
    <w:rsid w:val="005102FF"/>
    <w:rsid w:val="00510302"/>
    <w:rsid w:val="00510791"/>
    <w:rsid w:val="00510DB0"/>
    <w:rsid w:val="00510FAD"/>
    <w:rsid w:val="0051139A"/>
    <w:rsid w:val="005113B6"/>
    <w:rsid w:val="005120C2"/>
    <w:rsid w:val="00512127"/>
    <w:rsid w:val="0051217D"/>
    <w:rsid w:val="005122FC"/>
    <w:rsid w:val="00512D57"/>
    <w:rsid w:val="00512DE1"/>
    <w:rsid w:val="00515118"/>
    <w:rsid w:val="00517AB8"/>
    <w:rsid w:val="00517B36"/>
    <w:rsid w:val="0052054C"/>
    <w:rsid w:val="00520FBE"/>
    <w:rsid w:val="005212D5"/>
    <w:rsid w:val="005224D3"/>
    <w:rsid w:val="00522BE1"/>
    <w:rsid w:val="00522F36"/>
    <w:rsid w:val="00522FE4"/>
    <w:rsid w:val="00523FCD"/>
    <w:rsid w:val="005246E0"/>
    <w:rsid w:val="00526092"/>
    <w:rsid w:val="005262C5"/>
    <w:rsid w:val="00527896"/>
    <w:rsid w:val="00530CBB"/>
    <w:rsid w:val="005310E8"/>
    <w:rsid w:val="00532249"/>
    <w:rsid w:val="005334D6"/>
    <w:rsid w:val="00533645"/>
    <w:rsid w:val="00533A70"/>
    <w:rsid w:val="00533B49"/>
    <w:rsid w:val="005342F3"/>
    <w:rsid w:val="00534F72"/>
    <w:rsid w:val="00535799"/>
    <w:rsid w:val="005358B3"/>
    <w:rsid w:val="005358FF"/>
    <w:rsid w:val="00536485"/>
    <w:rsid w:val="005372D4"/>
    <w:rsid w:val="005407D3"/>
    <w:rsid w:val="0054090C"/>
    <w:rsid w:val="0054210C"/>
    <w:rsid w:val="00542B18"/>
    <w:rsid w:val="00542D88"/>
    <w:rsid w:val="005435EA"/>
    <w:rsid w:val="00543EF7"/>
    <w:rsid w:val="00544435"/>
    <w:rsid w:val="0054486B"/>
    <w:rsid w:val="00544B21"/>
    <w:rsid w:val="00544E33"/>
    <w:rsid w:val="00545341"/>
    <w:rsid w:val="00545404"/>
    <w:rsid w:val="00545763"/>
    <w:rsid w:val="00545834"/>
    <w:rsid w:val="00545875"/>
    <w:rsid w:val="005458A3"/>
    <w:rsid w:val="00545E78"/>
    <w:rsid w:val="00545FC9"/>
    <w:rsid w:val="00546329"/>
    <w:rsid w:val="00546E92"/>
    <w:rsid w:val="00547C30"/>
    <w:rsid w:val="00550044"/>
    <w:rsid w:val="005511C9"/>
    <w:rsid w:val="00551313"/>
    <w:rsid w:val="0055243B"/>
    <w:rsid w:val="005526AD"/>
    <w:rsid w:val="005526DD"/>
    <w:rsid w:val="00552C35"/>
    <w:rsid w:val="00553081"/>
    <w:rsid w:val="00553710"/>
    <w:rsid w:val="005538CF"/>
    <w:rsid w:val="005541FF"/>
    <w:rsid w:val="00554C29"/>
    <w:rsid w:val="00555075"/>
    <w:rsid w:val="005550DD"/>
    <w:rsid w:val="00555667"/>
    <w:rsid w:val="005556D4"/>
    <w:rsid w:val="00555D51"/>
    <w:rsid w:val="00556857"/>
    <w:rsid w:val="00556CD3"/>
    <w:rsid w:val="00557065"/>
    <w:rsid w:val="00557864"/>
    <w:rsid w:val="0056032E"/>
    <w:rsid w:val="0056047C"/>
    <w:rsid w:val="00560B34"/>
    <w:rsid w:val="005612AD"/>
    <w:rsid w:val="0056156E"/>
    <w:rsid w:val="005619C9"/>
    <w:rsid w:val="005623B1"/>
    <w:rsid w:val="005633C3"/>
    <w:rsid w:val="00563CEA"/>
    <w:rsid w:val="0056509A"/>
    <w:rsid w:val="005657DB"/>
    <w:rsid w:val="00565AF2"/>
    <w:rsid w:val="00567346"/>
    <w:rsid w:val="00567538"/>
    <w:rsid w:val="00570486"/>
    <w:rsid w:val="005706DA"/>
    <w:rsid w:val="00571BC0"/>
    <w:rsid w:val="005727BA"/>
    <w:rsid w:val="005734C3"/>
    <w:rsid w:val="00573C76"/>
    <w:rsid w:val="00574532"/>
    <w:rsid w:val="00574D6C"/>
    <w:rsid w:val="00575759"/>
    <w:rsid w:val="00576B68"/>
    <w:rsid w:val="00576E3C"/>
    <w:rsid w:val="00577D43"/>
    <w:rsid w:val="00580C5E"/>
    <w:rsid w:val="00580C9E"/>
    <w:rsid w:val="005810A3"/>
    <w:rsid w:val="00581120"/>
    <w:rsid w:val="005812F7"/>
    <w:rsid w:val="00582D86"/>
    <w:rsid w:val="00583A60"/>
    <w:rsid w:val="00583F14"/>
    <w:rsid w:val="00584057"/>
    <w:rsid w:val="005844F7"/>
    <w:rsid w:val="005855CA"/>
    <w:rsid w:val="00586356"/>
    <w:rsid w:val="005869FF"/>
    <w:rsid w:val="00586AC1"/>
    <w:rsid w:val="00586EE2"/>
    <w:rsid w:val="0058728A"/>
    <w:rsid w:val="00587632"/>
    <w:rsid w:val="00587D65"/>
    <w:rsid w:val="005914C5"/>
    <w:rsid w:val="00591B1E"/>
    <w:rsid w:val="00591CCC"/>
    <w:rsid w:val="00591E65"/>
    <w:rsid w:val="00592600"/>
    <w:rsid w:val="005927E8"/>
    <w:rsid w:val="00592D74"/>
    <w:rsid w:val="005936F8"/>
    <w:rsid w:val="00593805"/>
    <w:rsid w:val="005938C8"/>
    <w:rsid w:val="00594208"/>
    <w:rsid w:val="005949D8"/>
    <w:rsid w:val="00595948"/>
    <w:rsid w:val="00596272"/>
    <w:rsid w:val="00597B67"/>
    <w:rsid w:val="005A0F18"/>
    <w:rsid w:val="005A116F"/>
    <w:rsid w:val="005A277E"/>
    <w:rsid w:val="005A2ABE"/>
    <w:rsid w:val="005A3D1C"/>
    <w:rsid w:val="005A3F15"/>
    <w:rsid w:val="005A4F00"/>
    <w:rsid w:val="005A65E1"/>
    <w:rsid w:val="005A674A"/>
    <w:rsid w:val="005A69F8"/>
    <w:rsid w:val="005A6ABB"/>
    <w:rsid w:val="005A72FE"/>
    <w:rsid w:val="005B0338"/>
    <w:rsid w:val="005B050F"/>
    <w:rsid w:val="005B2294"/>
    <w:rsid w:val="005B2EE9"/>
    <w:rsid w:val="005B359A"/>
    <w:rsid w:val="005B3F0F"/>
    <w:rsid w:val="005B451F"/>
    <w:rsid w:val="005B4F1A"/>
    <w:rsid w:val="005B5250"/>
    <w:rsid w:val="005B5473"/>
    <w:rsid w:val="005B5AF5"/>
    <w:rsid w:val="005B6672"/>
    <w:rsid w:val="005C0366"/>
    <w:rsid w:val="005C1271"/>
    <w:rsid w:val="005C172A"/>
    <w:rsid w:val="005C1DF7"/>
    <w:rsid w:val="005C2317"/>
    <w:rsid w:val="005C2765"/>
    <w:rsid w:val="005C2C0E"/>
    <w:rsid w:val="005C373A"/>
    <w:rsid w:val="005C4636"/>
    <w:rsid w:val="005C4708"/>
    <w:rsid w:val="005C4C84"/>
    <w:rsid w:val="005C4CBA"/>
    <w:rsid w:val="005C4CE4"/>
    <w:rsid w:val="005C55A7"/>
    <w:rsid w:val="005C6316"/>
    <w:rsid w:val="005C6456"/>
    <w:rsid w:val="005C7074"/>
    <w:rsid w:val="005C7CA2"/>
    <w:rsid w:val="005D2844"/>
    <w:rsid w:val="005D2C1B"/>
    <w:rsid w:val="005D2C71"/>
    <w:rsid w:val="005D3054"/>
    <w:rsid w:val="005D45A3"/>
    <w:rsid w:val="005D5257"/>
    <w:rsid w:val="005D5338"/>
    <w:rsid w:val="005D5399"/>
    <w:rsid w:val="005D562D"/>
    <w:rsid w:val="005D6179"/>
    <w:rsid w:val="005E01EB"/>
    <w:rsid w:val="005E0AF7"/>
    <w:rsid w:val="005E0E4E"/>
    <w:rsid w:val="005E1681"/>
    <w:rsid w:val="005E2137"/>
    <w:rsid w:val="005E2797"/>
    <w:rsid w:val="005E2BDE"/>
    <w:rsid w:val="005E46A7"/>
    <w:rsid w:val="005E4A97"/>
    <w:rsid w:val="005E6E4F"/>
    <w:rsid w:val="005E6F8C"/>
    <w:rsid w:val="005E7B8D"/>
    <w:rsid w:val="005F01AB"/>
    <w:rsid w:val="005F11F8"/>
    <w:rsid w:val="005F19CD"/>
    <w:rsid w:val="005F24E7"/>
    <w:rsid w:val="005F2696"/>
    <w:rsid w:val="005F3EDA"/>
    <w:rsid w:val="005F4A29"/>
    <w:rsid w:val="005F51D3"/>
    <w:rsid w:val="005F5D54"/>
    <w:rsid w:val="005F7139"/>
    <w:rsid w:val="005F7234"/>
    <w:rsid w:val="005F7B15"/>
    <w:rsid w:val="00600375"/>
    <w:rsid w:val="00601CCF"/>
    <w:rsid w:val="00602987"/>
    <w:rsid w:val="00602D04"/>
    <w:rsid w:val="00602D23"/>
    <w:rsid w:val="00603017"/>
    <w:rsid w:val="00603585"/>
    <w:rsid w:val="00603813"/>
    <w:rsid w:val="00603917"/>
    <w:rsid w:val="00603B53"/>
    <w:rsid w:val="00604BC4"/>
    <w:rsid w:val="0060509D"/>
    <w:rsid w:val="0060629B"/>
    <w:rsid w:val="0060630C"/>
    <w:rsid w:val="006064A1"/>
    <w:rsid w:val="00606560"/>
    <w:rsid w:val="00606700"/>
    <w:rsid w:val="0060725F"/>
    <w:rsid w:val="0060750B"/>
    <w:rsid w:val="00607568"/>
    <w:rsid w:val="00607840"/>
    <w:rsid w:val="00607862"/>
    <w:rsid w:val="00607F8D"/>
    <w:rsid w:val="00612195"/>
    <w:rsid w:val="00612398"/>
    <w:rsid w:val="00612BDD"/>
    <w:rsid w:val="00612F8F"/>
    <w:rsid w:val="00613BDA"/>
    <w:rsid w:val="00613E3D"/>
    <w:rsid w:val="00613FEF"/>
    <w:rsid w:val="0061427D"/>
    <w:rsid w:val="00614658"/>
    <w:rsid w:val="00615090"/>
    <w:rsid w:val="00615B02"/>
    <w:rsid w:val="006167BE"/>
    <w:rsid w:val="00617F0F"/>
    <w:rsid w:val="00620901"/>
    <w:rsid w:val="00620DD1"/>
    <w:rsid w:val="006217F3"/>
    <w:rsid w:val="00622F44"/>
    <w:rsid w:val="00623A4D"/>
    <w:rsid w:val="00624148"/>
    <w:rsid w:val="00625B54"/>
    <w:rsid w:val="006261F4"/>
    <w:rsid w:val="006262D2"/>
    <w:rsid w:val="00626929"/>
    <w:rsid w:val="00626B23"/>
    <w:rsid w:val="006302B2"/>
    <w:rsid w:val="00631110"/>
    <w:rsid w:val="006316BE"/>
    <w:rsid w:val="006317FB"/>
    <w:rsid w:val="00632C85"/>
    <w:rsid w:val="00633E0A"/>
    <w:rsid w:val="00633F4A"/>
    <w:rsid w:val="00634144"/>
    <w:rsid w:val="00634858"/>
    <w:rsid w:val="00634D1F"/>
    <w:rsid w:val="006355A8"/>
    <w:rsid w:val="006355AD"/>
    <w:rsid w:val="00635B6E"/>
    <w:rsid w:val="006361CC"/>
    <w:rsid w:val="006376B2"/>
    <w:rsid w:val="006378B4"/>
    <w:rsid w:val="006401B8"/>
    <w:rsid w:val="00641EA7"/>
    <w:rsid w:val="0064251B"/>
    <w:rsid w:val="006425E0"/>
    <w:rsid w:val="0064264A"/>
    <w:rsid w:val="00643D7B"/>
    <w:rsid w:val="00644A8A"/>
    <w:rsid w:val="0064543E"/>
    <w:rsid w:val="00645700"/>
    <w:rsid w:val="00645D2A"/>
    <w:rsid w:val="006465C7"/>
    <w:rsid w:val="006476EE"/>
    <w:rsid w:val="006505A9"/>
    <w:rsid w:val="006509BE"/>
    <w:rsid w:val="00650BA8"/>
    <w:rsid w:val="00650EBC"/>
    <w:rsid w:val="00651BD5"/>
    <w:rsid w:val="006525F6"/>
    <w:rsid w:val="00652A11"/>
    <w:rsid w:val="0065307E"/>
    <w:rsid w:val="006534F5"/>
    <w:rsid w:val="00653E5E"/>
    <w:rsid w:val="006542F3"/>
    <w:rsid w:val="00655963"/>
    <w:rsid w:val="00655CD2"/>
    <w:rsid w:val="006568E1"/>
    <w:rsid w:val="006569F4"/>
    <w:rsid w:val="00656F7B"/>
    <w:rsid w:val="006575EB"/>
    <w:rsid w:val="0065797F"/>
    <w:rsid w:val="00657BA9"/>
    <w:rsid w:val="00657CBB"/>
    <w:rsid w:val="00657E79"/>
    <w:rsid w:val="00660193"/>
    <w:rsid w:val="00660BE8"/>
    <w:rsid w:val="00661907"/>
    <w:rsid w:val="006620D6"/>
    <w:rsid w:val="00662282"/>
    <w:rsid w:val="0066272C"/>
    <w:rsid w:val="0066310B"/>
    <w:rsid w:val="0066392F"/>
    <w:rsid w:val="00663FBD"/>
    <w:rsid w:val="00664371"/>
    <w:rsid w:val="006644BE"/>
    <w:rsid w:val="0066485F"/>
    <w:rsid w:val="006656C2"/>
    <w:rsid w:val="00666786"/>
    <w:rsid w:val="00667857"/>
    <w:rsid w:val="006702CE"/>
    <w:rsid w:val="00670ADB"/>
    <w:rsid w:val="00671347"/>
    <w:rsid w:val="00671AEE"/>
    <w:rsid w:val="00672586"/>
    <w:rsid w:val="00672886"/>
    <w:rsid w:val="00673039"/>
    <w:rsid w:val="0067309B"/>
    <w:rsid w:val="00673970"/>
    <w:rsid w:val="00673B8D"/>
    <w:rsid w:val="006744CC"/>
    <w:rsid w:val="00674D36"/>
    <w:rsid w:val="00674EA0"/>
    <w:rsid w:val="006751AD"/>
    <w:rsid w:val="0067598A"/>
    <w:rsid w:val="00675BC1"/>
    <w:rsid w:val="006764B2"/>
    <w:rsid w:val="006767D6"/>
    <w:rsid w:val="00676CFA"/>
    <w:rsid w:val="0067730F"/>
    <w:rsid w:val="00677E06"/>
    <w:rsid w:val="0068025C"/>
    <w:rsid w:val="00680A48"/>
    <w:rsid w:val="00681003"/>
    <w:rsid w:val="0068111C"/>
    <w:rsid w:val="006814AE"/>
    <w:rsid w:val="006815CC"/>
    <w:rsid w:val="00681626"/>
    <w:rsid w:val="00681C04"/>
    <w:rsid w:val="00681D44"/>
    <w:rsid w:val="006826F9"/>
    <w:rsid w:val="00683794"/>
    <w:rsid w:val="006838C4"/>
    <w:rsid w:val="00684692"/>
    <w:rsid w:val="00684B75"/>
    <w:rsid w:val="0068592A"/>
    <w:rsid w:val="00685C21"/>
    <w:rsid w:val="0068675B"/>
    <w:rsid w:val="006911E4"/>
    <w:rsid w:val="006930D5"/>
    <w:rsid w:val="0069312D"/>
    <w:rsid w:val="006931EF"/>
    <w:rsid w:val="00693DE8"/>
    <w:rsid w:val="00694A6E"/>
    <w:rsid w:val="00695704"/>
    <w:rsid w:val="006957E6"/>
    <w:rsid w:val="00695AC1"/>
    <w:rsid w:val="0069662C"/>
    <w:rsid w:val="0069667F"/>
    <w:rsid w:val="00696FE7"/>
    <w:rsid w:val="00697FB8"/>
    <w:rsid w:val="006A0BAD"/>
    <w:rsid w:val="006A1792"/>
    <w:rsid w:val="006A2236"/>
    <w:rsid w:val="006A2460"/>
    <w:rsid w:val="006A2E7B"/>
    <w:rsid w:val="006A4437"/>
    <w:rsid w:val="006A4C30"/>
    <w:rsid w:val="006A4CB5"/>
    <w:rsid w:val="006A50E3"/>
    <w:rsid w:val="006A51A2"/>
    <w:rsid w:val="006A5600"/>
    <w:rsid w:val="006A57B0"/>
    <w:rsid w:val="006A6BC9"/>
    <w:rsid w:val="006B07B8"/>
    <w:rsid w:val="006B0F84"/>
    <w:rsid w:val="006B15C7"/>
    <w:rsid w:val="006B18AF"/>
    <w:rsid w:val="006B1EE1"/>
    <w:rsid w:val="006B3013"/>
    <w:rsid w:val="006B33F2"/>
    <w:rsid w:val="006B4918"/>
    <w:rsid w:val="006B498B"/>
    <w:rsid w:val="006B529D"/>
    <w:rsid w:val="006B5550"/>
    <w:rsid w:val="006B684E"/>
    <w:rsid w:val="006B692A"/>
    <w:rsid w:val="006B6DF5"/>
    <w:rsid w:val="006B77AA"/>
    <w:rsid w:val="006C1122"/>
    <w:rsid w:val="006C140A"/>
    <w:rsid w:val="006C1FC0"/>
    <w:rsid w:val="006C20CD"/>
    <w:rsid w:val="006C292D"/>
    <w:rsid w:val="006C29FC"/>
    <w:rsid w:val="006C2A8E"/>
    <w:rsid w:val="006C2DB2"/>
    <w:rsid w:val="006C331B"/>
    <w:rsid w:val="006C33A6"/>
    <w:rsid w:val="006C3E56"/>
    <w:rsid w:val="006C49E3"/>
    <w:rsid w:val="006C4CFA"/>
    <w:rsid w:val="006C4DEB"/>
    <w:rsid w:val="006C50F1"/>
    <w:rsid w:val="006C5421"/>
    <w:rsid w:val="006C5B1C"/>
    <w:rsid w:val="006C64A0"/>
    <w:rsid w:val="006C7B9E"/>
    <w:rsid w:val="006C7BC1"/>
    <w:rsid w:val="006C7C2F"/>
    <w:rsid w:val="006C7E7B"/>
    <w:rsid w:val="006D0A85"/>
    <w:rsid w:val="006D1139"/>
    <w:rsid w:val="006D180C"/>
    <w:rsid w:val="006D1822"/>
    <w:rsid w:val="006D23D0"/>
    <w:rsid w:val="006D2FAD"/>
    <w:rsid w:val="006D332A"/>
    <w:rsid w:val="006D3397"/>
    <w:rsid w:val="006D33F1"/>
    <w:rsid w:val="006D34A0"/>
    <w:rsid w:val="006D352B"/>
    <w:rsid w:val="006D3B2F"/>
    <w:rsid w:val="006D3E7E"/>
    <w:rsid w:val="006D468C"/>
    <w:rsid w:val="006D511B"/>
    <w:rsid w:val="006E01B8"/>
    <w:rsid w:val="006E10F5"/>
    <w:rsid w:val="006E1CCE"/>
    <w:rsid w:val="006E1EAF"/>
    <w:rsid w:val="006E29FC"/>
    <w:rsid w:val="006E3469"/>
    <w:rsid w:val="006E4BCB"/>
    <w:rsid w:val="006E5186"/>
    <w:rsid w:val="006E561A"/>
    <w:rsid w:val="006E6575"/>
    <w:rsid w:val="006E658C"/>
    <w:rsid w:val="006E6670"/>
    <w:rsid w:val="006E6C54"/>
    <w:rsid w:val="006E73CC"/>
    <w:rsid w:val="006E73E5"/>
    <w:rsid w:val="006F0CE8"/>
    <w:rsid w:val="006F0DCC"/>
    <w:rsid w:val="006F181A"/>
    <w:rsid w:val="006F19EF"/>
    <w:rsid w:val="006F2738"/>
    <w:rsid w:val="006F2E81"/>
    <w:rsid w:val="006F30C9"/>
    <w:rsid w:val="006F35C8"/>
    <w:rsid w:val="006F3E4F"/>
    <w:rsid w:val="006F40F9"/>
    <w:rsid w:val="006F4BE1"/>
    <w:rsid w:val="006F52DA"/>
    <w:rsid w:val="006F60FA"/>
    <w:rsid w:val="006F6A16"/>
    <w:rsid w:val="006F6ABC"/>
    <w:rsid w:val="006F6CC3"/>
    <w:rsid w:val="006F7468"/>
    <w:rsid w:val="006F7923"/>
    <w:rsid w:val="006F7D33"/>
    <w:rsid w:val="00700335"/>
    <w:rsid w:val="00700580"/>
    <w:rsid w:val="00700606"/>
    <w:rsid w:val="00700771"/>
    <w:rsid w:val="00700E43"/>
    <w:rsid w:val="00700F4B"/>
    <w:rsid w:val="0070156B"/>
    <w:rsid w:val="0070196D"/>
    <w:rsid w:val="00702553"/>
    <w:rsid w:val="00702B32"/>
    <w:rsid w:val="00703A39"/>
    <w:rsid w:val="0070481A"/>
    <w:rsid w:val="00704CC0"/>
    <w:rsid w:val="00705692"/>
    <w:rsid w:val="007057C2"/>
    <w:rsid w:val="00706289"/>
    <w:rsid w:val="00706408"/>
    <w:rsid w:val="0070676D"/>
    <w:rsid w:val="00706D44"/>
    <w:rsid w:val="007101E3"/>
    <w:rsid w:val="007103AD"/>
    <w:rsid w:val="00710C55"/>
    <w:rsid w:val="00710F52"/>
    <w:rsid w:val="00712AD1"/>
    <w:rsid w:val="0071325B"/>
    <w:rsid w:val="00713ACE"/>
    <w:rsid w:val="00714223"/>
    <w:rsid w:val="007144D5"/>
    <w:rsid w:val="00714DEC"/>
    <w:rsid w:val="00715A1A"/>
    <w:rsid w:val="007161D5"/>
    <w:rsid w:val="0071621F"/>
    <w:rsid w:val="00716266"/>
    <w:rsid w:val="0071665C"/>
    <w:rsid w:val="00716B96"/>
    <w:rsid w:val="00716ED9"/>
    <w:rsid w:val="0071781A"/>
    <w:rsid w:val="00717BBD"/>
    <w:rsid w:val="0072088D"/>
    <w:rsid w:val="00721253"/>
    <w:rsid w:val="00721E9C"/>
    <w:rsid w:val="00723354"/>
    <w:rsid w:val="00723627"/>
    <w:rsid w:val="00723889"/>
    <w:rsid w:val="00723F84"/>
    <w:rsid w:val="00724159"/>
    <w:rsid w:val="00724A37"/>
    <w:rsid w:val="00724CCB"/>
    <w:rsid w:val="00725F1F"/>
    <w:rsid w:val="0072670E"/>
    <w:rsid w:val="00727199"/>
    <w:rsid w:val="00727FF5"/>
    <w:rsid w:val="00731698"/>
    <w:rsid w:val="00732AF1"/>
    <w:rsid w:val="00736607"/>
    <w:rsid w:val="007368A2"/>
    <w:rsid w:val="00737D82"/>
    <w:rsid w:val="00737DF6"/>
    <w:rsid w:val="007412B0"/>
    <w:rsid w:val="00741427"/>
    <w:rsid w:val="0074217D"/>
    <w:rsid w:val="00742683"/>
    <w:rsid w:val="00742E79"/>
    <w:rsid w:val="007431F0"/>
    <w:rsid w:val="00744001"/>
    <w:rsid w:val="00744785"/>
    <w:rsid w:val="00745381"/>
    <w:rsid w:val="0074550C"/>
    <w:rsid w:val="0074568E"/>
    <w:rsid w:val="007459CC"/>
    <w:rsid w:val="00745AAC"/>
    <w:rsid w:val="00746F75"/>
    <w:rsid w:val="0074708F"/>
    <w:rsid w:val="00747809"/>
    <w:rsid w:val="00747FCC"/>
    <w:rsid w:val="00750623"/>
    <w:rsid w:val="0075075B"/>
    <w:rsid w:val="00750F62"/>
    <w:rsid w:val="00751787"/>
    <w:rsid w:val="0075192B"/>
    <w:rsid w:val="00751CF5"/>
    <w:rsid w:val="007521E3"/>
    <w:rsid w:val="007521F1"/>
    <w:rsid w:val="00752C9C"/>
    <w:rsid w:val="0075379B"/>
    <w:rsid w:val="0075449C"/>
    <w:rsid w:val="007551C8"/>
    <w:rsid w:val="00755B05"/>
    <w:rsid w:val="00755BE5"/>
    <w:rsid w:val="00755C43"/>
    <w:rsid w:val="00755E0B"/>
    <w:rsid w:val="00756DE2"/>
    <w:rsid w:val="00757220"/>
    <w:rsid w:val="007573A8"/>
    <w:rsid w:val="0075796B"/>
    <w:rsid w:val="007606A8"/>
    <w:rsid w:val="0076074C"/>
    <w:rsid w:val="007609E5"/>
    <w:rsid w:val="00761575"/>
    <w:rsid w:val="00761835"/>
    <w:rsid w:val="00761A7F"/>
    <w:rsid w:val="00761D9D"/>
    <w:rsid w:val="00761EE7"/>
    <w:rsid w:val="00762293"/>
    <w:rsid w:val="00762E6B"/>
    <w:rsid w:val="00763008"/>
    <w:rsid w:val="00763694"/>
    <w:rsid w:val="00763B4A"/>
    <w:rsid w:val="0076488D"/>
    <w:rsid w:val="00765BC9"/>
    <w:rsid w:val="0077271C"/>
    <w:rsid w:val="00772D51"/>
    <w:rsid w:val="007739BB"/>
    <w:rsid w:val="00773F93"/>
    <w:rsid w:val="007753AD"/>
    <w:rsid w:val="0077637A"/>
    <w:rsid w:val="00776CFA"/>
    <w:rsid w:val="00777910"/>
    <w:rsid w:val="00780943"/>
    <w:rsid w:val="00780CDC"/>
    <w:rsid w:val="00781354"/>
    <w:rsid w:val="007813F1"/>
    <w:rsid w:val="00782AAF"/>
    <w:rsid w:val="00782B12"/>
    <w:rsid w:val="00782FE8"/>
    <w:rsid w:val="007832C4"/>
    <w:rsid w:val="007833C3"/>
    <w:rsid w:val="007839D2"/>
    <w:rsid w:val="00784024"/>
    <w:rsid w:val="007848DA"/>
    <w:rsid w:val="007878FD"/>
    <w:rsid w:val="00787FD0"/>
    <w:rsid w:val="0079017D"/>
    <w:rsid w:val="007902A6"/>
    <w:rsid w:val="0079140D"/>
    <w:rsid w:val="00791F78"/>
    <w:rsid w:val="0079205E"/>
    <w:rsid w:val="007921EE"/>
    <w:rsid w:val="00793411"/>
    <w:rsid w:val="00794163"/>
    <w:rsid w:val="00794509"/>
    <w:rsid w:val="00794D3C"/>
    <w:rsid w:val="007954C8"/>
    <w:rsid w:val="00795E99"/>
    <w:rsid w:val="007967F1"/>
    <w:rsid w:val="00796FD4"/>
    <w:rsid w:val="007978F1"/>
    <w:rsid w:val="00797A9D"/>
    <w:rsid w:val="007A3A7F"/>
    <w:rsid w:val="007A4853"/>
    <w:rsid w:val="007A5066"/>
    <w:rsid w:val="007A554C"/>
    <w:rsid w:val="007A650D"/>
    <w:rsid w:val="007A672C"/>
    <w:rsid w:val="007A7707"/>
    <w:rsid w:val="007B09D4"/>
    <w:rsid w:val="007B0F15"/>
    <w:rsid w:val="007B2186"/>
    <w:rsid w:val="007B26F7"/>
    <w:rsid w:val="007B359D"/>
    <w:rsid w:val="007B3BA0"/>
    <w:rsid w:val="007B4855"/>
    <w:rsid w:val="007B5581"/>
    <w:rsid w:val="007B572B"/>
    <w:rsid w:val="007B60E0"/>
    <w:rsid w:val="007B633A"/>
    <w:rsid w:val="007B6B64"/>
    <w:rsid w:val="007B7356"/>
    <w:rsid w:val="007B7751"/>
    <w:rsid w:val="007C1332"/>
    <w:rsid w:val="007C1549"/>
    <w:rsid w:val="007C1951"/>
    <w:rsid w:val="007C1B23"/>
    <w:rsid w:val="007C1CCE"/>
    <w:rsid w:val="007C223E"/>
    <w:rsid w:val="007C3915"/>
    <w:rsid w:val="007C3ADD"/>
    <w:rsid w:val="007C4666"/>
    <w:rsid w:val="007C5C7A"/>
    <w:rsid w:val="007C5F71"/>
    <w:rsid w:val="007C61F0"/>
    <w:rsid w:val="007C62E1"/>
    <w:rsid w:val="007C65F4"/>
    <w:rsid w:val="007D0919"/>
    <w:rsid w:val="007D0B3F"/>
    <w:rsid w:val="007D1327"/>
    <w:rsid w:val="007D16F7"/>
    <w:rsid w:val="007D184D"/>
    <w:rsid w:val="007D2C93"/>
    <w:rsid w:val="007D3439"/>
    <w:rsid w:val="007D354A"/>
    <w:rsid w:val="007D3C0A"/>
    <w:rsid w:val="007D52ED"/>
    <w:rsid w:val="007D59CD"/>
    <w:rsid w:val="007D6DB5"/>
    <w:rsid w:val="007D6EB8"/>
    <w:rsid w:val="007D6F34"/>
    <w:rsid w:val="007D714C"/>
    <w:rsid w:val="007D7BCD"/>
    <w:rsid w:val="007E0310"/>
    <w:rsid w:val="007E1B0A"/>
    <w:rsid w:val="007E1F18"/>
    <w:rsid w:val="007E23F9"/>
    <w:rsid w:val="007E2484"/>
    <w:rsid w:val="007E2BFD"/>
    <w:rsid w:val="007E2EB1"/>
    <w:rsid w:val="007E32FB"/>
    <w:rsid w:val="007E3903"/>
    <w:rsid w:val="007E440A"/>
    <w:rsid w:val="007E4B5B"/>
    <w:rsid w:val="007E55BE"/>
    <w:rsid w:val="007E6A65"/>
    <w:rsid w:val="007E6B0E"/>
    <w:rsid w:val="007E6C06"/>
    <w:rsid w:val="007E6CBA"/>
    <w:rsid w:val="007E709B"/>
    <w:rsid w:val="007E713E"/>
    <w:rsid w:val="007F0803"/>
    <w:rsid w:val="007F15F8"/>
    <w:rsid w:val="007F16ED"/>
    <w:rsid w:val="007F242C"/>
    <w:rsid w:val="007F33DA"/>
    <w:rsid w:val="007F42BA"/>
    <w:rsid w:val="007F481C"/>
    <w:rsid w:val="007F4885"/>
    <w:rsid w:val="007F4C8B"/>
    <w:rsid w:val="007F51E4"/>
    <w:rsid w:val="007F5DF9"/>
    <w:rsid w:val="007F608F"/>
    <w:rsid w:val="007F638C"/>
    <w:rsid w:val="007F7077"/>
    <w:rsid w:val="007F7131"/>
    <w:rsid w:val="007F72AC"/>
    <w:rsid w:val="008004BA"/>
    <w:rsid w:val="00800E6F"/>
    <w:rsid w:val="0080137F"/>
    <w:rsid w:val="00802BA2"/>
    <w:rsid w:val="008060B0"/>
    <w:rsid w:val="008062E4"/>
    <w:rsid w:val="008063D2"/>
    <w:rsid w:val="0080693A"/>
    <w:rsid w:val="008074C2"/>
    <w:rsid w:val="00810787"/>
    <w:rsid w:val="00810DB8"/>
    <w:rsid w:val="008112B5"/>
    <w:rsid w:val="008113AA"/>
    <w:rsid w:val="008114EC"/>
    <w:rsid w:val="0081167F"/>
    <w:rsid w:val="00811791"/>
    <w:rsid w:val="00811879"/>
    <w:rsid w:val="00813196"/>
    <w:rsid w:val="00813276"/>
    <w:rsid w:val="0081377A"/>
    <w:rsid w:val="00813A12"/>
    <w:rsid w:val="00814427"/>
    <w:rsid w:val="00814495"/>
    <w:rsid w:val="00814990"/>
    <w:rsid w:val="00814DB2"/>
    <w:rsid w:val="008155B0"/>
    <w:rsid w:val="00815B51"/>
    <w:rsid w:val="00816853"/>
    <w:rsid w:val="00817D0A"/>
    <w:rsid w:val="00820249"/>
    <w:rsid w:val="00820A7C"/>
    <w:rsid w:val="00820E7F"/>
    <w:rsid w:val="00821349"/>
    <w:rsid w:val="00821839"/>
    <w:rsid w:val="00821FF3"/>
    <w:rsid w:val="0082209E"/>
    <w:rsid w:val="00822286"/>
    <w:rsid w:val="0082345F"/>
    <w:rsid w:val="00823F80"/>
    <w:rsid w:val="00824FCA"/>
    <w:rsid w:val="008259DD"/>
    <w:rsid w:val="008261B9"/>
    <w:rsid w:val="00826202"/>
    <w:rsid w:val="00826681"/>
    <w:rsid w:val="008270D6"/>
    <w:rsid w:val="00830008"/>
    <w:rsid w:val="008307B1"/>
    <w:rsid w:val="008309EE"/>
    <w:rsid w:val="008311FE"/>
    <w:rsid w:val="00831FBF"/>
    <w:rsid w:val="008320D7"/>
    <w:rsid w:val="008326CA"/>
    <w:rsid w:val="008327E5"/>
    <w:rsid w:val="00832BFB"/>
    <w:rsid w:val="008357E2"/>
    <w:rsid w:val="0083586F"/>
    <w:rsid w:val="00835E8D"/>
    <w:rsid w:val="008371CD"/>
    <w:rsid w:val="00837267"/>
    <w:rsid w:val="008373CA"/>
    <w:rsid w:val="0083742A"/>
    <w:rsid w:val="0083769D"/>
    <w:rsid w:val="008378EF"/>
    <w:rsid w:val="00837C7F"/>
    <w:rsid w:val="00837E88"/>
    <w:rsid w:val="008400DB"/>
    <w:rsid w:val="00841487"/>
    <w:rsid w:val="0084172E"/>
    <w:rsid w:val="008419B1"/>
    <w:rsid w:val="00841F38"/>
    <w:rsid w:val="00842044"/>
    <w:rsid w:val="00843683"/>
    <w:rsid w:val="0084422C"/>
    <w:rsid w:val="008448CB"/>
    <w:rsid w:val="008449E8"/>
    <w:rsid w:val="00845771"/>
    <w:rsid w:val="008462C2"/>
    <w:rsid w:val="008466E3"/>
    <w:rsid w:val="00846A0C"/>
    <w:rsid w:val="00846E8C"/>
    <w:rsid w:val="008510FE"/>
    <w:rsid w:val="00851AE7"/>
    <w:rsid w:val="00851CAF"/>
    <w:rsid w:val="00852157"/>
    <w:rsid w:val="00853364"/>
    <w:rsid w:val="00853CEB"/>
    <w:rsid w:val="008543A7"/>
    <w:rsid w:val="008546FE"/>
    <w:rsid w:val="00854D1B"/>
    <w:rsid w:val="00855F2C"/>
    <w:rsid w:val="00856609"/>
    <w:rsid w:val="00856850"/>
    <w:rsid w:val="008571B6"/>
    <w:rsid w:val="008572AD"/>
    <w:rsid w:val="00860543"/>
    <w:rsid w:val="00861399"/>
    <w:rsid w:val="00862227"/>
    <w:rsid w:val="00862401"/>
    <w:rsid w:val="008625C3"/>
    <w:rsid w:val="00863A13"/>
    <w:rsid w:val="00864662"/>
    <w:rsid w:val="00864D96"/>
    <w:rsid w:val="00864EB7"/>
    <w:rsid w:val="0086582C"/>
    <w:rsid w:val="00866AD3"/>
    <w:rsid w:val="008702C7"/>
    <w:rsid w:val="008709D6"/>
    <w:rsid w:val="00870A26"/>
    <w:rsid w:val="00870B0D"/>
    <w:rsid w:val="008710CF"/>
    <w:rsid w:val="00871555"/>
    <w:rsid w:val="00872000"/>
    <w:rsid w:val="008723A7"/>
    <w:rsid w:val="008723E1"/>
    <w:rsid w:val="00872C7F"/>
    <w:rsid w:val="00873628"/>
    <w:rsid w:val="00873DA9"/>
    <w:rsid w:val="008745EC"/>
    <w:rsid w:val="008758EB"/>
    <w:rsid w:val="008763A0"/>
    <w:rsid w:val="00876A20"/>
    <w:rsid w:val="00877179"/>
    <w:rsid w:val="0088085B"/>
    <w:rsid w:val="00880F72"/>
    <w:rsid w:val="0088113F"/>
    <w:rsid w:val="008812FB"/>
    <w:rsid w:val="00881E3F"/>
    <w:rsid w:val="008835CA"/>
    <w:rsid w:val="0088501D"/>
    <w:rsid w:val="008853AE"/>
    <w:rsid w:val="0088551A"/>
    <w:rsid w:val="008856CA"/>
    <w:rsid w:val="00886248"/>
    <w:rsid w:val="008864D2"/>
    <w:rsid w:val="0088658D"/>
    <w:rsid w:val="00886B4A"/>
    <w:rsid w:val="008879B0"/>
    <w:rsid w:val="008906CE"/>
    <w:rsid w:val="00890AB2"/>
    <w:rsid w:val="00891548"/>
    <w:rsid w:val="00891B55"/>
    <w:rsid w:val="00891E3F"/>
    <w:rsid w:val="00893092"/>
    <w:rsid w:val="00893156"/>
    <w:rsid w:val="00893871"/>
    <w:rsid w:val="008944C3"/>
    <w:rsid w:val="00894880"/>
    <w:rsid w:val="008949B8"/>
    <w:rsid w:val="00894C74"/>
    <w:rsid w:val="0089539E"/>
    <w:rsid w:val="008959F9"/>
    <w:rsid w:val="00896226"/>
    <w:rsid w:val="00896E4F"/>
    <w:rsid w:val="00897A92"/>
    <w:rsid w:val="008A015B"/>
    <w:rsid w:val="008A146F"/>
    <w:rsid w:val="008A1DB7"/>
    <w:rsid w:val="008A1DD6"/>
    <w:rsid w:val="008A2487"/>
    <w:rsid w:val="008A379F"/>
    <w:rsid w:val="008A4178"/>
    <w:rsid w:val="008A4294"/>
    <w:rsid w:val="008A45EB"/>
    <w:rsid w:val="008A7188"/>
    <w:rsid w:val="008A7595"/>
    <w:rsid w:val="008A7A88"/>
    <w:rsid w:val="008B0455"/>
    <w:rsid w:val="008B0D2A"/>
    <w:rsid w:val="008B0DDB"/>
    <w:rsid w:val="008B3934"/>
    <w:rsid w:val="008B39AC"/>
    <w:rsid w:val="008B4275"/>
    <w:rsid w:val="008B44A7"/>
    <w:rsid w:val="008B4610"/>
    <w:rsid w:val="008B4738"/>
    <w:rsid w:val="008B4801"/>
    <w:rsid w:val="008B4B9D"/>
    <w:rsid w:val="008B5B22"/>
    <w:rsid w:val="008B60DE"/>
    <w:rsid w:val="008B6736"/>
    <w:rsid w:val="008B6924"/>
    <w:rsid w:val="008B7AB5"/>
    <w:rsid w:val="008B7F1E"/>
    <w:rsid w:val="008C1F98"/>
    <w:rsid w:val="008C335B"/>
    <w:rsid w:val="008C3397"/>
    <w:rsid w:val="008C3FCB"/>
    <w:rsid w:val="008C49B6"/>
    <w:rsid w:val="008C6024"/>
    <w:rsid w:val="008C6DB7"/>
    <w:rsid w:val="008C6DD6"/>
    <w:rsid w:val="008C76F4"/>
    <w:rsid w:val="008C7DC0"/>
    <w:rsid w:val="008D2622"/>
    <w:rsid w:val="008D26E7"/>
    <w:rsid w:val="008D2D68"/>
    <w:rsid w:val="008D3CD6"/>
    <w:rsid w:val="008D42ED"/>
    <w:rsid w:val="008D47A9"/>
    <w:rsid w:val="008D557D"/>
    <w:rsid w:val="008D64D8"/>
    <w:rsid w:val="008D674D"/>
    <w:rsid w:val="008D6C35"/>
    <w:rsid w:val="008D6CF5"/>
    <w:rsid w:val="008D7838"/>
    <w:rsid w:val="008D7B3B"/>
    <w:rsid w:val="008E041A"/>
    <w:rsid w:val="008E081F"/>
    <w:rsid w:val="008E1242"/>
    <w:rsid w:val="008E17FB"/>
    <w:rsid w:val="008E44D3"/>
    <w:rsid w:val="008E5D39"/>
    <w:rsid w:val="008E6C8B"/>
    <w:rsid w:val="008E7311"/>
    <w:rsid w:val="008E7B7F"/>
    <w:rsid w:val="008F0C7D"/>
    <w:rsid w:val="008F2B1A"/>
    <w:rsid w:val="008F3075"/>
    <w:rsid w:val="008F3408"/>
    <w:rsid w:val="008F366D"/>
    <w:rsid w:val="008F3C77"/>
    <w:rsid w:val="008F3F80"/>
    <w:rsid w:val="008F46A4"/>
    <w:rsid w:val="008F4BEB"/>
    <w:rsid w:val="008F4C02"/>
    <w:rsid w:val="008F50EB"/>
    <w:rsid w:val="008F613D"/>
    <w:rsid w:val="008F7FB9"/>
    <w:rsid w:val="00900BE1"/>
    <w:rsid w:val="00901081"/>
    <w:rsid w:val="00901DF4"/>
    <w:rsid w:val="0090235E"/>
    <w:rsid w:val="00902A4F"/>
    <w:rsid w:val="00904C6E"/>
    <w:rsid w:val="0090517A"/>
    <w:rsid w:val="0090612F"/>
    <w:rsid w:val="00906C3A"/>
    <w:rsid w:val="0091064D"/>
    <w:rsid w:val="00910E32"/>
    <w:rsid w:val="0091217F"/>
    <w:rsid w:val="0091261F"/>
    <w:rsid w:val="00913AFD"/>
    <w:rsid w:val="00914F11"/>
    <w:rsid w:val="00914F42"/>
    <w:rsid w:val="00915023"/>
    <w:rsid w:val="009156F7"/>
    <w:rsid w:val="00915B63"/>
    <w:rsid w:val="00915B89"/>
    <w:rsid w:val="0091605E"/>
    <w:rsid w:val="009160B4"/>
    <w:rsid w:val="00916E58"/>
    <w:rsid w:val="00917580"/>
    <w:rsid w:val="00917E38"/>
    <w:rsid w:val="0092063B"/>
    <w:rsid w:val="0092091F"/>
    <w:rsid w:val="00920A46"/>
    <w:rsid w:val="00920EBE"/>
    <w:rsid w:val="00921683"/>
    <w:rsid w:val="00921879"/>
    <w:rsid w:val="00921DC9"/>
    <w:rsid w:val="00922EB7"/>
    <w:rsid w:val="00924870"/>
    <w:rsid w:val="009258BB"/>
    <w:rsid w:val="00925FB1"/>
    <w:rsid w:val="0092710B"/>
    <w:rsid w:val="0092725A"/>
    <w:rsid w:val="0093280E"/>
    <w:rsid w:val="00932B86"/>
    <w:rsid w:val="009339C9"/>
    <w:rsid w:val="00933DF6"/>
    <w:rsid w:val="00934541"/>
    <w:rsid w:val="00934684"/>
    <w:rsid w:val="00936E0B"/>
    <w:rsid w:val="009378F4"/>
    <w:rsid w:val="00940923"/>
    <w:rsid w:val="00941971"/>
    <w:rsid w:val="0094231F"/>
    <w:rsid w:val="0094293A"/>
    <w:rsid w:val="0094343E"/>
    <w:rsid w:val="009449C0"/>
    <w:rsid w:val="00944B54"/>
    <w:rsid w:val="00944DE4"/>
    <w:rsid w:val="00945A5F"/>
    <w:rsid w:val="00947E0A"/>
    <w:rsid w:val="00950426"/>
    <w:rsid w:val="00951DEB"/>
    <w:rsid w:val="0095228F"/>
    <w:rsid w:val="00952752"/>
    <w:rsid w:val="00955838"/>
    <w:rsid w:val="009566C5"/>
    <w:rsid w:val="00956AFE"/>
    <w:rsid w:val="00957497"/>
    <w:rsid w:val="00957526"/>
    <w:rsid w:val="00957897"/>
    <w:rsid w:val="00957ADF"/>
    <w:rsid w:val="00957D88"/>
    <w:rsid w:val="009617A9"/>
    <w:rsid w:val="009619EE"/>
    <w:rsid w:val="00961C44"/>
    <w:rsid w:val="00961EB6"/>
    <w:rsid w:val="00962551"/>
    <w:rsid w:val="00962722"/>
    <w:rsid w:val="00962D43"/>
    <w:rsid w:val="009633AA"/>
    <w:rsid w:val="00963548"/>
    <w:rsid w:val="009640DD"/>
    <w:rsid w:val="00964C85"/>
    <w:rsid w:val="00965011"/>
    <w:rsid w:val="009651AF"/>
    <w:rsid w:val="00965477"/>
    <w:rsid w:val="00965B65"/>
    <w:rsid w:val="00965C96"/>
    <w:rsid w:val="00966F5B"/>
    <w:rsid w:val="009671C7"/>
    <w:rsid w:val="00971127"/>
    <w:rsid w:val="00972275"/>
    <w:rsid w:val="0097253C"/>
    <w:rsid w:val="00973161"/>
    <w:rsid w:val="00973290"/>
    <w:rsid w:val="00973553"/>
    <w:rsid w:val="00974A75"/>
    <w:rsid w:val="00974B7F"/>
    <w:rsid w:val="00974BD5"/>
    <w:rsid w:val="00974D7C"/>
    <w:rsid w:val="00975279"/>
    <w:rsid w:val="009754A7"/>
    <w:rsid w:val="009764AB"/>
    <w:rsid w:val="00977A4D"/>
    <w:rsid w:val="00977D28"/>
    <w:rsid w:val="00980EC4"/>
    <w:rsid w:val="00981B06"/>
    <w:rsid w:val="00981F22"/>
    <w:rsid w:val="00982F39"/>
    <w:rsid w:val="009846DD"/>
    <w:rsid w:val="00985DAC"/>
    <w:rsid w:val="00987609"/>
    <w:rsid w:val="009877A0"/>
    <w:rsid w:val="00987DB0"/>
    <w:rsid w:val="00990AEE"/>
    <w:rsid w:val="009912DD"/>
    <w:rsid w:val="0099139E"/>
    <w:rsid w:val="00991A60"/>
    <w:rsid w:val="00991B80"/>
    <w:rsid w:val="00992E86"/>
    <w:rsid w:val="009931C4"/>
    <w:rsid w:val="009934E8"/>
    <w:rsid w:val="0099362E"/>
    <w:rsid w:val="00993C1B"/>
    <w:rsid w:val="00993C9E"/>
    <w:rsid w:val="00993CBF"/>
    <w:rsid w:val="00993DA5"/>
    <w:rsid w:val="009944CB"/>
    <w:rsid w:val="0099470F"/>
    <w:rsid w:val="00994939"/>
    <w:rsid w:val="00995BE6"/>
    <w:rsid w:val="00996565"/>
    <w:rsid w:val="009A0A57"/>
    <w:rsid w:val="009A10A8"/>
    <w:rsid w:val="009A1535"/>
    <w:rsid w:val="009A157C"/>
    <w:rsid w:val="009A294E"/>
    <w:rsid w:val="009A4824"/>
    <w:rsid w:val="009A507A"/>
    <w:rsid w:val="009A5E82"/>
    <w:rsid w:val="009A6348"/>
    <w:rsid w:val="009A6802"/>
    <w:rsid w:val="009A6CB1"/>
    <w:rsid w:val="009B1099"/>
    <w:rsid w:val="009B17E5"/>
    <w:rsid w:val="009B197D"/>
    <w:rsid w:val="009B1B96"/>
    <w:rsid w:val="009B2311"/>
    <w:rsid w:val="009B2B6A"/>
    <w:rsid w:val="009B2DD7"/>
    <w:rsid w:val="009B35C1"/>
    <w:rsid w:val="009B3ECA"/>
    <w:rsid w:val="009B42E1"/>
    <w:rsid w:val="009B5072"/>
    <w:rsid w:val="009B6553"/>
    <w:rsid w:val="009B67BA"/>
    <w:rsid w:val="009B699A"/>
    <w:rsid w:val="009B77D8"/>
    <w:rsid w:val="009C0273"/>
    <w:rsid w:val="009C0351"/>
    <w:rsid w:val="009C095D"/>
    <w:rsid w:val="009C099F"/>
    <w:rsid w:val="009C1452"/>
    <w:rsid w:val="009C20D3"/>
    <w:rsid w:val="009C47D6"/>
    <w:rsid w:val="009C4A23"/>
    <w:rsid w:val="009C4ABD"/>
    <w:rsid w:val="009C4EA6"/>
    <w:rsid w:val="009C58B2"/>
    <w:rsid w:val="009C5C54"/>
    <w:rsid w:val="009C61B7"/>
    <w:rsid w:val="009C65FB"/>
    <w:rsid w:val="009C7B5F"/>
    <w:rsid w:val="009C7DBC"/>
    <w:rsid w:val="009C7F3A"/>
    <w:rsid w:val="009D09DA"/>
    <w:rsid w:val="009D0D48"/>
    <w:rsid w:val="009D1717"/>
    <w:rsid w:val="009D1AC2"/>
    <w:rsid w:val="009D1C23"/>
    <w:rsid w:val="009D1D66"/>
    <w:rsid w:val="009D1DC7"/>
    <w:rsid w:val="009D29F7"/>
    <w:rsid w:val="009D3A79"/>
    <w:rsid w:val="009D52D6"/>
    <w:rsid w:val="009D647F"/>
    <w:rsid w:val="009D6D81"/>
    <w:rsid w:val="009D7360"/>
    <w:rsid w:val="009D769B"/>
    <w:rsid w:val="009D7D5A"/>
    <w:rsid w:val="009D7F51"/>
    <w:rsid w:val="009E10A2"/>
    <w:rsid w:val="009E1C54"/>
    <w:rsid w:val="009E22A7"/>
    <w:rsid w:val="009E2BDE"/>
    <w:rsid w:val="009E316A"/>
    <w:rsid w:val="009E3B77"/>
    <w:rsid w:val="009E40EC"/>
    <w:rsid w:val="009E460A"/>
    <w:rsid w:val="009E546B"/>
    <w:rsid w:val="009E5F55"/>
    <w:rsid w:val="009E6377"/>
    <w:rsid w:val="009F0C6B"/>
    <w:rsid w:val="009F15D4"/>
    <w:rsid w:val="009F1AFB"/>
    <w:rsid w:val="009F24B8"/>
    <w:rsid w:val="009F2CF6"/>
    <w:rsid w:val="009F3273"/>
    <w:rsid w:val="009F383F"/>
    <w:rsid w:val="009F39E9"/>
    <w:rsid w:val="009F3E44"/>
    <w:rsid w:val="009F450D"/>
    <w:rsid w:val="009F4651"/>
    <w:rsid w:val="009F4BAC"/>
    <w:rsid w:val="009F4CCA"/>
    <w:rsid w:val="009F582A"/>
    <w:rsid w:val="009F6A24"/>
    <w:rsid w:val="009F7184"/>
    <w:rsid w:val="00A01308"/>
    <w:rsid w:val="00A0335E"/>
    <w:rsid w:val="00A037C2"/>
    <w:rsid w:val="00A0420D"/>
    <w:rsid w:val="00A0467D"/>
    <w:rsid w:val="00A0488A"/>
    <w:rsid w:val="00A057E6"/>
    <w:rsid w:val="00A05AE1"/>
    <w:rsid w:val="00A05C95"/>
    <w:rsid w:val="00A060C5"/>
    <w:rsid w:val="00A06D56"/>
    <w:rsid w:val="00A07112"/>
    <w:rsid w:val="00A07B93"/>
    <w:rsid w:val="00A07E7A"/>
    <w:rsid w:val="00A07F43"/>
    <w:rsid w:val="00A10948"/>
    <w:rsid w:val="00A10DD9"/>
    <w:rsid w:val="00A116C9"/>
    <w:rsid w:val="00A13D12"/>
    <w:rsid w:val="00A13F31"/>
    <w:rsid w:val="00A13F74"/>
    <w:rsid w:val="00A14CBA"/>
    <w:rsid w:val="00A14CE4"/>
    <w:rsid w:val="00A15534"/>
    <w:rsid w:val="00A16A73"/>
    <w:rsid w:val="00A16BCC"/>
    <w:rsid w:val="00A172AB"/>
    <w:rsid w:val="00A17502"/>
    <w:rsid w:val="00A20369"/>
    <w:rsid w:val="00A2095E"/>
    <w:rsid w:val="00A20B22"/>
    <w:rsid w:val="00A21115"/>
    <w:rsid w:val="00A2141A"/>
    <w:rsid w:val="00A215DE"/>
    <w:rsid w:val="00A21B0A"/>
    <w:rsid w:val="00A24036"/>
    <w:rsid w:val="00A24C2A"/>
    <w:rsid w:val="00A2524C"/>
    <w:rsid w:val="00A253E5"/>
    <w:rsid w:val="00A259A4"/>
    <w:rsid w:val="00A263D0"/>
    <w:rsid w:val="00A26C1E"/>
    <w:rsid w:val="00A26C51"/>
    <w:rsid w:val="00A273B3"/>
    <w:rsid w:val="00A27DEF"/>
    <w:rsid w:val="00A31081"/>
    <w:rsid w:val="00A31578"/>
    <w:rsid w:val="00A31CAD"/>
    <w:rsid w:val="00A3369B"/>
    <w:rsid w:val="00A33930"/>
    <w:rsid w:val="00A33C4A"/>
    <w:rsid w:val="00A33CAC"/>
    <w:rsid w:val="00A33F3C"/>
    <w:rsid w:val="00A3417A"/>
    <w:rsid w:val="00A34D07"/>
    <w:rsid w:val="00A35313"/>
    <w:rsid w:val="00A35390"/>
    <w:rsid w:val="00A3543F"/>
    <w:rsid w:val="00A36900"/>
    <w:rsid w:val="00A37776"/>
    <w:rsid w:val="00A3786C"/>
    <w:rsid w:val="00A37E2E"/>
    <w:rsid w:val="00A406D4"/>
    <w:rsid w:val="00A40AD9"/>
    <w:rsid w:val="00A40D83"/>
    <w:rsid w:val="00A426D5"/>
    <w:rsid w:val="00A43027"/>
    <w:rsid w:val="00A4415B"/>
    <w:rsid w:val="00A4444D"/>
    <w:rsid w:val="00A4588D"/>
    <w:rsid w:val="00A45AB3"/>
    <w:rsid w:val="00A46405"/>
    <w:rsid w:val="00A466F1"/>
    <w:rsid w:val="00A474FB"/>
    <w:rsid w:val="00A478A3"/>
    <w:rsid w:val="00A479BA"/>
    <w:rsid w:val="00A47ACB"/>
    <w:rsid w:val="00A47D5F"/>
    <w:rsid w:val="00A5094E"/>
    <w:rsid w:val="00A51460"/>
    <w:rsid w:val="00A516A3"/>
    <w:rsid w:val="00A51806"/>
    <w:rsid w:val="00A5223D"/>
    <w:rsid w:val="00A527A6"/>
    <w:rsid w:val="00A52DA4"/>
    <w:rsid w:val="00A53A6D"/>
    <w:rsid w:val="00A551CE"/>
    <w:rsid w:val="00A56B2B"/>
    <w:rsid w:val="00A56FAF"/>
    <w:rsid w:val="00A57BC2"/>
    <w:rsid w:val="00A60991"/>
    <w:rsid w:val="00A60B69"/>
    <w:rsid w:val="00A62FB8"/>
    <w:rsid w:val="00A6379F"/>
    <w:rsid w:val="00A64028"/>
    <w:rsid w:val="00A64F27"/>
    <w:rsid w:val="00A653DF"/>
    <w:rsid w:val="00A66409"/>
    <w:rsid w:val="00A664C1"/>
    <w:rsid w:val="00A66C1E"/>
    <w:rsid w:val="00A66DD4"/>
    <w:rsid w:val="00A66DED"/>
    <w:rsid w:val="00A700D6"/>
    <w:rsid w:val="00A70499"/>
    <w:rsid w:val="00A7070B"/>
    <w:rsid w:val="00A70A46"/>
    <w:rsid w:val="00A71398"/>
    <w:rsid w:val="00A71A2D"/>
    <w:rsid w:val="00A721DA"/>
    <w:rsid w:val="00A725D0"/>
    <w:rsid w:val="00A73AF4"/>
    <w:rsid w:val="00A75753"/>
    <w:rsid w:val="00A76372"/>
    <w:rsid w:val="00A765B5"/>
    <w:rsid w:val="00A76C15"/>
    <w:rsid w:val="00A77CA5"/>
    <w:rsid w:val="00A80FBC"/>
    <w:rsid w:val="00A812DF"/>
    <w:rsid w:val="00A82272"/>
    <w:rsid w:val="00A8275D"/>
    <w:rsid w:val="00A82E10"/>
    <w:rsid w:val="00A832D7"/>
    <w:rsid w:val="00A83757"/>
    <w:rsid w:val="00A840CE"/>
    <w:rsid w:val="00A84FEF"/>
    <w:rsid w:val="00A85418"/>
    <w:rsid w:val="00A854EC"/>
    <w:rsid w:val="00A861A3"/>
    <w:rsid w:val="00A8634B"/>
    <w:rsid w:val="00A867FB"/>
    <w:rsid w:val="00A868E8"/>
    <w:rsid w:val="00A871CD"/>
    <w:rsid w:val="00A87D8E"/>
    <w:rsid w:val="00A90301"/>
    <w:rsid w:val="00A9064C"/>
    <w:rsid w:val="00A90F11"/>
    <w:rsid w:val="00A91090"/>
    <w:rsid w:val="00A930F7"/>
    <w:rsid w:val="00A9349A"/>
    <w:rsid w:val="00A93883"/>
    <w:rsid w:val="00A93C7F"/>
    <w:rsid w:val="00A940FD"/>
    <w:rsid w:val="00A94B15"/>
    <w:rsid w:val="00A9748F"/>
    <w:rsid w:val="00A97B5D"/>
    <w:rsid w:val="00A97CDC"/>
    <w:rsid w:val="00AA327B"/>
    <w:rsid w:val="00AA4684"/>
    <w:rsid w:val="00AA47A2"/>
    <w:rsid w:val="00AA4B34"/>
    <w:rsid w:val="00AA5374"/>
    <w:rsid w:val="00AA5890"/>
    <w:rsid w:val="00AA62CB"/>
    <w:rsid w:val="00AA65C5"/>
    <w:rsid w:val="00AA69C6"/>
    <w:rsid w:val="00AA7F57"/>
    <w:rsid w:val="00AB005F"/>
    <w:rsid w:val="00AB06BF"/>
    <w:rsid w:val="00AB14AB"/>
    <w:rsid w:val="00AB19A5"/>
    <w:rsid w:val="00AB1BAD"/>
    <w:rsid w:val="00AB20A4"/>
    <w:rsid w:val="00AB28C7"/>
    <w:rsid w:val="00AB2DA6"/>
    <w:rsid w:val="00AB2ED3"/>
    <w:rsid w:val="00AB3D6A"/>
    <w:rsid w:val="00AB4A90"/>
    <w:rsid w:val="00AB4C27"/>
    <w:rsid w:val="00AB4D71"/>
    <w:rsid w:val="00AB4DE6"/>
    <w:rsid w:val="00AB4F7A"/>
    <w:rsid w:val="00AB5734"/>
    <w:rsid w:val="00AB5A9A"/>
    <w:rsid w:val="00AB6870"/>
    <w:rsid w:val="00AB6C4A"/>
    <w:rsid w:val="00AB72F9"/>
    <w:rsid w:val="00AB7765"/>
    <w:rsid w:val="00AB7FA9"/>
    <w:rsid w:val="00AC00C5"/>
    <w:rsid w:val="00AC0AE5"/>
    <w:rsid w:val="00AC0E7A"/>
    <w:rsid w:val="00AC217A"/>
    <w:rsid w:val="00AC2912"/>
    <w:rsid w:val="00AC2C35"/>
    <w:rsid w:val="00AC2E16"/>
    <w:rsid w:val="00AC2E9F"/>
    <w:rsid w:val="00AC2F44"/>
    <w:rsid w:val="00AC2FCF"/>
    <w:rsid w:val="00AC34B1"/>
    <w:rsid w:val="00AC3E0C"/>
    <w:rsid w:val="00AC3E9D"/>
    <w:rsid w:val="00AC414C"/>
    <w:rsid w:val="00AC417F"/>
    <w:rsid w:val="00AC43DF"/>
    <w:rsid w:val="00AC4CAC"/>
    <w:rsid w:val="00AC4F38"/>
    <w:rsid w:val="00AC580A"/>
    <w:rsid w:val="00AC5AD2"/>
    <w:rsid w:val="00AC6102"/>
    <w:rsid w:val="00AC69D6"/>
    <w:rsid w:val="00AC6A84"/>
    <w:rsid w:val="00AC6CD3"/>
    <w:rsid w:val="00AD06AE"/>
    <w:rsid w:val="00AD0D32"/>
    <w:rsid w:val="00AD1759"/>
    <w:rsid w:val="00AD17EC"/>
    <w:rsid w:val="00AD2028"/>
    <w:rsid w:val="00AD2239"/>
    <w:rsid w:val="00AD25D3"/>
    <w:rsid w:val="00AD2A31"/>
    <w:rsid w:val="00AD5226"/>
    <w:rsid w:val="00AD5748"/>
    <w:rsid w:val="00AD5D99"/>
    <w:rsid w:val="00AD6C71"/>
    <w:rsid w:val="00AD732C"/>
    <w:rsid w:val="00AD7523"/>
    <w:rsid w:val="00AD7FC8"/>
    <w:rsid w:val="00AE089B"/>
    <w:rsid w:val="00AE0A32"/>
    <w:rsid w:val="00AE0FF1"/>
    <w:rsid w:val="00AE100E"/>
    <w:rsid w:val="00AE148F"/>
    <w:rsid w:val="00AE23C7"/>
    <w:rsid w:val="00AE3D04"/>
    <w:rsid w:val="00AE3E84"/>
    <w:rsid w:val="00AE3E93"/>
    <w:rsid w:val="00AE6097"/>
    <w:rsid w:val="00AE66EC"/>
    <w:rsid w:val="00AE698A"/>
    <w:rsid w:val="00AE69F5"/>
    <w:rsid w:val="00AE75F4"/>
    <w:rsid w:val="00AE769E"/>
    <w:rsid w:val="00AE7E56"/>
    <w:rsid w:val="00AF0FAD"/>
    <w:rsid w:val="00AF1100"/>
    <w:rsid w:val="00AF125B"/>
    <w:rsid w:val="00AF392A"/>
    <w:rsid w:val="00AF3B94"/>
    <w:rsid w:val="00AF40BA"/>
    <w:rsid w:val="00AF4767"/>
    <w:rsid w:val="00AF52BF"/>
    <w:rsid w:val="00AF5550"/>
    <w:rsid w:val="00AF5728"/>
    <w:rsid w:val="00AF5D0D"/>
    <w:rsid w:val="00AF63E5"/>
    <w:rsid w:val="00AF6A22"/>
    <w:rsid w:val="00AF7C54"/>
    <w:rsid w:val="00B00552"/>
    <w:rsid w:val="00B00642"/>
    <w:rsid w:val="00B01CFE"/>
    <w:rsid w:val="00B027B7"/>
    <w:rsid w:val="00B0313F"/>
    <w:rsid w:val="00B03D84"/>
    <w:rsid w:val="00B040E9"/>
    <w:rsid w:val="00B05595"/>
    <w:rsid w:val="00B0726F"/>
    <w:rsid w:val="00B0791B"/>
    <w:rsid w:val="00B0798D"/>
    <w:rsid w:val="00B07A64"/>
    <w:rsid w:val="00B1035E"/>
    <w:rsid w:val="00B11C32"/>
    <w:rsid w:val="00B12FD3"/>
    <w:rsid w:val="00B13352"/>
    <w:rsid w:val="00B13EC7"/>
    <w:rsid w:val="00B14170"/>
    <w:rsid w:val="00B147D8"/>
    <w:rsid w:val="00B158B7"/>
    <w:rsid w:val="00B167A1"/>
    <w:rsid w:val="00B17F03"/>
    <w:rsid w:val="00B20110"/>
    <w:rsid w:val="00B201C3"/>
    <w:rsid w:val="00B20E06"/>
    <w:rsid w:val="00B213A9"/>
    <w:rsid w:val="00B215A5"/>
    <w:rsid w:val="00B2180D"/>
    <w:rsid w:val="00B21D54"/>
    <w:rsid w:val="00B22298"/>
    <w:rsid w:val="00B22B27"/>
    <w:rsid w:val="00B23281"/>
    <w:rsid w:val="00B23594"/>
    <w:rsid w:val="00B2365E"/>
    <w:rsid w:val="00B24A31"/>
    <w:rsid w:val="00B24F36"/>
    <w:rsid w:val="00B25128"/>
    <w:rsid w:val="00B257CF"/>
    <w:rsid w:val="00B262BA"/>
    <w:rsid w:val="00B305C0"/>
    <w:rsid w:val="00B324A5"/>
    <w:rsid w:val="00B33CF3"/>
    <w:rsid w:val="00B33FA4"/>
    <w:rsid w:val="00B34383"/>
    <w:rsid w:val="00B343C4"/>
    <w:rsid w:val="00B35AB5"/>
    <w:rsid w:val="00B3641E"/>
    <w:rsid w:val="00B369E0"/>
    <w:rsid w:val="00B36C0A"/>
    <w:rsid w:val="00B36C0E"/>
    <w:rsid w:val="00B37983"/>
    <w:rsid w:val="00B4076E"/>
    <w:rsid w:val="00B40EDA"/>
    <w:rsid w:val="00B40F04"/>
    <w:rsid w:val="00B410F8"/>
    <w:rsid w:val="00B411E0"/>
    <w:rsid w:val="00B41309"/>
    <w:rsid w:val="00B41DFB"/>
    <w:rsid w:val="00B429A7"/>
    <w:rsid w:val="00B42D58"/>
    <w:rsid w:val="00B431DC"/>
    <w:rsid w:val="00B44371"/>
    <w:rsid w:val="00B44491"/>
    <w:rsid w:val="00B44943"/>
    <w:rsid w:val="00B44D87"/>
    <w:rsid w:val="00B44DB7"/>
    <w:rsid w:val="00B45D2B"/>
    <w:rsid w:val="00B45E83"/>
    <w:rsid w:val="00B46170"/>
    <w:rsid w:val="00B46921"/>
    <w:rsid w:val="00B46C2F"/>
    <w:rsid w:val="00B5006C"/>
    <w:rsid w:val="00B50C6F"/>
    <w:rsid w:val="00B50E5B"/>
    <w:rsid w:val="00B50F08"/>
    <w:rsid w:val="00B5104D"/>
    <w:rsid w:val="00B51A40"/>
    <w:rsid w:val="00B52094"/>
    <w:rsid w:val="00B529FB"/>
    <w:rsid w:val="00B52D09"/>
    <w:rsid w:val="00B52D16"/>
    <w:rsid w:val="00B532DA"/>
    <w:rsid w:val="00B53B8E"/>
    <w:rsid w:val="00B549F9"/>
    <w:rsid w:val="00B56411"/>
    <w:rsid w:val="00B5646C"/>
    <w:rsid w:val="00B5654E"/>
    <w:rsid w:val="00B566E4"/>
    <w:rsid w:val="00B568DE"/>
    <w:rsid w:val="00B56BB6"/>
    <w:rsid w:val="00B56D38"/>
    <w:rsid w:val="00B57D78"/>
    <w:rsid w:val="00B62529"/>
    <w:rsid w:val="00B6295F"/>
    <w:rsid w:val="00B633BD"/>
    <w:rsid w:val="00B642B5"/>
    <w:rsid w:val="00B64763"/>
    <w:rsid w:val="00B64938"/>
    <w:rsid w:val="00B64CD1"/>
    <w:rsid w:val="00B64D21"/>
    <w:rsid w:val="00B65008"/>
    <w:rsid w:val="00B65492"/>
    <w:rsid w:val="00B662E0"/>
    <w:rsid w:val="00B675E4"/>
    <w:rsid w:val="00B676AE"/>
    <w:rsid w:val="00B67A19"/>
    <w:rsid w:val="00B67D5B"/>
    <w:rsid w:val="00B67E64"/>
    <w:rsid w:val="00B709D9"/>
    <w:rsid w:val="00B70FCD"/>
    <w:rsid w:val="00B7107E"/>
    <w:rsid w:val="00B71101"/>
    <w:rsid w:val="00B71987"/>
    <w:rsid w:val="00B71CC8"/>
    <w:rsid w:val="00B72FF1"/>
    <w:rsid w:val="00B730D6"/>
    <w:rsid w:val="00B7316D"/>
    <w:rsid w:val="00B73409"/>
    <w:rsid w:val="00B73C80"/>
    <w:rsid w:val="00B73DD3"/>
    <w:rsid w:val="00B7465A"/>
    <w:rsid w:val="00B74A32"/>
    <w:rsid w:val="00B76404"/>
    <w:rsid w:val="00B767B1"/>
    <w:rsid w:val="00B77F2A"/>
    <w:rsid w:val="00B77F9E"/>
    <w:rsid w:val="00B80981"/>
    <w:rsid w:val="00B80C4E"/>
    <w:rsid w:val="00B81A83"/>
    <w:rsid w:val="00B81B1E"/>
    <w:rsid w:val="00B8243D"/>
    <w:rsid w:val="00B826F1"/>
    <w:rsid w:val="00B82F18"/>
    <w:rsid w:val="00B8428F"/>
    <w:rsid w:val="00B8435A"/>
    <w:rsid w:val="00B844FE"/>
    <w:rsid w:val="00B8491C"/>
    <w:rsid w:val="00B861E6"/>
    <w:rsid w:val="00B86F9E"/>
    <w:rsid w:val="00B878F4"/>
    <w:rsid w:val="00B90003"/>
    <w:rsid w:val="00B9019D"/>
    <w:rsid w:val="00B9029F"/>
    <w:rsid w:val="00B90EC5"/>
    <w:rsid w:val="00B90F3A"/>
    <w:rsid w:val="00B91157"/>
    <w:rsid w:val="00B9134B"/>
    <w:rsid w:val="00B923C7"/>
    <w:rsid w:val="00B930A4"/>
    <w:rsid w:val="00B943AE"/>
    <w:rsid w:val="00B950B0"/>
    <w:rsid w:val="00B959CA"/>
    <w:rsid w:val="00B95A82"/>
    <w:rsid w:val="00B95F6B"/>
    <w:rsid w:val="00B95FFA"/>
    <w:rsid w:val="00B96814"/>
    <w:rsid w:val="00B96E0E"/>
    <w:rsid w:val="00B978CD"/>
    <w:rsid w:val="00BA0425"/>
    <w:rsid w:val="00BA0CAC"/>
    <w:rsid w:val="00BA2C94"/>
    <w:rsid w:val="00BA30D8"/>
    <w:rsid w:val="00BA33B6"/>
    <w:rsid w:val="00BA3B5E"/>
    <w:rsid w:val="00BA651C"/>
    <w:rsid w:val="00BA6531"/>
    <w:rsid w:val="00BA6A72"/>
    <w:rsid w:val="00BA6B58"/>
    <w:rsid w:val="00BA72F3"/>
    <w:rsid w:val="00BA7619"/>
    <w:rsid w:val="00BB0295"/>
    <w:rsid w:val="00BB1565"/>
    <w:rsid w:val="00BB163B"/>
    <w:rsid w:val="00BB284F"/>
    <w:rsid w:val="00BB372B"/>
    <w:rsid w:val="00BB3B9A"/>
    <w:rsid w:val="00BB4359"/>
    <w:rsid w:val="00BB5B1C"/>
    <w:rsid w:val="00BB5C3B"/>
    <w:rsid w:val="00BB5EB3"/>
    <w:rsid w:val="00BB746F"/>
    <w:rsid w:val="00BB77AA"/>
    <w:rsid w:val="00BB7C58"/>
    <w:rsid w:val="00BC0AB1"/>
    <w:rsid w:val="00BC10C4"/>
    <w:rsid w:val="00BC1E74"/>
    <w:rsid w:val="00BC1EF5"/>
    <w:rsid w:val="00BC2E2B"/>
    <w:rsid w:val="00BC2E8D"/>
    <w:rsid w:val="00BC3049"/>
    <w:rsid w:val="00BC386D"/>
    <w:rsid w:val="00BC3F43"/>
    <w:rsid w:val="00BC41DE"/>
    <w:rsid w:val="00BC46FD"/>
    <w:rsid w:val="00BC4A0C"/>
    <w:rsid w:val="00BC5CAA"/>
    <w:rsid w:val="00BC5DF0"/>
    <w:rsid w:val="00BC7FD2"/>
    <w:rsid w:val="00BD02EA"/>
    <w:rsid w:val="00BD036C"/>
    <w:rsid w:val="00BD0997"/>
    <w:rsid w:val="00BD0D5E"/>
    <w:rsid w:val="00BD171D"/>
    <w:rsid w:val="00BD2047"/>
    <w:rsid w:val="00BD25F1"/>
    <w:rsid w:val="00BD2695"/>
    <w:rsid w:val="00BD2DFE"/>
    <w:rsid w:val="00BD35CE"/>
    <w:rsid w:val="00BD4606"/>
    <w:rsid w:val="00BD5DE2"/>
    <w:rsid w:val="00BD6A6D"/>
    <w:rsid w:val="00BD6B1D"/>
    <w:rsid w:val="00BD705F"/>
    <w:rsid w:val="00BD7A11"/>
    <w:rsid w:val="00BE0AF0"/>
    <w:rsid w:val="00BE0BEA"/>
    <w:rsid w:val="00BE11E6"/>
    <w:rsid w:val="00BE21E5"/>
    <w:rsid w:val="00BE2E56"/>
    <w:rsid w:val="00BE30FB"/>
    <w:rsid w:val="00BE325F"/>
    <w:rsid w:val="00BE4EC4"/>
    <w:rsid w:val="00BE60DA"/>
    <w:rsid w:val="00BE6FF2"/>
    <w:rsid w:val="00BE76B1"/>
    <w:rsid w:val="00BF00DB"/>
    <w:rsid w:val="00BF0456"/>
    <w:rsid w:val="00BF15AE"/>
    <w:rsid w:val="00BF2AA9"/>
    <w:rsid w:val="00BF2C1C"/>
    <w:rsid w:val="00BF2DAC"/>
    <w:rsid w:val="00BF474C"/>
    <w:rsid w:val="00BF4A67"/>
    <w:rsid w:val="00BF4A75"/>
    <w:rsid w:val="00BF54C3"/>
    <w:rsid w:val="00BF6F6E"/>
    <w:rsid w:val="00BF7222"/>
    <w:rsid w:val="00BF7437"/>
    <w:rsid w:val="00C00548"/>
    <w:rsid w:val="00C01075"/>
    <w:rsid w:val="00C02119"/>
    <w:rsid w:val="00C02CB6"/>
    <w:rsid w:val="00C02E56"/>
    <w:rsid w:val="00C04514"/>
    <w:rsid w:val="00C04D24"/>
    <w:rsid w:val="00C0526C"/>
    <w:rsid w:val="00C052C5"/>
    <w:rsid w:val="00C05BE2"/>
    <w:rsid w:val="00C05BE4"/>
    <w:rsid w:val="00C06037"/>
    <w:rsid w:val="00C07395"/>
    <w:rsid w:val="00C0762F"/>
    <w:rsid w:val="00C07663"/>
    <w:rsid w:val="00C079B1"/>
    <w:rsid w:val="00C10DE9"/>
    <w:rsid w:val="00C118F4"/>
    <w:rsid w:val="00C11950"/>
    <w:rsid w:val="00C12E22"/>
    <w:rsid w:val="00C1328C"/>
    <w:rsid w:val="00C136B3"/>
    <w:rsid w:val="00C144C1"/>
    <w:rsid w:val="00C14CD3"/>
    <w:rsid w:val="00C15896"/>
    <w:rsid w:val="00C15D37"/>
    <w:rsid w:val="00C1728D"/>
    <w:rsid w:val="00C17AFD"/>
    <w:rsid w:val="00C20179"/>
    <w:rsid w:val="00C20329"/>
    <w:rsid w:val="00C20DC2"/>
    <w:rsid w:val="00C212A7"/>
    <w:rsid w:val="00C221B4"/>
    <w:rsid w:val="00C232F3"/>
    <w:rsid w:val="00C23669"/>
    <w:rsid w:val="00C23755"/>
    <w:rsid w:val="00C24AD7"/>
    <w:rsid w:val="00C24DF5"/>
    <w:rsid w:val="00C2526E"/>
    <w:rsid w:val="00C252F2"/>
    <w:rsid w:val="00C25C04"/>
    <w:rsid w:val="00C25F26"/>
    <w:rsid w:val="00C26BBD"/>
    <w:rsid w:val="00C304A3"/>
    <w:rsid w:val="00C30603"/>
    <w:rsid w:val="00C317CC"/>
    <w:rsid w:val="00C33448"/>
    <w:rsid w:val="00C33A5A"/>
    <w:rsid w:val="00C33F17"/>
    <w:rsid w:val="00C34659"/>
    <w:rsid w:val="00C34BD3"/>
    <w:rsid w:val="00C3554B"/>
    <w:rsid w:val="00C35E56"/>
    <w:rsid w:val="00C3655F"/>
    <w:rsid w:val="00C37274"/>
    <w:rsid w:val="00C41C54"/>
    <w:rsid w:val="00C43BE9"/>
    <w:rsid w:val="00C43EA5"/>
    <w:rsid w:val="00C44A75"/>
    <w:rsid w:val="00C44CDC"/>
    <w:rsid w:val="00C4555E"/>
    <w:rsid w:val="00C45780"/>
    <w:rsid w:val="00C45978"/>
    <w:rsid w:val="00C45D48"/>
    <w:rsid w:val="00C46CA5"/>
    <w:rsid w:val="00C5137B"/>
    <w:rsid w:val="00C51D07"/>
    <w:rsid w:val="00C5266D"/>
    <w:rsid w:val="00C526D8"/>
    <w:rsid w:val="00C53D94"/>
    <w:rsid w:val="00C559CA"/>
    <w:rsid w:val="00C5655F"/>
    <w:rsid w:val="00C566BC"/>
    <w:rsid w:val="00C56A1F"/>
    <w:rsid w:val="00C5771F"/>
    <w:rsid w:val="00C602AA"/>
    <w:rsid w:val="00C60531"/>
    <w:rsid w:val="00C60B34"/>
    <w:rsid w:val="00C60B39"/>
    <w:rsid w:val="00C60D48"/>
    <w:rsid w:val="00C60F0F"/>
    <w:rsid w:val="00C614D1"/>
    <w:rsid w:val="00C618AE"/>
    <w:rsid w:val="00C61B7F"/>
    <w:rsid w:val="00C63619"/>
    <w:rsid w:val="00C63CC4"/>
    <w:rsid w:val="00C6455E"/>
    <w:rsid w:val="00C6538B"/>
    <w:rsid w:val="00C65ABA"/>
    <w:rsid w:val="00C66F3C"/>
    <w:rsid w:val="00C66FE2"/>
    <w:rsid w:val="00C6738F"/>
    <w:rsid w:val="00C702AF"/>
    <w:rsid w:val="00C70725"/>
    <w:rsid w:val="00C707E8"/>
    <w:rsid w:val="00C70CD0"/>
    <w:rsid w:val="00C710A6"/>
    <w:rsid w:val="00C710EF"/>
    <w:rsid w:val="00C71F2B"/>
    <w:rsid w:val="00C73D00"/>
    <w:rsid w:val="00C748B8"/>
    <w:rsid w:val="00C749CA"/>
    <w:rsid w:val="00C762D4"/>
    <w:rsid w:val="00C766C6"/>
    <w:rsid w:val="00C777E5"/>
    <w:rsid w:val="00C82235"/>
    <w:rsid w:val="00C8440B"/>
    <w:rsid w:val="00C84FE0"/>
    <w:rsid w:val="00C850FD"/>
    <w:rsid w:val="00C85A07"/>
    <w:rsid w:val="00C85E63"/>
    <w:rsid w:val="00C861B6"/>
    <w:rsid w:val="00C869EA"/>
    <w:rsid w:val="00C872E8"/>
    <w:rsid w:val="00C87373"/>
    <w:rsid w:val="00C90FDF"/>
    <w:rsid w:val="00C914CC"/>
    <w:rsid w:val="00C91A07"/>
    <w:rsid w:val="00C91E33"/>
    <w:rsid w:val="00C92341"/>
    <w:rsid w:val="00C92368"/>
    <w:rsid w:val="00C925D2"/>
    <w:rsid w:val="00C934F3"/>
    <w:rsid w:val="00C93B23"/>
    <w:rsid w:val="00C93FED"/>
    <w:rsid w:val="00C94176"/>
    <w:rsid w:val="00C942E5"/>
    <w:rsid w:val="00C94F3F"/>
    <w:rsid w:val="00C95031"/>
    <w:rsid w:val="00C957E4"/>
    <w:rsid w:val="00C960CF"/>
    <w:rsid w:val="00C966D3"/>
    <w:rsid w:val="00C9731E"/>
    <w:rsid w:val="00CA0045"/>
    <w:rsid w:val="00CA0756"/>
    <w:rsid w:val="00CA0AAF"/>
    <w:rsid w:val="00CA1038"/>
    <w:rsid w:val="00CA12F2"/>
    <w:rsid w:val="00CA1772"/>
    <w:rsid w:val="00CA1917"/>
    <w:rsid w:val="00CA1952"/>
    <w:rsid w:val="00CA1A1A"/>
    <w:rsid w:val="00CA1DE7"/>
    <w:rsid w:val="00CA28CB"/>
    <w:rsid w:val="00CA4B5F"/>
    <w:rsid w:val="00CA57CF"/>
    <w:rsid w:val="00CA6311"/>
    <w:rsid w:val="00CA6DF4"/>
    <w:rsid w:val="00CA77B2"/>
    <w:rsid w:val="00CB0946"/>
    <w:rsid w:val="00CB0C83"/>
    <w:rsid w:val="00CB0DA0"/>
    <w:rsid w:val="00CB18A8"/>
    <w:rsid w:val="00CB1986"/>
    <w:rsid w:val="00CB2DBB"/>
    <w:rsid w:val="00CB367F"/>
    <w:rsid w:val="00CB47F8"/>
    <w:rsid w:val="00CB4872"/>
    <w:rsid w:val="00CB587E"/>
    <w:rsid w:val="00CB616F"/>
    <w:rsid w:val="00CB6BF8"/>
    <w:rsid w:val="00CB76BE"/>
    <w:rsid w:val="00CB7E92"/>
    <w:rsid w:val="00CC0572"/>
    <w:rsid w:val="00CC0B6F"/>
    <w:rsid w:val="00CC0D3D"/>
    <w:rsid w:val="00CC1567"/>
    <w:rsid w:val="00CC1DF7"/>
    <w:rsid w:val="00CC1E00"/>
    <w:rsid w:val="00CC1EDE"/>
    <w:rsid w:val="00CC2A89"/>
    <w:rsid w:val="00CC44BC"/>
    <w:rsid w:val="00CC5CEC"/>
    <w:rsid w:val="00CC795F"/>
    <w:rsid w:val="00CC7BF8"/>
    <w:rsid w:val="00CD0343"/>
    <w:rsid w:val="00CD1200"/>
    <w:rsid w:val="00CD128A"/>
    <w:rsid w:val="00CD1D63"/>
    <w:rsid w:val="00CD1E48"/>
    <w:rsid w:val="00CD1ECF"/>
    <w:rsid w:val="00CD30C7"/>
    <w:rsid w:val="00CD4149"/>
    <w:rsid w:val="00CD4443"/>
    <w:rsid w:val="00CD4C62"/>
    <w:rsid w:val="00CD59C6"/>
    <w:rsid w:val="00CD5DED"/>
    <w:rsid w:val="00CD649B"/>
    <w:rsid w:val="00CD649F"/>
    <w:rsid w:val="00CE00B3"/>
    <w:rsid w:val="00CE023A"/>
    <w:rsid w:val="00CE0504"/>
    <w:rsid w:val="00CE0785"/>
    <w:rsid w:val="00CE0A55"/>
    <w:rsid w:val="00CE23F1"/>
    <w:rsid w:val="00CE3121"/>
    <w:rsid w:val="00CE371E"/>
    <w:rsid w:val="00CE41D4"/>
    <w:rsid w:val="00CE4944"/>
    <w:rsid w:val="00CE4A32"/>
    <w:rsid w:val="00CE5B9F"/>
    <w:rsid w:val="00CE6115"/>
    <w:rsid w:val="00CE6134"/>
    <w:rsid w:val="00CE6691"/>
    <w:rsid w:val="00CE73B7"/>
    <w:rsid w:val="00CE78C0"/>
    <w:rsid w:val="00CE792C"/>
    <w:rsid w:val="00CE799B"/>
    <w:rsid w:val="00CF06E7"/>
    <w:rsid w:val="00CF0FE5"/>
    <w:rsid w:val="00CF1342"/>
    <w:rsid w:val="00CF2414"/>
    <w:rsid w:val="00CF2A17"/>
    <w:rsid w:val="00CF2D71"/>
    <w:rsid w:val="00CF3199"/>
    <w:rsid w:val="00CF369A"/>
    <w:rsid w:val="00CF39E6"/>
    <w:rsid w:val="00CF3E42"/>
    <w:rsid w:val="00CF4B54"/>
    <w:rsid w:val="00CF5668"/>
    <w:rsid w:val="00CF592E"/>
    <w:rsid w:val="00CF5948"/>
    <w:rsid w:val="00CF67B3"/>
    <w:rsid w:val="00CF6F02"/>
    <w:rsid w:val="00D00646"/>
    <w:rsid w:val="00D01CF9"/>
    <w:rsid w:val="00D0336C"/>
    <w:rsid w:val="00D03D1B"/>
    <w:rsid w:val="00D03D90"/>
    <w:rsid w:val="00D046B5"/>
    <w:rsid w:val="00D047CF"/>
    <w:rsid w:val="00D04DC7"/>
    <w:rsid w:val="00D050E8"/>
    <w:rsid w:val="00D05238"/>
    <w:rsid w:val="00D054CD"/>
    <w:rsid w:val="00D06478"/>
    <w:rsid w:val="00D06C86"/>
    <w:rsid w:val="00D073F1"/>
    <w:rsid w:val="00D07940"/>
    <w:rsid w:val="00D079BA"/>
    <w:rsid w:val="00D07E9B"/>
    <w:rsid w:val="00D103CC"/>
    <w:rsid w:val="00D10B15"/>
    <w:rsid w:val="00D10EF1"/>
    <w:rsid w:val="00D11583"/>
    <w:rsid w:val="00D11812"/>
    <w:rsid w:val="00D123D3"/>
    <w:rsid w:val="00D123E1"/>
    <w:rsid w:val="00D12F84"/>
    <w:rsid w:val="00D135A7"/>
    <w:rsid w:val="00D13D2A"/>
    <w:rsid w:val="00D15000"/>
    <w:rsid w:val="00D154A9"/>
    <w:rsid w:val="00D16B0E"/>
    <w:rsid w:val="00D1774E"/>
    <w:rsid w:val="00D2038F"/>
    <w:rsid w:val="00D22C73"/>
    <w:rsid w:val="00D2381B"/>
    <w:rsid w:val="00D25823"/>
    <w:rsid w:val="00D259DB"/>
    <w:rsid w:val="00D26F26"/>
    <w:rsid w:val="00D27435"/>
    <w:rsid w:val="00D27663"/>
    <w:rsid w:val="00D27B05"/>
    <w:rsid w:val="00D27C05"/>
    <w:rsid w:val="00D27C60"/>
    <w:rsid w:val="00D27EF0"/>
    <w:rsid w:val="00D31CB6"/>
    <w:rsid w:val="00D324E0"/>
    <w:rsid w:val="00D344E0"/>
    <w:rsid w:val="00D3480B"/>
    <w:rsid w:val="00D34F69"/>
    <w:rsid w:val="00D37C92"/>
    <w:rsid w:val="00D40605"/>
    <w:rsid w:val="00D40DDC"/>
    <w:rsid w:val="00D41701"/>
    <w:rsid w:val="00D41886"/>
    <w:rsid w:val="00D42720"/>
    <w:rsid w:val="00D42DAC"/>
    <w:rsid w:val="00D4316A"/>
    <w:rsid w:val="00D43335"/>
    <w:rsid w:val="00D43D3E"/>
    <w:rsid w:val="00D45200"/>
    <w:rsid w:val="00D46736"/>
    <w:rsid w:val="00D46F12"/>
    <w:rsid w:val="00D4740F"/>
    <w:rsid w:val="00D51640"/>
    <w:rsid w:val="00D55080"/>
    <w:rsid w:val="00D554BB"/>
    <w:rsid w:val="00D55952"/>
    <w:rsid w:val="00D55AE9"/>
    <w:rsid w:val="00D55EDA"/>
    <w:rsid w:val="00D56DE0"/>
    <w:rsid w:val="00D577F5"/>
    <w:rsid w:val="00D57BFA"/>
    <w:rsid w:val="00D600C9"/>
    <w:rsid w:val="00D60421"/>
    <w:rsid w:val="00D6119A"/>
    <w:rsid w:val="00D62A6A"/>
    <w:rsid w:val="00D62BF9"/>
    <w:rsid w:val="00D64E84"/>
    <w:rsid w:val="00D65170"/>
    <w:rsid w:val="00D66FD0"/>
    <w:rsid w:val="00D70650"/>
    <w:rsid w:val="00D70D28"/>
    <w:rsid w:val="00D70DE0"/>
    <w:rsid w:val="00D714C9"/>
    <w:rsid w:val="00D721D2"/>
    <w:rsid w:val="00D72E17"/>
    <w:rsid w:val="00D73895"/>
    <w:rsid w:val="00D73AB5"/>
    <w:rsid w:val="00D7433F"/>
    <w:rsid w:val="00D74A35"/>
    <w:rsid w:val="00D751CD"/>
    <w:rsid w:val="00D76DF5"/>
    <w:rsid w:val="00D76F06"/>
    <w:rsid w:val="00D80449"/>
    <w:rsid w:val="00D80952"/>
    <w:rsid w:val="00D813C2"/>
    <w:rsid w:val="00D81FBF"/>
    <w:rsid w:val="00D8235B"/>
    <w:rsid w:val="00D82379"/>
    <w:rsid w:val="00D83BF7"/>
    <w:rsid w:val="00D847E0"/>
    <w:rsid w:val="00D84BC0"/>
    <w:rsid w:val="00D84F61"/>
    <w:rsid w:val="00D8634A"/>
    <w:rsid w:val="00D8695B"/>
    <w:rsid w:val="00D86B5C"/>
    <w:rsid w:val="00D86C36"/>
    <w:rsid w:val="00D86F7E"/>
    <w:rsid w:val="00D8753A"/>
    <w:rsid w:val="00D90050"/>
    <w:rsid w:val="00D90095"/>
    <w:rsid w:val="00D90A3F"/>
    <w:rsid w:val="00D91E8E"/>
    <w:rsid w:val="00D92D46"/>
    <w:rsid w:val="00D92E72"/>
    <w:rsid w:val="00D93A5D"/>
    <w:rsid w:val="00D94219"/>
    <w:rsid w:val="00D94B71"/>
    <w:rsid w:val="00D94DA3"/>
    <w:rsid w:val="00D94F9B"/>
    <w:rsid w:val="00D96650"/>
    <w:rsid w:val="00D976AE"/>
    <w:rsid w:val="00D97762"/>
    <w:rsid w:val="00D97F11"/>
    <w:rsid w:val="00DA1C11"/>
    <w:rsid w:val="00DA1EAA"/>
    <w:rsid w:val="00DA3472"/>
    <w:rsid w:val="00DA366A"/>
    <w:rsid w:val="00DA3FCF"/>
    <w:rsid w:val="00DA4140"/>
    <w:rsid w:val="00DA4643"/>
    <w:rsid w:val="00DA4E1E"/>
    <w:rsid w:val="00DA56DB"/>
    <w:rsid w:val="00DA6538"/>
    <w:rsid w:val="00DA6968"/>
    <w:rsid w:val="00DA6FCB"/>
    <w:rsid w:val="00DA7B30"/>
    <w:rsid w:val="00DA7B3A"/>
    <w:rsid w:val="00DB01A5"/>
    <w:rsid w:val="00DB1FB2"/>
    <w:rsid w:val="00DB234C"/>
    <w:rsid w:val="00DB3150"/>
    <w:rsid w:val="00DB3B36"/>
    <w:rsid w:val="00DB3DFF"/>
    <w:rsid w:val="00DB40C1"/>
    <w:rsid w:val="00DB4C87"/>
    <w:rsid w:val="00DB4D25"/>
    <w:rsid w:val="00DB5B16"/>
    <w:rsid w:val="00DB7173"/>
    <w:rsid w:val="00DB7779"/>
    <w:rsid w:val="00DB78F3"/>
    <w:rsid w:val="00DB7AE7"/>
    <w:rsid w:val="00DC0E01"/>
    <w:rsid w:val="00DC1B60"/>
    <w:rsid w:val="00DC240F"/>
    <w:rsid w:val="00DC245F"/>
    <w:rsid w:val="00DC2951"/>
    <w:rsid w:val="00DC2D3A"/>
    <w:rsid w:val="00DC31A2"/>
    <w:rsid w:val="00DC3B8E"/>
    <w:rsid w:val="00DC4CF8"/>
    <w:rsid w:val="00DC6FFC"/>
    <w:rsid w:val="00DC7712"/>
    <w:rsid w:val="00DC7786"/>
    <w:rsid w:val="00DC7DA3"/>
    <w:rsid w:val="00DC7E99"/>
    <w:rsid w:val="00DD1696"/>
    <w:rsid w:val="00DD1C2D"/>
    <w:rsid w:val="00DD231A"/>
    <w:rsid w:val="00DD2AAD"/>
    <w:rsid w:val="00DD345E"/>
    <w:rsid w:val="00DD3631"/>
    <w:rsid w:val="00DD36BA"/>
    <w:rsid w:val="00DD3F72"/>
    <w:rsid w:val="00DD3FEB"/>
    <w:rsid w:val="00DD4CC2"/>
    <w:rsid w:val="00DD4E76"/>
    <w:rsid w:val="00DD4FD6"/>
    <w:rsid w:val="00DD54F6"/>
    <w:rsid w:val="00DD5789"/>
    <w:rsid w:val="00DD59E9"/>
    <w:rsid w:val="00DD636B"/>
    <w:rsid w:val="00DD6963"/>
    <w:rsid w:val="00DD6D05"/>
    <w:rsid w:val="00DD791B"/>
    <w:rsid w:val="00DE033C"/>
    <w:rsid w:val="00DE0A6B"/>
    <w:rsid w:val="00DE105B"/>
    <w:rsid w:val="00DE11DA"/>
    <w:rsid w:val="00DE1698"/>
    <w:rsid w:val="00DE2809"/>
    <w:rsid w:val="00DE2C7B"/>
    <w:rsid w:val="00DE2CCB"/>
    <w:rsid w:val="00DE302C"/>
    <w:rsid w:val="00DE4240"/>
    <w:rsid w:val="00DE5D9A"/>
    <w:rsid w:val="00DE61C7"/>
    <w:rsid w:val="00DE6376"/>
    <w:rsid w:val="00DE6DCA"/>
    <w:rsid w:val="00DE6E96"/>
    <w:rsid w:val="00DE7AA8"/>
    <w:rsid w:val="00DE7F4B"/>
    <w:rsid w:val="00DF070C"/>
    <w:rsid w:val="00DF1384"/>
    <w:rsid w:val="00DF18D8"/>
    <w:rsid w:val="00DF18FD"/>
    <w:rsid w:val="00DF1997"/>
    <w:rsid w:val="00DF22FE"/>
    <w:rsid w:val="00DF2F5D"/>
    <w:rsid w:val="00DF33C6"/>
    <w:rsid w:val="00DF3F5A"/>
    <w:rsid w:val="00DF4386"/>
    <w:rsid w:val="00DF5679"/>
    <w:rsid w:val="00DF762A"/>
    <w:rsid w:val="00DF7D7C"/>
    <w:rsid w:val="00E000C6"/>
    <w:rsid w:val="00E003C3"/>
    <w:rsid w:val="00E00E8E"/>
    <w:rsid w:val="00E013FD"/>
    <w:rsid w:val="00E015D0"/>
    <w:rsid w:val="00E018FF"/>
    <w:rsid w:val="00E020D3"/>
    <w:rsid w:val="00E023FE"/>
    <w:rsid w:val="00E02898"/>
    <w:rsid w:val="00E02B8F"/>
    <w:rsid w:val="00E0332D"/>
    <w:rsid w:val="00E03C99"/>
    <w:rsid w:val="00E03F6A"/>
    <w:rsid w:val="00E044F5"/>
    <w:rsid w:val="00E04983"/>
    <w:rsid w:val="00E06100"/>
    <w:rsid w:val="00E061AB"/>
    <w:rsid w:val="00E0760A"/>
    <w:rsid w:val="00E07841"/>
    <w:rsid w:val="00E07BCB"/>
    <w:rsid w:val="00E1003B"/>
    <w:rsid w:val="00E10B33"/>
    <w:rsid w:val="00E1111B"/>
    <w:rsid w:val="00E11D5D"/>
    <w:rsid w:val="00E127E9"/>
    <w:rsid w:val="00E12C22"/>
    <w:rsid w:val="00E1435C"/>
    <w:rsid w:val="00E14BA1"/>
    <w:rsid w:val="00E152F5"/>
    <w:rsid w:val="00E1539D"/>
    <w:rsid w:val="00E156C7"/>
    <w:rsid w:val="00E15BE2"/>
    <w:rsid w:val="00E16BBA"/>
    <w:rsid w:val="00E17596"/>
    <w:rsid w:val="00E17F0F"/>
    <w:rsid w:val="00E20004"/>
    <w:rsid w:val="00E20511"/>
    <w:rsid w:val="00E209EF"/>
    <w:rsid w:val="00E21073"/>
    <w:rsid w:val="00E212D3"/>
    <w:rsid w:val="00E2155E"/>
    <w:rsid w:val="00E21BDD"/>
    <w:rsid w:val="00E220B6"/>
    <w:rsid w:val="00E223EA"/>
    <w:rsid w:val="00E22808"/>
    <w:rsid w:val="00E23D7F"/>
    <w:rsid w:val="00E246D1"/>
    <w:rsid w:val="00E2471B"/>
    <w:rsid w:val="00E248CC"/>
    <w:rsid w:val="00E251F4"/>
    <w:rsid w:val="00E25675"/>
    <w:rsid w:val="00E256BE"/>
    <w:rsid w:val="00E25783"/>
    <w:rsid w:val="00E25953"/>
    <w:rsid w:val="00E2691F"/>
    <w:rsid w:val="00E269AB"/>
    <w:rsid w:val="00E26B6A"/>
    <w:rsid w:val="00E27437"/>
    <w:rsid w:val="00E27737"/>
    <w:rsid w:val="00E30890"/>
    <w:rsid w:val="00E30D24"/>
    <w:rsid w:val="00E3154C"/>
    <w:rsid w:val="00E316D4"/>
    <w:rsid w:val="00E31D09"/>
    <w:rsid w:val="00E328EE"/>
    <w:rsid w:val="00E32D16"/>
    <w:rsid w:val="00E336B6"/>
    <w:rsid w:val="00E33A2E"/>
    <w:rsid w:val="00E33CC9"/>
    <w:rsid w:val="00E348EA"/>
    <w:rsid w:val="00E351B7"/>
    <w:rsid w:val="00E371DB"/>
    <w:rsid w:val="00E406BA"/>
    <w:rsid w:val="00E41516"/>
    <w:rsid w:val="00E41F94"/>
    <w:rsid w:val="00E42B84"/>
    <w:rsid w:val="00E42EA7"/>
    <w:rsid w:val="00E43310"/>
    <w:rsid w:val="00E4344E"/>
    <w:rsid w:val="00E4352E"/>
    <w:rsid w:val="00E43784"/>
    <w:rsid w:val="00E43E44"/>
    <w:rsid w:val="00E45338"/>
    <w:rsid w:val="00E45531"/>
    <w:rsid w:val="00E4567E"/>
    <w:rsid w:val="00E45722"/>
    <w:rsid w:val="00E45AD8"/>
    <w:rsid w:val="00E45B33"/>
    <w:rsid w:val="00E45F70"/>
    <w:rsid w:val="00E46948"/>
    <w:rsid w:val="00E47709"/>
    <w:rsid w:val="00E47B6B"/>
    <w:rsid w:val="00E50EAA"/>
    <w:rsid w:val="00E5134E"/>
    <w:rsid w:val="00E52CE1"/>
    <w:rsid w:val="00E540BA"/>
    <w:rsid w:val="00E54474"/>
    <w:rsid w:val="00E54572"/>
    <w:rsid w:val="00E54AC1"/>
    <w:rsid w:val="00E55E62"/>
    <w:rsid w:val="00E57478"/>
    <w:rsid w:val="00E57DB6"/>
    <w:rsid w:val="00E57FBC"/>
    <w:rsid w:val="00E60942"/>
    <w:rsid w:val="00E61C03"/>
    <w:rsid w:val="00E625B8"/>
    <w:rsid w:val="00E62E44"/>
    <w:rsid w:val="00E62F80"/>
    <w:rsid w:val="00E6359E"/>
    <w:rsid w:val="00E637D6"/>
    <w:rsid w:val="00E63A53"/>
    <w:rsid w:val="00E646CF"/>
    <w:rsid w:val="00E65229"/>
    <w:rsid w:val="00E65488"/>
    <w:rsid w:val="00E65ADB"/>
    <w:rsid w:val="00E65B73"/>
    <w:rsid w:val="00E66789"/>
    <w:rsid w:val="00E66C6C"/>
    <w:rsid w:val="00E66CB9"/>
    <w:rsid w:val="00E66E1D"/>
    <w:rsid w:val="00E6782C"/>
    <w:rsid w:val="00E679E0"/>
    <w:rsid w:val="00E708DC"/>
    <w:rsid w:val="00E713A8"/>
    <w:rsid w:val="00E71A55"/>
    <w:rsid w:val="00E71EB1"/>
    <w:rsid w:val="00E72F0A"/>
    <w:rsid w:val="00E72F68"/>
    <w:rsid w:val="00E73393"/>
    <w:rsid w:val="00E734BA"/>
    <w:rsid w:val="00E7405D"/>
    <w:rsid w:val="00E7425C"/>
    <w:rsid w:val="00E74387"/>
    <w:rsid w:val="00E74522"/>
    <w:rsid w:val="00E74D7B"/>
    <w:rsid w:val="00E74E79"/>
    <w:rsid w:val="00E75647"/>
    <w:rsid w:val="00E757EB"/>
    <w:rsid w:val="00E75F3D"/>
    <w:rsid w:val="00E769CF"/>
    <w:rsid w:val="00E76E50"/>
    <w:rsid w:val="00E7786E"/>
    <w:rsid w:val="00E77C41"/>
    <w:rsid w:val="00E80C8F"/>
    <w:rsid w:val="00E80CB2"/>
    <w:rsid w:val="00E8182A"/>
    <w:rsid w:val="00E81ED3"/>
    <w:rsid w:val="00E82139"/>
    <w:rsid w:val="00E831AB"/>
    <w:rsid w:val="00E83A7A"/>
    <w:rsid w:val="00E84C80"/>
    <w:rsid w:val="00E84FE9"/>
    <w:rsid w:val="00E85938"/>
    <w:rsid w:val="00E85F69"/>
    <w:rsid w:val="00E87D53"/>
    <w:rsid w:val="00E90016"/>
    <w:rsid w:val="00E902EA"/>
    <w:rsid w:val="00E904F6"/>
    <w:rsid w:val="00E91398"/>
    <w:rsid w:val="00E9139E"/>
    <w:rsid w:val="00E91BFF"/>
    <w:rsid w:val="00E92F24"/>
    <w:rsid w:val="00E92FAE"/>
    <w:rsid w:val="00E93B66"/>
    <w:rsid w:val="00E93D1E"/>
    <w:rsid w:val="00E94730"/>
    <w:rsid w:val="00E94D51"/>
    <w:rsid w:val="00E963A2"/>
    <w:rsid w:val="00E970BE"/>
    <w:rsid w:val="00EA0C2B"/>
    <w:rsid w:val="00EA0D47"/>
    <w:rsid w:val="00EA1AE8"/>
    <w:rsid w:val="00EA2DFF"/>
    <w:rsid w:val="00EA3156"/>
    <w:rsid w:val="00EA52C6"/>
    <w:rsid w:val="00EA5D6B"/>
    <w:rsid w:val="00EA5F19"/>
    <w:rsid w:val="00EA6FB0"/>
    <w:rsid w:val="00EB10AF"/>
    <w:rsid w:val="00EB1240"/>
    <w:rsid w:val="00EB14BA"/>
    <w:rsid w:val="00EB16BD"/>
    <w:rsid w:val="00EB2A58"/>
    <w:rsid w:val="00EB304E"/>
    <w:rsid w:val="00EB3434"/>
    <w:rsid w:val="00EB3AAF"/>
    <w:rsid w:val="00EB46F4"/>
    <w:rsid w:val="00EB4928"/>
    <w:rsid w:val="00EB4D1C"/>
    <w:rsid w:val="00EB5889"/>
    <w:rsid w:val="00EB5D05"/>
    <w:rsid w:val="00EB646E"/>
    <w:rsid w:val="00EC13F8"/>
    <w:rsid w:val="00EC189B"/>
    <w:rsid w:val="00EC193C"/>
    <w:rsid w:val="00EC1C7F"/>
    <w:rsid w:val="00EC1D1E"/>
    <w:rsid w:val="00EC21B1"/>
    <w:rsid w:val="00EC273A"/>
    <w:rsid w:val="00EC2CA2"/>
    <w:rsid w:val="00EC57CD"/>
    <w:rsid w:val="00EC5EE0"/>
    <w:rsid w:val="00EC619B"/>
    <w:rsid w:val="00EC6517"/>
    <w:rsid w:val="00EC73DB"/>
    <w:rsid w:val="00ED0EDA"/>
    <w:rsid w:val="00ED156E"/>
    <w:rsid w:val="00ED1B1F"/>
    <w:rsid w:val="00ED1CC1"/>
    <w:rsid w:val="00ED1F62"/>
    <w:rsid w:val="00ED2DAF"/>
    <w:rsid w:val="00ED30DF"/>
    <w:rsid w:val="00ED41FC"/>
    <w:rsid w:val="00ED4BA5"/>
    <w:rsid w:val="00ED5871"/>
    <w:rsid w:val="00ED6124"/>
    <w:rsid w:val="00ED74A9"/>
    <w:rsid w:val="00ED7C8A"/>
    <w:rsid w:val="00EE0D13"/>
    <w:rsid w:val="00EE1068"/>
    <w:rsid w:val="00EE1F24"/>
    <w:rsid w:val="00EE35BA"/>
    <w:rsid w:val="00EE3691"/>
    <w:rsid w:val="00EE4E42"/>
    <w:rsid w:val="00EE50D6"/>
    <w:rsid w:val="00EE5B5E"/>
    <w:rsid w:val="00EE5FAA"/>
    <w:rsid w:val="00EE650E"/>
    <w:rsid w:val="00EE6D64"/>
    <w:rsid w:val="00EE6D68"/>
    <w:rsid w:val="00EF0688"/>
    <w:rsid w:val="00EF1503"/>
    <w:rsid w:val="00EF1E40"/>
    <w:rsid w:val="00EF263A"/>
    <w:rsid w:val="00EF2CFC"/>
    <w:rsid w:val="00EF3140"/>
    <w:rsid w:val="00EF3227"/>
    <w:rsid w:val="00EF458E"/>
    <w:rsid w:val="00EF539B"/>
    <w:rsid w:val="00EF55F3"/>
    <w:rsid w:val="00EF619C"/>
    <w:rsid w:val="00EF69DB"/>
    <w:rsid w:val="00EF6ABB"/>
    <w:rsid w:val="00EF7101"/>
    <w:rsid w:val="00EF73AB"/>
    <w:rsid w:val="00F00736"/>
    <w:rsid w:val="00F016B3"/>
    <w:rsid w:val="00F01720"/>
    <w:rsid w:val="00F02985"/>
    <w:rsid w:val="00F02EEE"/>
    <w:rsid w:val="00F045E7"/>
    <w:rsid w:val="00F046D6"/>
    <w:rsid w:val="00F04955"/>
    <w:rsid w:val="00F04D00"/>
    <w:rsid w:val="00F04D8E"/>
    <w:rsid w:val="00F062BE"/>
    <w:rsid w:val="00F06AD0"/>
    <w:rsid w:val="00F070FE"/>
    <w:rsid w:val="00F10800"/>
    <w:rsid w:val="00F109EA"/>
    <w:rsid w:val="00F1216E"/>
    <w:rsid w:val="00F12174"/>
    <w:rsid w:val="00F12CEB"/>
    <w:rsid w:val="00F133C1"/>
    <w:rsid w:val="00F13614"/>
    <w:rsid w:val="00F14051"/>
    <w:rsid w:val="00F140D4"/>
    <w:rsid w:val="00F145FD"/>
    <w:rsid w:val="00F14653"/>
    <w:rsid w:val="00F15209"/>
    <w:rsid w:val="00F153AF"/>
    <w:rsid w:val="00F1558C"/>
    <w:rsid w:val="00F169FD"/>
    <w:rsid w:val="00F16C50"/>
    <w:rsid w:val="00F17157"/>
    <w:rsid w:val="00F201F6"/>
    <w:rsid w:val="00F20B3F"/>
    <w:rsid w:val="00F2114E"/>
    <w:rsid w:val="00F21275"/>
    <w:rsid w:val="00F215FA"/>
    <w:rsid w:val="00F2217B"/>
    <w:rsid w:val="00F22A52"/>
    <w:rsid w:val="00F23C51"/>
    <w:rsid w:val="00F24173"/>
    <w:rsid w:val="00F24465"/>
    <w:rsid w:val="00F249DB"/>
    <w:rsid w:val="00F25844"/>
    <w:rsid w:val="00F259A9"/>
    <w:rsid w:val="00F26A48"/>
    <w:rsid w:val="00F26EE3"/>
    <w:rsid w:val="00F27511"/>
    <w:rsid w:val="00F27745"/>
    <w:rsid w:val="00F27EED"/>
    <w:rsid w:val="00F30B38"/>
    <w:rsid w:val="00F31373"/>
    <w:rsid w:val="00F313A0"/>
    <w:rsid w:val="00F3169E"/>
    <w:rsid w:val="00F319F2"/>
    <w:rsid w:val="00F3268C"/>
    <w:rsid w:val="00F32D24"/>
    <w:rsid w:val="00F3394B"/>
    <w:rsid w:val="00F33A6C"/>
    <w:rsid w:val="00F34A2D"/>
    <w:rsid w:val="00F35685"/>
    <w:rsid w:val="00F36034"/>
    <w:rsid w:val="00F37A89"/>
    <w:rsid w:val="00F40FE4"/>
    <w:rsid w:val="00F4164F"/>
    <w:rsid w:val="00F43705"/>
    <w:rsid w:val="00F43ACB"/>
    <w:rsid w:val="00F43DD1"/>
    <w:rsid w:val="00F44687"/>
    <w:rsid w:val="00F44751"/>
    <w:rsid w:val="00F4513A"/>
    <w:rsid w:val="00F45273"/>
    <w:rsid w:val="00F46960"/>
    <w:rsid w:val="00F4701F"/>
    <w:rsid w:val="00F47D78"/>
    <w:rsid w:val="00F5044A"/>
    <w:rsid w:val="00F51706"/>
    <w:rsid w:val="00F51882"/>
    <w:rsid w:val="00F5260A"/>
    <w:rsid w:val="00F530E6"/>
    <w:rsid w:val="00F541F2"/>
    <w:rsid w:val="00F54403"/>
    <w:rsid w:val="00F54619"/>
    <w:rsid w:val="00F54883"/>
    <w:rsid w:val="00F55331"/>
    <w:rsid w:val="00F5557D"/>
    <w:rsid w:val="00F55A0A"/>
    <w:rsid w:val="00F564D2"/>
    <w:rsid w:val="00F576D5"/>
    <w:rsid w:val="00F57A5E"/>
    <w:rsid w:val="00F607A8"/>
    <w:rsid w:val="00F6231A"/>
    <w:rsid w:val="00F62612"/>
    <w:rsid w:val="00F62A30"/>
    <w:rsid w:val="00F63DD4"/>
    <w:rsid w:val="00F64B9D"/>
    <w:rsid w:val="00F64BB8"/>
    <w:rsid w:val="00F6553A"/>
    <w:rsid w:val="00F661F3"/>
    <w:rsid w:val="00F66B14"/>
    <w:rsid w:val="00F67341"/>
    <w:rsid w:val="00F7063F"/>
    <w:rsid w:val="00F709BF"/>
    <w:rsid w:val="00F70BEB"/>
    <w:rsid w:val="00F70C4F"/>
    <w:rsid w:val="00F72629"/>
    <w:rsid w:val="00F72861"/>
    <w:rsid w:val="00F738A4"/>
    <w:rsid w:val="00F74299"/>
    <w:rsid w:val="00F746A4"/>
    <w:rsid w:val="00F74938"/>
    <w:rsid w:val="00F74EF7"/>
    <w:rsid w:val="00F77464"/>
    <w:rsid w:val="00F80F71"/>
    <w:rsid w:val="00F8108A"/>
    <w:rsid w:val="00F8181D"/>
    <w:rsid w:val="00F8187F"/>
    <w:rsid w:val="00F81AC4"/>
    <w:rsid w:val="00F821B7"/>
    <w:rsid w:val="00F824FA"/>
    <w:rsid w:val="00F83415"/>
    <w:rsid w:val="00F83A26"/>
    <w:rsid w:val="00F83A49"/>
    <w:rsid w:val="00F83C06"/>
    <w:rsid w:val="00F84245"/>
    <w:rsid w:val="00F84395"/>
    <w:rsid w:val="00F863B5"/>
    <w:rsid w:val="00F86B6B"/>
    <w:rsid w:val="00F87152"/>
    <w:rsid w:val="00F8776C"/>
    <w:rsid w:val="00F87D22"/>
    <w:rsid w:val="00F87DFB"/>
    <w:rsid w:val="00F904C9"/>
    <w:rsid w:val="00F91604"/>
    <w:rsid w:val="00F91815"/>
    <w:rsid w:val="00F91D3A"/>
    <w:rsid w:val="00F941F1"/>
    <w:rsid w:val="00F9629D"/>
    <w:rsid w:val="00F96564"/>
    <w:rsid w:val="00F969E8"/>
    <w:rsid w:val="00F978D1"/>
    <w:rsid w:val="00F97B75"/>
    <w:rsid w:val="00FA0446"/>
    <w:rsid w:val="00FA232A"/>
    <w:rsid w:val="00FA28E8"/>
    <w:rsid w:val="00FA2B0B"/>
    <w:rsid w:val="00FA3297"/>
    <w:rsid w:val="00FA4374"/>
    <w:rsid w:val="00FA438A"/>
    <w:rsid w:val="00FA4FFD"/>
    <w:rsid w:val="00FA5208"/>
    <w:rsid w:val="00FA58D1"/>
    <w:rsid w:val="00FA5FC8"/>
    <w:rsid w:val="00FA64FF"/>
    <w:rsid w:val="00FA6A3E"/>
    <w:rsid w:val="00FA7303"/>
    <w:rsid w:val="00FA7F02"/>
    <w:rsid w:val="00FB0860"/>
    <w:rsid w:val="00FB150D"/>
    <w:rsid w:val="00FB15CC"/>
    <w:rsid w:val="00FB2317"/>
    <w:rsid w:val="00FB244A"/>
    <w:rsid w:val="00FB3517"/>
    <w:rsid w:val="00FB38B8"/>
    <w:rsid w:val="00FB38BE"/>
    <w:rsid w:val="00FB4F97"/>
    <w:rsid w:val="00FB52D3"/>
    <w:rsid w:val="00FB59A9"/>
    <w:rsid w:val="00FB5CD2"/>
    <w:rsid w:val="00FB6314"/>
    <w:rsid w:val="00FB633B"/>
    <w:rsid w:val="00FB76B2"/>
    <w:rsid w:val="00FB7A31"/>
    <w:rsid w:val="00FC003A"/>
    <w:rsid w:val="00FC1075"/>
    <w:rsid w:val="00FC125B"/>
    <w:rsid w:val="00FC22F4"/>
    <w:rsid w:val="00FC2BCD"/>
    <w:rsid w:val="00FC3C9E"/>
    <w:rsid w:val="00FC4D53"/>
    <w:rsid w:val="00FC5112"/>
    <w:rsid w:val="00FC5273"/>
    <w:rsid w:val="00FC5484"/>
    <w:rsid w:val="00FC5CB5"/>
    <w:rsid w:val="00FC707B"/>
    <w:rsid w:val="00FC7939"/>
    <w:rsid w:val="00FD1383"/>
    <w:rsid w:val="00FD23F5"/>
    <w:rsid w:val="00FD27C5"/>
    <w:rsid w:val="00FD2940"/>
    <w:rsid w:val="00FD2B0C"/>
    <w:rsid w:val="00FD2E84"/>
    <w:rsid w:val="00FD310D"/>
    <w:rsid w:val="00FD3D49"/>
    <w:rsid w:val="00FD3FAD"/>
    <w:rsid w:val="00FD44FD"/>
    <w:rsid w:val="00FD46B7"/>
    <w:rsid w:val="00FD5D3D"/>
    <w:rsid w:val="00FD62BD"/>
    <w:rsid w:val="00FD6FB3"/>
    <w:rsid w:val="00FD740D"/>
    <w:rsid w:val="00FD74AC"/>
    <w:rsid w:val="00FE08E9"/>
    <w:rsid w:val="00FE0DB3"/>
    <w:rsid w:val="00FE1005"/>
    <w:rsid w:val="00FE1452"/>
    <w:rsid w:val="00FE235A"/>
    <w:rsid w:val="00FE286C"/>
    <w:rsid w:val="00FE30B2"/>
    <w:rsid w:val="00FE3B0B"/>
    <w:rsid w:val="00FE402F"/>
    <w:rsid w:val="00FE4573"/>
    <w:rsid w:val="00FE5753"/>
    <w:rsid w:val="00FE57CB"/>
    <w:rsid w:val="00FE6120"/>
    <w:rsid w:val="00FE616D"/>
    <w:rsid w:val="00FE6181"/>
    <w:rsid w:val="00FE7B7E"/>
    <w:rsid w:val="00FE7F24"/>
    <w:rsid w:val="00FF01E9"/>
    <w:rsid w:val="00FF08CB"/>
    <w:rsid w:val="00FF091B"/>
    <w:rsid w:val="00FF0DA4"/>
    <w:rsid w:val="00FF2157"/>
    <w:rsid w:val="00FF3D9B"/>
    <w:rsid w:val="00FF413C"/>
    <w:rsid w:val="00FF4252"/>
    <w:rsid w:val="00FF485E"/>
    <w:rsid w:val="00FF4EB4"/>
    <w:rsid w:val="00FF533B"/>
    <w:rsid w:val="00FF573B"/>
    <w:rsid w:val="00FF61EC"/>
    <w:rsid w:val="00FF665E"/>
    <w:rsid w:val="00FF6A82"/>
    <w:rsid w:val="00FF6FDA"/>
    <w:rsid w:val="00FF7A27"/>
    <w:rsid w:val="00FF7D44"/>
    <w:rsid w:val="00FF7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55141D"/>
  <w15:chartTrackingRefBased/>
  <w15:docId w15:val="{73E220AF-1BC6-4DF8-B363-8ABE1395C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426"/>
    <w:rPr>
      <w:sz w:val="24"/>
      <w:szCs w:val="24"/>
      <w:lang w:eastAsia="ja-JP"/>
    </w:rPr>
  </w:style>
  <w:style w:type="paragraph" w:styleId="Heading1">
    <w:name w:val="heading 1"/>
    <w:basedOn w:val="Normal"/>
    <w:next w:val="Normal"/>
    <w:link w:val="Heading1Char"/>
    <w:qFormat/>
    <w:rsid w:val="0090612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l2,H2,h21,Chapter Number/Appendix Letter,chn,h2,Level 2 Topic Heading,HD2,style2,2"/>
    <w:basedOn w:val="TOC1"/>
    <w:next w:val="Normal"/>
    <w:link w:val="Heading2Char"/>
    <w:qFormat/>
    <w:rsid w:val="0007666A"/>
    <w:pPr>
      <w:spacing w:line="360" w:lineRule="auto"/>
      <w:jc w:val="both"/>
      <w:outlineLvl w:val="1"/>
    </w:pPr>
    <w:rPr>
      <w:rFonts w:eastAsia="Times New Roman"/>
      <w:bCs/>
      <w:iCs/>
      <w:sz w:val="28"/>
      <w:szCs w:val="3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Correct">
    <w:name w:val="AutoCorrect"/>
    <w:rsid w:val="00607862"/>
    <w:rPr>
      <w:rFonts w:eastAsia="Times New Roman"/>
      <w:sz w:val="24"/>
      <w:szCs w:val="24"/>
    </w:rPr>
  </w:style>
  <w:style w:type="paragraph" w:customStyle="1" w:styleId="CharCharCharChar">
    <w:name w:val="Char Char Char Char"/>
    <w:basedOn w:val="Normal"/>
    <w:semiHidden/>
    <w:rsid w:val="00067266"/>
    <w:pPr>
      <w:spacing w:after="160" w:line="240" w:lineRule="exact"/>
    </w:pPr>
    <w:rPr>
      <w:rFonts w:ascii="Arial" w:eastAsia="Times New Roman" w:hAnsi="Arial"/>
      <w:sz w:val="22"/>
      <w:szCs w:val="22"/>
      <w:lang w:eastAsia="en-US"/>
    </w:rPr>
  </w:style>
  <w:style w:type="paragraph" w:styleId="NormalWeb">
    <w:name w:val="Normal (Web)"/>
    <w:basedOn w:val="Normal"/>
    <w:rsid w:val="00067266"/>
    <w:pPr>
      <w:spacing w:before="100" w:beforeAutospacing="1" w:after="100" w:afterAutospacing="1"/>
    </w:pPr>
    <w:rPr>
      <w:rFonts w:eastAsia="Times New Roman"/>
      <w:lang w:eastAsia="en-US"/>
    </w:rPr>
  </w:style>
  <w:style w:type="paragraph" w:customStyle="1" w:styleId="pbody">
    <w:name w:val="pbody"/>
    <w:basedOn w:val="Normal"/>
    <w:rsid w:val="004A042D"/>
    <w:pPr>
      <w:spacing w:before="100" w:beforeAutospacing="1" w:after="100" w:afterAutospacing="1"/>
    </w:pPr>
    <w:rPr>
      <w:rFonts w:ascii="Arial" w:eastAsia="Times New Roman" w:hAnsi="Arial" w:cs="Arial"/>
      <w:color w:val="000000"/>
      <w:sz w:val="20"/>
      <w:szCs w:val="20"/>
      <w:lang w:eastAsia="en-US"/>
    </w:rPr>
  </w:style>
  <w:style w:type="paragraph" w:styleId="Footer">
    <w:name w:val="footer"/>
    <w:basedOn w:val="Normal"/>
    <w:link w:val="FooterChar"/>
    <w:uiPriority w:val="99"/>
    <w:rsid w:val="003E1837"/>
    <w:pPr>
      <w:tabs>
        <w:tab w:val="center" w:pos="4320"/>
        <w:tab w:val="right" w:pos="8640"/>
      </w:tabs>
    </w:pPr>
  </w:style>
  <w:style w:type="character" w:styleId="PageNumber">
    <w:name w:val="page number"/>
    <w:basedOn w:val="DefaultParagraphFont"/>
    <w:rsid w:val="003E1837"/>
  </w:style>
  <w:style w:type="table" w:styleId="TableGrid">
    <w:name w:val="Table Grid"/>
    <w:basedOn w:val="TableNormal"/>
    <w:rsid w:val="00413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93B66"/>
    <w:pPr>
      <w:tabs>
        <w:tab w:val="center" w:pos="4320"/>
        <w:tab w:val="right" w:pos="8640"/>
      </w:tabs>
    </w:pPr>
  </w:style>
  <w:style w:type="paragraph" w:styleId="BalloonText">
    <w:name w:val="Balloon Text"/>
    <w:basedOn w:val="Normal"/>
    <w:semiHidden/>
    <w:rsid w:val="0088501D"/>
    <w:rPr>
      <w:rFonts w:ascii="Tahoma" w:hAnsi="Tahoma" w:cs="Tahoma"/>
      <w:sz w:val="16"/>
      <w:szCs w:val="16"/>
    </w:rPr>
  </w:style>
  <w:style w:type="character" w:styleId="Hyperlink">
    <w:name w:val="Hyperlink"/>
    <w:rsid w:val="00A51460"/>
    <w:rPr>
      <w:rFonts w:ascii="Arial" w:hAnsi="Arial" w:cs="Arial" w:hint="default"/>
      <w:strike w:val="0"/>
      <w:dstrike w:val="0"/>
      <w:color w:val="333366"/>
      <w:sz w:val="17"/>
      <w:szCs w:val="17"/>
      <w:u w:val="none"/>
      <w:effect w:val="none"/>
    </w:rPr>
  </w:style>
  <w:style w:type="paragraph" w:styleId="FootnoteText">
    <w:name w:val="footnote text"/>
    <w:basedOn w:val="Normal"/>
    <w:link w:val="FootnoteTextChar"/>
    <w:semiHidden/>
    <w:rsid w:val="00026029"/>
    <w:rPr>
      <w:rFonts w:ascii="Arial" w:hAnsi="Arial"/>
      <w:sz w:val="20"/>
      <w:szCs w:val="20"/>
      <w:lang w:eastAsia="en-US"/>
    </w:rPr>
  </w:style>
  <w:style w:type="character" w:customStyle="1" w:styleId="FootnoteTextChar">
    <w:name w:val="Footnote Text Char"/>
    <w:link w:val="FootnoteText"/>
    <w:semiHidden/>
    <w:locked/>
    <w:rsid w:val="00026029"/>
    <w:rPr>
      <w:rFonts w:ascii="Arial" w:hAnsi="Arial"/>
      <w:lang w:val="en-US" w:eastAsia="en-US" w:bidi="ar-SA"/>
    </w:rPr>
  </w:style>
  <w:style w:type="character" w:styleId="FootnoteReference">
    <w:name w:val="footnote reference"/>
    <w:semiHidden/>
    <w:rsid w:val="00026029"/>
    <w:rPr>
      <w:rFonts w:cs="Times New Roman"/>
      <w:vertAlign w:val="superscript"/>
    </w:rPr>
  </w:style>
  <w:style w:type="paragraph" w:customStyle="1" w:styleId="Char">
    <w:name w:val="Char"/>
    <w:basedOn w:val="Normal"/>
    <w:semiHidden/>
    <w:rsid w:val="007B7751"/>
    <w:pPr>
      <w:spacing w:after="160" w:line="240" w:lineRule="exact"/>
    </w:pPr>
    <w:rPr>
      <w:rFonts w:ascii="Arial" w:eastAsia="Times New Roman" w:hAnsi="Arial"/>
      <w:sz w:val="22"/>
      <w:szCs w:val="22"/>
      <w:lang w:eastAsia="en-US"/>
    </w:rPr>
  </w:style>
  <w:style w:type="character" w:customStyle="1" w:styleId="apple-converted-space">
    <w:name w:val="apple-converted-space"/>
    <w:basedOn w:val="DefaultParagraphFont"/>
    <w:rsid w:val="007B7751"/>
  </w:style>
  <w:style w:type="character" w:styleId="Emphasis">
    <w:name w:val="Emphasis"/>
    <w:qFormat/>
    <w:rsid w:val="007B7751"/>
    <w:rPr>
      <w:i/>
      <w:iCs/>
    </w:rPr>
  </w:style>
  <w:style w:type="paragraph" w:customStyle="1" w:styleId="CharCharCharCharCharCharChar">
    <w:name w:val="Char Char Char Char Char Char Char"/>
    <w:autoRedefine/>
    <w:rsid w:val="00702B32"/>
    <w:pPr>
      <w:tabs>
        <w:tab w:val="left" w:pos="1152"/>
      </w:tabs>
      <w:spacing w:before="120" w:after="120" w:line="312" w:lineRule="auto"/>
    </w:pPr>
    <w:rPr>
      <w:rFonts w:ascii="Arial" w:eastAsia="Times New Roman" w:hAnsi="Arial" w:cs="Arial"/>
      <w:sz w:val="26"/>
      <w:szCs w:val="26"/>
    </w:rPr>
  </w:style>
  <w:style w:type="character" w:customStyle="1" w:styleId="Heading2Char">
    <w:name w:val="Heading 2 Char"/>
    <w:aliases w:val="l2 Char,H2 Char,h21 Char,Chapter Number/Appendix Letter Char,chn Char,h2 Char,Level 2 Topic Heading Char,HD2 Char,style2 Char,2 Char"/>
    <w:link w:val="Heading2"/>
    <w:rsid w:val="0007666A"/>
    <w:rPr>
      <w:rFonts w:eastAsia="Times New Roman"/>
      <w:bCs/>
      <w:iCs/>
      <w:sz w:val="28"/>
      <w:szCs w:val="30"/>
      <w:lang w:val="en-US" w:eastAsia="en-US" w:bidi="ar-SA"/>
    </w:rPr>
  </w:style>
  <w:style w:type="paragraph" w:styleId="TOC1">
    <w:name w:val="toc 1"/>
    <w:basedOn w:val="Normal"/>
    <w:next w:val="Normal"/>
    <w:autoRedefine/>
    <w:rsid w:val="0007666A"/>
  </w:style>
  <w:style w:type="paragraph" w:styleId="ListParagraph">
    <w:name w:val="List Paragraph"/>
    <w:basedOn w:val="Normal"/>
    <w:uiPriority w:val="34"/>
    <w:qFormat/>
    <w:rsid w:val="003E6CDC"/>
    <w:pPr>
      <w:ind w:left="720"/>
      <w:contextualSpacing/>
    </w:pPr>
  </w:style>
  <w:style w:type="paragraph" w:styleId="DocumentMap">
    <w:name w:val="Document Map"/>
    <w:basedOn w:val="Normal"/>
    <w:link w:val="DocumentMapChar"/>
    <w:rsid w:val="00A868E8"/>
    <w:rPr>
      <w:rFonts w:ascii="Tahoma" w:hAnsi="Tahoma" w:cs="Tahoma"/>
      <w:sz w:val="16"/>
      <w:szCs w:val="16"/>
    </w:rPr>
  </w:style>
  <w:style w:type="character" w:customStyle="1" w:styleId="DocumentMapChar">
    <w:name w:val="Document Map Char"/>
    <w:link w:val="DocumentMap"/>
    <w:rsid w:val="00A868E8"/>
    <w:rPr>
      <w:rFonts w:ascii="Tahoma" w:hAnsi="Tahoma" w:cs="Tahoma"/>
      <w:sz w:val="16"/>
      <w:szCs w:val="16"/>
      <w:lang w:val="en-US" w:eastAsia="ja-JP" w:bidi="ar-SA"/>
    </w:rPr>
  </w:style>
  <w:style w:type="character" w:styleId="CommentReference">
    <w:name w:val="annotation reference"/>
    <w:semiHidden/>
    <w:unhideWhenUsed/>
    <w:rsid w:val="00183DEF"/>
    <w:rPr>
      <w:sz w:val="16"/>
      <w:szCs w:val="16"/>
    </w:rPr>
  </w:style>
  <w:style w:type="paragraph" w:styleId="CommentText">
    <w:name w:val="annotation text"/>
    <w:basedOn w:val="Normal"/>
    <w:link w:val="CommentTextChar"/>
    <w:semiHidden/>
    <w:unhideWhenUsed/>
    <w:rsid w:val="00183DEF"/>
    <w:rPr>
      <w:sz w:val="20"/>
      <w:szCs w:val="20"/>
    </w:rPr>
  </w:style>
  <w:style w:type="character" w:customStyle="1" w:styleId="CommentTextChar">
    <w:name w:val="Comment Text Char"/>
    <w:link w:val="CommentText"/>
    <w:semiHidden/>
    <w:rsid w:val="00183DEF"/>
    <w:rPr>
      <w:lang w:val="en-US" w:eastAsia="ja-JP" w:bidi="ar-SA"/>
    </w:rPr>
  </w:style>
  <w:style w:type="paragraph" w:styleId="CommentSubject">
    <w:name w:val="annotation subject"/>
    <w:basedOn w:val="CommentText"/>
    <w:next w:val="CommentText"/>
    <w:link w:val="CommentSubjectChar"/>
    <w:semiHidden/>
    <w:unhideWhenUsed/>
    <w:rsid w:val="00183DEF"/>
    <w:rPr>
      <w:b/>
      <w:bCs/>
    </w:rPr>
  </w:style>
  <w:style w:type="character" w:customStyle="1" w:styleId="CommentSubjectChar">
    <w:name w:val="Comment Subject Char"/>
    <w:link w:val="CommentSubject"/>
    <w:semiHidden/>
    <w:rsid w:val="00183DEF"/>
    <w:rPr>
      <w:b/>
      <w:bCs/>
      <w:lang w:val="en-US" w:eastAsia="ja-JP" w:bidi="ar-SA"/>
    </w:rPr>
  </w:style>
  <w:style w:type="table" w:customStyle="1" w:styleId="PlainTable51">
    <w:name w:val="Plain Table 51"/>
    <w:basedOn w:val="TableNormal"/>
    <w:uiPriority w:val="45"/>
    <w:rsid w:val="00034872"/>
    <w:tblPr>
      <w:tblStyleRowBandSize w:val="1"/>
      <w:tblStyleColBandSize w:val="1"/>
      <w:tblInd w:w="0" w:type="dxa"/>
      <w:tblCellMar>
        <w:top w:w="0" w:type="dxa"/>
        <w:left w:w="108" w:type="dxa"/>
        <w:bottom w:w="0" w:type="dxa"/>
        <w:right w:w="108" w:type="dxa"/>
      </w:tblCellMar>
    </w:tblPr>
    <w:tblStylePr w:type="firstRow">
      <w:rPr>
        <w:rFonts w:ascii="Times New Roman" w:eastAsia="Times New Roman" w:hAnsi="Times New Roman" w:cs="Candara"/>
        <w:i/>
        <w:iCs/>
        <w:sz w:val="26"/>
      </w:rPr>
      <w:tblPr/>
      <w:tcPr>
        <w:tcBorders>
          <w:bottom w:val="single" w:sz="4" w:space="0" w:color="7F7F7F"/>
        </w:tcBorders>
        <w:shd w:val="clear" w:color="auto" w:fill="FFFFFF"/>
      </w:tcPr>
    </w:tblStylePr>
    <w:tblStylePr w:type="lastRow">
      <w:rPr>
        <w:rFonts w:ascii="Times New Roman" w:eastAsia="Times New Roman" w:hAnsi="Times New Roman" w:cs="Candara"/>
        <w:i/>
        <w:iCs/>
        <w:sz w:val="26"/>
      </w:rPr>
      <w:tblPr/>
      <w:tcPr>
        <w:tcBorders>
          <w:top w:val="single" w:sz="4" w:space="0" w:color="7F7F7F"/>
        </w:tcBorders>
        <w:shd w:val="clear" w:color="auto" w:fill="FFFFFF"/>
      </w:tcPr>
    </w:tblStylePr>
    <w:tblStylePr w:type="firstCol">
      <w:pPr>
        <w:jc w:val="right"/>
      </w:pPr>
      <w:rPr>
        <w:rFonts w:ascii="Times New Roman" w:eastAsia="Times New Roman" w:hAnsi="Times New Roman" w:cs="Candara"/>
        <w:i/>
        <w:iCs/>
        <w:sz w:val="26"/>
      </w:rPr>
      <w:tblPr/>
      <w:tcPr>
        <w:tcBorders>
          <w:right w:val="single" w:sz="4" w:space="0" w:color="7F7F7F"/>
        </w:tcBorders>
        <w:shd w:val="clear" w:color="auto" w:fill="FFFFFF"/>
      </w:tcPr>
    </w:tblStylePr>
    <w:tblStylePr w:type="lastCol">
      <w:rPr>
        <w:rFonts w:ascii="Times New Roman" w:eastAsia="Times New Roman" w:hAnsi="Times New Roman" w:cs="Candara"/>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tyle1">
    <w:name w:val="Style1"/>
    <w:basedOn w:val="Normal"/>
    <w:qFormat/>
    <w:rsid w:val="009E6377"/>
    <w:pPr>
      <w:spacing w:before="120" w:after="120" w:line="288" w:lineRule="auto"/>
      <w:ind w:firstLine="720"/>
      <w:jc w:val="both"/>
    </w:pPr>
    <w:rPr>
      <w:rFonts w:eastAsia="Batang"/>
      <w:sz w:val="28"/>
      <w:szCs w:val="28"/>
      <w:lang w:val="vi-VN" w:eastAsia="ko-KR"/>
    </w:rPr>
  </w:style>
  <w:style w:type="character" w:customStyle="1" w:styleId="FooterChar">
    <w:name w:val="Footer Char"/>
    <w:link w:val="Footer"/>
    <w:uiPriority w:val="99"/>
    <w:rsid w:val="00176943"/>
    <w:rPr>
      <w:sz w:val="24"/>
      <w:szCs w:val="24"/>
      <w:lang w:eastAsia="ja-JP"/>
    </w:rPr>
  </w:style>
  <w:style w:type="paragraph" w:customStyle="1" w:styleId="Style2">
    <w:name w:val="Style2"/>
    <w:basedOn w:val="Style1"/>
    <w:qFormat/>
    <w:rsid w:val="000F72BC"/>
    <w:pPr>
      <w:numPr>
        <w:numId w:val="50"/>
      </w:numPr>
    </w:pPr>
  </w:style>
  <w:style w:type="character" w:customStyle="1" w:styleId="Heading1Char">
    <w:name w:val="Heading 1 Char"/>
    <w:basedOn w:val="DefaultParagraphFont"/>
    <w:link w:val="Heading1"/>
    <w:rsid w:val="0090612F"/>
    <w:rPr>
      <w:rFonts w:asciiTheme="majorHAnsi" w:eastAsiaTheme="majorEastAsia" w:hAnsiTheme="majorHAnsi" w:cstheme="majorBidi"/>
      <w:color w:val="2F5496" w:themeColor="accent1" w:themeShade="BF"/>
      <w:sz w:val="32"/>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436976">
      <w:bodyDiv w:val="1"/>
      <w:marLeft w:val="0"/>
      <w:marRight w:val="0"/>
      <w:marTop w:val="0"/>
      <w:marBottom w:val="0"/>
      <w:divBdr>
        <w:top w:val="none" w:sz="0" w:space="0" w:color="auto"/>
        <w:left w:val="none" w:sz="0" w:space="0" w:color="auto"/>
        <w:bottom w:val="none" w:sz="0" w:space="0" w:color="auto"/>
        <w:right w:val="none" w:sz="0" w:space="0" w:color="auto"/>
      </w:divBdr>
    </w:div>
    <w:div w:id="890119529">
      <w:bodyDiv w:val="1"/>
      <w:marLeft w:val="0"/>
      <w:marRight w:val="0"/>
      <w:marTop w:val="0"/>
      <w:marBottom w:val="0"/>
      <w:divBdr>
        <w:top w:val="none" w:sz="0" w:space="0" w:color="auto"/>
        <w:left w:val="none" w:sz="0" w:space="0" w:color="auto"/>
        <w:bottom w:val="none" w:sz="0" w:space="0" w:color="auto"/>
        <w:right w:val="none" w:sz="0" w:space="0" w:color="auto"/>
      </w:divBdr>
    </w:div>
    <w:div w:id="1100176074">
      <w:bodyDiv w:val="1"/>
      <w:marLeft w:val="0"/>
      <w:marRight w:val="0"/>
      <w:marTop w:val="0"/>
      <w:marBottom w:val="0"/>
      <w:divBdr>
        <w:top w:val="none" w:sz="0" w:space="0" w:color="auto"/>
        <w:left w:val="none" w:sz="0" w:space="0" w:color="auto"/>
        <w:bottom w:val="none" w:sz="0" w:space="0" w:color="auto"/>
        <w:right w:val="none" w:sz="0" w:space="0" w:color="auto"/>
      </w:divBdr>
    </w:div>
    <w:div w:id="1150291519">
      <w:bodyDiv w:val="1"/>
      <w:marLeft w:val="0"/>
      <w:marRight w:val="0"/>
      <w:marTop w:val="0"/>
      <w:marBottom w:val="0"/>
      <w:divBdr>
        <w:top w:val="none" w:sz="0" w:space="0" w:color="auto"/>
        <w:left w:val="none" w:sz="0" w:space="0" w:color="auto"/>
        <w:bottom w:val="none" w:sz="0" w:space="0" w:color="auto"/>
        <w:right w:val="none" w:sz="0" w:space="0" w:color="auto"/>
      </w:divBdr>
    </w:div>
    <w:div w:id="1151798233">
      <w:bodyDiv w:val="1"/>
      <w:marLeft w:val="0"/>
      <w:marRight w:val="0"/>
      <w:marTop w:val="0"/>
      <w:marBottom w:val="0"/>
      <w:divBdr>
        <w:top w:val="none" w:sz="0" w:space="0" w:color="auto"/>
        <w:left w:val="none" w:sz="0" w:space="0" w:color="auto"/>
        <w:bottom w:val="none" w:sz="0" w:space="0" w:color="auto"/>
        <w:right w:val="none" w:sz="0" w:space="0" w:color="auto"/>
      </w:divBdr>
    </w:div>
    <w:div w:id="1259290180">
      <w:bodyDiv w:val="1"/>
      <w:marLeft w:val="0"/>
      <w:marRight w:val="0"/>
      <w:marTop w:val="0"/>
      <w:marBottom w:val="0"/>
      <w:divBdr>
        <w:top w:val="none" w:sz="0" w:space="0" w:color="auto"/>
        <w:left w:val="none" w:sz="0" w:space="0" w:color="auto"/>
        <w:bottom w:val="none" w:sz="0" w:space="0" w:color="auto"/>
        <w:right w:val="none" w:sz="0" w:space="0" w:color="auto"/>
      </w:divBdr>
    </w:div>
    <w:div w:id="1340039459">
      <w:bodyDiv w:val="1"/>
      <w:marLeft w:val="0"/>
      <w:marRight w:val="0"/>
      <w:marTop w:val="0"/>
      <w:marBottom w:val="0"/>
      <w:divBdr>
        <w:top w:val="none" w:sz="0" w:space="0" w:color="auto"/>
        <w:left w:val="none" w:sz="0" w:space="0" w:color="auto"/>
        <w:bottom w:val="none" w:sz="0" w:space="0" w:color="auto"/>
        <w:right w:val="none" w:sz="0" w:space="0" w:color="auto"/>
      </w:divBdr>
    </w:div>
    <w:div w:id="1627810449">
      <w:bodyDiv w:val="1"/>
      <w:marLeft w:val="0"/>
      <w:marRight w:val="0"/>
      <w:marTop w:val="0"/>
      <w:marBottom w:val="0"/>
      <w:divBdr>
        <w:top w:val="none" w:sz="0" w:space="0" w:color="auto"/>
        <w:left w:val="none" w:sz="0" w:space="0" w:color="auto"/>
        <w:bottom w:val="none" w:sz="0" w:space="0" w:color="auto"/>
        <w:right w:val="none" w:sz="0" w:space="0" w:color="auto"/>
      </w:divBdr>
    </w:div>
    <w:div w:id="1777629523">
      <w:bodyDiv w:val="1"/>
      <w:marLeft w:val="0"/>
      <w:marRight w:val="0"/>
      <w:marTop w:val="0"/>
      <w:marBottom w:val="0"/>
      <w:divBdr>
        <w:top w:val="none" w:sz="0" w:space="0" w:color="auto"/>
        <w:left w:val="none" w:sz="0" w:space="0" w:color="auto"/>
        <w:bottom w:val="none" w:sz="0" w:space="0" w:color="auto"/>
        <w:right w:val="none" w:sz="0" w:space="0" w:color="auto"/>
      </w:divBdr>
    </w:div>
    <w:div w:id="1871261525">
      <w:bodyDiv w:val="1"/>
      <w:marLeft w:val="0"/>
      <w:marRight w:val="0"/>
      <w:marTop w:val="0"/>
      <w:marBottom w:val="0"/>
      <w:divBdr>
        <w:top w:val="none" w:sz="0" w:space="0" w:color="auto"/>
        <w:left w:val="none" w:sz="0" w:space="0" w:color="auto"/>
        <w:bottom w:val="none" w:sz="0" w:space="0" w:color="auto"/>
        <w:right w:val="none" w:sz="0" w:space="0" w:color="auto"/>
      </w:divBdr>
    </w:div>
    <w:div w:id="1875583172">
      <w:bodyDiv w:val="1"/>
      <w:marLeft w:val="0"/>
      <w:marRight w:val="0"/>
      <w:marTop w:val="0"/>
      <w:marBottom w:val="0"/>
      <w:divBdr>
        <w:top w:val="none" w:sz="0" w:space="0" w:color="auto"/>
        <w:left w:val="none" w:sz="0" w:space="0" w:color="auto"/>
        <w:bottom w:val="none" w:sz="0" w:space="0" w:color="auto"/>
        <w:right w:val="none" w:sz="0" w:space="0" w:color="auto"/>
      </w:divBdr>
    </w:div>
    <w:div w:id="205815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86677-ABC0-4BC7-A51C-6E8CEA7EE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1</Pages>
  <Words>2549</Words>
  <Characters>14533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BỘ TƯ PHÁP</vt:lpstr>
    </vt:vector>
  </TitlesOfParts>
  <Company>HP</Company>
  <LinksUpToDate>false</LinksUpToDate>
  <CharactersWithSpaces>17048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TƯ PHÁP</dc:title>
  <dc:subject/>
  <dc:creator>admin</dc:creator>
  <cp:keywords/>
  <dc:description/>
  <cp:lastModifiedBy>BTTTT</cp:lastModifiedBy>
  <cp:revision>16</cp:revision>
  <cp:lastPrinted>2019-09-11T06:19:00Z</cp:lastPrinted>
  <dcterms:created xsi:type="dcterms:W3CDTF">2021-04-09T01:51:00Z</dcterms:created>
  <dcterms:modified xsi:type="dcterms:W3CDTF">2021-04-13T10:42:00Z</dcterms:modified>
</cp:coreProperties>
</file>