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6" w:rsidRPr="00C71785" w:rsidRDefault="002D45B6" w:rsidP="002D45B6">
      <w:pPr>
        <w:spacing w:after="160" w:line="259" w:lineRule="auto"/>
        <w:jc w:val="center"/>
        <w:rPr>
          <w:b/>
          <w:sz w:val="28"/>
          <w:szCs w:val="28"/>
        </w:rPr>
      </w:pPr>
      <w:r w:rsidRPr="00C71785">
        <w:rPr>
          <w:b/>
          <w:sz w:val="28"/>
          <w:szCs w:val="28"/>
        </w:rPr>
        <w:t xml:space="preserve">ĐỀ XUẤT SOÁT XÉT, SỬA ĐỔI </w:t>
      </w:r>
      <w:r>
        <w:rPr>
          <w:b/>
          <w:sz w:val="28"/>
          <w:szCs w:val="28"/>
        </w:rPr>
        <w:t>THÔNG TƯ 24/2019/TT-BYT                      QUY ĐỊNH VỀ QUẢN LÝ VÀ SỬ DỤNG PHỤ GIA THỰC PHẨM</w:t>
      </w:r>
    </w:p>
    <w:p w:rsidR="002D45B6" w:rsidRPr="00C71785" w:rsidRDefault="002D45B6" w:rsidP="002D45B6">
      <w:pPr>
        <w:spacing w:before="360"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tin </w:t>
      </w:r>
      <w:proofErr w:type="spellStart"/>
      <w:r>
        <w:rPr>
          <w:b/>
          <w:sz w:val="28"/>
          <w:szCs w:val="28"/>
        </w:rPr>
        <w:t>của</w:t>
      </w:r>
      <w:proofErr w:type="spellEnd"/>
      <w:r w:rsidRPr="00C71785">
        <w:rPr>
          <w:b/>
          <w:sz w:val="28"/>
          <w:szCs w:val="28"/>
        </w:rPr>
        <w:t xml:space="preserve"> </w:t>
      </w:r>
      <w:proofErr w:type="spellStart"/>
      <w:r w:rsidRPr="00C71785">
        <w:rPr>
          <w:b/>
          <w:sz w:val="28"/>
          <w:szCs w:val="28"/>
        </w:rPr>
        <w:t>cơ</w:t>
      </w:r>
      <w:proofErr w:type="spellEnd"/>
      <w:r w:rsidRPr="00C71785">
        <w:rPr>
          <w:b/>
          <w:sz w:val="28"/>
          <w:szCs w:val="28"/>
        </w:rPr>
        <w:t xml:space="preserve"> </w:t>
      </w:r>
      <w:proofErr w:type="spellStart"/>
      <w:r w:rsidRPr="00C71785">
        <w:rPr>
          <w:b/>
          <w:sz w:val="28"/>
          <w:szCs w:val="28"/>
        </w:rPr>
        <w:t>quan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đơn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vị</w:t>
      </w:r>
      <w:proofErr w:type="spellEnd"/>
      <w:r w:rsidRPr="00C71785">
        <w:rPr>
          <w:b/>
          <w:sz w:val="28"/>
          <w:szCs w:val="28"/>
        </w:rPr>
        <w:t xml:space="preserve"> </w:t>
      </w:r>
      <w:proofErr w:type="spellStart"/>
      <w:r w:rsidRPr="00C71785">
        <w:rPr>
          <w:b/>
          <w:sz w:val="28"/>
          <w:szCs w:val="28"/>
        </w:rPr>
        <w:t>đề</w:t>
      </w:r>
      <w:proofErr w:type="spellEnd"/>
      <w:r w:rsidRPr="00C71785">
        <w:rPr>
          <w:b/>
          <w:sz w:val="28"/>
          <w:szCs w:val="28"/>
        </w:rPr>
        <w:t xml:space="preserve"> </w:t>
      </w:r>
      <w:proofErr w:type="spellStart"/>
      <w:r w:rsidRPr="00C71785">
        <w:rPr>
          <w:b/>
          <w:sz w:val="28"/>
          <w:szCs w:val="28"/>
        </w:rPr>
        <w:t>xuất</w:t>
      </w:r>
      <w:proofErr w:type="spellEnd"/>
      <w:r w:rsidRPr="00C71785">
        <w:rPr>
          <w:b/>
          <w:sz w:val="28"/>
          <w:szCs w:val="28"/>
        </w:rPr>
        <w:t>:</w:t>
      </w:r>
    </w:p>
    <w:p w:rsidR="002D45B6" w:rsidRPr="00EE31CF" w:rsidRDefault="002D45B6" w:rsidP="002D45B6">
      <w:pPr>
        <w:spacing w:after="160" w:line="259" w:lineRule="auto"/>
        <w:jc w:val="both"/>
        <w:rPr>
          <w:sz w:val="28"/>
          <w:szCs w:val="28"/>
        </w:rPr>
      </w:pPr>
      <w:r w:rsidRPr="00EE31CF">
        <w:rPr>
          <w:sz w:val="28"/>
          <w:szCs w:val="28"/>
        </w:rPr>
        <w:t xml:space="preserve">1. </w:t>
      </w:r>
      <w:proofErr w:type="spellStart"/>
      <w:r w:rsidRPr="00EE31CF">
        <w:rPr>
          <w:sz w:val="28"/>
          <w:szCs w:val="28"/>
        </w:rPr>
        <w:t>Tên</w:t>
      </w:r>
      <w:proofErr w:type="spellEnd"/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cơ</w:t>
      </w:r>
      <w:proofErr w:type="spellEnd"/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quan</w:t>
      </w:r>
      <w:proofErr w:type="spellEnd"/>
      <w:r w:rsidRPr="00EE31CF">
        <w:rPr>
          <w:sz w:val="28"/>
          <w:szCs w:val="28"/>
        </w:rPr>
        <w:t>/</w:t>
      </w:r>
      <w:proofErr w:type="spellStart"/>
      <w:r w:rsidRPr="00EE31CF">
        <w:rPr>
          <w:sz w:val="28"/>
          <w:szCs w:val="28"/>
        </w:rPr>
        <w:t>đơn</w:t>
      </w:r>
      <w:proofErr w:type="spellEnd"/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vị</w:t>
      </w:r>
      <w:proofErr w:type="spellEnd"/>
      <w:r w:rsidRPr="00EE31CF">
        <w:rPr>
          <w:sz w:val="28"/>
          <w:szCs w:val="28"/>
        </w:rPr>
        <w:t xml:space="preserve">: </w:t>
      </w:r>
    </w:p>
    <w:p w:rsidR="002D45B6" w:rsidRPr="00EE31CF" w:rsidRDefault="002D45B6" w:rsidP="002D45B6">
      <w:pPr>
        <w:spacing w:after="160" w:line="259" w:lineRule="auto"/>
        <w:jc w:val="both"/>
        <w:rPr>
          <w:sz w:val="28"/>
          <w:szCs w:val="28"/>
        </w:rPr>
      </w:pPr>
      <w:r w:rsidRPr="00EE31CF">
        <w:rPr>
          <w:sz w:val="28"/>
          <w:szCs w:val="28"/>
        </w:rPr>
        <w:t xml:space="preserve">2. </w:t>
      </w:r>
      <w:proofErr w:type="spellStart"/>
      <w:r w:rsidRPr="00EE31CF">
        <w:rPr>
          <w:sz w:val="28"/>
          <w:szCs w:val="28"/>
        </w:rPr>
        <w:t>Địa</w:t>
      </w:r>
      <w:proofErr w:type="spellEnd"/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chỉ</w:t>
      </w:r>
      <w:proofErr w:type="spellEnd"/>
      <w:r w:rsidRPr="00EE31CF">
        <w:rPr>
          <w:sz w:val="28"/>
          <w:szCs w:val="28"/>
        </w:rPr>
        <w:t>:</w:t>
      </w:r>
    </w:p>
    <w:p w:rsidR="002D45B6" w:rsidRDefault="002D45B6" w:rsidP="002D45B6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</w:t>
      </w:r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liên</w:t>
      </w:r>
      <w:proofErr w:type="spellEnd"/>
      <w:r w:rsidRPr="00EE31CF">
        <w:rPr>
          <w:sz w:val="28"/>
          <w:szCs w:val="28"/>
        </w:rPr>
        <w:t xml:space="preserve"> </w:t>
      </w:r>
      <w:proofErr w:type="spellStart"/>
      <w:r w:rsidRPr="00EE31CF">
        <w:rPr>
          <w:sz w:val="28"/>
          <w:szCs w:val="28"/>
        </w:rPr>
        <w:t>hệ</w:t>
      </w:r>
      <w:proofErr w:type="spellEnd"/>
      <w:r w:rsidRPr="00EE31CF">
        <w:rPr>
          <w:sz w:val="28"/>
          <w:szCs w:val="28"/>
        </w:rPr>
        <w:t>:</w:t>
      </w:r>
    </w:p>
    <w:p w:rsidR="002D45B6" w:rsidRDefault="002D45B6" w:rsidP="002D45B6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2D45B6" w:rsidRPr="00EE31CF" w:rsidRDefault="002D45B6" w:rsidP="002D45B6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:                                             - Email: </w:t>
      </w:r>
    </w:p>
    <w:p w:rsidR="002D45B6" w:rsidRPr="00C71785" w:rsidRDefault="002D45B6" w:rsidP="002D45B6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 w:rsidRPr="00C71785">
        <w:rPr>
          <w:b/>
          <w:sz w:val="28"/>
          <w:szCs w:val="28"/>
        </w:rPr>
        <w:t>Nội</w:t>
      </w:r>
      <w:proofErr w:type="spellEnd"/>
      <w:r w:rsidRPr="00C71785">
        <w:rPr>
          <w:b/>
          <w:sz w:val="28"/>
          <w:szCs w:val="28"/>
        </w:rPr>
        <w:t xml:space="preserve"> dung </w:t>
      </w:r>
      <w:proofErr w:type="spellStart"/>
      <w:r w:rsidRPr="00C71785">
        <w:rPr>
          <w:b/>
          <w:sz w:val="28"/>
          <w:szCs w:val="28"/>
        </w:rPr>
        <w:t>đề</w:t>
      </w:r>
      <w:proofErr w:type="spellEnd"/>
      <w:r w:rsidRPr="00C71785">
        <w:rPr>
          <w:b/>
          <w:sz w:val="28"/>
          <w:szCs w:val="28"/>
        </w:rPr>
        <w:t xml:space="preserve"> </w:t>
      </w:r>
      <w:proofErr w:type="spellStart"/>
      <w:r w:rsidRPr="00C71785">
        <w:rPr>
          <w:b/>
          <w:sz w:val="28"/>
          <w:szCs w:val="28"/>
        </w:rPr>
        <w:t>xuất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sửa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 w:rsidRPr="00C71785">
        <w:rPr>
          <w:b/>
          <w:sz w:val="28"/>
          <w:szCs w:val="28"/>
        </w:rPr>
        <w:t>:</w:t>
      </w:r>
    </w:p>
    <w:p w:rsidR="002D45B6" w:rsidRDefault="002D45B6" w:rsidP="002D45B6">
      <w:pPr>
        <w:spacing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984"/>
      </w:tblGrid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của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Thông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tư</w:t>
            </w:r>
            <w:proofErr w:type="spellEnd"/>
          </w:p>
          <w:p w:rsidR="002D45B6" w:rsidRPr="00EF64DB" w:rsidRDefault="002D45B6" w:rsidP="00F32287">
            <w:pPr>
              <w:spacing w:after="160" w:line="259" w:lineRule="auto"/>
              <w:jc w:val="center"/>
              <w:rPr>
                <w:i/>
                <w:sz w:val="28"/>
                <w:szCs w:val="28"/>
              </w:rPr>
            </w:pPr>
            <w:r w:rsidRPr="00EF64DB">
              <w:rPr>
                <w:i/>
                <w:sz w:val="28"/>
                <w:szCs w:val="28"/>
              </w:rPr>
              <w:t>(</w:t>
            </w:r>
            <w:proofErr w:type="spellStart"/>
            <w:r w:rsidRPr="00EF64DB">
              <w:rPr>
                <w:i/>
                <w:sz w:val="28"/>
                <w:szCs w:val="28"/>
              </w:rPr>
              <w:t>Ghi</w:t>
            </w:r>
            <w:proofErr w:type="spellEnd"/>
            <w:r w:rsidRPr="00EF64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i/>
                <w:sz w:val="28"/>
                <w:szCs w:val="28"/>
              </w:rPr>
              <w:t>rõ</w:t>
            </w:r>
            <w:proofErr w:type="spellEnd"/>
            <w:r w:rsidRPr="00EF64DB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Chương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F64DB">
              <w:rPr>
                <w:i/>
                <w:sz w:val="28"/>
                <w:szCs w:val="28"/>
              </w:rPr>
              <w:t>điều</w:t>
            </w:r>
            <w:proofErr w:type="spellEnd"/>
            <w:r w:rsidRPr="00EF64D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F64DB">
              <w:rPr>
                <w:i/>
                <w:sz w:val="28"/>
                <w:szCs w:val="28"/>
              </w:rPr>
              <w:t>khoản</w:t>
            </w:r>
            <w:proofErr w:type="spellEnd"/>
            <w:r w:rsidRPr="00EF64D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F64DB">
              <w:rPr>
                <w:i/>
                <w:sz w:val="28"/>
                <w:szCs w:val="28"/>
              </w:rPr>
              <w:t>điểm</w:t>
            </w:r>
            <w:proofErr w:type="spellEnd"/>
            <w:r w:rsidRPr="00EF64D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EF64DB">
              <w:rPr>
                <w:sz w:val="28"/>
                <w:szCs w:val="28"/>
              </w:rPr>
              <w:t>Nội</w:t>
            </w:r>
            <w:proofErr w:type="spellEnd"/>
            <w:r w:rsidRPr="00EF64DB">
              <w:rPr>
                <w:sz w:val="28"/>
                <w:szCs w:val="28"/>
              </w:rPr>
              <w:t xml:space="preserve"> dung </w:t>
            </w:r>
            <w:proofErr w:type="spellStart"/>
            <w:r w:rsidRPr="00EF64DB">
              <w:rPr>
                <w:sz w:val="28"/>
                <w:szCs w:val="28"/>
              </w:rPr>
              <w:t>đề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xuất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soát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xét</w:t>
            </w:r>
            <w:proofErr w:type="spellEnd"/>
            <w:r w:rsidRPr="00EF64DB">
              <w:rPr>
                <w:sz w:val="28"/>
                <w:szCs w:val="28"/>
              </w:rPr>
              <w:t xml:space="preserve">, </w:t>
            </w:r>
            <w:proofErr w:type="spellStart"/>
            <w:r w:rsidRPr="00EF64DB">
              <w:rPr>
                <w:sz w:val="28"/>
                <w:szCs w:val="28"/>
              </w:rPr>
              <w:t>sửa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</w:p>
        </w:tc>
      </w:tr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II,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6,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2D45B6" w:rsidRDefault="002D45B6" w:rsidP="002D45B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984"/>
      </w:tblGrid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của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Thông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EF64DB">
              <w:rPr>
                <w:sz w:val="28"/>
                <w:szCs w:val="28"/>
              </w:rPr>
              <w:t>Nội</w:t>
            </w:r>
            <w:proofErr w:type="spellEnd"/>
            <w:r w:rsidRPr="00EF64DB">
              <w:rPr>
                <w:sz w:val="28"/>
                <w:szCs w:val="28"/>
              </w:rPr>
              <w:t xml:space="preserve"> dung </w:t>
            </w:r>
            <w:proofErr w:type="spellStart"/>
            <w:r w:rsidRPr="00EF64DB">
              <w:rPr>
                <w:sz w:val="28"/>
                <w:szCs w:val="28"/>
              </w:rPr>
              <w:t>đề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xuất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soát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xét</w:t>
            </w:r>
            <w:proofErr w:type="spellEnd"/>
            <w:r w:rsidRPr="00EF64DB">
              <w:rPr>
                <w:sz w:val="28"/>
                <w:szCs w:val="28"/>
              </w:rPr>
              <w:t xml:space="preserve">, </w:t>
            </w:r>
            <w:proofErr w:type="spellStart"/>
            <w:r w:rsidRPr="00EF64DB">
              <w:rPr>
                <w:sz w:val="28"/>
                <w:szCs w:val="28"/>
              </w:rPr>
              <w:t>sửa</w:t>
            </w:r>
            <w:proofErr w:type="spellEnd"/>
            <w:r w:rsidRPr="00EF64DB">
              <w:rPr>
                <w:sz w:val="28"/>
                <w:szCs w:val="28"/>
              </w:rPr>
              <w:t xml:space="preserve"> </w:t>
            </w:r>
            <w:proofErr w:type="spellStart"/>
            <w:r w:rsidRPr="00EF64DB">
              <w:rPr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</w:p>
        </w:tc>
      </w:tr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lục</w:t>
            </w:r>
            <w:proofErr w:type="spellEnd"/>
            <w:r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2D45B6" w:rsidTr="00F32287">
        <w:tc>
          <w:tcPr>
            <w:tcW w:w="817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D45B6" w:rsidRDefault="002D45B6" w:rsidP="00F32287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2D45B6" w:rsidRPr="00BF0D1D" w:rsidRDefault="002D45B6" w:rsidP="002D45B6">
      <w:pPr>
        <w:spacing w:before="120" w:after="120" w:line="259" w:lineRule="auto"/>
        <w:jc w:val="both"/>
        <w:rPr>
          <w:b/>
          <w:sz w:val="28"/>
          <w:szCs w:val="28"/>
        </w:rPr>
      </w:pPr>
      <w:r w:rsidRPr="00BF0D1D">
        <w:rPr>
          <w:b/>
          <w:sz w:val="28"/>
          <w:szCs w:val="28"/>
        </w:rPr>
        <w:t xml:space="preserve">III. </w:t>
      </w:r>
      <w:proofErr w:type="spellStart"/>
      <w:r w:rsidRPr="00BF0D1D">
        <w:rPr>
          <w:b/>
          <w:sz w:val="28"/>
          <w:szCs w:val="28"/>
        </w:rPr>
        <w:t>Căn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cứ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đề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xuất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soát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xét</w:t>
      </w:r>
      <w:proofErr w:type="spellEnd"/>
      <w:r w:rsidRPr="00BF0D1D">
        <w:rPr>
          <w:b/>
          <w:sz w:val="28"/>
          <w:szCs w:val="28"/>
        </w:rPr>
        <w:t xml:space="preserve">, </w:t>
      </w:r>
      <w:proofErr w:type="spellStart"/>
      <w:r w:rsidRPr="00BF0D1D">
        <w:rPr>
          <w:b/>
          <w:sz w:val="28"/>
          <w:szCs w:val="28"/>
        </w:rPr>
        <w:t>sửa</w:t>
      </w:r>
      <w:proofErr w:type="spellEnd"/>
      <w:r w:rsidRPr="00BF0D1D">
        <w:rPr>
          <w:b/>
          <w:sz w:val="28"/>
          <w:szCs w:val="28"/>
        </w:rPr>
        <w:t xml:space="preserve"> </w:t>
      </w:r>
      <w:proofErr w:type="spellStart"/>
      <w:r w:rsidRPr="00BF0D1D">
        <w:rPr>
          <w:b/>
          <w:sz w:val="28"/>
          <w:szCs w:val="28"/>
        </w:rPr>
        <w:t>đổi</w:t>
      </w:r>
      <w:proofErr w:type="spellEnd"/>
      <w:r w:rsidRPr="00BF0D1D">
        <w:rPr>
          <w:b/>
          <w:sz w:val="28"/>
          <w:szCs w:val="28"/>
        </w:rPr>
        <w:t xml:space="preserve">: </w:t>
      </w:r>
    </w:p>
    <w:p w:rsidR="002D45B6" w:rsidRPr="009F659E" w:rsidRDefault="002D45B6" w:rsidP="002D45B6">
      <w:pPr>
        <w:spacing w:line="259" w:lineRule="auto"/>
        <w:jc w:val="both"/>
        <w:rPr>
          <w:i/>
          <w:sz w:val="28"/>
          <w:szCs w:val="28"/>
        </w:rPr>
      </w:pPr>
      <w:r w:rsidRPr="009F659E">
        <w:rPr>
          <w:i/>
          <w:sz w:val="28"/>
          <w:szCs w:val="28"/>
        </w:rPr>
        <w:t>(</w:t>
      </w:r>
      <w:proofErr w:type="spellStart"/>
      <w:proofErr w:type="gramStart"/>
      <w:r w:rsidRPr="009F659E">
        <w:rPr>
          <w:i/>
          <w:sz w:val="28"/>
          <w:szCs w:val="28"/>
        </w:rPr>
        <w:t>đính</w:t>
      </w:r>
      <w:proofErr w:type="spellEnd"/>
      <w:proofErr w:type="gram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kèm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theo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các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tài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liệu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được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Cơ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quan</w:t>
      </w:r>
      <w:proofErr w:type="spellEnd"/>
      <w:r w:rsidRPr="009F659E">
        <w:rPr>
          <w:i/>
          <w:sz w:val="28"/>
          <w:szCs w:val="28"/>
        </w:rPr>
        <w:t>/</w:t>
      </w:r>
      <w:proofErr w:type="spellStart"/>
      <w:r w:rsidRPr="009F659E">
        <w:rPr>
          <w:i/>
          <w:sz w:val="28"/>
          <w:szCs w:val="28"/>
        </w:rPr>
        <w:t>đơn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vị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sử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dụng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làm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căn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cứ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đề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xuất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soát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xét</w:t>
      </w:r>
      <w:proofErr w:type="spellEnd"/>
      <w:r w:rsidRPr="009F659E">
        <w:rPr>
          <w:i/>
          <w:sz w:val="28"/>
          <w:szCs w:val="28"/>
        </w:rPr>
        <w:t xml:space="preserve">, </w:t>
      </w:r>
      <w:proofErr w:type="spellStart"/>
      <w:r w:rsidRPr="009F659E">
        <w:rPr>
          <w:i/>
          <w:sz w:val="28"/>
          <w:szCs w:val="28"/>
        </w:rPr>
        <w:t>sửa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đổi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tại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mục</w:t>
      </w:r>
      <w:proofErr w:type="spellEnd"/>
      <w:r w:rsidRPr="009F659E">
        <w:rPr>
          <w:i/>
          <w:sz w:val="28"/>
          <w:szCs w:val="28"/>
        </w:rPr>
        <w:t xml:space="preserve"> II. </w:t>
      </w:r>
      <w:proofErr w:type="spellStart"/>
      <w:r w:rsidRPr="009F659E">
        <w:rPr>
          <w:i/>
          <w:sz w:val="28"/>
          <w:szCs w:val="28"/>
        </w:rPr>
        <w:t>Các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nội</w:t>
      </w:r>
      <w:proofErr w:type="spellEnd"/>
      <w:r w:rsidRPr="009F659E">
        <w:rPr>
          <w:i/>
          <w:sz w:val="28"/>
          <w:szCs w:val="28"/>
        </w:rPr>
        <w:t xml:space="preserve"> dung </w:t>
      </w:r>
      <w:proofErr w:type="spellStart"/>
      <w:r w:rsidRPr="009F659E">
        <w:rPr>
          <w:i/>
          <w:sz w:val="28"/>
          <w:szCs w:val="28"/>
        </w:rPr>
        <w:t>đề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xuất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về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bổ</w:t>
      </w:r>
      <w:proofErr w:type="spellEnd"/>
      <w:r w:rsidRPr="009F659E">
        <w:rPr>
          <w:i/>
          <w:sz w:val="28"/>
          <w:szCs w:val="28"/>
        </w:rPr>
        <w:t xml:space="preserve"> sung </w:t>
      </w:r>
      <w:proofErr w:type="spellStart"/>
      <w:r w:rsidRPr="009F659E">
        <w:rPr>
          <w:i/>
          <w:sz w:val="28"/>
          <w:szCs w:val="28"/>
        </w:rPr>
        <w:t>phụ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gia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thực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phẩm</w:t>
      </w:r>
      <w:proofErr w:type="spellEnd"/>
      <w:r w:rsidRPr="009F659E">
        <w:rPr>
          <w:i/>
          <w:sz w:val="28"/>
          <w:szCs w:val="28"/>
        </w:rPr>
        <w:t xml:space="preserve">, </w:t>
      </w:r>
      <w:proofErr w:type="spellStart"/>
      <w:r w:rsidRPr="009F659E">
        <w:rPr>
          <w:i/>
          <w:sz w:val="28"/>
          <w:szCs w:val="28"/>
        </w:rPr>
        <w:t>loại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thực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phẩm</w:t>
      </w:r>
      <w:proofErr w:type="spellEnd"/>
      <w:r w:rsidRPr="009F659E">
        <w:rPr>
          <w:i/>
          <w:sz w:val="28"/>
          <w:szCs w:val="28"/>
        </w:rPr>
        <w:t xml:space="preserve">, </w:t>
      </w:r>
      <w:proofErr w:type="spellStart"/>
      <w:r w:rsidRPr="009F659E">
        <w:rPr>
          <w:i/>
          <w:sz w:val="28"/>
          <w:szCs w:val="28"/>
        </w:rPr>
        <w:t>nhóm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thực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phẩm</w:t>
      </w:r>
      <w:proofErr w:type="spellEnd"/>
      <w:r w:rsidRPr="009F659E">
        <w:rPr>
          <w:i/>
          <w:sz w:val="28"/>
          <w:szCs w:val="28"/>
        </w:rPr>
        <w:t xml:space="preserve">, </w:t>
      </w:r>
      <w:proofErr w:type="spellStart"/>
      <w:r w:rsidRPr="009F659E">
        <w:rPr>
          <w:i/>
          <w:sz w:val="28"/>
          <w:szCs w:val="28"/>
        </w:rPr>
        <w:t>mức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sử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dụng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phải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có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tài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liệu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khoa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học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chứng</w:t>
      </w:r>
      <w:proofErr w:type="spellEnd"/>
      <w:r w:rsidRPr="009F659E">
        <w:rPr>
          <w:i/>
          <w:sz w:val="28"/>
          <w:szCs w:val="28"/>
        </w:rPr>
        <w:t xml:space="preserve"> minh </w:t>
      </w:r>
      <w:proofErr w:type="spellStart"/>
      <w:r w:rsidRPr="009F659E">
        <w:rPr>
          <w:i/>
          <w:sz w:val="28"/>
          <w:szCs w:val="28"/>
        </w:rPr>
        <w:t>tính</w:t>
      </w:r>
      <w:proofErr w:type="spellEnd"/>
      <w:r w:rsidRPr="009F659E">
        <w:rPr>
          <w:i/>
          <w:sz w:val="28"/>
          <w:szCs w:val="28"/>
        </w:rPr>
        <w:t xml:space="preserve"> an </w:t>
      </w:r>
      <w:proofErr w:type="spellStart"/>
      <w:r w:rsidRPr="009F659E">
        <w:rPr>
          <w:i/>
          <w:sz w:val="28"/>
          <w:szCs w:val="28"/>
        </w:rPr>
        <w:t>toàn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kèm</w:t>
      </w:r>
      <w:proofErr w:type="spellEnd"/>
      <w:r w:rsidRPr="009F659E">
        <w:rPr>
          <w:i/>
          <w:sz w:val="28"/>
          <w:szCs w:val="28"/>
        </w:rPr>
        <w:t xml:space="preserve"> </w:t>
      </w:r>
      <w:proofErr w:type="spellStart"/>
      <w:r w:rsidRPr="009F659E">
        <w:rPr>
          <w:i/>
          <w:sz w:val="28"/>
          <w:szCs w:val="28"/>
        </w:rPr>
        <w:t>theo</w:t>
      </w:r>
      <w:proofErr w:type="spellEnd"/>
      <w:r w:rsidRPr="009F659E">
        <w:rPr>
          <w:i/>
          <w:sz w:val="28"/>
          <w:szCs w:val="28"/>
        </w:rPr>
        <w:t xml:space="preserve">) </w:t>
      </w:r>
    </w:p>
    <w:p w:rsidR="002D45B6" w:rsidRDefault="002D45B6" w:rsidP="002D45B6">
      <w:pPr>
        <w:spacing w:after="160" w:line="259" w:lineRule="auto"/>
        <w:jc w:val="both"/>
        <w:rPr>
          <w:b/>
          <w:sz w:val="28"/>
          <w:szCs w:val="28"/>
        </w:rPr>
      </w:pPr>
    </w:p>
    <w:p w:rsidR="002D45B6" w:rsidRPr="00EF46D3" w:rsidRDefault="002D45B6" w:rsidP="002D45B6">
      <w:pPr>
        <w:spacing w:after="160" w:line="259" w:lineRule="auto"/>
        <w:jc w:val="both"/>
        <w:rPr>
          <w:b/>
          <w:sz w:val="28"/>
          <w:szCs w:val="28"/>
        </w:rPr>
      </w:pPr>
      <w:proofErr w:type="spellStart"/>
      <w:r w:rsidRPr="00EF46D3">
        <w:rPr>
          <w:b/>
          <w:sz w:val="28"/>
          <w:szCs w:val="28"/>
        </w:rPr>
        <w:t>Lưu</w:t>
      </w:r>
      <w:proofErr w:type="spellEnd"/>
      <w:r w:rsidRPr="00EF46D3">
        <w:rPr>
          <w:b/>
          <w:sz w:val="28"/>
          <w:szCs w:val="28"/>
        </w:rPr>
        <w:t xml:space="preserve"> ý: </w:t>
      </w:r>
      <w:r>
        <w:rPr>
          <w:b/>
          <w:sz w:val="28"/>
          <w:szCs w:val="28"/>
        </w:rPr>
        <w:t xml:space="preserve">Ban </w:t>
      </w:r>
      <w:proofErr w:type="spellStart"/>
      <w:r>
        <w:rPr>
          <w:b/>
          <w:sz w:val="28"/>
          <w:szCs w:val="28"/>
        </w:rPr>
        <w:t>soạn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thảo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sửa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kèm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mục</w:t>
      </w:r>
      <w:proofErr w:type="spellEnd"/>
      <w:r>
        <w:rPr>
          <w:b/>
          <w:sz w:val="28"/>
          <w:szCs w:val="28"/>
        </w:rPr>
        <w:t xml:space="preserve"> III.</w:t>
      </w:r>
    </w:p>
    <w:p w:rsidR="002D45B6" w:rsidRPr="007540B0" w:rsidRDefault="002D45B6" w:rsidP="002D45B6">
      <w:pPr>
        <w:spacing w:line="259" w:lineRule="auto"/>
        <w:jc w:val="right"/>
        <w:rPr>
          <w:i/>
          <w:sz w:val="28"/>
          <w:szCs w:val="28"/>
        </w:rPr>
      </w:pPr>
      <w:r w:rsidRPr="007540B0">
        <w:rPr>
          <w:i/>
          <w:sz w:val="28"/>
          <w:szCs w:val="28"/>
        </w:rPr>
        <w:t xml:space="preserve">……………, </w:t>
      </w:r>
      <w:proofErr w:type="spellStart"/>
      <w:r w:rsidRPr="007540B0">
        <w:rPr>
          <w:i/>
          <w:sz w:val="28"/>
          <w:szCs w:val="28"/>
        </w:rPr>
        <w:t>ngày</w:t>
      </w:r>
      <w:proofErr w:type="spellEnd"/>
      <w:r w:rsidRPr="007540B0">
        <w:rPr>
          <w:i/>
          <w:sz w:val="28"/>
          <w:szCs w:val="28"/>
        </w:rPr>
        <w:t>……</w:t>
      </w:r>
      <w:proofErr w:type="spellStart"/>
      <w:r w:rsidRPr="007540B0">
        <w:rPr>
          <w:i/>
          <w:sz w:val="28"/>
          <w:szCs w:val="28"/>
        </w:rPr>
        <w:t>tháng</w:t>
      </w:r>
      <w:proofErr w:type="spellEnd"/>
      <w:r w:rsidRPr="007540B0">
        <w:rPr>
          <w:i/>
          <w:sz w:val="28"/>
          <w:szCs w:val="28"/>
        </w:rPr>
        <w:t>…….</w:t>
      </w:r>
      <w:proofErr w:type="spellStart"/>
      <w:r w:rsidRPr="007540B0">
        <w:rPr>
          <w:i/>
          <w:sz w:val="28"/>
          <w:szCs w:val="28"/>
        </w:rPr>
        <w:t>năm</w:t>
      </w:r>
      <w:proofErr w:type="spellEnd"/>
      <w:r w:rsidRPr="007540B0">
        <w:rPr>
          <w:i/>
          <w:sz w:val="28"/>
          <w:szCs w:val="28"/>
        </w:rPr>
        <w:t xml:space="preserve"> 2020</w:t>
      </w:r>
    </w:p>
    <w:p w:rsidR="002D45B6" w:rsidRPr="00B925AD" w:rsidRDefault="002D45B6" w:rsidP="002D45B6">
      <w:pPr>
        <w:spacing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B925AD">
        <w:rPr>
          <w:b/>
          <w:sz w:val="28"/>
          <w:szCs w:val="28"/>
        </w:rPr>
        <w:t>Cơ</w:t>
      </w:r>
      <w:proofErr w:type="spellEnd"/>
      <w:r w:rsidRPr="00B925AD">
        <w:rPr>
          <w:b/>
          <w:sz w:val="28"/>
          <w:szCs w:val="28"/>
        </w:rPr>
        <w:t xml:space="preserve"> </w:t>
      </w:r>
      <w:proofErr w:type="spellStart"/>
      <w:r w:rsidRPr="00B925AD">
        <w:rPr>
          <w:b/>
          <w:sz w:val="28"/>
          <w:szCs w:val="28"/>
        </w:rPr>
        <w:t>quan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đơn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vị</w:t>
      </w:r>
      <w:proofErr w:type="spellEnd"/>
      <w:r w:rsidRPr="00B925AD">
        <w:rPr>
          <w:b/>
          <w:sz w:val="28"/>
          <w:szCs w:val="28"/>
        </w:rPr>
        <w:t xml:space="preserve"> </w:t>
      </w:r>
      <w:proofErr w:type="spellStart"/>
      <w:r w:rsidRPr="00B925AD">
        <w:rPr>
          <w:b/>
          <w:sz w:val="28"/>
          <w:szCs w:val="28"/>
        </w:rPr>
        <w:t>đề</w:t>
      </w:r>
      <w:proofErr w:type="spellEnd"/>
      <w:r w:rsidRPr="00B925AD">
        <w:rPr>
          <w:b/>
          <w:sz w:val="28"/>
          <w:szCs w:val="28"/>
        </w:rPr>
        <w:t xml:space="preserve"> </w:t>
      </w:r>
      <w:proofErr w:type="spellStart"/>
      <w:r w:rsidRPr="00B925AD">
        <w:rPr>
          <w:b/>
          <w:sz w:val="28"/>
          <w:szCs w:val="28"/>
        </w:rPr>
        <w:t>xuất</w:t>
      </w:r>
      <w:proofErr w:type="spellEnd"/>
    </w:p>
    <w:p w:rsidR="00447AC8" w:rsidRDefault="002D45B6" w:rsidP="002D45B6">
      <w:r>
        <w:rPr>
          <w:sz w:val="28"/>
          <w:szCs w:val="28"/>
        </w:rPr>
        <w:t xml:space="preserve">                                                                                   </w:t>
      </w:r>
      <w:r w:rsidRPr="00B925AD">
        <w:rPr>
          <w:i/>
          <w:sz w:val="28"/>
          <w:szCs w:val="28"/>
        </w:rPr>
        <w:t>(</w:t>
      </w:r>
      <w:proofErr w:type="spellStart"/>
      <w:r w:rsidRPr="00B925AD">
        <w:rPr>
          <w:i/>
          <w:sz w:val="28"/>
          <w:szCs w:val="28"/>
        </w:rPr>
        <w:t>Ký</w:t>
      </w:r>
      <w:proofErr w:type="spellEnd"/>
      <w:r w:rsidRPr="00B925AD">
        <w:rPr>
          <w:i/>
          <w:sz w:val="28"/>
          <w:szCs w:val="28"/>
        </w:rPr>
        <w:t xml:space="preserve"> </w:t>
      </w:r>
      <w:proofErr w:type="spellStart"/>
      <w:r w:rsidRPr="00B925AD">
        <w:rPr>
          <w:i/>
          <w:sz w:val="28"/>
          <w:szCs w:val="28"/>
        </w:rPr>
        <w:t>tên</w:t>
      </w:r>
      <w:proofErr w:type="spellEnd"/>
      <w:r w:rsidRPr="00B925AD">
        <w:rPr>
          <w:i/>
          <w:sz w:val="28"/>
          <w:szCs w:val="28"/>
        </w:rPr>
        <w:t xml:space="preserve">, </w:t>
      </w:r>
      <w:proofErr w:type="spellStart"/>
      <w:r w:rsidRPr="00B925AD">
        <w:rPr>
          <w:i/>
          <w:sz w:val="28"/>
          <w:szCs w:val="28"/>
        </w:rPr>
        <w:t>đóng</w:t>
      </w:r>
      <w:proofErr w:type="spellEnd"/>
      <w:r w:rsidRPr="00B925AD">
        <w:rPr>
          <w:i/>
          <w:sz w:val="28"/>
          <w:szCs w:val="28"/>
        </w:rPr>
        <w:t xml:space="preserve"> </w:t>
      </w:r>
      <w:proofErr w:type="spellStart"/>
      <w:r w:rsidRPr="00B925AD">
        <w:rPr>
          <w:i/>
          <w:sz w:val="28"/>
          <w:szCs w:val="28"/>
        </w:rPr>
        <w:t>dấu</w:t>
      </w:r>
      <w:proofErr w:type="spellEnd"/>
      <w:r w:rsidRPr="00B925AD">
        <w:rPr>
          <w:i/>
          <w:sz w:val="28"/>
          <w:szCs w:val="28"/>
        </w:rPr>
        <w:t>)</w:t>
      </w:r>
      <w:bookmarkStart w:id="0" w:name="_GoBack"/>
      <w:bookmarkEnd w:id="0"/>
    </w:p>
    <w:sectPr w:rsidR="00447AC8" w:rsidSect="002D45B6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B6"/>
    <w:rsid w:val="002D45B6"/>
    <w:rsid w:val="004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2020-12-18T04:26:00Z</dcterms:created>
  <dcterms:modified xsi:type="dcterms:W3CDTF">2020-12-18T04:27:00Z</dcterms:modified>
</cp:coreProperties>
</file>