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BC" w:rsidRDefault="004936BC">
      <w:bookmarkStart w:id="0" w:name="_GoBack"/>
      <w:bookmarkEnd w:id="0"/>
    </w:p>
    <w:p w:rsidR="004936BC" w:rsidRDefault="004936BC"/>
    <w:tbl>
      <w:tblPr>
        <w:tblW w:w="9072" w:type="dxa"/>
        <w:tblInd w:w="108" w:type="dxa"/>
        <w:tblLayout w:type="fixed"/>
        <w:tblLook w:val="0000" w:firstRow="0" w:lastRow="0" w:firstColumn="0" w:lastColumn="0" w:noHBand="0" w:noVBand="0"/>
      </w:tblPr>
      <w:tblGrid>
        <w:gridCol w:w="4111"/>
        <w:gridCol w:w="4961"/>
      </w:tblGrid>
      <w:tr w:rsidR="008E3506" w:rsidRPr="00F92F50" w:rsidTr="00E125CB">
        <w:trPr>
          <w:trHeight w:val="473"/>
        </w:trPr>
        <w:tc>
          <w:tcPr>
            <w:tcW w:w="4111" w:type="dxa"/>
          </w:tcPr>
          <w:p w:rsidR="008E3506" w:rsidRPr="004E65D7" w:rsidRDefault="00CF6AAA" w:rsidP="002A10E5">
            <w:pPr>
              <w:keepNext/>
              <w:ind w:left="-108" w:right="-108"/>
              <w:jc w:val="center"/>
              <w:outlineLvl w:val="0"/>
              <w:rPr>
                <w:b/>
                <w:bCs/>
                <w:spacing w:val="-4"/>
                <w:w w:val="80"/>
                <w:sz w:val="28"/>
                <w:szCs w:val="28"/>
              </w:rPr>
            </w:pPr>
            <w:r>
              <w:rPr>
                <w:b/>
                <w:bCs/>
                <w:spacing w:val="-4"/>
                <w:w w:val="80"/>
                <w:sz w:val="28"/>
                <w:szCs w:val="28"/>
              </w:rPr>
              <w:t>THỦ TƯỚNG CHÍNH PHỦ</w:t>
            </w:r>
          </w:p>
          <w:p w:rsidR="008E3506" w:rsidRPr="00F92F50" w:rsidRDefault="00F62845" w:rsidP="00386B38">
            <w:pPr>
              <w:keepNext/>
              <w:jc w:val="center"/>
              <w:outlineLvl w:val="0"/>
              <w:rPr>
                <w:b/>
                <w:bCs/>
                <w:sz w:val="26"/>
                <w:szCs w:val="26"/>
              </w:rPr>
            </w:pPr>
            <w:r>
              <w:rPr>
                <w:noProof/>
              </w:rPr>
              <mc:AlternateContent>
                <mc:Choice Requires="wps">
                  <w:drawing>
                    <wp:anchor distT="4294967295" distB="4294967295" distL="114300" distR="114300" simplePos="0" relativeHeight="251657216" behindDoc="0" locked="0" layoutInCell="1" allowOverlap="1" wp14:anchorId="72924D64" wp14:editId="71AFDC80">
                      <wp:simplePos x="0" y="0"/>
                      <wp:positionH relativeFrom="column">
                        <wp:posOffset>574040</wp:posOffset>
                      </wp:positionH>
                      <wp:positionV relativeFrom="paragraph">
                        <wp:posOffset>57150</wp:posOffset>
                      </wp:positionV>
                      <wp:extent cx="1220470" cy="0"/>
                      <wp:effectExtent l="0" t="0" r="36830" b="1905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243EB" id="Line 5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4.5pt" to="14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Vh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"/>
                  </w:pict>
                </mc:Fallback>
              </mc:AlternateContent>
            </w:r>
          </w:p>
        </w:tc>
        <w:tc>
          <w:tcPr>
            <w:tcW w:w="4961" w:type="dxa"/>
            <w:vMerge w:val="restart"/>
            <w:shd w:val="clear" w:color="auto" w:fill="auto"/>
          </w:tcPr>
          <w:p w:rsidR="008E3506" w:rsidRPr="005320F7" w:rsidRDefault="008E3506" w:rsidP="00327BA2">
            <w:pPr>
              <w:keepNext/>
              <w:tabs>
                <w:tab w:val="left" w:pos="4615"/>
              </w:tabs>
              <w:ind w:right="-108" w:hanging="108"/>
              <w:jc w:val="center"/>
              <w:outlineLvl w:val="0"/>
              <w:rPr>
                <w:b/>
                <w:bCs/>
                <w:spacing w:val="-2"/>
                <w:w w:val="80"/>
                <w:sz w:val="28"/>
                <w:szCs w:val="28"/>
              </w:rPr>
            </w:pPr>
            <w:r w:rsidRPr="00F92F50">
              <w:rPr>
                <w:b/>
                <w:bCs/>
                <w:spacing w:val="-12"/>
                <w:w w:val="96"/>
                <w:sz w:val="26"/>
                <w:szCs w:val="26"/>
              </w:rPr>
              <w:t xml:space="preserve">  </w:t>
            </w:r>
            <w:r w:rsidRPr="005320F7">
              <w:rPr>
                <w:b/>
                <w:bCs/>
                <w:spacing w:val="-2"/>
                <w:w w:val="80"/>
                <w:sz w:val="28"/>
                <w:szCs w:val="28"/>
              </w:rPr>
              <w:t>CỘNG HÒA XÃ HỘI CHỦ NGHĨA VIỆT NAM</w:t>
            </w:r>
          </w:p>
          <w:p w:rsidR="008E3506" w:rsidRPr="00F92F50" w:rsidRDefault="008E3506" w:rsidP="00386B38">
            <w:pPr>
              <w:ind w:firstLine="120"/>
              <w:jc w:val="center"/>
              <w:rPr>
                <w:b/>
                <w:bCs/>
                <w:sz w:val="28"/>
              </w:rPr>
            </w:pPr>
            <w:r w:rsidRPr="00F92F50">
              <w:rPr>
                <w:b/>
                <w:bCs/>
                <w:sz w:val="28"/>
              </w:rPr>
              <w:t>Độc lập - Tự do - Hạnh phúc</w:t>
            </w:r>
          </w:p>
          <w:p w:rsidR="008E3506" w:rsidRPr="00F92F50" w:rsidRDefault="00F62845" w:rsidP="008E3506">
            <w:pPr>
              <w:rPr>
                <w:b/>
                <w:bCs/>
                <w:sz w:val="28"/>
              </w:rPr>
            </w:pPr>
            <w:r>
              <w:rPr>
                <w:noProof/>
              </w:rPr>
              <mc:AlternateContent>
                <mc:Choice Requires="wps">
                  <w:drawing>
                    <wp:anchor distT="4294967295" distB="4294967295" distL="114300" distR="114300" simplePos="0" relativeHeight="251658240" behindDoc="0" locked="0" layoutInCell="1" allowOverlap="1" wp14:anchorId="02AB1F5A" wp14:editId="79DE751E">
                      <wp:simplePos x="0" y="0"/>
                      <wp:positionH relativeFrom="column">
                        <wp:posOffset>451485</wp:posOffset>
                      </wp:positionH>
                      <wp:positionV relativeFrom="paragraph">
                        <wp:posOffset>52069</wp:posOffset>
                      </wp:positionV>
                      <wp:extent cx="2247900" cy="0"/>
                      <wp:effectExtent l="0" t="0" r="0" b="0"/>
                      <wp:wrapNone/>
                      <wp:docPr id="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1772A521" id="Line 6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4.1pt" to="21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2r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"/>
                  </w:pict>
                </mc:Fallback>
              </mc:AlternateContent>
            </w:r>
          </w:p>
        </w:tc>
      </w:tr>
      <w:tr w:rsidR="008E3506" w:rsidRPr="00F92F50" w:rsidTr="00E125CB">
        <w:trPr>
          <w:trHeight w:val="298"/>
        </w:trPr>
        <w:tc>
          <w:tcPr>
            <w:tcW w:w="4111" w:type="dxa"/>
          </w:tcPr>
          <w:p w:rsidR="008E3506" w:rsidRPr="00F92F50" w:rsidRDefault="008E3506" w:rsidP="000871D2">
            <w:pPr>
              <w:keepNext/>
              <w:jc w:val="center"/>
              <w:outlineLvl w:val="0"/>
              <w:rPr>
                <w:b/>
                <w:bCs/>
                <w:sz w:val="28"/>
                <w:szCs w:val="28"/>
              </w:rPr>
            </w:pPr>
            <w:r w:rsidRPr="00F92F50">
              <w:rPr>
                <w:sz w:val="26"/>
                <w:szCs w:val="26"/>
              </w:rPr>
              <w:t>Số:</w:t>
            </w:r>
            <w:r w:rsidRPr="00F92F50">
              <w:rPr>
                <w:sz w:val="28"/>
                <w:szCs w:val="28"/>
              </w:rPr>
              <w:t xml:space="preserve">  </w:t>
            </w:r>
            <w:r w:rsidR="000871D2">
              <w:rPr>
                <w:sz w:val="28"/>
                <w:szCs w:val="28"/>
              </w:rPr>
              <w:t>…</w:t>
            </w:r>
            <w:r w:rsidR="00660DBC">
              <w:rPr>
                <w:sz w:val="26"/>
                <w:szCs w:val="26"/>
              </w:rPr>
              <w:t>/202...</w:t>
            </w:r>
            <w:r w:rsidR="00CF6AAA">
              <w:rPr>
                <w:sz w:val="26"/>
                <w:szCs w:val="26"/>
              </w:rPr>
              <w:t>/QĐ-TTg</w:t>
            </w:r>
          </w:p>
        </w:tc>
        <w:tc>
          <w:tcPr>
            <w:tcW w:w="4961" w:type="dxa"/>
            <w:vMerge/>
            <w:shd w:val="clear" w:color="auto" w:fill="auto"/>
          </w:tcPr>
          <w:p w:rsidR="008E3506" w:rsidRPr="00F92F50" w:rsidRDefault="008E3506" w:rsidP="00327BA2">
            <w:pPr>
              <w:keepNext/>
              <w:tabs>
                <w:tab w:val="left" w:pos="4615"/>
              </w:tabs>
              <w:ind w:right="-108" w:hanging="108"/>
              <w:jc w:val="center"/>
              <w:outlineLvl w:val="0"/>
              <w:rPr>
                <w:b/>
                <w:bCs/>
                <w:spacing w:val="-12"/>
                <w:w w:val="96"/>
                <w:sz w:val="26"/>
                <w:szCs w:val="26"/>
              </w:rPr>
            </w:pPr>
          </w:p>
        </w:tc>
      </w:tr>
      <w:tr w:rsidR="00386B38" w:rsidRPr="00F92F50" w:rsidTr="00E125CB">
        <w:trPr>
          <w:trHeight w:val="736"/>
        </w:trPr>
        <w:tc>
          <w:tcPr>
            <w:tcW w:w="4111" w:type="dxa"/>
            <w:tcMar>
              <w:top w:w="28" w:type="dxa"/>
            </w:tcMar>
          </w:tcPr>
          <w:p w:rsidR="00386B38" w:rsidRPr="00F92F50" w:rsidRDefault="00660DBC" w:rsidP="008E3506">
            <w:pPr>
              <w:keepNext/>
              <w:jc w:val="center"/>
              <w:outlineLvl w:val="0"/>
            </w:pPr>
            <w:r w:rsidRPr="00E903C6">
              <w:rPr>
                <w:noProof/>
                <w:sz w:val="28"/>
                <w:szCs w:val="28"/>
              </w:rPr>
              <mc:AlternateContent>
                <mc:Choice Requires="wps">
                  <w:drawing>
                    <wp:anchor distT="45720" distB="45720" distL="114300" distR="114300" simplePos="0" relativeHeight="251660288" behindDoc="1" locked="0" layoutInCell="1" allowOverlap="1" wp14:anchorId="52FC2EC2" wp14:editId="2F9AA936">
                      <wp:simplePos x="0" y="0"/>
                      <wp:positionH relativeFrom="column">
                        <wp:posOffset>411480</wp:posOffset>
                      </wp:positionH>
                      <wp:positionV relativeFrom="paragraph">
                        <wp:posOffset>203200</wp:posOffset>
                      </wp:positionV>
                      <wp:extent cx="1228725" cy="320040"/>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0040"/>
                              </a:xfrm>
                              <a:prstGeom prst="rect">
                                <a:avLst/>
                              </a:prstGeom>
                              <a:solidFill>
                                <a:srgbClr val="FFFFFF"/>
                              </a:solidFill>
                              <a:ln w="9525">
                                <a:solidFill>
                                  <a:schemeClr val="tx1"/>
                                </a:solidFill>
                                <a:miter lim="800000"/>
                                <a:headEnd/>
                                <a:tailEnd/>
                              </a:ln>
                            </wps:spPr>
                            <wps:txbx>
                              <w:txbxContent>
                                <w:p w:rsidR="00F1511F" w:rsidRPr="00E903C6" w:rsidRDefault="00F1511F" w:rsidP="004307BB">
                                  <w:pPr>
                                    <w:spacing w:before="40"/>
                                    <w:jc w:val="center"/>
                                    <w:rPr>
                                      <w:b/>
                                    </w:rPr>
                                  </w:pPr>
                                  <w:r>
                                    <w:rPr>
                                      <w:b/>
                                    </w:rPr>
                                    <w:t>DỰ THẢO</w:t>
                                  </w:r>
                                  <w:r w:rsidR="004307BB">
                                    <w:rPr>
                                      <w:b/>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FC2EC2" id="_x0000_t202" coordsize="21600,21600" o:spt="202" path="m,l,21600r21600,l21600,xe">
                      <v:stroke joinstyle="miter"/>
                      <v:path gradientshapeok="t" o:connecttype="rect"/>
                    </v:shapetype>
                    <v:shape id="Text Box 2" o:spid="_x0000_s1026" type="#_x0000_t202" style="position:absolute;left:0;text-align:left;margin-left:32.4pt;margin-top:16pt;width:96.75pt;height:2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" strokecolor="black [3213]">
                      <v:textbox>
                        <w:txbxContent>
                          <w:p w:rsidR="00F1511F" w:rsidRPr="00E903C6" w:rsidRDefault="00F1511F" w:rsidP="004307BB">
                            <w:pPr>
                              <w:spacing w:before="40"/>
                              <w:jc w:val="center"/>
                              <w:rPr>
                                <w:b/>
                              </w:rPr>
                            </w:pPr>
                            <w:r>
                              <w:rPr>
                                <w:b/>
                              </w:rPr>
                              <w:t>DỰ THẢO</w:t>
                            </w:r>
                            <w:r w:rsidR="004307BB">
                              <w:rPr>
                                <w:b/>
                              </w:rPr>
                              <w:t xml:space="preserve"> 2</w:t>
                            </w:r>
                          </w:p>
                        </w:txbxContent>
                      </v:textbox>
                    </v:shape>
                  </w:pict>
                </mc:Fallback>
              </mc:AlternateContent>
            </w:r>
          </w:p>
        </w:tc>
        <w:tc>
          <w:tcPr>
            <w:tcW w:w="4961" w:type="dxa"/>
            <w:shd w:val="clear" w:color="auto" w:fill="auto"/>
            <w:tcMar>
              <w:top w:w="28" w:type="dxa"/>
            </w:tcMar>
          </w:tcPr>
          <w:p w:rsidR="00386B38" w:rsidRPr="00F92F50" w:rsidRDefault="00E125CB" w:rsidP="000871D2">
            <w:pPr>
              <w:keepNext/>
              <w:ind w:right="-108" w:hanging="108"/>
              <w:jc w:val="center"/>
              <w:outlineLvl w:val="0"/>
              <w:rPr>
                <w:b/>
                <w:bCs/>
                <w:spacing w:val="-12"/>
                <w:w w:val="96"/>
                <w:sz w:val="26"/>
                <w:szCs w:val="26"/>
              </w:rPr>
            </w:pPr>
            <w:r>
              <w:rPr>
                <w:i/>
                <w:iCs/>
                <w:sz w:val="28"/>
                <w:lang w:val="vi-VN"/>
              </w:rPr>
              <w:t xml:space="preserve">       </w:t>
            </w:r>
            <w:r w:rsidR="00386B38" w:rsidRPr="00F92F50">
              <w:rPr>
                <w:i/>
                <w:iCs/>
                <w:sz w:val="28"/>
              </w:rPr>
              <w:t xml:space="preserve">Hà Nội, ngày  </w:t>
            </w:r>
            <w:r w:rsidR="000871D2">
              <w:rPr>
                <w:i/>
                <w:iCs/>
                <w:sz w:val="28"/>
              </w:rPr>
              <w:t xml:space="preserve"> </w:t>
            </w:r>
            <w:r w:rsidR="00D41CFA" w:rsidRPr="00F92F50">
              <w:rPr>
                <w:i/>
                <w:iCs/>
                <w:sz w:val="28"/>
              </w:rPr>
              <w:t xml:space="preserve"> </w:t>
            </w:r>
            <w:r w:rsidR="00386B38" w:rsidRPr="00F92F50">
              <w:rPr>
                <w:i/>
                <w:iCs/>
                <w:sz w:val="28"/>
              </w:rPr>
              <w:t xml:space="preserve"> tháng </w:t>
            </w:r>
            <w:r w:rsidR="000871D2">
              <w:rPr>
                <w:i/>
                <w:iCs/>
                <w:sz w:val="28"/>
              </w:rPr>
              <w:t xml:space="preserve">   </w:t>
            </w:r>
            <w:r w:rsidR="00660DBC">
              <w:rPr>
                <w:i/>
                <w:iCs/>
                <w:sz w:val="28"/>
              </w:rPr>
              <w:t xml:space="preserve"> năm </w:t>
            </w:r>
          </w:p>
        </w:tc>
      </w:tr>
    </w:tbl>
    <w:p w:rsidR="006C4C5A" w:rsidRPr="00F92F50" w:rsidRDefault="00CF6AAA" w:rsidP="004D5C6B">
      <w:pPr>
        <w:spacing w:before="120" w:after="60" w:line="300" w:lineRule="exact"/>
        <w:jc w:val="center"/>
        <w:rPr>
          <w:b/>
          <w:bCs/>
          <w:sz w:val="28"/>
          <w:szCs w:val="28"/>
        </w:rPr>
      </w:pPr>
      <w:bookmarkStart w:id="1" w:name="OLE_LINK19"/>
      <w:bookmarkStart w:id="2" w:name="OLE_LINK20"/>
      <w:bookmarkStart w:id="3" w:name="OLE_LINK23"/>
      <w:bookmarkStart w:id="4" w:name="OLE_LINK24"/>
      <w:r>
        <w:rPr>
          <w:b/>
          <w:bCs/>
          <w:sz w:val="28"/>
          <w:szCs w:val="28"/>
        </w:rPr>
        <w:t>QUYẾT ĐỊNH</w:t>
      </w:r>
    </w:p>
    <w:bookmarkEnd w:id="1"/>
    <w:bookmarkEnd w:id="2"/>
    <w:p w:rsidR="003E71F2" w:rsidRPr="00F92F50" w:rsidRDefault="00CF6AAA" w:rsidP="00CF6AAA">
      <w:pPr>
        <w:spacing w:line="300" w:lineRule="exact"/>
        <w:jc w:val="center"/>
        <w:rPr>
          <w:b/>
          <w:bCs/>
          <w:sz w:val="28"/>
          <w:szCs w:val="28"/>
        </w:rPr>
      </w:pPr>
      <w:r>
        <w:rPr>
          <w:b/>
          <w:bCs/>
          <w:sz w:val="28"/>
          <w:szCs w:val="28"/>
        </w:rPr>
        <w:t>Về việc sửa đổi, bổ sung Quy hoạch phổ tần số vô tuyến điện quốc gia, ban hành theo Quyết định số 71/2013/QĐ-TTg và Quyết định số 02/2017/QĐ-TTg của Thủ tướng Chính phủ</w:t>
      </w:r>
    </w:p>
    <w:p w:rsidR="00B82598" w:rsidRPr="00CF3990" w:rsidRDefault="00F62845" w:rsidP="004D5C6B">
      <w:pPr>
        <w:pStyle w:val="BodyText"/>
        <w:spacing w:before="120" w:after="60" w:line="300" w:lineRule="exact"/>
        <w:jc w:val="both"/>
        <w:rPr>
          <w:sz w:val="32"/>
          <w:szCs w:val="32"/>
        </w:rPr>
      </w:pPr>
      <w:r>
        <w:rPr>
          <w:noProof/>
          <w:lang w:val="en-US" w:eastAsia="en-US"/>
        </w:rPr>
        <mc:AlternateContent>
          <mc:Choice Requires="wps">
            <w:drawing>
              <wp:anchor distT="4294967295" distB="4294967295" distL="114300" distR="114300" simplePos="0" relativeHeight="251656192" behindDoc="0" locked="0" layoutInCell="1" allowOverlap="1" wp14:anchorId="4B553BD7" wp14:editId="1FE57149">
                <wp:simplePos x="0" y="0"/>
                <wp:positionH relativeFrom="column">
                  <wp:posOffset>2177415</wp:posOffset>
                </wp:positionH>
                <wp:positionV relativeFrom="paragraph">
                  <wp:posOffset>43814</wp:posOffset>
                </wp:positionV>
                <wp:extent cx="1457325" cy="0"/>
                <wp:effectExtent l="0" t="0" r="9525"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78C038E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3.45pt" to="28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GP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"/>
            </w:pict>
          </mc:Fallback>
        </mc:AlternateContent>
      </w:r>
    </w:p>
    <w:p w:rsidR="008C0BEE" w:rsidRPr="008C0BEE" w:rsidRDefault="008C0BEE" w:rsidP="008C0BEE">
      <w:pPr>
        <w:spacing w:before="240" w:after="120" w:line="264" w:lineRule="auto"/>
        <w:ind w:firstLine="720"/>
        <w:jc w:val="center"/>
        <w:rPr>
          <w:b/>
          <w:sz w:val="28"/>
          <w:szCs w:val="28"/>
        </w:rPr>
      </w:pPr>
      <w:r w:rsidRPr="008C0BEE">
        <w:rPr>
          <w:b/>
          <w:sz w:val="28"/>
          <w:szCs w:val="28"/>
        </w:rPr>
        <w:t>THỦ TƯỚNG CHÍNH PHỦ</w:t>
      </w:r>
    </w:p>
    <w:p w:rsidR="00B82598" w:rsidRDefault="008C0BEE" w:rsidP="00CF3990">
      <w:pPr>
        <w:spacing w:before="240" w:after="120" w:line="264" w:lineRule="auto"/>
        <w:ind w:firstLine="720"/>
        <w:jc w:val="both"/>
        <w:rPr>
          <w:i/>
          <w:sz w:val="28"/>
          <w:szCs w:val="28"/>
        </w:rPr>
      </w:pPr>
      <w:r>
        <w:rPr>
          <w:i/>
          <w:sz w:val="28"/>
          <w:szCs w:val="28"/>
        </w:rPr>
        <w:t>Căn cứ Luật Tổ chức Chính phủ ngày 19 tháng 6 năm 2015</w:t>
      </w:r>
      <w:r w:rsidR="00B82598" w:rsidRPr="00F92F50">
        <w:rPr>
          <w:i/>
          <w:sz w:val="28"/>
          <w:szCs w:val="28"/>
        </w:rPr>
        <w:t>;</w:t>
      </w:r>
    </w:p>
    <w:p w:rsidR="008C0BEE" w:rsidRPr="00F92F50" w:rsidRDefault="008C0BEE" w:rsidP="00CF3990">
      <w:pPr>
        <w:spacing w:before="240" w:after="120" w:line="264" w:lineRule="auto"/>
        <w:ind w:firstLine="720"/>
        <w:jc w:val="both"/>
        <w:rPr>
          <w:i/>
          <w:sz w:val="28"/>
          <w:szCs w:val="28"/>
        </w:rPr>
      </w:pPr>
      <w:r>
        <w:rPr>
          <w:i/>
          <w:sz w:val="28"/>
          <w:szCs w:val="28"/>
        </w:rPr>
        <w:t>Căn cứ Luật T</w:t>
      </w:r>
      <w:r w:rsidRPr="00F92F50">
        <w:rPr>
          <w:i/>
          <w:sz w:val="28"/>
          <w:szCs w:val="28"/>
        </w:rPr>
        <w:t>ần số vô tuyến điện ngày 23 tháng 11 năm 2009</w:t>
      </w:r>
      <w:r>
        <w:rPr>
          <w:i/>
          <w:sz w:val="28"/>
          <w:szCs w:val="28"/>
        </w:rPr>
        <w:t>;</w:t>
      </w:r>
    </w:p>
    <w:p w:rsidR="00B82598" w:rsidRPr="00F92F50" w:rsidRDefault="008C0BEE" w:rsidP="00436274">
      <w:pPr>
        <w:spacing w:before="120" w:after="120" w:line="264" w:lineRule="auto"/>
        <w:ind w:firstLine="720"/>
        <w:jc w:val="both"/>
        <w:rPr>
          <w:i/>
          <w:sz w:val="28"/>
          <w:szCs w:val="28"/>
        </w:rPr>
      </w:pPr>
      <w:r>
        <w:rPr>
          <w:i/>
          <w:sz w:val="28"/>
          <w:szCs w:val="28"/>
        </w:rPr>
        <w:t>Xét đề nghị của Bộ trưởng Bộ Thông tin và Truyền thông</w:t>
      </w:r>
      <w:r w:rsidR="004B6D00">
        <w:rPr>
          <w:i/>
          <w:sz w:val="28"/>
          <w:szCs w:val="28"/>
        </w:rPr>
        <w:t>,</w:t>
      </w:r>
    </w:p>
    <w:p w:rsidR="00A57D3A" w:rsidRPr="00A57D3A" w:rsidRDefault="00A57D3A" w:rsidP="00A57D3A">
      <w:pPr>
        <w:spacing w:before="360" w:after="360"/>
        <w:jc w:val="center"/>
        <w:rPr>
          <w:b/>
          <w:sz w:val="28"/>
          <w:szCs w:val="28"/>
        </w:rPr>
      </w:pPr>
      <w:r w:rsidRPr="00A57D3A">
        <w:rPr>
          <w:b/>
          <w:sz w:val="28"/>
          <w:szCs w:val="28"/>
        </w:rPr>
        <w:t>QUY ĐỊNH</w:t>
      </w:r>
      <w:r>
        <w:rPr>
          <w:b/>
          <w:sz w:val="28"/>
          <w:szCs w:val="28"/>
        </w:rPr>
        <w:t>:</w:t>
      </w:r>
    </w:p>
    <w:p w:rsidR="00B82598" w:rsidRPr="002F182D" w:rsidRDefault="00B82598" w:rsidP="00436274">
      <w:pPr>
        <w:pStyle w:val="Heading3"/>
        <w:spacing w:before="360" w:after="80" w:line="264" w:lineRule="auto"/>
        <w:ind w:firstLine="720"/>
        <w:jc w:val="both"/>
        <w:rPr>
          <w:rFonts w:ascii="Times New Roman" w:hAnsi="Times New Roman"/>
          <w:bCs w:val="0"/>
          <w:sz w:val="28"/>
          <w:szCs w:val="28"/>
        </w:rPr>
      </w:pPr>
      <w:r w:rsidRPr="002F182D">
        <w:rPr>
          <w:rFonts w:ascii="Times New Roman" w:hAnsi="Times New Roman"/>
          <w:sz w:val="28"/>
          <w:szCs w:val="28"/>
        </w:rPr>
        <w:t>Điều 1.</w:t>
      </w:r>
      <w:r w:rsidR="00BF07CB" w:rsidRPr="002F182D">
        <w:rPr>
          <w:rFonts w:ascii="Times New Roman" w:hAnsi="Times New Roman"/>
          <w:sz w:val="28"/>
          <w:szCs w:val="28"/>
          <w:lang w:val="en-US"/>
        </w:rPr>
        <w:t xml:space="preserve"> </w:t>
      </w:r>
      <w:r w:rsidR="00597620">
        <w:rPr>
          <w:rFonts w:ascii="Times New Roman" w:hAnsi="Times New Roman"/>
          <w:b w:val="0"/>
          <w:sz w:val="28"/>
          <w:szCs w:val="28"/>
          <w:lang w:val="en-US"/>
        </w:rPr>
        <w:t>Sửa đổi, bổ s</w:t>
      </w:r>
      <w:r w:rsidR="00F1511F">
        <w:rPr>
          <w:rFonts w:ascii="Times New Roman" w:hAnsi="Times New Roman"/>
          <w:b w:val="0"/>
          <w:sz w:val="28"/>
          <w:szCs w:val="28"/>
          <w:lang w:val="en-US"/>
        </w:rPr>
        <w:t>ung b</w:t>
      </w:r>
      <w:r w:rsidR="00597620">
        <w:rPr>
          <w:rFonts w:ascii="Times New Roman" w:hAnsi="Times New Roman"/>
          <w:b w:val="0"/>
          <w:sz w:val="28"/>
          <w:szCs w:val="28"/>
          <w:lang w:val="en-US"/>
        </w:rPr>
        <w:t>ảng phân chia phổ tần số vô tuyến điện cho các</w:t>
      </w:r>
      <w:r w:rsidR="007F6634">
        <w:rPr>
          <w:rFonts w:ascii="Times New Roman" w:hAnsi="Times New Roman"/>
          <w:b w:val="0"/>
          <w:sz w:val="28"/>
          <w:szCs w:val="28"/>
          <w:lang w:val="en-US"/>
        </w:rPr>
        <w:t xml:space="preserve"> nghiệp vụ quy định tại </w:t>
      </w:r>
      <w:r w:rsidR="00597620">
        <w:rPr>
          <w:rFonts w:ascii="Times New Roman" w:hAnsi="Times New Roman"/>
          <w:b w:val="0"/>
          <w:sz w:val="28"/>
          <w:szCs w:val="28"/>
          <w:lang w:val="en-US"/>
        </w:rPr>
        <w:t xml:space="preserve">Điều 9 Quy hoạch phổ tần số vô tuyến điện quốc gia ban hành kèm theo Quyết định </w:t>
      </w:r>
      <w:r w:rsidR="00597620" w:rsidRPr="00597620">
        <w:rPr>
          <w:rFonts w:ascii="Times New Roman" w:hAnsi="Times New Roman"/>
          <w:b w:val="0"/>
          <w:sz w:val="28"/>
          <w:szCs w:val="28"/>
          <w:lang w:val="en-US"/>
        </w:rPr>
        <w:t>số 71/2013/QĐ-TTg</w:t>
      </w:r>
      <w:r w:rsidR="00597620">
        <w:rPr>
          <w:rFonts w:ascii="Times New Roman" w:hAnsi="Times New Roman"/>
          <w:b w:val="0"/>
          <w:sz w:val="28"/>
          <w:szCs w:val="28"/>
          <w:lang w:val="en-US"/>
        </w:rPr>
        <w:t xml:space="preserve"> ngày 21/11/2013 </w:t>
      </w:r>
      <w:r w:rsidR="00597620" w:rsidRPr="00597620">
        <w:rPr>
          <w:rFonts w:ascii="Times New Roman" w:hAnsi="Times New Roman"/>
          <w:b w:val="0"/>
          <w:sz w:val="28"/>
          <w:szCs w:val="28"/>
          <w:lang w:val="en-US"/>
        </w:rPr>
        <w:t>của Thủ tướng Chính phủ, được sửa đổi, bổ sung bởi Quyết định số 02/2017/QĐ-TTg ngày 17/01/2017 của Thủ tướng Chính phủ</w:t>
      </w:r>
    </w:p>
    <w:p w:rsidR="00BF07CB" w:rsidRDefault="00F1511F" w:rsidP="00436274">
      <w:pPr>
        <w:spacing w:before="120" w:after="120" w:line="264" w:lineRule="auto"/>
        <w:ind w:firstLine="720"/>
        <w:jc w:val="both"/>
        <w:rPr>
          <w:b/>
          <w:sz w:val="28"/>
          <w:szCs w:val="28"/>
        </w:rPr>
      </w:pPr>
      <w:r w:rsidRPr="00F1511F">
        <w:rPr>
          <w:b/>
          <w:sz w:val="28"/>
          <w:szCs w:val="28"/>
        </w:rPr>
        <w:t>1. Sửa đổi bảng phân c</w:t>
      </w:r>
      <w:r w:rsidR="004307BB">
        <w:rPr>
          <w:b/>
          <w:sz w:val="28"/>
          <w:szCs w:val="28"/>
        </w:rPr>
        <w:t>hia quy định tại K</w:t>
      </w:r>
      <w:r w:rsidRPr="00F1511F">
        <w:rPr>
          <w:b/>
          <w:sz w:val="28"/>
          <w:szCs w:val="28"/>
        </w:rPr>
        <w:t>hoản 1 Điều 9 như sau:</w:t>
      </w:r>
    </w:p>
    <w:p w:rsidR="009D49B9" w:rsidRDefault="009D49B9" w:rsidP="009D49B9">
      <w:pPr>
        <w:spacing w:before="120" w:after="120" w:line="264" w:lineRule="auto"/>
        <w:ind w:firstLine="720"/>
        <w:jc w:val="both"/>
        <w:rPr>
          <w:sz w:val="28"/>
          <w:szCs w:val="28"/>
          <w:u w:val="single"/>
        </w:rPr>
      </w:pPr>
      <w:r w:rsidRPr="00F25895">
        <w:rPr>
          <w:sz w:val="28"/>
          <w:szCs w:val="28"/>
          <w:u w:val="single"/>
        </w:rPr>
        <w:t>Ghi chú:</w:t>
      </w:r>
    </w:p>
    <w:p w:rsidR="009D49B9" w:rsidRDefault="004307BB" w:rsidP="009D49B9">
      <w:pPr>
        <w:spacing w:before="120" w:after="120" w:line="264" w:lineRule="auto"/>
        <w:ind w:firstLine="720"/>
        <w:jc w:val="both"/>
        <w:rPr>
          <w:sz w:val="28"/>
          <w:szCs w:val="28"/>
        </w:rPr>
      </w:pPr>
      <w:r>
        <w:rPr>
          <w:sz w:val="28"/>
          <w:szCs w:val="28"/>
        </w:rPr>
        <w:t xml:space="preserve">- </w:t>
      </w:r>
      <w:r w:rsidR="009D49B9">
        <w:rPr>
          <w:sz w:val="28"/>
          <w:szCs w:val="28"/>
        </w:rPr>
        <w:t>SĐ_A: Sửa đổi chú thích A</w:t>
      </w:r>
    </w:p>
    <w:p w:rsidR="009D49B9" w:rsidRDefault="004307BB" w:rsidP="009D49B9">
      <w:pPr>
        <w:spacing w:before="120" w:after="120" w:line="264" w:lineRule="auto"/>
        <w:ind w:firstLine="720"/>
        <w:jc w:val="both"/>
        <w:rPr>
          <w:sz w:val="28"/>
          <w:szCs w:val="28"/>
        </w:rPr>
      </w:pPr>
      <w:r>
        <w:rPr>
          <w:sz w:val="28"/>
          <w:szCs w:val="28"/>
        </w:rPr>
        <w:t xml:space="preserve">- </w:t>
      </w:r>
      <w:r w:rsidR="00944B93">
        <w:rPr>
          <w:sz w:val="28"/>
          <w:szCs w:val="28"/>
        </w:rPr>
        <w:t>BS_B: Bổ sung</w:t>
      </w:r>
      <w:r w:rsidR="009D49B9">
        <w:rPr>
          <w:sz w:val="28"/>
          <w:szCs w:val="28"/>
        </w:rPr>
        <w:t xml:space="preserve"> chú thích B</w:t>
      </w:r>
    </w:p>
    <w:p w:rsidR="009D49B9" w:rsidRDefault="004307BB" w:rsidP="009D49B9">
      <w:pPr>
        <w:spacing w:before="120" w:after="120" w:line="264" w:lineRule="auto"/>
        <w:ind w:firstLine="720"/>
        <w:jc w:val="both"/>
        <w:rPr>
          <w:sz w:val="28"/>
          <w:szCs w:val="28"/>
        </w:rPr>
      </w:pPr>
      <w:r>
        <w:rPr>
          <w:sz w:val="28"/>
          <w:szCs w:val="28"/>
        </w:rPr>
        <w:t xml:space="preserve">- </w:t>
      </w:r>
      <w:r w:rsidR="009D49B9">
        <w:rPr>
          <w:sz w:val="28"/>
          <w:szCs w:val="28"/>
        </w:rPr>
        <w:t>BB_C: Bãi bỏ chú thích C</w:t>
      </w:r>
    </w:p>
    <w:p w:rsidR="009D49B9" w:rsidRDefault="004307BB" w:rsidP="009D49B9">
      <w:pPr>
        <w:spacing w:before="120" w:after="120" w:line="264" w:lineRule="auto"/>
        <w:ind w:firstLine="720"/>
        <w:jc w:val="both"/>
        <w:rPr>
          <w:sz w:val="28"/>
          <w:szCs w:val="28"/>
        </w:rPr>
      </w:pPr>
      <w:r>
        <w:rPr>
          <w:sz w:val="28"/>
          <w:szCs w:val="28"/>
        </w:rPr>
        <w:t xml:space="preserve">- </w:t>
      </w:r>
      <w:r w:rsidR="009D49B9">
        <w:rPr>
          <w:sz w:val="28"/>
          <w:szCs w:val="28"/>
        </w:rPr>
        <w:t>Các chú thích băng tần được in tại cuối mỗi băng và bắt đầu từ đầu dòng.</w:t>
      </w:r>
    </w:p>
    <w:p w:rsidR="009D49B9" w:rsidRDefault="004307BB" w:rsidP="009D49B9">
      <w:pPr>
        <w:spacing w:before="120" w:after="120" w:line="264" w:lineRule="auto"/>
        <w:ind w:firstLine="720"/>
        <w:jc w:val="both"/>
        <w:rPr>
          <w:sz w:val="28"/>
          <w:szCs w:val="28"/>
        </w:rPr>
      </w:pPr>
      <w:r>
        <w:rPr>
          <w:sz w:val="28"/>
          <w:szCs w:val="28"/>
        </w:rPr>
        <w:t xml:space="preserve">- </w:t>
      </w:r>
      <w:r w:rsidR="009D49B9">
        <w:rPr>
          <w:sz w:val="28"/>
          <w:szCs w:val="28"/>
        </w:rPr>
        <w:t>Các chú thích nghiệp vụ được in tiếp ngay theo nghiệp vụ đó và lùi vào trong</w:t>
      </w:r>
    </w:p>
    <w:p w:rsidR="009D49B9" w:rsidRPr="009D49B9" w:rsidRDefault="009D49B9" w:rsidP="009D49B9">
      <w:pPr>
        <w:spacing w:before="120" w:after="120" w:line="264" w:lineRule="auto"/>
        <w:ind w:firstLine="720"/>
        <w:jc w:val="both"/>
        <w:rPr>
          <w:sz w:val="28"/>
          <w:szCs w:val="2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91"/>
        <w:gridCol w:w="3954"/>
      </w:tblGrid>
      <w:tr w:rsidR="00F1511F" w:rsidRPr="00BA2A8B" w:rsidTr="00F1511F">
        <w:trPr>
          <w:cantSplit/>
          <w:tblHeader/>
          <w:jc w:val="center"/>
        </w:trPr>
        <w:tc>
          <w:tcPr>
            <w:tcW w:w="1877" w:type="dxa"/>
            <w:vAlign w:val="center"/>
          </w:tcPr>
          <w:p w:rsidR="00F1511F" w:rsidRPr="00BA2A8B" w:rsidRDefault="00F1511F" w:rsidP="00F1511F">
            <w:pPr>
              <w:pStyle w:val="NoSpacing"/>
              <w:ind w:left="67" w:firstLine="0"/>
              <w:jc w:val="center"/>
              <w:rPr>
                <w:b/>
              </w:rPr>
            </w:pPr>
            <w:r w:rsidRPr="00BA2A8B">
              <w:rPr>
                <w:b/>
              </w:rPr>
              <w:t>Tần số (kHz)</w:t>
            </w:r>
          </w:p>
        </w:tc>
        <w:tc>
          <w:tcPr>
            <w:tcW w:w="3591" w:type="dxa"/>
            <w:vAlign w:val="center"/>
          </w:tcPr>
          <w:p w:rsidR="00F1511F" w:rsidRPr="00BA2A8B" w:rsidRDefault="00F1511F" w:rsidP="00F1511F">
            <w:pPr>
              <w:pStyle w:val="NoSpacing"/>
              <w:jc w:val="center"/>
              <w:rPr>
                <w:b/>
              </w:rPr>
            </w:pPr>
            <w:r w:rsidRPr="00BA2A8B">
              <w:rPr>
                <w:b/>
              </w:rPr>
              <w:t>Phân chia của Khu vực 3</w:t>
            </w:r>
          </w:p>
        </w:tc>
        <w:tc>
          <w:tcPr>
            <w:tcW w:w="3954" w:type="dxa"/>
            <w:vAlign w:val="center"/>
          </w:tcPr>
          <w:p w:rsidR="00F1511F" w:rsidRPr="00BA2A8B" w:rsidRDefault="00F1511F" w:rsidP="00F1511F">
            <w:pPr>
              <w:pStyle w:val="NoSpacing"/>
              <w:jc w:val="center"/>
              <w:rPr>
                <w:b/>
              </w:rPr>
            </w:pPr>
            <w:r w:rsidRPr="00BA2A8B">
              <w:rPr>
                <w:b/>
              </w:rPr>
              <w:t>Phân chia của Việt Nam</w:t>
            </w:r>
          </w:p>
        </w:tc>
      </w:tr>
      <w:tr w:rsidR="00F1511F" w:rsidRPr="00BA2A8B" w:rsidTr="00F1511F">
        <w:trPr>
          <w:cantSplit/>
          <w:jc w:val="center"/>
        </w:trPr>
        <w:tc>
          <w:tcPr>
            <w:tcW w:w="1877" w:type="dxa"/>
          </w:tcPr>
          <w:p w:rsidR="00F1511F" w:rsidRPr="00BA2A8B" w:rsidRDefault="00F1511F" w:rsidP="00F1511F">
            <w:pPr>
              <w:pStyle w:val="NoSpacing"/>
              <w:ind w:left="209"/>
              <w:jc w:val="center"/>
            </w:pPr>
            <w:r w:rsidRPr="00827396">
              <w:lastRenderedPageBreak/>
              <w:t>495-505</w:t>
            </w:r>
          </w:p>
        </w:tc>
        <w:tc>
          <w:tcPr>
            <w:tcW w:w="3591" w:type="dxa"/>
          </w:tcPr>
          <w:p w:rsidR="00F1511F" w:rsidRDefault="00F1511F" w:rsidP="00F1511F">
            <w:pPr>
              <w:pStyle w:val="NoSpacing"/>
              <w:rPr>
                <w:szCs w:val="25"/>
              </w:rPr>
            </w:pPr>
            <w:r w:rsidRPr="00BA2A8B">
              <w:rPr>
                <w:szCs w:val="25"/>
              </w:rPr>
              <w:t>DI ĐỘNG HÀNG HẢ</w:t>
            </w:r>
            <w:r w:rsidR="00855E46">
              <w:rPr>
                <w:szCs w:val="25"/>
              </w:rPr>
              <w:t>I</w:t>
            </w:r>
          </w:p>
          <w:p w:rsidR="00855E46" w:rsidRPr="00BA2A8B" w:rsidRDefault="00855E46" w:rsidP="00F1511F">
            <w:pPr>
              <w:pStyle w:val="NoSpacing"/>
              <w:rPr>
                <w:szCs w:val="25"/>
              </w:rPr>
            </w:pPr>
            <w:r w:rsidRPr="002E35F7">
              <w:rPr>
                <w:b/>
                <w:szCs w:val="25"/>
              </w:rPr>
              <w:t>BS</w:t>
            </w:r>
            <w:r w:rsidRPr="00855E46">
              <w:rPr>
                <w:szCs w:val="25"/>
              </w:rPr>
              <w:t>_5.82C</w:t>
            </w:r>
          </w:p>
        </w:tc>
        <w:tc>
          <w:tcPr>
            <w:tcW w:w="3954" w:type="dxa"/>
          </w:tcPr>
          <w:p w:rsidR="00F1511F" w:rsidRDefault="00F1511F" w:rsidP="00F1511F">
            <w:pPr>
              <w:pStyle w:val="NoSpacing"/>
              <w:rPr>
                <w:szCs w:val="25"/>
              </w:rPr>
            </w:pPr>
            <w:r w:rsidRPr="00BA2A8B">
              <w:rPr>
                <w:szCs w:val="25"/>
              </w:rPr>
              <w:t>DI ĐỘNG HÀNG HẢ</w:t>
            </w:r>
            <w:r w:rsidR="00855E46">
              <w:rPr>
                <w:szCs w:val="25"/>
              </w:rPr>
              <w:t>I</w:t>
            </w:r>
          </w:p>
          <w:p w:rsidR="00855E46" w:rsidRPr="00BA2A8B" w:rsidRDefault="00855E46" w:rsidP="00F1511F">
            <w:pPr>
              <w:pStyle w:val="NoSpacing"/>
              <w:rPr>
                <w:szCs w:val="25"/>
              </w:rPr>
            </w:pPr>
            <w:r w:rsidRPr="002E35F7">
              <w:rPr>
                <w:b/>
                <w:szCs w:val="25"/>
              </w:rPr>
              <w:t>BS</w:t>
            </w:r>
            <w:r w:rsidRPr="00855E46">
              <w:rPr>
                <w:szCs w:val="25"/>
              </w:rPr>
              <w:t>_5.82C</w:t>
            </w:r>
          </w:p>
        </w:tc>
      </w:tr>
    </w:tbl>
    <w:p w:rsidR="00F1511F" w:rsidRDefault="00F1511F" w:rsidP="00855E46">
      <w:pPr>
        <w:spacing w:before="120" w:after="120" w:line="264" w:lineRule="auto"/>
        <w:jc w:val="both"/>
        <w:rPr>
          <w:sz w:val="28"/>
          <w:szCs w:val="28"/>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3727"/>
        <w:gridCol w:w="3870"/>
      </w:tblGrid>
      <w:tr w:rsidR="00AA6CA0" w:rsidRPr="00BA2A8B" w:rsidTr="00027F91">
        <w:trPr>
          <w:cantSplit/>
          <w:tblHeader/>
        </w:trPr>
        <w:tc>
          <w:tcPr>
            <w:tcW w:w="1853" w:type="dxa"/>
            <w:vAlign w:val="center"/>
          </w:tcPr>
          <w:p w:rsidR="00AA6CA0" w:rsidRPr="00BA2A8B" w:rsidRDefault="00AA6CA0" w:rsidP="00944E7A">
            <w:pPr>
              <w:pStyle w:val="NoSpacing"/>
              <w:ind w:left="72" w:firstLine="0"/>
              <w:jc w:val="center"/>
              <w:rPr>
                <w:b/>
              </w:rPr>
            </w:pPr>
            <w:r w:rsidRPr="00BA2A8B">
              <w:rPr>
                <w:b/>
              </w:rPr>
              <w:t>Tần số (MHz)</w:t>
            </w:r>
          </w:p>
        </w:tc>
        <w:tc>
          <w:tcPr>
            <w:tcW w:w="3727" w:type="dxa"/>
            <w:vAlign w:val="center"/>
          </w:tcPr>
          <w:p w:rsidR="00AA6CA0" w:rsidRPr="00BA2A8B" w:rsidRDefault="00AA6CA0" w:rsidP="00944E7A">
            <w:pPr>
              <w:pStyle w:val="NoSpacing"/>
              <w:jc w:val="center"/>
              <w:rPr>
                <w:b/>
              </w:rPr>
            </w:pPr>
            <w:r w:rsidRPr="00BA2A8B">
              <w:rPr>
                <w:b/>
              </w:rPr>
              <w:t>Phân chia của Khu vực 3</w:t>
            </w:r>
          </w:p>
        </w:tc>
        <w:tc>
          <w:tcPr>
            <w:tcW w:w="3870" w:type="dxa"/>
            <w:vAlign w:val="center"/>
          </w:tcPr>
          <w:p w:rsidR="00AA6CA0" w:rsidRPr="00BA2A8B" w:rsidRDefault="00AA6CA0" w:rsidP="00944E7A">
            <w:pPr>
              <w:pStyle w:val="NoSpacing"/>
              <w:jc w:val="center"/>
              <w:rPr>
                <w:b/>
              </w:rPr>
            </w:pPr>
            <w:r w:rsidRPr="00BA2A8B">
              <w:rPr>
                <w:b/>
              </w:rPr>
              <w:t>Phân chia của Việt Nam</w:t>
            </w:r>
          </w:p>
        </w:tc>
      </w:tr>
      <w:tr w:rsidR="00AA6CA0" w:rsidRPr="00BA2A8B" w:rsidTr="00027F91">
        <w:trPr>
          <w:cantSplit/>
        </w:trPr>
        <w:tc>
          <w:tcPr>
            <w:tcW w:w="1853" w:type="dxa"/>
          </w:tcPr>
          <w:p w:rsidR="00AA6CA0" w:rsidRPr="00BA2A8B" w:rsidRDefault="00AA6CA0" w:rsidP="00944E7A">
            <w:pPr>
              <w:pStyle w:val="NoSpacing"/>
              <w:ind w:left="72" w:firstLine="0"/>
              <w:jc w:val="center"/>
            </w:pPr>
            <w:r w:rsidRPr="000A12D4">
              <w:t>137-137,025</w:t>
            </w:r>
          </w:p>
        </w:tc>
        <w:tc>
          <w:tcPr>
            <w:tcW w:w="3727"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840E3B">
              <w:rPr>
                <w:szCs w:val="25"/>
              </w:rPr>
              <w:t xml:space="preserve"> </w:t>
            </w:r>
            <w:r w:rsidR="00840E3B" w:rsidRPr="00840E3B">
              <w:rPr>
                <w:b/>
                <w:szCs w:val="25"/>
              </w:rPr>
              <w:t>BS</w:t>
            </w:r>
            <w:r w:rsidR="00840E3B">
              <w:rPr>
                <w:szCs w:val="25"/>
              </w:rPr>
              <w:t>_5.203C</w:t>
            </w:r>
          </w:p>
          <w:p w:rsidR="00AA6CA0" w:rsidRPr="00BA2A8B" w:rsidRDefault="00AA6CA0" w:rsidP="00944E7A">
            <w:pPr>
              <w:pStyle w:val="NoSpacing"/>
              <w:rPr>
                <w:szCs w:val="25"/>
              </w:rPr>
            </w:pPr>
            <w:r w:rsidRPr="00BA2A8B">
              <w:rPr>
                <w:szCs w:val="25"/>
              </w:rPr>
              <w:t>KHÍ TƯỢNG QUA VỆ TINH (chiều từ Vũ trụ tới Trái đất)</w:t>
            </w:r>
          </w:p>
          <w:p w:rsidR="00AA6CA0" w:rsidRPr="00BA2A8B" w:rsidRDefault="00AA6CA0" w:rsidP="00944E7A">
            <w:pPr>
              <w:pStyle w:val="NoSpacing"/>
              <w:rPr>
                <w:szCs w:val="25"/>
              </w:rPr>
            </w:pPr>
            <w:r w:rsidRPr="00BA2A8B">
              <w:rPr>
                <w:szCs w:val="25"/>
              </w:rPr>
              <w:t xml:space="preserve">DI ĐỘNG QUA VỆ TINH (chiều từ Vũ trụ tới Trái đất) 5.208A </w:t>
            </w:r>
            <w:r w:rsidR="009F4886" w:rsidRPr="009F4886">
              <w:rPr>
                <w:b/>
                <w:szCs w:val="25"/>
              </w:rPr>
              <w:t>SĐ</w:t>
            </w:r>
            <w:r w:rsidR="009F4886">
              <w:rPr>
                <w:szCs w:val="25"/>
              </w:rPr>
              <w:t xml:space="preserve">_5.208B </w:t>
            </w:r>
            <w:r w:rsidRPr="00BA2A8B">
              <w:rPr>
                <w:szCs w:val="25"/>
              </w:rPr>
              <w:t xml:space="preserve">5.209 </w:t>
            </w:r>
            <w:r w:rsidR="000548EC" w:rsidRPr="000548EC">
              <w:rPr>
                <w:b/>
                <w:szCs w:val="25"/>
              </w:rPr>
              <w:t>BB</w:t>
            </w:r>
            <w:r w:rsidR="000548EC">
              <w:rPr>
                <w:szCs w:val="25"/>
              </w:rPr>
              <w:t>_</w:t>
            </w:r>
            <w:r w:rsidRPr="000548EC">
              <w:rPr>
                <w:szCs w:val="25"/>
              </w:rPr>
              <w:t>5.347A</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Di động trừ Di động </w:t>
            </w:r>
            <w:r w:rsidRPr="00BA2A8B">
              <w:rPr>
                <w:szCs w:val="25"/>
              </w:rPr>
              <w:br/>
              <w:t>hàng không (R)</w:t>
            </w:r>
          </w:p>
          <w:p w:rsidR="00AA6CA0" w:rsidRPr="00BA2A8B" w:rsidRDefault="00AA6CA0" w:rsidP="00944E7A">
            <w:pPr>
              <w:pStyle w:val="NoSpacing"/>
              <w:rPr>
                <w:szCs w:val="25"/>
              </w:rPr>
            </w:pPr>
            <w:r w:rsidRPr="000A12D4">
              <w:rPr>
                <w:szCs w:val="25"/>
              </w:rPr>
              <w:t>Cố định</w:t>
            </w:r>
          </w:p>
          <w:p w:rsidR="00AA6CA0" w:rsidRPr="00BA2A8B" w:rsidRDefault="00AA6CA0" w:rsidP="00944E7A">
            <w:pPr>
              <w:pStyle w:val="NoSpacing"/>
              <w:rPr>
                <w:szCs w:val="25"/>
              </w:rPr>
            </w:pPr>
            <w:r w:rsidRPr="00BA2A8B">
              <w:rPr>
                <w:szCs w:val="25"/>
              </w:rPr>
              <w:t xml:space="preserve">5.204 5.205 5.206 5.207 5.208 </w:t>
            </w:r>
          </w:p>
        </w:tc>
        <w:tc>
          <w:tcPr>
            <w:tcW w:w="3870"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382F5E">
              <w:rPr>
                <w:szCs w:val="25"/>
              </w:rPr>
              <w:t xml:space="preserve"> </w:t>
            </w:r>
            <w:r w:rsidR="00382F5E" w:rsidRPr="00840E3B">
              <w:rPr>
                <w:b/>
                <w:szCs w:val="25"/>
              </w:rPr>
              <w:t>BS</w:t>
            </w:r>
            <w:r w:rsidR="00382F5E">
              <w:rPr>
                <w:szCs w:val="25"/>
              </w:rPr>
              <w:t>_5.203C</w:t>
            </w:r>
          </w:p>
          <w:p w:rsidR="00AA6CA0" w:rsidRPr="00BA2A8B" w:rsidRDefault="00AA6CA0" w:rsidP="00944E7A">
            <w:pPr>
              <w:pStyle w:val="NoSpacing"/>
              <w:rPr>
                <w:szCs w:val="25"/>
              </w:rPr>
            </w:pPr>
            <w:r w:rsidRPr="00BA2A8B">
              <w:rPr>
                <w:szCs w:val="25"/>
              </w:rPr>
              <w:t>KHÍ TƯỢNG QUA VỆ TINH (chiều từ Vũ trụ tới Trái đất)</w:t>
            </w:r>
          </w:p>
          <w:p w:rsidR="00AA6CA0" w:rsidRPr="00BA2A8B" w:rsidRDefault="00AA6CA0" w:rsidP="00944E7A">
            <w:pPr>
              <w:pStyle w:val="NoSpacing"/>
              <w:rPr>
                <w:szCs w:val="25"/>
              </w:rPr>
            </w:pPr>
            <w:r w:rsidRPr="00BA2A8B">
              <w:rPr>
                <w:szCs w:val="25"/>
              </w:rPr>
              <w:t xml:space="preserve">DI ĐỘNG QUA VỆ TINH (chiều từ Vũ trụ tới Trái đất) 5.208A </w:t>
            </w:r>
            <w:r w:rsidR="00382F5E" w:rsidRPr="009F4886">
              <w:rPr>
                <w:b/>
                <w:szCs w:val="25"/>
              </w:rPr>
              <w:t>SĐ</w:t>
            </w:r>
            <w:r w:rsidR="00382F5E">
              <w:rPr>
                <w:szCs w:val="25"/>
              </w:rPr>
              <w:t>_5.208B</w:t>
            </w:r>
            <w:r w:rsidR="00382F5E" w:rsidRPr="00BA2A8B">
              <w:rPr>
                <w:szCs w:val="25"/>
              </w:rPr>
              <w:t xml:space="preserve"> </w:t>
            </w:r>
            <w:r w:rsidRPr="00BA2A8B">
              <w:rPr>
                <w:szCs w:val="25"/>
              </w:rPr>
              <w:t xml:space="preserve">5.209 </w:t>
            </w:r>
            <w:r w:rsidR="000548EC" w:rsidRPr="000548EC">
              <w:rPr>
                <w:b/>
                <w:szCs w:val="25"/>
              </w:rPr>
              <w:t>BB</w:t>
            </w:r>
            <w:r w:rsidR="000548EC">
              <w:rPr>
                <w:szCs w:val="25"/>
              </w:rPr>
              <w:t>_</w:t>
            </w:r>
            <w:r w:rsidR="000548EC" w:rsidRPr="000548EC">
              <w:rPr>
                <w:szCs w:val="25"/>
              </w:rPr>
              <w:t>5.347A</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Di động trừ Di động </w:t>
            </w:r>
            <w:r w:rsidRPr="00BA2A8B">
              <w:rPr>
                <w:szCs w:val="25"/>
              </w:rPr>
              <w:br/>
              <w:t>hàng không (R)</w:t>
            </w:r>
          </w:p>
          <w:p w:rsidR="00AA6CA0" w:rsidRPr="00BA2A8B" w:rsidRDefault="00AA6CA0" w:rsidP="00944E7A">
            <w:pPr>
              <w:pStyle w:val="NoSpacing"/>
              <w:rPr>
                <w:szCs w:val="25"/>
              </w:rPr>
            </w:pPr>
            <w:r w:rsidRPr="00BA2A8B">
              <w:rPr>
                <w:szCs w:val="25"/>
              </w:rPr>
              <w:t>5.208</w:t>
            </w:r>
          </w:p>
        </w:tc>
      </w:tr>
      <w:tr w:rsidR="00AA6CA0" w:rsidRPr="00BA2A8B" w:rsidTr="00027F91">
        <w:tc>
          <w:tcPr>
            <w:tcW w:w="1853" w:type="dxa"/>
          </w:tcPr>
          <w:p w:rsidR="00AA6CA0" w:rsidRPr="00BA2A8B" w:rsidRDefault="00AA6CA0" w:rsidP="00944E7A">
            <w:pPr>
              <w:pStyle w:val="NoSpacing"/>
              <w:ind w:left="72" w:firstLine="0"/>
              <w:jc w:val="center"/>
              <w:rPr>
                <w:spacing w:val="-14"/>
              </w:rPr>
            </w:pPr>
            <w:r w:rsidRPr="000A12D4">
              <w:rPr>
                <w:spacing w:val="-14"/>
              </w:rPr>
              <w:t>137,025-137,175</w:t>
            </w:r>
          </w:p>
        </w:tc>
        <w:tc>
          <w:tcPr>
            <w:tcW w:w="3727"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840E3B">
              <w:rPr>
                <w:szCs w:val="25"/>
              </w:rPr>
              <w:t xml:space="preserve"> </w:t>
            </w:r>
            <w:r w:rsidR="00840E3B" w:rsidRPr="00840E3B">
              <w:rPr>
                <w:b/>
                <w:szCs w:val="25"/>
              </w:rPr>
              <w:t>BS</w:t>
            </w:r>
            <w:r w:rsidR="00840E3B">
              <w:rPr>
                <w:szCs w:val="25"/>
              </w:rPr>
              <w:t>_5.203C</w:t>
            </w:r>
          </w:p>
          <w:p w:rsidR="00AA6CA0" w:rsidRPr="00BA2A8B" w:rsidRDefault="00AA6CA0" w:rsidP="00944E7A">
            <w:pPr>
              <w:pStyle w:val="NoSpacing"/>
              <w:rPr>
                <w:szCs w:val="25"/>
              </w:rPr>
            </w:pPr>
            <w:r w:rsidRPr="00BA2A8B">
              <w:rPr>
                <w:szCs w:val="25"/>
              </w:rPr>
              <w:t xml:space="preserve">KHÍ TƯỢNG QUA VỆ TINH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Di động qua vệ tinh </w:t>
            </w:r>
            <w:r w:rsidRPr="00BA2A8B">
              <w:rPr>
                <w:szCs w:val="25"/>
              </w:rPr>
              <w:br/>
              <w:t xml:space="preserve">(chiều từ Vũ trụ tới Trái đất) </w:t>
            </w:r>
            <w:r w:rsidRPr="00BA2A8B">
              <w:rPr>
                <w:szCs w:val="25"/>
              </w:rPr>
              <w:br/>
              <w:t>5.208A</w:t>
            </w:r>
            <w:r w:rsidR="009F4886">
              <w:rPr>
                <w:szCs w:val="25"/>
              </w:rPr>
              <w:t xml:space="preserve"> </w:t>
            </w:r>
            <w:r w:rsidR="009F4886" w:rsidRPr="009F4886">
              <w:rPr>
                <w:b/>
                <w:szCs w:val="25"/>
              </w:rPr>
              <w:t>SĐ</w:t>
            </w:r>
            <w:r w:rsidR="009F4886">
              <w:rPr>
                <w:szCs w:val="25"/>
              </w:rPr>
              <w:t>_5.208B</w:t>
            </w:r>
            <w:r w:rsidRPr="00BA2A8B">
              <w:rPr>
                <w:szCs w:val="25"/>
              </w:rPr>
              <w:t xml:space="preserve"> 5.209 </w:t>
            </w:r>
            <w:r w:rsidR="000A12D4" w:rsidRPr="000548EC">
              <w:rPr>
                <w:b/>
                <w:szCs w:val="25"/>
              </w:rPr>
              <w:t>BB</w:t>
            </w:r>
            <w:r w:rsidR="000A12D4">
              <w:rPr>
                <w:szCs w:val="25"/>
              </w:rPr>
              <w:t>_</w:t>
            </w:r>
            <w:r w:rsidR="000A12D4" w:rsidRPr="000548EC">
              <w:rPr>
                <w:szCs w:val="25"/>
              </w:rPr>
              <w:t>5.347A</w:t>
            </w:r>
          </w:p>
          <w:p w:rsidR="00AA6CA0" w:rsidRPr="00BA2A8B" w:rsidRDefault="00AA6CA0" w:rsidP="00944E7A">
            <w:pPr>
              <w:pStyle w:val="NoSpacing"/>
              <w:rPr>
                <w:szCs w:val="25"/>
              </w:rPr>
            </w:pPr>
            <w:r w:rsidRPr="00BA2A8B">
              <w:rPr>
                <w:szCs w:val="25"/>
              </w:rPr>
              <w:t xml:space="preserve">Di động trừ Di động </w:t>
            </w:r>
            <w:r w:rsidRPr="00BA2A8B">
              <w:rPr>
                <w:szCs w:val="25"/>
              </w:rPr>
              <w:br/>
              <w:t>hàng không (R)</w:t>
            </w:r>
          </w:p>
          <w:p w:rsidR="00AA6CA0" w:rsidRPr="00BA2A8B" w:rsidRDefault="00AA6CA0" w:rsidP="00944E7A">
            <w:pPr>
              <w:pStyle w:val="NoSpacing"/>
              <w:rPr>
                <w:szCs w:val="25"/>
              </w:rPr>
            </w:pPr>
            <w:r w:rsidRPr="000A12D4">
              <w:rPr>
                <w:szCs w:val="25"/>
              </w:rPr>
              <w:t>Cố định</w:t>
            </w:r>
          </w:p>
          <w:p w:rsidR="00AA6CA0" w:rsidRPr="00BA2A8B" w:rsidRDefault="00AA6CA0" w:rsidP="00944E7A">
            <w:pPr>
              <w:pStyle w:val="NoSpacing"/>
              <w:rPr>
                <w:spacing w:val="-4"/>
                <w:szCs w:val="25"/>
              </w:rPr>
            </w:pPr>
            <w:r w:rsidRPr="00BA2A8B">
              <w:rPr>
                <w:spacing w:val="-4"/>
                <w:szCs w:val="25"/>
              </w:rPr>
              <w:t>5.204 5.205 5.206 5.207 5.208</w:t>
            </w:r>
          </w:p>
        </w:tc>
        <w:tc>
          <w:tcPr>
            <w:tcW w:w="3870"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291298">
              <w:rPr>
                <w:szCs w:val="25"/>
              </w:rPr>
              <w:t xml:space="preserve"> </w:t>
            </w:r>
            <w:r w:rsidR="00291298" w:rsidRPr="00840E3B">
              <w:rPr>
                <w:b/>
                <w:szCs w:val="25"/>
              </w:rPr>
              <w:t>BS</w:t>
            </w:r>
            <w:r w:rsidR="00291298">
              <w:rPr>
                <w:szCs w:val="25"/>
              </w:rPr>
              <w:t>_5.203C</w:t>
            </w:r>
          </w:p>
          <w:p w:rsidR="00AA6CA0" w:rsidRPr="00BA2A8B" w:rsidRDefault="00AA6CA0" w:rsidP="00944E7A">
            <w:pPr>
              <w:pStyle w:val="NoSpacing"/>
              <w:rPr>
                <w:szCs w:val="25"/>
              </w:rPr>
            </w:pPr>
            <w:r w:rsidRPr="00BA2A8B">
              <w:rPr>
                <w:szCs w:val="25"/>
              </w:rPr>
              <w:t>KHÍ TƯỢNG QUA VỆ TINH (chiều từ Vũ trụ tới Trái đất)</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Di động qua vệ tinh </w:t>
            </w:r>
            <w:r w:rsidRPr="00BA2A8B">
              <w:rPr>
                <w:szCs w:val="25"/>
              </w:rPr>
              <w:br/>
              <w:t>(chiều từ Vũ trụ tới Trái đất) 5.208A</w:t>
            </w:r>
            <w:r w:rsidR="00C60F30">
              <w:rPr>
                <w:szCs w:val="25"/>
              </w:rPr>
              <w:t xml:space="preserve"> </w:t>
            </w:r>
            <w:r w:rsidR="00C60F30" w:rsidRPr="002E35F7">
              <w:rPr>
                <w:b/>
                <w:szCs w:val="25"/>
              </w:rPr>
              <w:t>SĐ</w:t>
            </w:r>
            <w:r w:rsidR="00C60F30" w:rsidRPr="00C60F30">
              <w:rPr>
                <w:szCs w:val="25"/>
              </w:rPr>
              <w:t>_5.208B</w:t>
            </w:r>
            <w:r w:rsidRPr="00BA2A8B">
              <w:rPr>
                <w:szCs w:val="25"/>
              </w:rPr>
              <w:t xml:space="preserve"> 5.209 </w:t>
            </w:r>
            <w:r w:rsidR="000A12D4" w:rsidRPr="000548EC">
              <w:rPr>
                <w:b/>
                <w:szCs w:val="25"/>
              </w:rPr>
              <w:t>BB</w:t>
            </w:r>
            <w:r w:rsidR="000A12D4">
              <w:rPr>
                <w:szCs w:val="25"/>
              </w:rPr>
              <w:t>_</w:t>
            </w:r>
            <w:r w:rsidR="000A12D4" w:rsidRPr="000548EC">
              <w:rPr>
                <w:szCs w:val="25"/>
              </w:rPr>
              <w:t>5.347A</w:t>
            </w:r>
          </w:p>
          <w:p w:rsidR="00AA6CA0" w:rsidRPr="00BA2A8B" w:rsidRDefault="00AA6CA0" w:rsidP="00944E7A">
            <w:pPr>
              <w:pStyle w:val="NoSpacing"/>
              <w:rPr>
                <w:szCs w:val="25"/>
              </w:rPr>
            </w:pPr>
            <w:r w:rsidRPr="00BA2A8B">
              <w:rPr>
                <w:szCs w:val="25"/>
              </w:rPr>
              <w:t xml:space="preserve">Di động trừ Di động </w:t>
            </w:r>
            <w:r w:rsidRPr="00BA2A8B">
              <w:rPr>
                <w:szCs w:val="25"/>
              </w:rPr>
              <w:br/>
              <w:t>hàng không (R)</w:t>
            </w:r>
          </w:p>
          <w:p w:rsidR="00AA6CA0" w:rsidRPr="00BA2A8B" w:rsidRDefault="00AA6CA0" w:rsidP="00944E7A">
            <w:pPr>
              <w:pStyle w:val="NoSpacing"/>
              <w:rPr>
                <w:szCs w:val="25"/>
              </w:rPr>
            </w:pPr>
            <w:r w:rsidRPr="00BA2A8B">
              <w:rPr>
                <w:szCs w:val="25"/>
              </w:rPr>
              <w:t>5.208</w:t>
            </w:r>
          </w:p>
        </w:tc>
      </w:tr>
      <w:tr w:rsidR="00AA6CA0" w:rsidRPr="00BA2A8B" w:rsidTr="00027F91">
        <w:tc>
          <w:tcPr>
            <w:tcW w:w="1853" w:type="dxa"/>
          </w:tcPr>
          <w:p w:rsidR="00AA6CA0" w:rsidRPr="00BA2A8B" w:rsidRDefault="00AA6CA0" w:rsidP="00944E7A">
            <w:pPr>
              <w:pStyle w:val="NoSpacing"/>
              <w:ind w:left="72" w:firstLine="0"/>
              <w:jc w:val="center"/>
            </w:pPr>
            <w:r w:rsidRPr="00BA2A8B">
              <w:br w:type="page"/>
            </w:r>
            <w:r w:rsidR="00BB22E1">
              <w:t>137,175-</w:t>
            </w:r>
            <w:r w:rsidRPr="000A12D4">
              <w:t>137,825</w:t>
            </w:r>
          </w:p>
        </w:tc>
        <w:tc>
          <w:tcPr>
            <w:tcW w:w="3727"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D05122">
              <w:rPr>
                <w:szCs w:val="25"/>
              </w:rPr>
              <w:t xml:space="preserve"> </w:t>
            </w:r>
            <w:r w:rsidR="00D05122" w:rsidRPr="00840E3B">
              <w:rPr>
                <w:b/>
                <w:szCs w:val="25"/>
              </w:rPr>
              <w:t>BS</w:t>
            </w:r>
            <w:r w:rsidR="00D05122">
              <w:rPr>
                <w:szCs w:val="25"/>
              </w:rPr>
              <w:t xml:space="preserve">_5.203C, </w:t>
            </w:r>
            <w:r w:rsidR="00D05122" w:rsidRPr="00840E3B">
              <w:rPr>
                <w:b/>
                <w:szCs w:val="25"/>
              </w:rPr>
              <w:t>BS</w:t>
            </w:r>
            <w:r w:rsidR="00D05122">
              <w:rPr>
                <w:szCs w:val="25"/>
              </w:rPr>
              <w:t>_5.209A</w:t>
            </w:r>
          </w:p>
          <w:p w:rsidR="00AA6CA0" w:rsidRPr="00BA2A8B" w:rsidRDefault="00AA6CA0" w:rsidP="00944E7A">
            <w:pPr>
              <w:pStyle w:val="NoSpacing"/>
              <w:rPr>
                <w:szCs w:val="25"/>
              </w:rPr>
            </w:pPr>
            <w:r w:rsidRPr="00BA2A8B">
              <w:rPr>
                <w:spacing w:val="-4"/>
                <w:szCs w:val="25"/>
              </w:rPr>
              <w:t>KHÍ TƯỢNG QUA VỆ TINH</w:t>
            </w:r>
            <w:r w:rsidRPr="00BA2A8B">
              <w:rPr>
                <w:szCs w:val="25"/>
              </w:rPr>
              <w:t xml:space="preserve"> (chiều từ Vũ trụ tới Trái đất)</w:t>
            </w:r>
          </w:p>
          <w:p w:rsidR="00AA6CA0" w:rsidRPr="00BA2A8B" w:rsidRDefault="00AA6CA0" w:rsidP="00944E7A">
            <w:pPr>
              <w:pStyle w:val="NoSpacing"/>
              <w:rPr>
                <w:szCs w:val="25"/>
              </w:rPr>
            </w:pPr>
            <w:r w:rsidRPr="00BA2A8B">
              <w:rPr>
                <w:szCs w:val="25"/>
              </w:rPr>
              <w:t>DI ĐỘNG QUA VỆ TINH (chiều từ Vũ trụ tới Trái đấ</w:t>
            </w:r>
            <w:r w:rsidR="008331B5">
              <w:rPr>
                <w:szCs w:val="25"/>
              </w:rPr>
              <w:t xml:space="preserve">t) </w:t>
            </w:r>
            <w:r w:rsidRPr="00BA2A8B">
              <w:rPr>
                <w:szCs w:val="25"/>
              </w:rPr>
              <w:t>5.208A</w:t>
            </w:r>
            <w:r w:rsidR="008C1B93">
              <w:rPr>
                <w:szCs w:val="25"/>
              </w:rPr>
              <w:t xml:space="preserve"> </w:t>
            </w:r>
            <w:r w:rsidR="008C1B93" w:rsidRPr="008C1B93">
              <w:rPr>
                <w:b/>
                <w:szCs w:val="25"/>
              </w:rPr>
              <w:t>SĐ</w:t>
            </w:r>
            <w:r w:rsidR="008C1B93" w:rsidRPr="008C1B93">
              <w:rPr>
                <w:szCs w:val="25"/>
              </w:rPr>
              <w:t>_5.208B</w:t>
            </w:r>
            <w:r w:rsidRPr="00BA2A8B">
              <w:rPr>
                <w:szCs w:val="25"/>
              </w:rPr>
              <w:t xml:space="preserve"> 5.209 </w:t>
            </w:r>
            <w:r w:rsidR="000A12D4" w:rsidRPr="000548EC">
              <w:rPr>
                <w:b/>
                <w:szCs w:val="25"/>
              </w:rPr>
              <w:t>BB</w:t>
            </w:r>
            <w:r w:rsidR="000A12D4">
              <w:rPr>
                <w:szCs w:val="25"/>
              </w:rPr>
              <w:t>_</w:t>
            </w:r>
            <w:r w:rsidR="000A12D4" w:rsidRPr="000548EC">
              <w:rPr>
                <w:szCs w:val="25"/>
              </w:rPr>
              <w:t>5.347A</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0A12D4">
              <w:rPr>
                <w:szCs w:val="25"/>
              </w:rPr>
              <w:t>Cố định</w:t>
            </w:r>
          </w:p>
          <w:p w:rsidR="00AA6CA0" w:rsidRPr="00BA2A8B" w:rsidRDefault="00AA6CA0" w:rsidP="00944E7A">
            <w:pPr>
              <w:pStyle w:val="NoSpacing"/>
              <w:rPr>
                <w:szCs w:val="25"/>
              </w:rPr>
            </w:pPr>
            <w:r w:rsidRPr="00BA2A8B">
              <w:rPr>
                <w:szCs w:val="25"/>
              </w:rPr>
              <w:lastRenderedPageBreak/>
              <w:t xml:space="preserve">Di động trừ Di động </w:t>
            </w:r>
            <w:r w:rsidRPr="00BA2A8B">
              <w:rPr>
                <w:szCs w:val="25"/>
              </w:rPr>
              <w:br/>
              <w:t>hàng không (R)</w:t>
            </w:r>
          </w:p>
          <w:p w:rsidR="00AA6CA0" w:rsidRPr="00BA2A8B" w:rsidRDefault="00AA6CA0" w:rsidP="00944E7A">
            <w:pPr>
              <w:pStyle w:val="NoSpacing"/>
              <w:rPr>
                <w:spacing w:val="-4"/>
                <w:szCs w:val="25"/>
              </w:rPr>
            </w:pPr>
            <w:r w:rsidRPr="00BA2A8B">
              <w:rPr>
                <w:spacing w:val="-4"/>
                <w:szCs w:val="25"/>
              </w:rPr>
              <w:t>5.204 5.205 5.206 5.207 5.208</w:t>
            </w:r>
          </w:p>
        </w:tc>
        <w:tc>
          <w:tcPr>
            <w:tcW w:w="3870" w:type="dxa"/>
          </w:tcPr>
          <w:p w:rsidR="00AA6CA0" w:rsidRPr="00BA2A8B" w:rsidRDefault="00AA6CA0" w:rsidP="00944E7A">
            <w:pPr>
              <w:pStyle w:val="NoSpacing"/>
              <w:rPr>
                <w:szCs w:val="25"/>
              </w:rPr>
            </w:pPr>
            <w:r w:rsidRPr="00BA2A8B">
              <w:rPr>
                <w:szCs w:val="25"/>
              </w:rPr>
              <w:lastRenderedPageBreak/>
              <w:t xml:space="preserve">KHAI THÁC VŨ TRỤ </w:t>
            </w:r>
            <w:r w:rsidRPr="00BA2A8B">
              <w:rPr>
                <w:szCs w:val="25"/>
              </w:rPr>
              <w:br/>
              <w:t>(chiều từ Vũ trụ tới Trái đất)</w:t>
            </w:r>
            <w:r w:rsidR="00111A78">
              <w:rPr>
                <w:szCs w:val="25"/>
              </w:rPr>
              <w:t xml:space="preserve"> </w:t>
            </w:r>
            <w:r w:rsidR="00111A78" w:rsidRPr="00840E3B">
              <w:rPr>
                <w:b/>
                <w:szCs w:val="25"/>
              </w:rPr>
              <w:t>BS</w:t>
            </w:r>
            <w:r w:rsidR="00111A78">
              <w:rPr>
                <w:szCs w:val="25"/>
              </w:rPr>
              <w:t xml:space="preserve">_5.203C, </w:t>
            </w:r>
            <w:r w:rsidR="00111A78" w:rsidRPr="00840E3B">
              <w:rPr>
                <w:b/>
                <w:szCs w:val="25"/>
              </w:rPr>
              <w:t>BS</w:t>
            </w:r>
            <w:r w:rsidR="00111A78">
              <w:rPr>
                <w:szCs w:val="25"/>
              </w:rPr>
              <w:t>_5.209A</w:t>
            </w:r>
            <w:r w:rsidR="002E35F7">
              <w:rPr>
                <w:szCs w:val="25"/>
              </w:rPr>
              <w:t xml:space="preserve"> </w:t>
            </w:r>
          </w:p>
          <w:p w:rsidR="00AA6CA0" w:rsidRPr="00BA2A8B" w:rsidRDefault="00AA6CA0" w:rsidP="00944E7A">
            <w:pPr>
              <w:pStyle w:val="NoSpacing"/>
              <w:rPr>
                <w:szCs w:val="25"/>
              </w:rPr>
            </w:pPr>
            <w:r w:rsidRPr="00BA2A8B">
              <w:rPr>
                <w:spacing w:val="-4"/>
                <w:szCs w:val="25"/>
              </w:rPr>
              <w:t>KHÍ TƯỢNG QUA VỆ TINH</w:t>
            </w:r>
            <w:r w:rsidRPr="00BA2A8B">
              <w:rPr>
                <w:szCs w:val="25"/>
              </w:rPr>
              <w:t xml:space="preserve"> (chiều từ Vũ trụ tới Trái đất)</w:t>
            </w:r>
          </w:p>
          <w:p w:rsidR="00AA6CA0" w:rsidRPr="00BA2A8B" w:rsidRDefault="00AA6CA0" w:rsidP="00944E7A">
            <w:pPr>
              <w:pStyle w:val="NoSpacing"/>
              <w:rPr>
                <w:szCs w:val="25"/>
              </w:rPr>
            </w:pPr>
            <w:r w:rsidRPr="00BA2A8B">
              <w:rPr>
                <w:szCs w:val="25"/>
              </w:rPr>
              <w:t>DI ĐỘNG QUA VỆ TINH (chiều từ Vũ trụ tới Trái đất) 5.208A</w:t>
            </w:r>
            <w:r w:rsidR="008331B5">
              <w:rPr>
                <w:szCs w:val="25"/>
              </w:rPr>
              <w:t xml:space="preserve"> </w:t>
            </w:r>
            <w:r w:rsidR="008331B5" w:rsidRPr="008C1B93">
              <w:rPr>
                <w:b/>
                <w:szCs w:val="25"/>
              </w:rPr>
              <w:t>SĐ</w:t>
            </w:r>
            <w:r w:rsidR="008331B5" w:rsidRPr="008C1B93">
              <w:rPr>
                <w:szCs w:val="25"/>
              </w:rPr>
              <w:t>_5.208B</w:t>
            </w:r>
            <w:r w:rsidRPr="00BA2A8B">
              <w:rPr>
                <w:szCs w:val="25"/>
              </w:rPr>
              <w:t xml:space="preserve"> 5.209</w:t>
            </w:r>
            <w:r w:rsidR="00111A78">
              <w:rPr>
                <w:szCs w:val="25"/>
              </w:rPr>
              <w:t xml:space="preserve"> </w:t>
            </w:r>
            <w:r w:rsidR="000A12D4" w:rsidRPr="000548EC">
              <w:rPr>
                <w:b/>
                <w:szCs w:val="25"/>
              </w:rPr>
              <w:t>BB</w:t>
            </w:r>
            <w:r w:rsidR="000A12D4">
              <w:rPr>
                <w:szCs w:val="25"/>
              </w:rPr>
              <w:t>_</w:t>
            </w:r>
            <w:r w:rsidR="000A12D4" w:rsidRPr="000548EC">
              <w:rPr>
                <w:szCs w:val="25"/>
              </w:rPr>
              <w:t>5.347A</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EC6924">
            <w:pPr>
              <w:pStyle w:val="NoSpacing"/>
              <w:rPr>
                <w:szCs w:val="25"/>
              </w:rPr>
            </w:pPr>
            <w:r w:rsidRPr="00BA2A8B">
              <w:rPr>
                <w:szCs w:val="25"/>
              </w:rPr>
              <w:t xml:space="preserve">Di động trừ Di động </w:t>
            </w:r>
            <w:r w:rsidRPr="00BA2A8B">
              <w:rPr>
                <w:szCs w:val="25"/>
              </w:rPr>
              <w:br/>
            </w:r>
            <w:r w:rsidRPr="00BA2A8B">
              <w:rPr>
                <w:szCs w:val="25"/>
              </w:rPr>
              <w:lastRenderedPageBreak/>
              <w:t>hàng không (R)</w:t>
            </w:r>
          </w:p>
          <w:p w:rsidR="00AA6CA0" w:rsidRPr="00BA2A8B" w:rsidRDefault="00AA6CA0" w:rsidP="00944E7A">
            <w:pPr>
              <w:pStyle w:val="NoSpacing"/>
              <w:rPr>
                <w:szCs w:val="25"/>
              </w:rPr>
            </w:pPr>
            <w:r w:rsidRPr="00BA2A8B">
              <w:rPr>
                <w:szCs w:val="25"/>
              </w:rPr>
              <w:t>5.208</w:t>
            </w:r>
          </w:p>
        </w:tc>
      </w:tr>
      <w:tr w:rsidR="00AA6CA0" w:rsidRPr="00BA2A8B" w:rsidTr="00027F91">
        <w:trPr>
          <w:cantSplit/>
        </w:trPr>
        <w:tc>
          <w:tcPr>
            <w:tcW w:w="1853" w:type="dxa"/>
          </w:tcPr>
          <w:p w:rsidR="00AA6CA0" w:rsidRPr="00BA2A8B" w:rsidRDefault="00AA6CA0" w:rsidP="00944E7A">
            <w:pPr>
              <w:pStyle w:val="NoSpacing"/>
              <w:ind w:left="72" w:firstLine="0"/>
              <w:jc w:val="center"/>
            </w:pPr>
            <w:r w:rsidRPr="000A12D4">
              <w:lastRenderedPageBreak/>
              <w:t>137,825-138</w:t>
            </w:r>
          </w:p>
        </w:tc>
        <w:tc>
          <w:tcPr>
            <w:tcW w:w="3727"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C30184">
              <w:rPr>
                <w:szCs w:val="25"/>
              </w:rPr>
              <w:t xml:space="preserve"> </w:t>
            </w:r>
            <w:r w:rsidR="00C30184" w:rsidRPr="00840E3B">
              <w:rPr>
                <w:b/>
                <w:szCs w:val="25"/>
              </w:rPr>
              <w:t>BS</w:t>
            </w:r>
            <w:r w:rsidR="00C30184">
              <w:rPr>
                <w:szCs w:val="25"/>
              </w:rPr>
              <w:t>_5.203C</w:t>
            </w:r>
          </w:p>
          <w:p w:rsidR="00AA6CA0" w:rsidRPr="00BA2A8B" w:rsidRDefault="00AA6CA0" w:rsidP="00944E7A">
            <w:pPr>
              <w:pStyle w:val="NoSpacing"/>
              <w:rPr>
                <w:szCs w:val="25"/>
              </w:rPr>
            </w:pPr>
            <w:r w:rsidRPr="00BA2A8B">
              <w:rPr>
                <w:spacing w:val="-4"/>
                <w:szCs w:val="25"/>
              </w:rPr>
              <w:t>KHÍ TƯỢNG QUA VỆ TINH</w:t>
            </w:r>
            <w:r w:rsidRPr="00BA2A8B">
              <w:rPr>
                <w:szCs w:val="25"/>
              </w:rPr>
              <w:t xml:space="preserve"> (chiều từ Vũ trụ tới Trái đất)</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Di động qua vệ tinh (chiều từ </w:t>
            </w:r>
            <w:r w:rsidRPr="00BA2A8B">
              <w:rPr>
                <w:szCs w:val="25"/>
              </w:rPr>
              <w:br/>
              <w:t xml:space="preserve">Vũ trụ tới Trái đất) 5.208A </w:t>
            </w:r>
            <w:r w:rsidR="00A6382C" w:rsidRPr="008C1B93">
              <w:rPr>
                <w:b/>
                <w:szCs w:val="25"/>
              </w:rPr>
              <w:t>SĐ</w:t>
            </w:r>
            <w:r w:rsidR="00A6382C" w:rsidRPr="008C1B93">
              <w:rPr>
                <w:szCs w:val="25"/>
              </w:rPr>
              <w:t>_5.208B</w:t>
            </w:r>
            <w:r w:rsidR="00A6382C" w:rsidRPr="00BA2A8B">
              <w:rPr>
                <w:szCs w:val="25"/>
              </w:rPr>
              <w:t xml:space="preserve"> </w:t>
            </w:r>
            <w:r w:rsidRPr="00BA2A8B">
              <w:rPr>
                <w:szCs w:val="25"/>
              </w:rPr>
              <w:t xml:space="preserve">5.209 </w:t>
            </w:r>
            <w:r w:rsidR="000A12D4" w:rsidRPr="000548EC">
              <w:rPr>
                <w:b/>
                <w:szCs w:val="25"/>
              </w:rPr>
              <w:t>BB</w:t>
            </w:r>
            <w:r w:rsidR="000A12D4">
              <w:rPr>
                <w:szCs w:val="25"/>
              </w:rPr>
              <w:t>_</w:t>
            </w:r>
            <w:r w:rsidR="000A12D4" w:rsidRPr="000548EC">
              <w:rPr>
                <w:szCs w:val="25"/>
              </w:rPr>
              <w:t>5.347A</w:t>
            </w:r>
          </w:p>
          <w:p w:rsidR="00AA6CA0" w:rsidRPr="00BA2A8B" w:rsidRDefault="00AA6CA0" w:rsidP="00944E7A">
            <w:pPr>
              <w:pStyle w:val="NoSpacing"/>
              <w:rPr>
                <w:szCs w:val="25"/>
              </w:rPr>
            </w:pPr>
            <w:r w:rsidRPr="00BA2A8B">
              <w:rPr>
                <w:szCs w:val="25"/>
              </w:rPr>
              <w:t xml:space="preserve">Di động trừ Di động </w:t>
            </w:r>
            <w:r w:rsidRPr="00BA2A8B">
              <w:rPr>
                <w:szCs w:val="25"/>
              </w:rPr>
              <w:br/>
              <w:t>hàng không (R)</w:t>
            </w:r>
          </w:p>
          <w:p w:rsidR="00AA6CA0" w:rsidRPr="00BA2A8B" w:rsidRDefault="00AA6CA0" w:rsidP="00944E7A">
            <w:pPr>
              <w:pStyle w:val="NoSpacing"/>
              <w:rPr>
                <w:szCs w:val="25"/>
              </w:rPr>
            </w:pPr>
            <w:r w:rsidRPr="000A12D4">
              <w:rPr>
                <w:szCs w:val="25"/>
              </w:rPr>
              <w:t>Cố định</w:t>
            </w:r>
          </w:p>
          <w:p w:rsidR="00AA6CA0" w:rsidRPr="00BA2A8B" w:rsidRDefault="00AA6CA0" w:rsidP="00944E7A">
            <w:pPr>
              <w:pStyle w:val="NoSpacing"/>
              <w:rPr>
                <w:szCs w:val="25"/>
              </w:rPr>
            </w:pPr>
            <w:r w:rsidRPr="00BA2A8B">
              <w:rPr>
                <w:szCs w:val="25"/>
              </w:rPr>
              <w:t>5.204 5.205 5.206 5.207 5.208</w:t>
            </w:r>
          </w:p>
        </w:tc>
        <w:tc>
          <w:tcPr>
            <w:tcW w:w="3870" w:type="dxa"/>
          </w:tcPr>
          <w:p w:rsidR="00AA6CA0" w:rsidRPr="00BA2A8B" w:rsidRDefault="00AA6CA0" w:rsidP="00944E7A">
            <w:pPr>
              <w:pStyle w:val="NoSpacing"/>
              <w:rPr>
                <w:szCs w:val="25"/>
              </w:rPr>
            </w:pPr>
            <w:r w:rsidRPr="00BA2A8B">
              <w:rPr>
                <w:szCs w:val="25"/>
              </w:rPr>
              <w:t xml:space="preserve">KHAI THÁC VŨ TRỤ </w:t>
            </w:r>
            <w:r w:rsidRPr="00BA2A8B">
              <w:rPr>
                <w:szCs w:val="25"/>
              </w:rPr>
              <w:br/>
              <w:t>(chiều từ Vũ trụ tới Trái đất)</w:t>
            </w:r>
            <w:r w:rsidR="00211860">
              <w:rPr>
                <w:szCs w:val="25"/>
              </w:rPr>
              <w:t xml:space="preserve"> </w:t>
            </w:r>
            <w:r w:rsidR="00211860" w:rsidRPr="00840E3B">
              <w:rPr>
                <w:b/>
                <w:szCs w:val="25"/>
              </w:rPr>
              <w:t>BS</w:t>
            </w:r>
            <w:r w:rsidR="00211860">
              <w:rPr>
                <w:szCs w:val="25"/>
              </w:rPr>
              <w:t>_5.203C</w:t>
            </w:r>
          </w:p>
          <w:p w:rsidR="00AA6CA0" w:rsidRPr="00BA2A8B" w:rsidRDefault="00AA6CA0" w:rsidP="00944E7A">
            <w:pPr>
              <w:pStyle w:val="NoSpacing"/>
              <w:rPr>
                <w:szCs w:val="25"/>
              </w:rPr>
            </w:pPr>
            <w:r w:rsidRPr="00BA2A8B">
              <w:rPr>
                <w:spacing w:val="-4"/>
                <w:szCs w:val="25"/>
              </w:rPr>
              <w:t>KHÍ TƯỢNG QUA VỆ TINH</w:t>
            </w:r>
            <w:r w:rsidRPr="00BA2A8B">
              <w:rPr>
                <w:szCs w:val="25"/>
              </w:rPr>
              <w:t xml:space="preserve"> (chiều từ Vũ trụ tới Trái đất)</w:t>
            </w:r>
          </w:p>
          <w:p w:rsidR="00AA6CA0" w:rsidRPr="00BA2A8B" w:rsidRDefault="00AA6CA0" w:rsidP="00944E7A">
            <w:pPr>
              <w:pStyle w:val="NoSpacing"/>
              <w:rPr>
                <w:szCs w:val="25"/>
              </w:rPr>
            </w:pPr>
            <w:r w:rsidRPr="00BA2A8B">
              <w:rPr>
                <w:szCs w:val="25"/>
              </w:rPr>
              <w:t xml:space="preserve">NGHIÊN CỨU VŨ TRỤ </w:t>
            </w:r>
            <w:r w:rsidRPr="00BA2A8B">
              <w:rPr>
                <w:szCs w:val="25"/>
              </w:rPr>
              <w:br/>
              <w:t>(chiều từ Vũ trụ tới Trái đất)</w:t>
            </w:r>
          </w:p>
          <w:p w:rsidR="00AA6CA0" w:rsidRPr="00BA2A8B" w:rsidRDefault="00AA6CA0" w:rsidP="00944E7A">
            <w:pPr>
              <w:pStyle w:val="NoSpacing"/>
              <w:rPr>
                <w:szCs w:val="25"/>
              </w:rPr>
            </w:pPr>
            <w:r w:rsidRPr="00BA2A8B">
              <w:rPr>
                <w:szCs w:val="25"/>
              </w:rPr>
              <w:t xml:space="preserve">Di động qua vệ tinh (chiều từ </w:t>
            </w:r>
            <w:r w:rsidRPr="00BA2A8B">
              <w:rPr>
                <w:szCs w:val="25"/>
              </w:rPr>
              <w:br/>
              <w:t>Vũ trụ tới Trái đất) 5.208A</w:t>
            </w:r>
            <w:r w:rsidR="00FE646C">
              <w:rPr>
                <w:szCs w:val="25"/>
              </w:rPr>
              <w:t xml:space="preserve"> </w:t>
            </w:r>
            <w:r w:rsidR="00FE646C" w:rsidRPr="008C1B93">
              <w:rPr>
                <w:b/>
                <w:szCs w:val="25"/>
              </w:rPr>
              <w:t>SĐ</w:t>
            </w:r>
            <w:r w:rsidR="00FE646C" w:rsidRPr="008C1B93">
              <w:rPr>
                <w:szCs w:val="25"/>
              </w:rPr>
              <w:t>_5.208B</w:t>
            </w:r>
            <w:r w:rsidR="00FE646C" w:rsidRPr="00BA2A8B">
              <w:rPr>
                <w:szCs w:val="25"/>
              </w:rPr>
              <w:t xml:space="preserve"> </w:t>
            </w:r>
            <w:r w:rsidRPr="00BA2A8B">
              <w:rPr>
                <w:szCs w:val="25"/>
              </w:rPr>
              <w:t xml:space="preserve"> 5.209 </w:t>
            </w:r>
            <w:r w:rsidR="000A12D4" w:rsidRPr="000548EC">
              <w:rPr>
                <w:b/>
                <w:szCs w:val="25"/>
              </w:rPr>
              <w:t>BB</w:t>
            </w:r>
            <w:r w:rsidR="000A12D4">
              <w:rPr>
                <w:szCs w:val="25"/>
              </w:rPr>
              <w:t>_</w:t>
            </w:r>
            <w:r w:rsidR="000A12D4" w:rsidRPr="000548EC">
              <w:rPr>
                <w:szCs w:val="25"/>
              </w:rPr>
              <w:t>5.347A</w:t>
            </w:r>
          </w:p>
          <w:p w:rsidR="00AA6CA0" w:rsidRPr="00BA2A8B" w:rsidRDefault="00AA6CA0" w:rsidP="00E85F59">
            <w:pPr>
              <w:pStyle w:val="NoSpacing"/>
              <w:rPr>
                <w:szCs w:val="25"/>
              </w:rPr>
            </w:pPr>
            <w:r w:rsidRPr="00BA2A8B">
              <w:rPr>
                <w:szCs w:val="25"/>
              </w:rPr>
              <w:t xml:space="preserve">Di động trừ Di động </w:t>
            </w:r>
            <w:r w:rsidRPr="00BA2A8B">
              <w:rPr>
                <w:szCs w:val="25"/>
              </w:rPr>
              <w:br/>
              <w:t>hàng không (R)</w:t>
            </w:r>
          </w:p>
          <w:p w:rsidR="00AA6CA0" w:rsidRPr="00BA2A8B" w:rsidRDefault="00AA6CA0" w:rsidP="00944E7A">
            <w:pPr>
              <w:pStyle w:val="NoSpacing"/>
              <w:rPr>
                <w:szCs w:val="25"/>
              </w:rPr>
            </w:pPr>
            <w:r w:rsidRPr="00BA2A8B">
              <w:rPr>
                <w:szCs w:val="25"/>
              </w:rPr>
              <w:t>5.208</w:t>
            </w:r>
          </w:p>
        </w:tc>
      </w:tr>
      <w:tr w:rsidR="00AA6CA0" w:rsidRPr="00BA2A8B" w:rsidTr="00027F91">
        <w:trPr>
          <w:cantSplit/>
        </w:trPr>
        <w:tc>
          <w:tcPr>
            <w:tcW w:w="1853" w:type="dxa"/>
          </w:tcPr>
          <w:p w:rsidR="00AA6CA0" w:rsidRPr="00BA2A8B" w:rsidRDefault="00AA6CA0" w:rsidP="00944E7A">
            <w:pPr>
              <w:pStyle w:val="NoSpacing"/>
              <w:ind w:left="72" w:firstLine="0"/>
              <w:jc w:val="center"/>
            </w:pPr>
            <w:r w:rsidRPr="00827396">
              <w:t>148-149,9</w:t>
            </w:r>
          </w:p>
        </w:tc>
        <w:tc>
          <w:tcPr>
            <w:tcW w:w="3727" w:type="dxa"/>
          </w:tcPr>
          <w:p w:rsidR="00AA6CA0" w:rsidRPr="00BA2A8B" w:rsidRDefault="00AA6CA0" w:rsidP="00944E7A">
            <w:pPr>
              <w:pStyle w:val="NoSpacing"/>
              <w:rPr>
                <w:szCs w:val="25"/>
              </w:rPr>
            </w:pPr>
            <w:r w:rsidRPr="00BA2A8B">
              <w:rPr>
                <w:szCs w:val="25"/>
              </w:rPr>
              <w:t>CỐ ĐỊNH</w:t>
            </w:r>
          </w:p>
          <w:p w:rsidR="00AA6CA0" w:rsidRPr="00BA2A8B" w:rsidRDefault="00AA6CA0" w:rsidP="00944E7A">
            <w:pPr>
              <w:pStyle w:val="NoSpacing"/>
              <w:rPr>
                <w:szCs w:val="25"/>
              </w:rPr>
            </w:pPr>
            <w:r w:rsidRPr="00BA2A8B">
              <w:rPr>
                <w:szCs w:val="25"/>
              </w:rPr>
              <w:t>DI ĐỘNG</w:t>
            </w:r>
          </w:p>
          <w:p w:rsidR="00AA6CA0" w:rsidRPr="00BA2A8B" w:rsidRDefault="00AA6CA0" w:rsidP="00F04A66">
            <w:pPr>
              <w:pStyle w:val="NoSpacing"/>
              <w:rPr>
                <w:szCs w:val="25"/>
              </w:rPr>
            </w:pPr>
            <w:r w:rsidRPr="00BA2A8B">
              <w:rPr>
                <w:szCs w:val="25"/>
              </w:rPr>
              <w:t>DI ĐỘNG QUA VỆ TINH (chiều từ Trái đất tới Vũ trụ) 5.209</w:t>
            </w:r>
          </w:p>
          <w:p w:rsidR="00AA6CA0" w:rsidRPr="00BA2A8B" w:rsidRDefault="00AA6CA0" w:rsidP="00F04A66">
            <w:pPr>
              <w:pStyle w:val="NoSpacing"/>
              <w:rPr>
                <w:szCs w:val="25"/>
              </w:rPr>
            </w:pPr>
            <w:r w:rsidRPr="00BA2A8B">
              <w:rPr>
                <w:szCs w:val="25"/>
              </w:rPr>
              <w:t>5.218</w:t>
            </w:r>
            <w:r w:rsidR="008D4FE4">
              <w:rPr>
                <w:szCs w:val="25"/>
              </w:rPr>
              <w:t xml:space="preserve"> </w:t>
            </w:r>
            <w:r w:rsidRPr="00BA2A8B">
              <w:rPr>
                <w:szCs w:val="25"/>
              </w:rPr>
              <w:t>5.219 5.221</w:t>
            </w:r>
            <w:r w:rsidR="00F04A66">
              <w:rPr>
                <w:szCs w:val="25"/>
              </w:rPr>
              <w:t xml:space="preserve"> </w:t>
            </w:r>
            <w:r w:rsidR="00F04A66">
              <w:rPr>
                <w:b/>
                <w:szCs w:val="25"/>
              </w:rPr>
              <w:t>BS</w:t>
            </w:r>
            <w:r w:rsidR="00F04A66">
              <w:rPr>
                <w:szCs w:val="25"/>
              </w:rPr>
              <w:t>_5.218A</w:t>
            </w:r>
          </w:p>
        </w:tc>
        <w:tc>
          <w:tcPr>
            <w:tcW w:w="3870" w:type="dxa"/>
          </w:tcPr>
          <w:p w:rsidR="00AA6CA0" w:rsidRPr="00BA2A8B" w:rsidRDefault="00AA6CA0" w:rsidP="00944E7A">
            <w:pPr>
              <w:pStyle w:val="NoSpacing"/>
              <w:rPr>
                <w:szCs w:val="25"/>
              </w:rPr>
            </w:pPr>
            <w:r w:rsidRPr="00BA2A8B">
              <w:rPr>
                <w:szCs w:val="25"/>
              </w:rPr>
              <w:t>CỐ ĐỊNH</w:t>
            </w:r>
          </w:p>
          <w:p w:rsidR="00AA6CA0" w:rsidRPr="00BA2A8B" w:rsidRDefault="00AA6CA0" w:rsidP="00944E7A">
            <w:pPr>
              <w:pStyle w:val="NoSpacing"/>
              <w:rPr>
                <w:szCs w:val="25"/>
              </w:rPr>
            </w:pPr>
            <w:r w:rsidRPr="00BA2A8B">
              <w:rPr>
                <w:szCs w:val="25"/>
              </w:rPr>
              <w:t>DI ĐỘNG</w:t>
            </w:r>
          </w:p>
          <w:p w:rsidR="00AA6CA0" w:rsidRPr="00BA2A8B" w:rsidRDefault="00AA6CA0" w:rsidP="00944E7A">
            <w:pPr>
              <w:pStyle w:val="NoSpacing"/>
              <w:rPr>
                <w:szCs w:val="25"/>
              </w:rPr>
            </w:pPr>
            <w:r w:rsidRPr="00BA2A8B">
              <w:rPr>
                <w:szCs w:val="25"/>
              </w:rPr>
              <w:t>DI ĐỘNG QUA VỆ TINH (chiều từ Trái đất tới Vũ trụ) 5.209</w:t>
            </w:r>
          </w:p>
          <w:p w:rsidR="00AA6CA0" w:rsidRPr="00BA2A8B" w:rsidRDefault="00AA6CA0" w:rsidP="00F04A66">
            <w:pPr>
              <w:pStyle w:val="NoSpacing"/>
              <w:rPr>
                <w:szCs w:val="25"/>
              </w:rPr>
            </w:pPr>
            <w:r w:rsidRPr="00BA2A8B">
              <w:rPr>
                <w:szCs w:val="25"/>
              </w:rPr>
              <w:t>5.218</w:t>
            </w:r>
            <w:r w:rsidR="00604B51">
              <w:rPr>
                <w:szCs w:val="25"/>
              </w:rPr>
              <w:t xml:space="preserve"> </w:t>
            </w:r>
            <w:r w:rsidRPr="00BA2A8B">
              <w:rPr>
                <w:szCs w:val="25"/>
              </w:rPr>
              <w:t>5.219 5.221</w:t>
            </w:r>
            <w:r w:rsidR="00F04A66">
              <w:rPr>
                <w:szCs w:val="25"/>
              </w:rPr>
              <w:t xml:space="preserve"> </w:t>
            </w:r>
            <w:r w:rsidR="00F04A66">
              <w:rPr>
                <w:b/>
                <w:szCs w:val="25"/>
              </w:rPr>
              <w:t>BS</w:t>
            </w:r>
            <w:r w:rsidR="00F04A66">
              <w:rPr>
                <w:szCs w:val="25"/>
              </w:rPr>
              <w:t>_5.218A</w:t>
            </w:r>
          </w:p>
        </w:tc>
      </w:tr>
      <w:tr w:rsidR="001116C3" w:rsidRPr="00BA2A8B" w:rsidTr="00027F91">
        <w:trPr>
          <w:cantSplit/>
        </w:trPr>
        <w:tc>
          <w:tcPr>
            <w:tcW w:w="1853" w:type="dxa"/>
          </w:tcPr>
          <w:p w:rsidR="001116C3" w:rsidRPr="00BA2A8B" w:rsidRDefault="00B408D8" w:rsidP="001116C3">
            <w:pPr>
              <w:pStyle w:val="NoSpacing"/>
              <w:ind w:left="72" w:firstLine="0"/>
              <w:jc w:val="center"/>
              <w:rPr>
                <w:spacing w:val="-14"/>
              </w:rPr>
            </w:pPr>
            <w:r w:rsidRPr="00C018BB">
              <w:rPr>
                <w:b/>
                <w:spacing w:val="-14"/>
              </w:rPr>
              <w:t>SĐ</w:t>
            </w:r>
            <w:r w:rsidRPr="00827396">
              <w:rPr>
                <w:spacing w:val="-14"/>
              </w:rPr>
              <w:t>_</w:t>
            </w:r>
            <w:r w:rsidR="001116C3" w:rsidRPr="00827396">
              <w:rPr>
                <w:spacing w:val="-14"/>
              </w:rPr>
              <w:t>156,8375-157,1875</w:t>
            </w:r>
          </w:p>
        </w:tc>
        <w:tc>
          <w:tcPr>
            <w:tcW w:w="3727" w:type="dxa"/>
          </w:tcPr>
          <w:p w:rsidR="001116C3" w:rsidRPr="00BA2A8B" w:rsidRDefault="001116C3" w:rsidP="001116C3">
            <w:pPr>
              <w:pStyle w:val="NoSpacing"/>
              <w:rPr>
                <w:szCs w:val="25"/>
              </w:rPr>
            </w:pPr>
            <w:r w:rsidRPr="00BA2A8B">
              <w:rPr>
                <w:szCs w:val="25"/>
              </w:rPr>
              <w:t>CỐ ĐỊNH</w:t>
            </w:r>
          </w:p>
          <w:p w:rsidR="001116C3" w:rsidRPr="00BA2A8B" w:rsidRDefault="001116C3" w:rsidP="001116C3">
            <w:pPr>
              <w:pStyle w:val="NoSpacing"/>
              <w:rPr>
                <w:szCs w:val="25"/>
              </w:rPr>
            </w:pPr>
            <w:r w:rsidRPr="00BA2A8B">
              <w:rPr>
                <w:szCs w:val="25"/>
              </w:rPr>
              <w:t>DI ĐỘNG</w:t>
            </w:r>
          </w:p>
          <w:p w:rsidR="001116C3" w:rsidRPr="00BA2A8B" w:rsidRDefault="001116C3" w:rsidP="001116C3">
            <w:pPr>
              <w:pStyle w:val="NoSpacing"/>
              <w:rPr>
                <w:szCs w:val="25"/>
              </w:rPr>
            </w:pPr>
            <w:r w:rsidRPr="00BA2A8B">
              <w:rPr>
                <w:szCs w:val="25"/>
              </w:rPr>
              <w:t>5.226</w:t>
            </w:r>
          </w:p>
        </w:tc>
        <w:tc>
          <w:tcPr>
            <w:tcW w:w="3870" w:type="dxa"/>
          </w:tcPr>
          <w:p w:rsidR="001116C3" w:rsidRPr="00BA2A8B" w:rsidRDefault="001116C3" w:rsidP="001116C3">
            <w:pPr>
              <w:pStyle w:val="NoSpacing"/>
              <w:rPr>
                <w:szCs w:val="25"/>
              </w:rPr>
            </w:pPr>
            <w:r w:rsidRPr="00BA2A8B">
              <w:rPr>
                <w:szCs w:val="25"/>
              </w:rPr>
              <w:t>CỐ ĐỊNH</w:t>
            </w:r>
          </w:p>
          <w:p w:rsidR="001116C3" w:rsidRPr="00BA2A8B" w:rsidRDefault="001116C3" w:rsidP="001116C3">
            <w:pPr>
              <w:pStyle w:val="NoSpacing"/>
              <w:rPr>
                <w:szCs w:val="25"/>
              </w:rPr>
            </w:pPr>
            <w:r w:rsidRPr="00BA2A8B">
              <w:rPr>
                <w:szCs w:val="25"/>
              </w:rPr>
              <w:t>DI ĐỘNG</w:t>
            </w:r>
          </w:p>
          <w:p w:rsidR="001116C3" w:rsidRPr="00BA2A8B" w:rsidRDefault="001116C3" w:rsidP="001116C3">
            <w:pPr>
              <w:pStyle w:val="NoSpacing"/>
              <w:rPr>
                <w:szCs w:val="25"/>
                <w:lang w:eastAsia="ja-JP"/>
              </w:rPr>
            </w:pPr>
            <w:r w:rsidRPr="00BA2A8B">
              <w:rPr>
                <w:szCs w:val="25"/>
              </w:rPr>
              <w:t>5.226</w:t>
            </w:r>
            <w:r w:rsidRPr="00BA2A8B">
              <w:rPr>
                <w:rFonts w:hint="eastAsia"/>
                <w:szCs w:val="25"/>
                <w:lang w:eastAsia="ja-JP"/>
              </w:rPr>
              <w:t xml:space="preserve"> </w:t>
            </w:r>
            <w:r w:rsidRPr="00BA2A8B">
              <w:rPr>
                <w:szCs w:val="25"/>
                <w:lang w:eastAsia="ja-JP"/>
              </w:rPr>
              <w:t>VTN1 VTN5B VTN20</w:t>
            </w:r>
          </w:p>
        </w:tc>
      </w:tr>
      <w:tr w:rsidR="001116C3" w:rsidRPr="00BA2A8B" w:rsidTr="00027F91">
        <w:trPr>
          <w:cantSplit/>
        </w:trPr>
        <w:tc>
          <w:tcPr>
            <w:tcW w:w="1853" w:type="dxa"/>
          </w:tcPr>
          <w:p w:rsidR="001116C3" w:rsidRPr="00BA2A8B" w:rsidRDefault="00B408D8" w:rsidP="001116C3">
            <w:pPr>
              <w:pStyle w:val="NoSpacing"/>
              <w:ind w:left="72" w:firstLine="0"/>
              <w:jc w:val="center"/>
              <w:rPr>
                <w:spacing w:val="-14"/>
              </w:rPr>
            </w:pPr>
            <w:r w:rsidRPr="00C018BB">
              <w:rPr>
                <w:b/>
                <w:spacing w:val="-14"/>
              </w:rPr>
              <w:t>SĐ</w:t>
            </w:r>
            <w:r w:rsidRPr="00B878AA">
              <w:rPr>
                <w:spacing w:val="-14"/>
              </w:rPr>
              <w:t>_</w:t>
            </w:r>
            <w:r w:rsidR="001116C3" w:rsidRPr="00B878AA">
              <w:rPr>
                <w:spacing w:val="-14"/>
              </w:rPr>
              <w:t>157,1875-157,3375</w:t>
            </w:r>
          </w:p>
        </w:tc>
        <w:tc>
          <w:tcPr>
            <w:tcW w:w="3727" w:type="dxa"/>
          </w:tcPr>
          <w:p w:rsidR="001116C3" w:rsidRPr="00BA2A8B" w:rsidRDefault="001116C3" w:rsidP="001116C3">
            <w:pPr>
              <w:pStyle w:val="NoSpacing"/>
              <w:rPr>
                <w:szCs w:val="25"/>
              </w:rPr>
            </w:pPr>
            <w:r w:rsidRPr="00BA2A8B">
              <w:rPr>
                <w:szCs w:val="25"/>
              </w:rPr>
              <w:t>CỐ ĐỊNH</w:t>
            </w:r>
          </w:p>
          <w:p w:rsidR="001116C3" w:rsidRDefault="001116C3" w:rsidP="001116C3">
            <w:pPr>
              <w:pStyle w:val="NoSpacing"/>
              <w:rPr>
                <w:szCs w:val="25"/>
              </w:rPr>
            </w:pPr>
            <w:r w:rsidRPr="00BA2A8B">
              <w:rPr>
                <w:szCs w:val="25"/>
              </w:rPr>
              <w:t>DI ĐỘNG</w:t>
            </w:r>
          </w:p>
          <w:p w:rsidR="001116C3" w:rsidRPr="00BA2A8B" w:rsidRDefault="001116C3" w:rsidP="001116C3">
            <w:pPr>
              <w:pStyle w:val="NoSpacing"/>
              <w:rPr>
                <w:szCs w:val="25"/>
              </w:rPr>
            </w:pPr>
            <w:r w:rsidRPr="00B61910">
              <w:rPr>
                <w:b/>
                <w:szCs w:val="25"/>
              </w:rPr>
              <w:t>BS</w:t>
            </w:r>
            <w:r>
              <w:rPr>
                <w:szCs w:val="25"/>
              </w:rPr>
              <w:t xml:space="preserve">_Di động hàng hải qua vệ tinh </w:t>
            </w:r>
            <w:r>
              <w:rPr>
                <w:b/>
                <w:szCs w:val="25"/>
              </w:rPr>
              <w:t>SĐ</w:t>
            </w:r>
            <w:r>
              <w:rPr>
                <w:szCs w:val="25"/>
              </w:rPr>
              <w:t xml:space="preserve">_5.208A </w:t>
            </w:r>
            <w:r>
              <w:rPr>
                <w:b/>
                <w:szCs w:val="25"/>
              </w:rPr>
              <w:t>SĐ</w:t>
            </w:r>
            <w:r>
              <w:rPr>
                <w:szCs w:val="25"/>
              </w:rPr>
              <w:t xml:space="preserve">_5.208B </w:t>
            </w:r>
            <w:r>
              <w:rPr>
                <w:b/>
                <w:szCs w:val="25"/>
              </w:rPr>
              <w:t>BS</w:t>
            </w:r>
            <w:r>
              <w:rPr>
                <w:szCs w:val="25"/>
              </w:rPr>
              <w:t xml:space="preserve">_5.228AB </w:t>
            </w:r>
            <w:r>
              <w:rPr>
                <w:b/>
                <w:szCs w:val="25"/>
              </w:rPr>
              <w:t>BS</w:t>
            </w:r>
            <w:r>
              <w:rPr>
                <w:szCs w:val="25"/>
              </w:rPr>
              <w:t>_5.228AC</w:t>
            </w:r>
          </w:p>
          <w:p w:rsidR="001116C3" w:rsidRPr="00BA2A8B" w:rsidRDefault="001116C3" w:rsidP="001116C3">
            <w:pPr>
              <w:pStyle w:val="NoSpacing"/>
              <w:rPr>
                <w:szCs w:val="25"/>
              </w:rPr>
            </w:pPr>
            <w:r w:rsidRPr="00BA2A8B">
              <w:rPr>
                <w:szCs w:val="25"/>
              </w:rPr>
              <w:t>5.226</w:t>
            </w:r>
          </w:p>
        </w:tc>
        <w:tc>
          <w:tcPr>
            <w:tcW w:w="3870" w:type="dxa"/>
          </w:tcPr>
          <w:p w:rsidR="001116C3" w:rsidRPr="00BA2A8B" w:rsidRDefault="001116C3" w:rsidP="001116C3">
            <w:pPr>
              <w:pStyle w:val="NoSpacing"/>
              <w:rPr>
                <w:szCs w:val="25"/>
              </w:rPr>
            </w:pPr>
            <w:r w:rsidRPr="00BA2A8B">
              <w:rPr>
                <w:szCs w:val="25"/>
              </w:rPr>
              <w:t>CỐ ĐỊNH</w:t>
            </w:r>
          </w:p>
          <w:p w:rsidR="001116C3" w:rsidRDefault="001116C3" w:rsidP="001116C3">
            <w:pPr>
              <w:pStyle w:val="NoSpacing"/>
              <w:rPr>
                <w:szCs w:val="25"/>
              </w:rPr>
            </w:pPr>
            <w:r w:rsidRPr="00BA2A8B">
              <w:rPr>
                <w:szCs w:val="25"/>
              </w:rPr>
              <w:t>DI ĐỘNG</w:t>
            </w:r>
          </w:p>
          <w:p w:rsidR="001116C3" w:rsidRPr="00BA2A8B" w:rsidRDefault="001116C3" w:rsidP="001116C3">
            <w:pPr>
              <w:pStyle w:val="NoSpacing"/>
              <w:rPr>
                <w:szCs w:val="25"/>
              </w:rPr>
            </w:pPr>
            <w:r w:rsidRPr="00F93B94">
              <w:rPr>
                <w:b/>
                <w:szCs w:val="25"/>
              </w:rPr>
              <w:t>BS</w:t>
            </w:r>
            <w:r w:rsidRPr="00F93B94">
              <w:rPr>
                <w:szCs w:val="25"/>
              </w:rPr>
              <w:t xml:space="preserve">_Di động hàng hải qua vệ tinh </w:t>
            </w:r>
            <w:r w:rsidRPr="00F93B94">
              <w:rPr>
                <w:b/>
                <w:szCs w:val="25"/>
              </w:rPr>
              <w:t>SĐ</w:t>
            </w:r>
            <w:r w:rsidRPr="00F93B94">
              <w:rPr>
                <w:szCs w:val="25"/>
              </w:rPr>
              <w:t xml:space="preserve">_5.208A </w:t>
            </w:r>
            <w:r w:rsidRPr="00F93B94">
              <w:rPr>
                <w:b/>
                <w:szCs w:val="25"/>
              </w:rPr>
              <w:t>SĐ</w:t>
            </w:r>
            <w:r w:rsidRPr="00F93B94">
              <w:rPr>
                <w:szCs w:val="25"/>
              </w:rPr>
              <w:t xml:space="preserve">_5.208B </w:t>
            </w:r>
            <w:r w:rsidRPr="00F93B94">
              <w:rPr>
                <w:b/>
                <w:szCs w:val="25"/>
              </w:rPr>
              <w:t>BS</w:t>
            </w:r>
            <w:r w:rsidRPr="00F93B94">
              <w:rPr>
                <w:szCs w:val="25"/>
              </w:rPr>
              <w:t xml:space="preserve">_5.228AB </w:t>
            </w:r>
            <w:r w:rsidRPr="00F93B94">
              <w:rPr>
                <w:b/>
                <w:szCs w:val="25"/>
              </w:rPr>
              <w:t>BS</w:t>
            </w:r>
            <w:r w:rsidRPr="00F93B94">
              <w:rPr>
                <w:szCs w:val="25"/>
              </w:rPr>
              <w:t>_5.228AC</w:t>
            </w:r>
          </w:p>
          <w:p w:rsidR="001116C3" w:rsidRPr="00BA2A8B" w:rsidRDefault="001116C3" w:rsidP="001116C3">
            <w:pPr>
              <w:pStyle w:val="NoSpacing"/>
              <w:rPr>
                <w:szCs w:val="25"/>
                <w:lang w:eastAsia="ja-JP"/>
              </w:rPr>
            </w:pPr>
            <w:r w:rsidRPr="00BA2A8B">
              <w:rPr>
                <w:szCs w:val="25"/>
              </w:rPr>
              <w:t>5.226</w:t>
            </w:r>
            <w:r w:rsidRPr="00BA2A8B">
              <w:rPr>
                <w:rFonts w:hint="eastAsia"/>
                <w:szCs w:val="25"/>
                <w:lang w:eastAsia="ja-JP"/>
              </w:rPr>
              <w:t xml:space="preserve"> </w:t>
            </w:r>
            <w:r w:rsidRPr="00BA2A8B">
              <w:rPr>
                <w:szCs w:val="25"/>
                <w:lang w:eastAsia="ja-JP"/>
              </w:rPr>
              <w:t>VTN1 VTN5B VTN20</w:t>
            </w:r>
          </w:p>
        </w:tc>
      </w:tr>
      <w:tr w:rsidR="001116C3" w:rsidRPr="00BA2A8B" w:rsidTr="00027F91">
        <w:trPr>
          <w:cantSplit/>
        </w:trPr>
        <w:tc>
          <w:tcPr>
            <w:tcW w:w="1853" w:type="dxa"/>
          </w:tcPr>
          <w:p w:rsidR="001116C3" w:rsidRPr="00BA2A8B" w:rsidRDefault="00B408D8" w:rsidP="001116C3">
            <w:pPr>
              <w:pStyle w:val="NoSpacing"/>
              <w:ind w:left="72" w:firstLine="0"/>
              <w:jc w:val="center"/>
              <w:rPr>
                <w:spacing w:val="-14"/>
              </w:rPr>
            </w:pPr>
            <w:r w:rsidRPr="005D4567">
              <w:rPr>
                <w:b/>
                <w:spacing w:val="-14"/>
              </w:rPr>
              <w:t>SĐ</w:t>
            </w:r>
            <w:r w:rsidRPr="00B878AA">
              <w:rPr>
                <w:spacing w:val="-14"/>
              </w:rPr>
              <w:t>_</w:t>
            </w:r>
            <w:r w:rsidR="001116C3" w:rsidRPr="00B878AA">
              <w:rPr>
                <w:spacing w:val="-14"/>
              </w:rPr>
              <w:t>157,3375-161,7875</w:t>
            </w:r>
          </w:p>
        </w:tc>
        <w:tc>
          <w:tcPr>
            <w:tcW w:w="3727" w:type="dxa"/>
          </w:tcPr>
          <w:p w:rsidR="001116C3" w:rsidRPr="00BA2A8B" w:rsidRDefault="001116C3" w:rsidP="001116C3">
            <w:pPr>
              <w:pStyle w:val="NoSpacing"/>
              <w:rPr>
                <w:szCs w:val="25"/>
              </w:rPr>
            </w:pPr>
            <w:r w:rsidRPr="00BA2A8B">
              <w:rPr>
                <w:szCs w:val="25"/>
              </w:rPr>
              <w:t>CỐ ĐỊNH</w:t>
            </w:r>
          </w:p>
          <w:p w:rsidR="001116C3" w:rsidRPr="00BA2A8B" w:rsidRDefault="001116C3" w:rsidP="001116C3">
            <w:pPr>
              <w:pStyle w:val="NoSpacing"/>
              <w:rPr>
                <w:szCs w:val="25"/>
              </w:rPr>
            </w:pPr>
            <w:r w:rsidRPr="00BA2A8B">
              <w:rPr>
                <w:szCs w:val="25"/>
              </w:rPr>
              <w:t>DI ĐỘNG</w:t>
            </w:r>
          </w:p>
          <w:p w:rsidR="001116C3" w:rsidRPr="00BA2A8B" w:rsidRDefault="001116C3" w:rsidP="001116C3">
            <w:pPr>
              <w:pStyle w:val="NoSpacing"/>
              <w:rPr>
                <w:szCs w:val="25"/>
              </w:rPr>
            </w:pPr>
            <w:r w:rsidRPr="00BA2A8B">
              <w:rPr>
                <w:szCs w:val="25"/>
              </w:rPr>
              <w:t>5.226</w:t>
            </w:r>
          </w:p>
        </w:tc>
        <w:tc>
          <w:tcPr>
            <w:tcW w:w="3870" w:type="dxa"/>
          </w:tcPr>
          <w:p w:rsidR="001116C3" w:rsidRPr="00BA2A8B" w:rsidRDefault="001116C3" w:rsidP="001116C3">
            <w:pPr>
              <w:pStyle w:val="NoSpacing"/>
              <w:rPr>
                <w:szCs w:val="25"/>
              </w:rPr>
            </w:pPr>
            <w:r w:rsidRPr="00BA2A8B">
              <w:rPr>
                <w:szCs w:val="25"/>
              </w:rPr>
              <w:t>CỐ ĐỊNH</w:t>
            </w:r>
          </w:p>
          <w:p w:rsidR="001116C3" w:rsidRPr="00BA2A8B" w:rsidRDefault="001116C3" w:rsidP="001116C3">
            <w:pPr>
              <w:pStyle w:val="NoSpacing"/>
              <w:rPr>
                <w:szCs w:val="25"/>
              </w:rPr>
            </w:pPr>
            <w:r w:rsidRPr="00BA2A8B">
              <w:rPr>
                <w:szCs w:val="25"/>
              </w:rPr>
              <w:t>DI ĐỘNG</w:t>
            </w:r>
          </w:p>
          <w:p w:rsidR="001116C3" w:rsidRPr="00BA2A8B" w:rsidRDefault="001116C3" w:rsidP="001116C3">
            <w:pPr>
              <w:pStyle w:val="NoSpacing"/>
              <w:rPr>
                <w:szCs w:val="25"/>
                <w:lang w:eastAsia="ja-JP"/>
              </w:rPr>
            </w:pPr>
            <w:r w:rsidRPr="00BA2A8B">
              <w:rPr>
                <w:szCs w:val="25"/>
              </w:rPr>
              <w:t>5.226</w:t>
            </w:r>
            <w:r w:rsidRPr="00BA2A8B">
              <w:rPr>
                <w:rFonts w:hint="eastAsia"/>
                <w:szCs w:val="25"/>
                <w:lang w:eastAsia="ja-JP"/>
              </w:rPr>
              <w:t xml:space="preserve"> </w:t>
            </w:r>
            <w:r w:rsidRPr="00BA2A8B">
              <w:rPr>
                <w:szCs w:val="25"/>
                <w:lang w:eastAsia="ja-JP"/>
              </w:rPr>
              <w:t>VTN1 VTN5B VTN20</w:t>
            </w:r>
          </w:p>
        </w:tc>
      </w:tr>
      <w:tr w:rsidR="000B51A5" w:rsidRPr="00BA2A8B" w:rsidTr="00027F91">
        <w:trPr>
          <w:cantSplit/>
        </w:trPr>
        <w:tc>
          <w:tcPr>
            <w:tcW w:w="1853" w:type="dxa"/>
          </w:tcPr>
          <w:p w:rsidR="000B51A5" w:rsidRDefault="00B408D8" w:rsidP="001116C3">
            <w:pPr>
              <w:pStyle w:val="NoSpacing"/>
              <w:ind w:left="72" w:firstLine="0"/>
              <w:jc w:val="center"/>
              <w:rPr>
                <w:spacing w:val="-14"/>
                <w:highlight w:val="yellow"/>
              </w:rPr>
            </w:pPr>
            <w:r w:rsidRPr="005D4567">
              <w:rPr>
                <w:b/>
                <w:spacing w:val="-14"/>
              </w:rPr>
              <w:t>SĐ</w:t>
            </w:r>
            <w:r w:rsidRPr="00B878AA">
              <w:rPr>
                <w:spacing w:val="-14"/>
              </w:rPr>
              <w:t>_</w:t>
            </w:r>
            <w:r w:rsidR="000B51A5" w:rsidRPr="00B878AA">
              <w:rPr>
                <w:spacing w:val="-14"/>
              </w:rPr>
              <w:t>161,7875-161,9375</w:t>
            </w:r>
          </w:p>
        </w:tc>
        <w:tc>
          <w:tcPr>
            <w:tcW w:w="3727" w:type="dxa"/>
          </w:tcPr>
          <w:p w:rsidR="005F4B36" w:rsidRPr="00BA2A8B" w:rsidRDefault="005F4B36" w:rsidP="005F4B36">
            <w:pPr>
              <w:pStyle w:val="NoSpacing"/>
              <w:rPr>
                <w:szCs w:val="25"/>
              </w:rPr>
            </w:pPr>
            <w:r w:rsidRPr="00BA2A8B">
              <w:rPr>
                <w:szCs w:val="25"/>
              </w:rPr>
              <w:t>CỐ ĐỊNH</w:t>
            </w:r>
          </w:p>
          <w:p w:rsidR="005F4B36" w:rsidRDefault="005F4B36" w:rsidP="005F4B36">
            <w:pPr>
              <w:pStyle w:val="NoSpacing"/>
              <w:rPr>
                <w:szCs w:val="25"/>
              </w:rPr>
            </w:pPr>
            <w:r w:rsidRPr="00BA2A8B">
              <w:rPr>
                <w:szCs w:val="25"/>
              </w:rPr>
              <w:t>DI ĐỘNG</w:t>
            </w:r>
          </w:p>
          <w:p w:rsidR="005F4B36" w:rsidRPr="00BA2A8B" w:rsidRDefault="005F4B36" w:rsidP="005F4B36">
            <w:pPr>
              <w:pStyle w:val="NoSpacing"/>
              <w:rPr>
                <w:szCs w:val="25"/>
              </w:rPr>
            </w:pPr>
            <w:r w:rsidRPr="00B61910">
              <w:rPr>
                <w:b/>
                <w:szCs w:val="25"/>
              </w:rPr>
              <w:t>BS</w:t>
            </w:r>
            <w:r>
              <w:rPr>
                <w:szCs w:val="25"/>
              </w:rPr>
              <w:t xml:space="preserve">_Di động hàng hải qua vệ tinh </w:t>
            </w:r>
            <w:r>
              <w:rPr>
                <w:b/>
                <w:szCs w:val="25"/>
              </w:rPr>
              <w:t>SĐ</w:t>
            </w:r>
            <w:r>
              <w:rPr>
                <w:szCs w:val="25"/>
              </w:rPr>
              <w:t xml:space="preserve">_5.208A </w:t>
            </w:r>
            <w:r>
              <w:rPr>
                <w:b/>
                <w:szCs w:val="25"/>
              </w:rPr>
              <w:t>SĐ</w:t>
            </w:r>
            <w:r>
              <w:rPr>
                <w:szCs w:val="25"/>
              </w:rPr>
              <w:t xml:space="preserve">_5.208B </w:t>
            </w:r>
            <w:r>
              <w:rPr>
                <w:b/>
                <w:szCs w:val="25"/>
              </w:rPr>
              <w:t>BS</w:t>
            </w:r>
            <w:r>
              <w:rPr>
                <w:szCs w:val="25"/>
              </w:rPr>
              <w:t xml:space="preserve">_5.228AB </w:t>
            </w:r>
            <w:r>
              <w:rPr>
                <w:b/>
                <w:szCs w:val="25"/>
              </w:rPr>
              <w:t>BS</w:t>
            </w:r>
            <w:r>
              <w:rPr>
                <w:szCs w:val="25"/>
              </w:rPr>
              <w:t>_5.228AC</w:t>
            </w:r>
          </w:p>
          <w:p w:rsidR="000B51A5" w:rsidRPr="00BA2A8B" w:rsidRDefault="005F4B36" w:rsidP="005F4B36">
            <w:pPr>
              <w:pStyle w:val="NoSpacing"/>
              <w:rPr>
                <w:szCs w:val="25"/>
              </w:rPr>
            </w:pPr>
            <w:r w:rsidRPr="00BA2A8B">
              <w:rPr>
                <w:szCs w:val="25"/>
              </w:rPr>
              <w:t>5.226</w:t>
            </w:r>
          </w:p>
        </w:tc>
        <w:tc>
          <w:tcPr>
            <w:tcW w:w="3870" w:type="dxa"/>
          </w:tcPr>
          <w:p w:rsidR="005F4B36" w:rsidRPr="00BA2A8B" w:rsidRDefault="005F4B36" w:rsidP="005F4B36">
            <w:pPr>
              <w:pStyle w:val="NoSpacing"/>
              <w:rPr>
                <w:szCs w:val="25"/>
              </w:rPr>
            </w:pPr>
            <w:r w:rsidRPr="00BA2A8B">
              <w:rPr>
                <w:szCs w:val="25"/>
              </w:rPr>
              <w:t>CỐ ĐỊNH</w:t>
            </w:r>
          </w:p>
          <w:p w:rsidR="005F4B36" w:rsidRDefault="005F4B36" w:rsidP="005F4B36">
            <w:pPr>
              <w:pStyle w:val="NoSpacing"/>
              <w:rPr>
                <w:szCs w:val="25"/>
              </w:rPr>
            </w:pPr>
            <w:r w:rsidRPr="00BA2A8B">
              <w:rPr>
                <w:szCs w:val="25"/>
              </w:rPr>
              <w:t>DI ĐỘNG</w:t>
            </w:r>
          </w:p>
          <w:p w:rsidR="005F4B36" w:rsidRPr="00BA2A8B" w:rsidRDefault="005F4B36" w:rsidP="005F4B36">
            <w:pPr>
              <w:pStyle w:val="NoSpacing"/>
              <w:rPr>
                <w:szCs w:val="25"/>
              </w:rPr>
            </w:pPr>
            <w:r w:rsidRPr="00F93B94">
              <w:rPr>
                <w:b/>
                <w:szCs w:val="25"/>
              </w:rPr>
              <w:t>BS</w:t>
            </w:r>
            <w:r w:rsidRPr="00F93B94">
              <w:rPr>
                <w:szCs w:val="25"/>
              </w:rPr>
              <w:t xml:space="preserve">_Di động hàng hải qua vệ tinh </w:t>
            </w:r>
            <w:r w:rsidRPr="00F93B94">
              <w:rPr>
                <w:b/>
                <w:szCs w:val="25"/>
              </w:rPr>
              <w:t>SĐ</w:t>
            </w:r>
            <w:r w:rsidRPr="00F93B94">
              <w:rPr>
                <w:szCs w:val="25"/>
              </w:rPr>
              <w:t xml:space="preserve">_5.208A </w:t>
            </w:r>
            <w:r w:rsidRPr="00F93B94">
              <w:rPr>
                <w:b/>
                <w:szCs w:val="25"/>
              </w:rPr>
              <w:t>SĐ</w:t>
            </w:r>
            <w:r w:rsidRPr="00F93B94">
              <w:rPr>
                <w:szCs w:val="25"/>
              </w:rPr>
              <w:t xml:space="preserve">_5.208B </w:t>
            </w:r>
            <w:r w:rsidRPr="00F93B94">
              <w:rPr>
                <w:b/>
                <w:szCs w:val="25"/>
              </w:rPr>
              <w:t>BS</w:t>
            </w:r>
            <w:r w:rsidRPr="00F93B94">
              <w:rPr>
                <w:szCs w:val="25"/>
              </w:rPr>
              <w:t xml:space="preserve">_5.228AB </w:t>
            </w:r>
            <w:r w:rsidRPr="00F93B94">
              <w:rPr>
                <w:b/>
                <w:szCs w:val="25"/>
              </w:rPr>
              <w:t>BS</w:t>
            </w:r>
            <w:r w:rsidRPr="00F93B94">
              <w:rPr>
                <w:szCs w:val="25"/>
              </w:rPr>
              <w:t>_5.228AC</w:t>
            </w:r>
          </w:p>
          <w:p w:rsidR="000B51A5" w:rsidRPr="00BA2A8B" w:rsidRDefault="005F4B36" w:rsidP="005F4B36">
            <w:pPr>
              <w:pStyle w:val="NoSpacing"/>
              <w:rPr>
                <w:szCs w:val="25"/>
              </w:rPr>
            </w:pPr>
            <w:r w:rsidRPr="00BA2A8B">
              <w:rPr>
                <w:szCs w:val="25"/>
              </w:rPr>
              <w:t>5.226</w:t>
            </w:r>
            <w:r w:rsidRPr="00BA2A8B">
              <w:rPr>
                <w:rFonts w:hint="eastAsia"/>
                <w:szCs w:val="25"/>
                <w:lang w:eastAsia="ja-JP"/>
              </w:rPr>
              <w:t xml:space="preserve"> </w:t>
            </w:r>
            <w:r w:rsidRPr="00BA2A8B">
              <w:rPr>
                <w:szCs w:val="25"/>
                <w:lang w:eastAsia="ja-JP"/>
              </w:rPr>
              <w:t>VTN1 VTN5B VTN20</w:t>
            </w:r>
          </w:p>
        </w:tc>
      </w:tr>
      <w:tr w:rsidR="001116C3" w:rsidRPr="00BA2A8B" w:rsidTr="00027F91">
        <w:trPr>
          <w:cantSplit/>
        </w:trPr>
        <w:tc>
          <w:tcPr>
            <w:tcW w:w="1853" w:type="dxa"/>
          </w:tcPr>
          <w:p w:rsidR="001116C3" w:rsidRPr="00BA2A8B" w:rsidRDefault="001116C3" w:rsidP="00E3126B">
            <w:pPr>
              <w:pStyle w:val="NoSpacing"/>
              <w:ind w:left="72" w:firstLine="0"/>
              <w:jc w:val="center"/>
            </w:pPr>
            <w:r w:rsidRPr="00B878AA">
              <w:t>399,9-400,05</w:t>
            </w:r>
          </w:p>
        </w:tc>
        <w:tc>
          <w:tcPr>
            <w:tcW w:w="3727" w:type="dxa"/>
          </w:tcPr>
          <w:p w:rsidR="001116C3" w:rsidRPr="00BA2A8B" w:rsidRDefault="001116C3" w:rsidP="001116C3">
            <w:pPr>
              <w:pStyle w:val="NoSpacing"/>
              <w:rPr>
                <w:szCs w:val="25"/>
              </w:rPr>
            </w:pPr>
            <w:r w:rsidRPr="00BA2A8B">
              <w:rPr>
                <w:szCs w:val="25"/>
              </w:rPr>
              <w:t xml:space="preserve">DI ĐỘNG QUA VỆ TINH (chiều từ Trái đất tới Vũ trụ) 5.209 5.220 </w:t>
            </w:r>
            <w:r w:rsidR="00E3126B">
              <w:rPr>
                <w:b/>
                <w:szCs w:val="25"/>
              </w:rPr>
              <w:t>BS</w:t>
            </w:r>
            <w:r w:rsidR="00E3126B">
              <w:rPr>
                <w:szCs w:val="25"/>
              </w:rPr>
              <w:t xml:space="preserve">_5.260A </w:t>
            </w:r>
            <w:r w:rsidR="00E3126B">
              <w:rPr>
                <w:b/>
                <w:szCs w:val="25"/>
              </w:rPr>
              <w:t>BS</w:t>
            </w:r>
            <w:r w:rsidR="00EE6FAE">
              <w:rPr>
                <w:szCs w:val="25"/>
              </w:rPr>
              <w:t>_5.260B</w:t>
            </w:r>
          </w:p>
        </w:tc>
        <w:tc>
          <w:tcPr>
            <w:tcW w:w="3870" w:type="dxa"/>
          </w:tcPr>
          <w:p w:rsidR="001116C3" w:rsidRPr="00BA2A8B" w:rsidRDefault="001116C3" w:rsidP="001116C3">
            <w:pPr>
              <w:pStyle w:val="NoSpacing"/>
              <w:rPr>
                <w:strike/>
                <w:szCs w:val="25"/>
              </w:rPr>
            </w:pPr>
            <w:r w:rsidRPr="00BA2A8B">
              <w:rPr>
                <w:szCs w:val="25"/>
              </w:rPr>
              <w:t>DI ĐỘNG QUA VỆ TINH (chiều từ Trái đất tới Vũ trụ) 5.209</w:t>
            </w:r>
          </w:p>
          <w:p w:rsidR="001116C3" w:rsidRPr="00BA2A8B" w:rsidRDefault="001116C3" w:rsidP="001116C3">
            <w:pPr>
              <w:pStyle w:val="NoSpacing"/>
              <w:rPr>
                <w:szCs w:val="25"/>
              </w:rPr>
            </w:pPr>
            <w:r w:rsidRPr="00BA2A8B">
              <w:rPr>
                <w:szCs w:val="25"/>
              </w:rPr>
              <w:t xml:space="preserve">5.220 </w:t>
            </w:r>
            <w:r w:rsidR="0031568F" w:rsidRPr="00F93B94">
              <w:rPr>
                <w:b/>
                <w:szCs w:val="25"/>
              </w:rPr>
              <w:t>BS</w:t>
            </w:r>
            <w:r w:rsidR="0031568F" w:rsidRPr="00F93B94">
              <w:rPr>
                <w:szCs w:val="25"/>
              </w:rPr>
              <w:t xml:space="preserve">_5.260A </w:t>
            </w:r>
            <w:r w:rsidR="0031568F" w:rsidRPr="00F93B94">
              <w:rPr>
                <w:b/>
                <w:szCs w:val="25"/>
              </w:rPr>
              <w:t>BS</w:t>
            </w:r>
            <w:r w:rsidR="00EE6FAE" w:rsidRPr="00F93B94">
              <w:rPr>
                <w:szCs w:val="25"/>
              </w:rPr>
              <w:t>_5.260B</w:t>
            </w:r>
          </w:p>
        </w:tc>
      </w:tr>
      <w:tr w:rsidR="001116C3" w:rsidRPr="00BA2A8B" w:rsidTr="00027F91">
        <w:trPr>
          <w:cantSplit/>
        </w:trPr>
        <w:tc>
          <w:tcPr>
            <w:tcW w:w="1853" w:type="dxa"/>
          </w:tcPr>
          <w:p w:rsidR="001116C3" w:rsidRPr="00BA2A8B" w:rsidRDefault="001116C3" w:rsidP="001116C3">
            <w:pPr>
              <w:pStyle w:val="NoSpacing"/>
              <w:ind w:left="72" w:firstLine="0"/>
              <w:jc w:val="center"/>
            </w:pPr>
            <w:r w:rsidRPr="00B878AA">
              <w:t>401-402</w:t>
            </w:r>
          </w:p>
        </w:tc>
        <w:tc>
          <w:tcPr>
            <w:tcW w:w="3727" w:type="dxa"/>
          </w:tcPr>
          <w:p w:rsidR="001116C3" w:rsidRPr="00BA2A8B" w:rsidRDefault="001116C3" w:rsidP="001116C3">
            <w:pPr>
              <w:pStyle w:val="NoSpacing"/>
              <w:spacing w:before="120"/>
              <w:rPr>
                <w:szCs w:val="25"/>
              </w:rPr>
            </w:pPr>
            <w:r w:rsidRPr="00BA2A8B">
              <w:rPr>
                <w:szCs w:val="25"/>
              </w:rPr>
              <w:t>TRỢ GIÚP KHÍ TƯỢNG</w:t>
            </w:r>
          </w:p>
          <w:p w:rsidR="001116C3" w:rsidRPr="00BA2A8B" w:rsidRDefault="001116C3" w:rsidP="001116C3">
            <w:pPr>
              <w:pStyle w:val="NoSpacing"/>
              <w:rPr>
                <w:szCs w:val="25"/>
              </w:rPr>
            </w:pPr>
            <w:r w:rsidRPr="00BA2A8B">
              <w:rPr>
                <w:szCs w:val="25"/>
              </w:rPr>
              <w:t xml:space="preserve">KHAI THÁC VŨ TRỤ </w:t>
            </w:r>
            <w:r w:rsidRPr="00BA2A8B">
              <w:rPr>
                <w:szCs w:val="25"/>
              </w:rPr>
              <w:br/>
              <w:t>(chiều từ Vũ trụ tới Trái đất)</w:t>
            </w:r>
          </w:p>
          <w:p w:rsidR="001116C3" w:rsidRPr="00BA2A8B" w:rsidRDefault="001116C3" w:rsidP="001116C3">
            <w:pPr>
              <w:pStyle w:val="NoSpacing"/>
              <w:rPr>
                <w:spacing w:val="-7"/>
                <w:szCs w:val="25"/>
              </w:rPr>
            </w:pPr>
            <w:r w:rsidRPr="00BA2A8B">
              <w:rPr>
                <w:szCs w:val="25"/>
              </w:rPr>
              <w:t xml:space="preserve">THĂM DÒ TRÁI ĐẤT QUA </w:t>
            </w:r>
            <w:r w:rsidRPr="00BA2A8B">
              <w:rPr>
                <w:szCs w:val="25"/>
              </w:rPr>
              <w:br/>
            </w:r>
            <w:r w:rsidRPr="00BA2A8B">
              <w:rPr>
                <w:spacing w:val="-7"/>
                <w:szCs w:val="25"/>
              </w:rPr>
              <w:t xml:space="preserve">VỆ TINH (chiều từ Trái đất tới Vũ trụ) </w:t>
            </w:r>
          </w:p>
          <w:p w:rsidR="001116C3" w:rsidRPr="00BA2A8B" w:rsidRDefault="001116C3" w:rsidP="001116C3">
            <w:pPr>
              <w:pStyle w:val="NoSpacing"/>
              <w:rPr>
                <w:szCs w:val="25"/>
              </w:rPr>
            </w:pPr>
            <w:r w:rsidRPr="00BA2A8B">
              <w:rPr>
                <w:szCs w:val="25"/>
              </w:rPr>
              <w:t>KHÍ TƯỢNG QUA VỆ TINH (chiều từ Trái đất tới Vũ trụ)</w:t>
            </w:r>
          </w:p>
          <w:p w:rsidR="001116C3" w:rsidRPr="00BA2A8B" w:rsidRDefault="001116C3" w:rsidP="001116C3">
            <w:pPr>
              <w:pStyle w:val="NoSpacing"/>
              <w:rPr>
                <w:szCs w:val="25"/>
              </w:rPr>
            </w:pPr>
            <w:r w:rsidRPr="00BA2A8B">
              <w:rPr>
                <w:szCs w:val="25"/>
              </w:rPr>
              <w:t>Cố định</w:t>
            </w:r>
          </w:p>
          <w:p w:rsidR="001116C3" w:rsidRDefault="001116C3" w:rsidP="001116C3">
            <w:pPr>
              <w:pStyle w:val="NoSpacing"/>
              <w:spacing w:after="120"/>
              <w:rPr>
                <w:szCs w:val="25"/>
              </w:rPr>
            </w:pPr>
            <w:r w:rsidRPr="00BA2A8B">
              <w:rPr>
                <w:szCs w:val="25"/>
              </w:rPr>
              <w:t>Di động trừ Di động hàng không</w:t>
            </w:r>
          </w:p>
          <w:p w:rsidR="00EE6FAE" w:rsidRPr="00BA2A8B" w:rsidRDefault="00EE6FAE" w:rsidP="001116C3">
            <w:pPr>
              <w:pStyle w:val="NoSpacing"/>
              <w:spacing w:after="120"/>
              <w:rPr>
                <w:szCs w:val="25"/>
              </w:rPr>
            </w:pPr>
            <w:r>
              <w:rPr>
                <w:b/>
                <w:szCs w:val="25"/>
              </w:rPr>
              <w:t>BS</w:t>
            </w:r>
            <w:r>
              <w:rPr>
                <w:szCs w:val="25"/>
              </w:rPr>
              <w:t xml:space="preserve">_5.264A </w:t>
            </w:r>
            <w:r>
              <w:rPr>
                <w:b/>
                <w:szCs w:val="25"/>
              </w:rPr>
              <w:t>BS</w:t>
            </w:r>
            <w:r>
              <w:rPr>
                <w:szCs w:val="25"/>
              </w:rPr>
              <w:t>_5.264B</w:t>
            </w:r>
          </w:p>
        </w:tc>
        <w:tc>
          <w:tcPr>
            <w:tcW w:w="3870" w:type="dxa"/>
          </w:tcPr>
          <w:p w:rsidR="001116C3" w:rsidRPr="00BA2A8B" w:rsidRDefault="001116C3" w:rsidP="001116C3">
            <w:pPr>
              <w:pStyle w:val="NoSpacing"/>
              <w:spacing w:before="120"/>
              <w:rPr>
                <w:szCs w:val="25"/>
              </w:rPr>
            </w:pPr>
            <w:r w:rsidRPr="00BA2A8B">
              <w:rPr>
                <w:szCs w:val="25"/>
              </w:rPr>
              <w:t>TRỢ GIÚP KHÍ TƯỢNG</w:t>
            </w:r>
          </w:p>
          <w:p w:rsidR="001116C3" w:rsidRPr="00BA2A8B" w:rsidRDefault="001116C3" w:rsidP="001116C3">
            <w:pPr>
              <w:pStyle w:val="NoSpacing"/>
              <w:rPr>
                <w:szCs w:val="25"/>
              </w:rPr>
            </w:pPr>
            <w:r w:rsidRPr="00BA2A8B">
              <w:rPr>
                <w:szCs w:val="25"/>
              </w:rPr>
              <w:t xml:space="preserve">KHAI THÁC VŨ TRỤ </w:t>
            </w:r>
            <w:r w:rsidRPr="00BA2A8B">
              <w:rPr>
                <w:szCs w:val="25"/>
              </w:rPr>
              <w:br/>
              <w:t>(chiều từ Vũ trụ tới Trái đất)</w:t>
            </w:r>
          </w:p>
          <w:p w:rsidR="001116C3" w:rsidRPr="00BA2A8B" w:rsidRDefault="001116C3" w:rsidP="001116C3">
            <w:pPr>
              <w:pStyle w:val="NoSpacing"/>
              <w:rPr>
                <w:spacing w:val="-7"/>
                <w:szCs w:val="25"/>
              </w:rPr>
            </w:pPr>
            <w:r w:rsidRPr="00BA2A8B">
              <w:rPr>
                <w:szCs w:val="25"/>
              </w:rPr>
              <w:t xml:space="preserve">THĂM DÒ TRÁI ĐẤT QUA </w:t>
            </w:r>
            <w:r w:rsidRPr="00BA2A8B">
              <w:rPr>
                <w:szCs w:val="25"/>
              </w:rPr>
              <w:br/>
            </w:r>
            <w:r w:rsidRPr="00BA2A8B">
              <w:rPr>
                <w:spacing w:val="-7"/>
                <w:szCs w:val="25"/>
              </w:rPr>
              <w:t>VỆ TINH (chiều từ Trái đất tới Vũ trụ)</w:t>
            </w:r>
          </w:p>
          <w:p w:rsidR="001116C3" w:rsidRPr="00BA2A8B" w:rsidRDefault="001116C3" w:rsidP="001116C3">
            <w:pPr>
              <w:pStyle w:val="NoSpacing"/>
              <w:rPr>
                <w:szCs w:val="25"/>
              </w:rPr>
            </w:pPr>
            <w:r w:rsidRPr="00BA2A8B">
              <w:rPr>
                <w:szCs w:val="25"/>
              </w:rPr>
              <w:t>KHÍ TƯỢNG QUA VỆ TINH (chiều từ Trái đất tới Vũ trụ)</w:t>
            </w:r>
          </w:p>
          <w:p w:rsidR="001116C3" w:rsidRPr="00BA2A8B" w:rsidRDefault="001116C3" w:rsidP="001116C3">
            <w:pPr>
              <w:pStyle w:val="NoSpacing"/>
              <w:rPr>
                <w:szCs w:val="25"/>
              </w:rPr>
            </w:pPr>
            <w:r w:rsidRPr="00BA2A8B">
              <w:rPr>
                <w:szCs w:val="25"/>
              </w:rPr>
              <w:t>Cố định</w:t>
            </w:r>
          </w:p>
          <w:p w:rsidR="001116C3" w:rsidRDefault="001116C3" w:rsidP="001116C3">
            <w:pPr>
              <w:pStyle w:val="NoSpacing"/>
              <w:rPr>
                <w:szCs w:val="25"/>
              </w:rPr>
            </w:pPr>
            <w:r w:rsidRPr="00BA2A8B">
              <w:rPr>
                <w:szCs w:val="25"/>
              </w:rPr>
              <w:t>Di động trừ Di động hàng không</w:t>
            </w:r>
          </w:p>
          <w:p w:rsidR="00D25981" w:rsidRPr="00BA2A8B" w:rsidRDefault="00D25981" w:rsidP="001116C3">
            <w:pPr>
              <w:pStyle w:val="NoSpacing"/>
              <w:rPr>
                <w:szCs w:val="25"/>
              </w:rPr>
            </w:pPr>
            <w:r w:rsidRPr="00F93B94">
              <w:rPr>
                <w:b/>
                <w:szCs w:val="25"/>
              </w:rPr>
              <w:t>BS</w:t>
            </w:r>
            <w:r w:rsidRPr="00F93B94">
              <w:rPr>
                <w:szCs w:val="25"/>
              </w:rPr>
              <w:t xml:space="preserve">_5.264A </w:t>
            </w:r>
            <w:r w:rsidRPr="00F93B94">
              <w:rPr>
                <w:b/>
                <w:szCs w:val="25"/>
              </w:rPr>
              <w:t>BS</w:t>
            </w:r>
            <w:r w:rsidRPr="00F93B94">
              <w:rPr>
                <w:szCs w:val="25"/>
              </w:rPr>
              <w:t>_5.264B</w:t>
            </w:r>
          </w:p>
        </w:tc>
      </w:tr>
      <w:tr w:rsidR="001116C3" w:rsidRPr="00BA2A8B" w:rsidTr="00027F91">
        <w:trPr>
          <w:cantSplit/>
        </w:trPr>
        <w:tc>
          <w:tcPr>
            <w:tcW w:w="1853" w:type="dxa"/>
          </w:tcPr>
          <w:p w:rsidR="001116C3" w:rsidRPr="00BA2A8B" w:rsidRDefault="001116C3" w:rsidP="001116C3">
            <w:pPr>
              <w:pStyle w:val="NoSpacing"/>
              <w:ind w:left="72" w:firstLine="0"/>
              <w:jc w:val="center"/>
            </w:pPr>
            <w:r w:rsidRPr="00B878AA">
              <w:t>402-403</w:t>
            </w:r>
          </w:p>
        </w:tc>
        <w:tc>
          <w:tcPr>
            <w:tcW w:w="3727" w:type="dxa"/>
          </w:tcPr>
          <w:p w:rsidR="001116C3" w:rsidRPr="00BA2A8B" w:rsidRDefault="001116C3" w:rsidP="001116C3">
            <w:pPr>
              <w:pStyle w:val="NoSpacing"/>
              <w:rPr>
                <w:szCs w:val="25"/>
              </w:rPr>
            </w:pPr>
            <w:r w:rsidRPr="00BA2A8B">
              <w:rPr>
                <w:szCs w:val="25"/>
              </w:rPr>
              <w:t>TRỢ GIÚP KHÍ TƯỢNG</w:t>
            </w:r>
          </w:p>
          <w:p w:rsidR="001116C3" w:rsidRPr="00BA2A8B" w:rsidRDefault="001116C3" w:rsidP="001116C3">
            <w:pPr>
              <w:pStyle w:val="NoSpacing"/>
              <w:rPr>
                <w:spacing w:val="-7"/>
                <w:szCs w:val="25"/>
              </w:rPr>
            </w:pPr>
            <w:r w:rsidRPr="00BA2A8B">
              <w:rPr>
                <w:spacing w:val="-4"/>
                <w:szCs w:val="25"/>
              </w:rPr>
              <w:t>THĂM DÒ TRÁI ĐẤT QUA</w:t>
            </w:r>
            <w:r w:rsidRPr="00BA2A8B">
              <w:rPr>
                <w:szCs w:val="25"/>
              </w:rPr>
              <w:t xml:space="preserve"> </w:t>
            </w:r>
            <w:r w:rsidRPr="00BA2A8B">
              <w:rPr>
                <w:szCs w:val="25"/>
              </w:rPr>
              <w:br/>
            </w:r>
            <w:r w:rsidRPr="00BA2A8B">
              <w:rPr>
                <w:spacing w:val="-7"/>
                <w:szCs w:val="25"/>
              </w:rPr>
              <w:t>VỆ TINH (chiều từ Trái đất tới Vũ trụ)</w:t>
            </w:r>
          </w:p>
          <w:p w:rsidR="001116C3" w:rsidRPr="00BA2A8B" w:rsidRDefault="001116C3" w:rsidP="001116C3">
            <w:pPr>
              <w:pStyle w:val="NoSpacing"/>
              <w:rPr>
                <w:szCs w:val="25"/>
              </w:rPr>
            </w:pPr>
            <w:r w:rsidRPr="00BA2A8B">
              <w:rPr>
                <w:spacing w:val="-4"/>
                <w:szCs w:val="25"/>
              </w:rPr>
              <w:t>KHÍ TƯỢNG QUA VỆ TINH</w:t>
            </w:r>
            <w:r w:rsidRPr="00BA2A8B">
              <w:rPr>
                <w:szCs w:val="25"/>
              </w:rPr>
              <w:t xml:space="preserve"> (chiều từ Trái đất tới Vũ trụ)</w:t>
            </w:r>
          </w:p>
          <w:p w:rsidR="001116C3" w:rsidRPr="00BA2A8B" w:rsidRDefault="001116C3" w:rsidP="001116C3">
            <w:pPr>
              <w:pStyle w:val="NoSpacing"/>
              <w:rPr>
                <w:szCs w:val="25"/>
              </w:rPr>
            </w:pPr>
            <w:r w:rsidRPr="00BA2A8B">
              <w:rPr>
                <w:szCs w:val="25"/>
              </w:rPr>
              <w:t>Cố định</w:t>
            </w:r>
          </w:p>
          <w:p w:rsidR="001116C3" w:rsidRDefault="001116C3" w:rsidP="001116C3">
            <w:pPr>
              <w:pStyle w:val="NoSpacing"/>
              <w:rPr>
                <w:szCs w:val="25"/>
              </w:rPr>
            </w:pPr>
            <w:r w:rsidRPr="00BA2A8B">
              <w:rPr>
                <w:szCs w:val="25"/>
              </w:rPr>
              <w:t>Di động trừ Di động hàng không</w:t>
            </w:r>
          </w:p>
          <w:p w:rsidR="00D0666D" w:rsidRPr="00BA2A8B" w:rsidRDefault="00D0666D" w:rsidP="001116C3">
            <w:pPr>
              <w:pStyle w:val="NoSpacing"/>
              <w:rPr>
                <w:szCs w:val="25"/>
              </w:rPr>
            </w:pPr>
            <w:r>
              <w:rPr>
                <w:b/>
                <w:szCs w:val="25"/>
              </w:rPr>
              <w:t>BS</w:t>
            </w:r>
            <w:r>
              <w:rPr>
                <w:szCs w:val="25"/>
              </w:rPr>
              <w:t xml:space="preserve">_5.264A </w:t>
            </w:r>
            <w:r>
              <w:rPr>
                <w:b/>
                <w:szCs w:val="25"/>
              </w:rPr>
              <w:t>BS</w:t>
            </w:r>
            <w:r>
              <w:rPr>
                <w:szCs w:val="25"/>
              </w:rPr>
              <w:t>_5.264B</w:t>
            </w:r>
          </w:p>
        </w:tc>
        <w:tc>
          <w:tcPr>
            <w:tcW w:w="3870" w:type="dxa"/>
          </w:tcPr>
          <w:p w:rsidR="001116C3" w:rsidRPr="00BA2A8B" w:rsidRDefault="001116C3" w:rsidP="001116C3">
            <w:pPr>
              <w:pStyle w:val="NoSpacing"/>
              <w:rPr>
                <w:szCs w:val="25"/>
              </w:rPr>
            </w:pPr>
            <w:r w:rsidRPr="00BA2A8B">
              <w:rPr>
                <w:szCs w:val="25"/>
              </w:rPr>
              <w:t>TRỢ GIÚP KHÍ TƯỢNG</w:t>
            </w:r>
          </w:p>
          <w:p w:rsidR="001116C3" w:rsidRPr="00BA2A8B" w:rsidRDefault="001116C3" w:rsidP="001116C3">
            <w:pPr>
              <w:pStyle w:val="NoSpacing"/>
              <w:rPr>
                <w:spacing w:val="-7"/>
                <w:szCs w:val="25"/>
              </w:rPr>
            </w:pPr>
            <w:r w:rsidRPr="00BA2A8B">
              <w:rPr>
                <w:szCs w:val="25"/>
              </w:rPr>
              <w:t xml:space="preserve">THĂM DÒ TRÁI ĐẤT QUA </w:t>
            </w:r>
            <w:r w:rsidRPr="00BA2A8B">
              <w:rPr>
                <w:szCs w:val="25"/>
              </w:rPr>
              <w:br/>
            </w:r>
            <w:r w:rsidRPr="00BA2A8B">
              <w:rPr>
                <w:spacing w:val="-7"/>
                <w:szCs w:val="25"/>
              </w:rPr>
              <w:t>VỆ TINH (chiều từ Trái đất tới Vũ trụ)</w:t>
            </w:r>
          </w:p>
          <w:p w:rsidR="001116C3" w:rsidRPr="00BA2A8B" w:rsidRDefault="001116C3" w:rsidP="001116C3">
            <w:pPr>
              <w:pStyle w:val="NoSpacing"/>
              <w:rPr>
                <w:szCs w:val="25"/>
              </w:rPr>
            </w:pPr>
            <w:r w:rsidRPr="00BA2A8B">
              <w:rPr>
                <w:spacing w:val="-4"/>
                <w:szCs w:val="25"/>
              </w:rPr>
              <w:t>KHÍ TƯỢNG QUA VỆ TINH</w:t>
            </w:r>
            <w:r w:rsidRPr="00BA2A8B">
              <w:rPr>
                <w:szCs w:val="25"/>
              </w:rPr>
              <w:t xml:space="preserve"> (chiều từ Trái đất tới Vũ trụ)</w:t>
            </w:r>
          </w:p>
          <w:p w:rsidR="001116C3" w:rsidRPr="00BA2A8B" w:rsidRDefault="001116C3" w:rsidP="001116C3">
            <w:pPr>
              <w:pStyle w:val="NoSpacing"/>
              <w:rPr>
                <w:szCs w:val="25"/>
              </w:rPr>
            </w:pPr>
            <w:r w:rsidRPr="00BA2A8B">
              <w:rPr>
                <w:szCs w:val="25"/>
              </w:rPr>
              <w:t>Cố định</w:t>
            </w:r>
          </w:p>
          <w:p w:rsidR="001116C3" w:rsidRDefault="001116C3" w:rsidP="001116C3">
            <w:pPr>
              <w:pStyle w:val="NoSpacing"/>
              <w:rPr>
                <w:szCs w:val="25"/>
              </w:rPr>
            </w:pPr>
            <w:r w:rsidRPr="00BA2A8B">
              <w:rPr>
                <w:szCs w:val="25"/>
              </w:rPr>
              <w:t>Di động trừ Di động hàng không</w:t>
            </w:r>
          </w:p>
          <w:p w:rsidR="00D0666D" w:rsidRPr="00BA2A8B" w:rsidRDefault="00D0666D" w:rsidP="001116C3">
            <w:pPr>
              <w:pStyle w:val="NoSpacing"/>
              <w:rPr>
                <w:szCs w:val="25"/>
              </w:rPr>
            </w:pPr>
            <w:r w:rsidRPr="00F93B94">
              <w:rPr>
                <w:b/>
                <w:szCs w:val="25"/>
              </w:rPr>
              <w:t>BS</w:t>
            </w:r>
            <w:r w:rsidRPr="00F93B94">
              <w:rPr>
                <w:szCs w:val="25"/>
              </w:rPr>
              <w:t xml:space="preserve">_5.264A </w:t>
            </w:r>
            <w:r w:rsidRPr="00F93B94">
              <w:rPr>
                <w:b/>
                <w:szCs w:val="25"/>
              </w:rPr>
              <w:t>BS</w:t>
            </w:r>
            <w:r w:rsidRPr="00F93B94">
              <w:rPr>
                <w:szCs w:val="25"/>
              </w:rPr>
              <w:t>_5.264B</w:t>
            </w:r>
          </w:p>
        </w:tc>
      </w:tr>
      <w:tr w:rsidR="00F14999" w:rsidRPr="00BA2A8B" w:rsidTr="00027F91">
        <w:trPr>
          <w:cantSplit/>
        </w:trPr>
        <w:tc>
          <w:tcPr>
            <w:tcW w:w="1853" w:type="dxa"/>
          </w:tcPr>
          <w:p w:rsidR="00F14999" w:rsidRPr="00BA2A8B" w:rsidRDefault="00887FDC" w:rsidP="00F14999">
            <w:pPr>
              <w:pStyle w:val="NoSpacing"/>
              <w:ind w:left="72" w:firstLine="0"/>
              <w:jc w:val="center"/>
            </w:pPr>
            <w:r w:rsidRPr="00887FDC">
              <w:rPr>
                <w:b/>
              </w:rPr>
              <w:t>SĐ</w:t>
            </w:r>
            <w:r>
              <w:t>_</w:t>
            </w:r>
            <w:r w:rsidR="00F14999" w:rsidRPr="00B878AA">
              <w:t>1613,8-1621,35</w:t>
            </w:r>
          </w:p>
        </w:tc>
        <w:tc>
          <w:tcPr>
            <w:tcW w:w="3727" w:type="dxa"/>
          </w:tcPr>
          <w:p w:rsidR="00F14999" w:rsidRPr="00BA2A8B" w:rsidRDefault="00F14999" w:rsidP="00F14999">
            <w:pPr>
              <w:pStyle w:val="NoSpacing"/>
              <w:rPr>
                <w:szCs w:val="25"/>
              </w:rPr>
            </w:pPr>
            <w:r w:rsidRPr="00BA2A8B">
              <w:rPr>
                <w:szCs w:val="25"/>
              </w:rPr>
              <w:t xml:space="preserve">VÔ TUYẾN DẪN ĐƯỜNG </w:t>
            </w:r>
            <w:r w:rsidRPr="00BA2A8B">
              <w:rPr>
                <w:szCs w:val="25"/>
              </w:rPr>
              <w:br/>
              <w:t>HÀNG KHÔNG</w:t>
            </w:r>
          </w:p>
          <w:p w:rsidR="00F14999" w:rsidRPr="00BA2A8B" w:rsidRDefault="00F14999" w:rsidP="00F14999">
            <w:pPr>
              <w:pStyle w:val="NoSpacing"/>
              <w:rPr>
                <w:szCs w:val="25"/>
              </w:rPr>
            </w:pPr>
            <w:r w:rsidRPr="00BA2A8B">
              <w:rPr>
                <w:spacing w:val="-4"/>
                <w:szCs w:val="25"/>
              </w:rPr>
              <w:t>DI ĐỘNG QUA VỆ TINH</w:t>
            </w:r>
            <w:r w:rsidR="00F57A54">
              <w:rPr>
                <w:szCs w:val="25"/>
              </w:rPr>
              <w:t xml:space="preserve"> </w:t>
            </w:r>
            <w:r w:rsidRPr="00BA2A8B">
              <w:rPr>
                <w:szCs w:val="25"/>
              </w:rPr>
              <w:t>(chiều từ Trái đất tới Vũ trụ) 5.351A</w:t>
            </w:r>
          </w:p>
          <w:p w:rsidR="00F14999" w:rsidRPr="00BA2A8B" w:rsidRDefault="00F14999" w:rsidP="00F14999">
            <w:pPr>
              <w:pStyle w:val="NoSpacing"/>
              <w:rPr>
                <w:szCs w:val="25"/>
              </w:rPr>
            </w:pPr>
            <w:r w:rsidRPr="00BA2A8B">
              <w:rPr>
                <w:spacing w:val="-4"/>
                <w:szCs w:val="25"/>
              </w:rPr>
              <w:t>Vô tuyến xác định qua vệ tinh</w:t>
            </w:r>
            <w:r w:rsidRPr="00BA2A8B">
              <w:rPr>
                <w:szCs w:val="25"/>
              </w:rPr>
              <w:t xml:space="preserve"> (chiều từ Trái đất tới Vũ trụ) </w:t>
            </w:r>
          </w:p>
          <w:p w:rsidR="00F14999" w:rsidRPr="00BA2A8B" w:rsidRDefault="00F14999" w:rsidP="00F14999">
            <w:pPr>
              <w:pStyle w:val="NoSpacing"/>
              <w:rPr>
                <w:szCs w:val="25"/>
              </w:rPr>
            </w:pPr>
            <w:r w:rsidRPr="00BA2A8B">
              <w:rPr>
                <w:szCs w:val="25"/>
              </w:rPr>
              <w:t>Di động qua vệ tinh (chiều từ Vũ trụ tới Trái đất)  5.208B</w:t>
            </w:r>
          </w:p>
          <w:p w:rsidR="00F14999" w:rsidRPr="00BA2A8B" w:rsidRDefault="00F14999" w:rsidP="00F14999">
            <w:pPr>
              <w:pStyle w:val="NoSpacing"/>
              <w:rPr>
                <w:szCs w:val="25"/>
              </w:rPr>
            </w:pPr>
            <w:r w:rsidRPr="00BA2A8B">
              <w:rPr>
                <w:szCs w:val="25"/>
              </w:rPr>
              <w:t>5.341 5.355 5.359 5.364 5.365 5.366 5.367 5.368 5.369 5.372</w:t>
            </w:r>
          </w:p>
        </w:tc>
        <w:tc>
          <w:tcPr>
            <w:tcW w:w="3870" w:type="dxa"/>
          </w:tcPr>
          <w:p w:rsidR="00F14999" w:rsidRPr="00BA2A8B" w:rsidRDefault="00F14999" w:rsidP="00F14999">
            <w:pPr>
              <w:pStyle w:val="NoSpacing"/>
              <w:rPr>
                <w:szCs w:val="25"/>
              </w:rPr>
            </w:pPr>
            <w:r w:rsidRPr="00BA2A8B">
              <w:rPr>
                <w:szCs w:val="25"/>
              </w:rPr>
              <w:t>VÔ TUYẾN DẪN ĐƯỜNG HÀNG KHÔNG</w:t>
            </w:r>
          </w:p>
          <w:p w:rsidR="00F14999" w:rsidRPr="00BA2A8B" w:rsidRDefault="00F14999" w:rsidP="00F14999">
            <w:pPr>
              <w:pStyle w:val="NoSpacing"/>
              <w:rPr>
                <w:szCs w:val="25"/>
              </w:rPr>
            </w:pPr>
            <w:r w:rsidRPr="00BA2A8B">
              <w:rPr>
                <w:szCs w:val="25"/>
              </w:rPr>
              <w:t>DI ĐỘNG QUA VỆ TINH (chiều từ Trái đất tới Vũ trụ) 5.351A</w:t>
            </w:r>
          </w:p>
          <w:p w:rsidR="00F14999" w:rsidRPr="00BA2A8B" w:rsidRDefault="00F14999" w:rsidP="00F14999">
            <w:pPr>
              <w:pStyle w:val="NoSpacing"/>
              <w:rPr>
                <w:szCs w:val="25"/>
              </w:rPr>
            </w:pPr>
            <w:r w:rsidRPr="00BA2A8B">
              <w:rPr>
                <w:szCs w:val="25"/>
              </w:rPr>
              <w:t xml:space="preserve">Vô tuyến xác định qua vệ tinh (chiều từ Trái đất tới Vũ trụ) </w:t>
            </w:r>
          </w:p>
          <w:p w:rsidR="00F14999" w:rsidRPr="00BA2A8B" w:rsidRDefault="00F14999" w:rsidP="00F14999">
            <w:pPr>
              <w:pStyle w:val="NoSpacing"/>
              <w:rPr>
                <w:szCs w:val="25"/>
              </w:rPr>
            </w:pPr>
            <w:r w:rsidRPr="00BA2A8B">
              <w:rPr>
                <w:szCs w:val="25"/>
              </w:rPr>
              <w:t>Di động qua vệ tinh (chiều từ Vũ trụ tới Trái đất) 5.208B</w:t>
            </w:r>
          </w:p>
          <w:p w:rsidR="00F14999" w:rsidRPr="00BA2A8B" w:rsidRDefault="00F14999" w:rsidP="00F14999">
            <w:pPr>
              <w:pStyle w:val="NoSpacing"/>
              <w:rPr>
                <w:szCs w:val="25"/>
              </w:rPr>
            </w:pPr>
            <w:r w:rsidRPr="00BA2A8B">
              <w:rPr>
                <w:szCs w:val="25"/>
              </w:rPr>
              <w:t>5.341 5.364 5.365 5.366 5.367 5.368 5.372</w:t>
            </w:r>
          </w:p>
        </w:tc>
      </w:tr>
      <w:tr w:rsidR="00B9453A" w:rsidRPr="00BA2A8B" w:rsidTr="00027F91">
        <w:trPr>
          <w:cantSplit/>
        </w:trPr>
        <w:tc>
          <w:tcPr>
            <w:tcW w:w="1853" w:type="dxa"/>
          </w:tcPr>
          <w:p w:rsidR="00B9453A" w:rsidRPr="00BA2A8B" w:rsidRDefault="00887FDC" w:rsidP="00B9453A">
            <w:pPr>
              <w:pStyle w:val="NoSpacing"/>
              <w:ind w:left="72" w:firstLine="0"/>
              <w:jc w:val="center"/>
            </w:pPr>
            <w:r w:rsidRPr="00887FDC">
              <w:rPr>
                <w:b/>
              </w:rPr>
              <w:t>SĐ</w:t>
            </w:r>
            <w:r>
              <w:t>_</w:t>
            </w:r>
            <w:r w:rsidR="00B9453A" w:rsidRPr="00B878AA">
              <w:t>1621,35-1626,5</w:t>
            </w:r>
          </w:p>
        </w:tc>
        <w:tc>
          <w:tcPr>
            <w:tcW w:w="3727" w:type="dxa"/>
          </w:tcPr>
          <w:p w:rsidR="002064DC" w:rsidRDefault="00112FE2" w:rsidP="00B9453A">
            <w:pPr>
              <w:pStyle w:val="NoSpacing"/>
              <w:rPr>
                <w:szCs w:val="25"/>
              </w:rPr>
            </w:pPr>
            <w:r w:rsidRPr="00112FE2">
              <w:rPr>
                <w:b/>
                <w:szCs w:val="25"/>
              </w:rPr>
              <w:t>BS</w:t>
            </w:r>
            <w:r>
              <w:rPr>
                <w:szCs w:val="25"/>
              </w:rPr>
              <w:t>_</w:t>
            </w:r>
            <w:r w:rsidR="002064DC">
              <w:rPr>
                <w:szCs w:val="25"/>
              </w:rPr>
              <w:t>DI ĐỘNG HÀNG HẢI QUA VỆ TINH (chiều từ Vũ trụ tới Trái đất)</w:t>
            </w:r>
            <w:r>
              <w:rPr>
                <w:szCs w:val="25"/>
              </w:rPr>
              <w:t xml:space="preserve"> </w:t>
            </w:r>
            <w:r w:rsidRPr="00112FE2">
              <w:rPr>
                <w:b/>
                <w:szCs w:val="25"/>
              </w:rPr>
              <w:t>BS</w:t>
            </w:r>
            <w:r>
              <w:rPr>
                <w:szCs w:val="25"/>
              </w:rPr>
              <w:t xml:space="preserve">_5.373, </w:t>
            </w:r>
            <w:r w:rsidRPr="00112FE2">
              <w:rPr>
                <w:b/>
                <w:szCs w:val="25"/>
              </w:rPr>
              <w:t>BS</w:t>
            </w:r>
            <w:r>
              <w:rPr>
                <w:szCs w:val="25"/>
              </w:rPr>
              <w:t>_5.373A</w:t>
            </w:r>
          </w:p>
          <w:p w:rsidR="00B9453A" w:rsidRPr="00BA2A8B" w:rsidRDefault="00B9453A" w:rsidP="00B9453A">
            <w:pPr>
              <w:pStyle w:val="NoSpacing"/>
              <w:rPr>
                <w:szCs w:val="25"/>
              </w:rPr>
            </w:pPr>
            <w:r w:rsidRPr="00BA2A8B">
              <w:rPr>
                <w:szCs w:val="25"/>
              </w:rPr>
              <w:t xml:space="preserve">VÔ TUYẾN DẪN ĐƯỜNG </w:t>
            </w:r>
            <w:r w:rsidRPr="00BA2A8B">
              <w:rPr>
                <w:szCs w:val="25"/>
              </w:rPr>
              <w:br/>
              <w:t>HÀNG KHÔNG</w:t>
            </w:r>
          </w:p>
          <w:p w:rsidR="00B9453A" w:rsidRPr="00BA2A8B" w:rsidRDefault="00B9453A" w:rsidP="00B9453A">
            <w:pPr>
              <w:pStyle w:val="NoSpacing"/>
              <w:rPr>
                <w:szCs w:val="25"/>
              </w:rPr>
            </w:pPr>
            <w:r w:rsidRPr="00BA2A8B">
              <w:rPr>
                <w:spacing w:val="-4"/>
                <w:szCs w:val="25"/>
              </w:rPr>
              <w:t>DI ĐỘNG QUA VỆ TINH</w:t>
            </w:r>
            <w:r w:rsidR="005C298F">
              <w:rPr>
                <w:szCs w:val="25"/>
              </w:rPr>
              <w:t xml:space="preserve"> </w:t>
            </w:r>
            <w:r w:rsidRPr="00BA2A8B">
              <w:rPr>
                <w:szCs w:val="25"/>
              </w:rPr>
              <w:t>(chiều từ Trái đất tới Vũ trụ) 5.351A</w:t>
            </w:r>
          </w:p>
          <w:p w:rsidR="00B9453A" w:rsidRPr="00BA2A8B" w:rsidRDefault="00B9453A" w:rsidP="00B9453A">
            <w:pPr>
              <w:pStyle w:val="NoSpacing"/>
              <w:rPr>
                <w:szCs w:val="25"/>
              </w:rPr>
            </w:pPr>
            <w:r w:rsidRPr="00BA2A8B">
              <w:rPr>
                <w:spacing w:val="-4"/>
                <w:szCs w:val="25"/>
              </w:rPr>
              <w:t>Vô tuyến xác định qua vệ tinh</w:t>
            </w:r>
            <w:r w:rsidRPr="00BA2A8B">
              <w:rPr>
                <w:szCs w:val="25"/>
              </w:rPr>
              <w:t xml:space="preserve"> (chiều từ Trái đất tới Vũ trụ) </w:t>
            </w:r>
          </w:p>
          <w:p w:rsidR="00B9453A" w:rsidRPr="00BA2A8B" w:rsidRDefault="00B9453A" w:rsidP="00B9453A">
            <w:pPr>
              <w:pStyle w:val="NoSpacing"/>
              <w:rPr>
                <w:szCs w:val="25"/>
              </w:rPr>
            </w:pPr>
            <w:r w:rsidRPr="00BA2A8B">
              <w:rPr>
                <w:szCs w:val="25"/>
              </w:rPr>
              <w:t>Di động qua vệ tinh (chiều từ Vũ trụ tới Trái đấ</w:t>
            </w:r>
            <w:r w:rsidR="0016060E">
              <w:rPr>
                <w:szCs w:val="25"/>
              </w:rPr>
              <w:t>t) trừ di động hàng hải qua vệ tinh (</w:t>
            </w:r>
            <w:r w:rsidR="0016060E" w:rsidRPr="00BA2A8B">
              <w:rPr>
                <w:szCs w:val="25"/>
              </w:rPr>
              <w:t>chiều từ Vũ trụ tới Trái đấ</w:t>
            </w:r>
            <w:r w:rsidR="0016060E">
              <w:rPr>
                <w:szCs w:val="25"/>
              </w:rPr>
              <w:t>t)</w:t>
            </w:r>
          </w:p>
          <w:p w:rsidR="00B9453A" w:rsidRPr="00BA2A8B" w:rsidRDefault="00B0123B" w:rsidP="00B9453A">
            <w:pPr>
              <w:pStyle w:val="NoSpacing"/>
              <w:rPr>
                <w:szCs w:val="25"/>
              </w:rPr>
            </w:pPr>
            <w:r w:rsidRPr="00B0123B">
              <w:rPr>
                <w:b/>
                <w:szCs w:val="25"/>
              </w:rPr>
              <w:t>SĐ</w:t>
            </w:r>
            <w:r>
              <w:rPr>
                <w:szCs w:val="25"/>
              </w:rPr>
              <w:t xml:space="preserve">_5.208B </w:t>
            </w:r>
            <w:r w:rsidR="00B9453A" w:rsidRPr="00BA2A8B">
              <w:rPr>
                <w:szCs w:val="25"/>
              </w:rPr>
              <w:t>5.341 5.355 5.359 5.364 5.365 5.366 5.367 5.368 5.369 5.372</w:t>
            </w:r>
          </w:p>
        </w:tc>
        <w:tc>
          <w:tcPr>
            <w:tcW w:w="3870" w:type="dxa"/>
          </w:tcPr>
          <w:p w:rsidR="00B0123B" w:rsidRDefault="00B0123B" w:rsidP="00B0123B">
            <w:pPr>
              <w:pStyle w:val="NoSpacing"/>
              <w:rPr>
                <w:szCs w:val="25"/>
              </w:rPr>
            </w:pPr>
            <w:r w:rsidRPr="00F93B94">
              <w:rPr>
                <w:b/>
                <w:szCs w:val="25"/>
              </w:rPr>
              <w:t>BS</w:t>
            </w:r>
            <w:r w:rsidRPr="00F93B94">
              <w:rPr>
                <w:szCs w:val="25"/>
              </w:rPr>
              <w:t xml:space="preserve">_DI ĐỘNG HÀNG HẢI QUA VỆ TINH (chiều từ Vũ trụ tới Trái đất) </w:t>
            </w:r>
            <w:r w:rsidRPr="00F93B94">
              <w:rPr>
                <w:b/>
                <w:szCs w:val="25"/>
              </w:rPr>
              <w:t>BS</w:t>
            </w:r>
            <w:r w:rsidRPr="00F93B94">
              <w:rPr>
                <w:szCs w:val="25"/>
              </w:rPr>
              <w:t xml:space="preserve">_5.373, </w:t>
            </w:r>
            <w:r w:rsidRPr="00F93B94">
              <w:rPr>
                <w:b/>
                <w:szCs w:val="25"/>
              </w:rPr>
              <w:t>BS</w:t>
            </w:r>
            <w:r w:rsidRPr="00F93B94">
              <w:rPr>
                <w:szCs w:val="25"/>
              </w:rPr>
              <w:t>_5.373A</w:t>
            </w:r>
          </w:p>
          <w:p w:rsidR="00B9453A" w:rsidRPr="00BA2A8B" w:rsidRDefault="00B9453A" w:rsidP="00B9453A">
            <w:pPr>
              <w:pStyle w:val="NoSpacing"/>
              <w:rPr>
                <w:szCs w:val="25"/>
              </w:rPr>
            </w:pPr>
            <w:r w:rsidRPr="00BA2A8B">
              <w:rPr>
                <w:szCs w:val="25"/>
              </w:rPr>
              <w:t>VÔ TUYẾN DẪN ĐƯỜNG HÀNG KHÔNG</w:t>
            </w:r>
          </w:p>
          <w:p w:rsidR="00B9453A" w:rsidRPr="00BA2A8B" w:rsidRDefault="00B9453A" w:rsidP="00B9453A">
            <w:pPr>
              <w:pStyle w:val="NoSpacing"/>
              <w:rPr>
                <w:szCs w:val="25"/>
              </w:rPr>
            </w:pPr>
            <w:r w:rsidRPr="00BA2A8B">
              <w:rPr>
                <w:szCs w:val="25"/>
              </w:rPr>
              <w:t>DI ĐỘNG QUA VỆ TINH (chiều từ Trái đất tới Vũ trụ) 5.351A</w:t>
            </w:r>
          </w:p>
          <w:p w:rsidR="00B9453A" w:rsidRPr="00BA2A8B" w:rsidRDefault="00B9453A" w:rsidP="00B9453A">
            <w:pPr>
              <w:pStyle w:val="NoSpacing"/>
              <w:rPr>
                <w:szCs w:val="25"/>
              </w:rPr>
            </w:pPr>
            <w:r w:rsidRPr="00BA2A8B">
              <w:rPr>
                <w:szCs w:val="25"/>
              </w:rPr>
              <w:t xml:space="preserve">Vô tuyến xác định qua vệ tinh (chiều từ Trái đất tới Vũ trụ) </w:t>
            </w:r>
          </w:p>
          <w:p w:rsidR="00B0123B" w:rsidRPr="00BA2A8B" w:rsidRDefault="00B0123B" w:rsidP="00B0123B">
            <w:pPr>
              <w:pStyle w:val="NoSpacing"/>
              <w:rPr>
                <w:szCs w:val="25"/>
              </w:rPr>
            </w:pPr>
            <w:r w:rsidRPr="00F93B94">
              <w:rPr>
                <w:szCs w:val="25"/>
              </w:rPr>
              <w:t>Di động qua vệ tinh (chiều từ Vũ trụ tới Trái đất) trừ di động hàng hải qua vệ tinh (chiều từ Vũ trụ tới Trái đất)</w:t>
            </w:r>
          </w:p>
          <w:p w:rsidR="00B9453A" w:rsidRPr="00BA2A8B" w:rsidRDefault="00B0123B" w:rsidP="00B9453A">
            <w:pPr>
              <w:pStyle w:val="NoSpacing"/>
              <w:rPr>
                <w:szCs w:val="25"/>
              </w:rPr>
            </w:pPr>
            <w:r w:rsidRPr="00F93B94">
              <w:rPr>
                <w:b/>
                <w:szCs w:val="25"/>
              </w:rPr>
              <w:t>SĐ</w:t>
            </w:r>
            <w:r w:rsidRPr="00F93B94">
              <w:rPr>
                <w:szCs w:val="25"/>
              </w:rPr>
              <w:t>_5.208B</w:t>
            </w:r>
            <w:r>
              <w:rPr>
                <w:szCs w:val="25"/>
              </w:rPr>
              <w:t xml:space="preserve"> </w:t>
            </w:r>
            <w:r w:rsidR="00B9453A" w:rsidRPr="00BA2A8B">
              <w:rPr>
                <w:szCs w:val="25"/>
              </w:rPr>
              <w:t>5.341 5.364 5.365 5.366 5.367 5.368 5.372</w:t>
            </w:r>
          </w:p>
        </w:tc>
      </w:tr>
      <w:tr w:rsidR="002D2A5A" w:rsidRPr="00BA2A8B" w:rsidTr="00027F91">
        <w:trPr>
          <w:cantSplit/>
        </w:trPr>
        <w:tc>
          <w:tcPr>
            <w:tcW w:w="1853" w:type="dxa"/>
          </w:tcPr>
          <w:p w:rsidR="002D2A5A" w:rsidRPr="000959E9" w:rsidRDefault="002D2A5A" w:rsidP="002D2A5A">
            <w:pPr>
              <w:pStyle w:val="NoSpacing"/>
              <w:ind w:left="72" w:firstLine="0"/>
              <w:jc w:val="center"/>
              <w:rPr>
                <w:rFonts w:eastAsia="Arial Unicode MS"/>
                <w:highlight w:val="red"/>
              </w:rPr>
            </w:pPr>
            <w:r w:rsidRPr="002D2A5A">
              <w:rPr>
                <w:rFonts w:eastAsia="Arial Unicode MS"/>
                <w:b/>
              </w:rPr>
              <w:t>SĐ</w:t>
            </w:r>
            <w:r w:rsidRPr="002D2A5A">
              <w:rPr>
                <w:rFonts w:eastAsia="Arial Unicode MS"/>
              </w:rPr>
              <w:t>_3500-3560</w:t>
            </w:r>
          </w:p>
        </w:tc>
        <w:tc>
          <w:tcPr>
            <w:tcW w:w="3727"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Pr="00BA2A8B" w:rsidRDefault="002D2A5A" w:rsidP="002D2A5A">
            <w:pPr>
              <w:pStyle w:val="NoSpacing"/>
              <w:rPr>
                <w:szCs w:val="25"/>
              </w:rPr>
            </w:pPr>
            <w:r w:rsidRPr="00BA2A8B">
              <w:rPr>
                <w:szCs w:val="25"/>
              </w:rPr>
              <w:t xml:space="preserve">CỐ ĐỊNH QUA VỆ TINH </w:t>
            </w:r>
            <w:r w:rsidRPr="00BA2A8B">
              <w:rPr>
                <w:szCs w:val="25"/>
              </w:rPr>
              <w:br/>
              <w:t>(chiều từ Vũ trụ tới Trái đất)</w:t>
            </w:r>
          </w:p>
          <w:p w:rsidR="002D2A5A" w:rsidRPr="00BA2A8B" w:rsidRDefault="002D2A5A" w:rsidP="002D2A5A">
            <w:pPr>
              <w:pStyle w:val="NoSpacing"/>
              <w:rPr>
                <w:szCs w:val="25"/>
              </w:rPr>
            </w:pPr>
            <w:r w:rsidRPr="00BA2A8B">
              <w:rPr>
                <w:szCs w:val="25"/>
              </w:rPr>
              <w:t>DI ĐỘNG trừ Di động</w:t>
            </w:r>
            <w:r w:rsidRPr="00BA2A8B">
              <w:rPr>
                <w:szCs w:val="25"/>
              </w:rPr>
              <w:br/>
              <w:t>hàng không  5.433A</w:t>
            </w:r>
          </w:p>
          <w:p w:rsidR="002D2A5A" w:rsidRPr="00BA2A8B" w:rsidRDefault="002D2A5A" w:rsidP="002D2A5A">
            <w:pPr>
              <w:pStyle w:val="NoSpacing"/>
              <w:rPr>
                <w:szCs w:val="25"/>
              </w:rPr>
            </w:pPr>
            <w:r w:rsidRPr="00BA2A8B">
              <w:rPr>
                <w:szCs w:val="25"/>
              </w:rPr>
              <w:t>Vô tuyến định vị 5.433</w:t>
            </w:r>
          </w:p>
          <w:p w:rsidR="002D2A5A" w:rsidRPr="00BA2A8B" w:rsidRDefault="002D2A5A" w:rsidP="002D2A5A">
            <w:pPr>
              <w:pStyle w:val="NoSpacing"/>
              <w:rPr>
                <w:szCs w:val="25"/>
              </w:rPr>
            </w:pPr>
          </w:p>
        </w:tc>
        <w:tc>
          <w:tcPr>
            <w:tcW w:w="3870"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Pr="00BA2A8B" w:rsidRDefault="002D2A5A" w:rsidP="002D2A5A">
            <w:pPr>
              <w:pStyle w:val="NoSpacing"/>
              <w:rPr>
                <w:szCs w:val="25"/>
              </w:rPr>
            </w:pPr>
            <w:r w:rsidRPr="00BA2A8B">
              <w:rPr>
                <w:szCs w:val="25"/>
              </w:rPr>
              <w:t xml:space="preserve">CỐ ĐỊNH QUA VỆ TINH </w:t>
            </w:r>
            <w:r w:rsidRPr="00BA2A8B">
              <w:rPr>
                <w:szCs w:val="25"/>
              </w:rPr>
              <w:br/>
              <w:t>(chiều từ Vũ trụ tới Trái đất)</w:t>
            </w:r>
          </w:p>
          <w:p w:rsidR="002D2A5A" w:rsidRPr="00BA2A8B" w:rsidRDefault="002D2A5A" w:rsidP="002D2A5A">
            <w:pPr>
              <w:pStyle w:val="NoSpacing"/>
              <w:rPr>
                <w:szCs w:val="25"/>
              </w:rPr>
            </w:pPr>
            <w:r w:rsidRPr="00BA2A8B">
              <w:rPr>
                <w:szCs w:val="25"/>
              </w:rPr>
              <w:t xml:space="preserve">DI ĐỘNG trừ Di động </w:t>
            </w:r>
            <w:r w:rsidRPr="00BA2A8B">
              <w:rPr>
                <w:szCs w:val="25"/>
              </w:rPr>
              <w:br/>
              <w:t>hàng không  5.433A</w:t>
            </w:r>
          </w:p>
          <w:p w:rsidR="002D2A5A" w:rsidRPr="00BA2A8B" w:rsidRDefault="002D2A5A" w:rsidP="002D2A5A">
            <w:pPr>
              <w:pStyle w:val="NoSpacing"/>
              <w:rPr>
                <w:szCs w:val="25"/>
              </w:rPr>
            </w:pPr>
            <w:r w:rsidRPr="00BA2A8B">
              <w:rPr>
                <w:szCs w:val="25"/>
              </w:rPr>
              <w:t>Vô tuyến định vị 5.433</w:t>
            </w:r>
          </w:p>
          <w:p w:rsidR="002D2A5A" w:rsidRPr="00BA2A8B" w:rsidRDefault="002D2A5A" w:rsidP="002D2A5A">
            <w:pPr>
              <w:pStyle w:val="NoSpacing"/>
              <w:rPr>
                <w:szCs w:val="25"/>
              </w:rPr>
            </w:pPr>
            <w:r w:rsidRPr="00BA2A8B">
              <w:rPr>
                <w:szCs w:val="25"/>
              </w:rPr>
              <w:t>VTN16</w:t>
            </w:r>
          </w:p>
        </w:tc>
      </w:tr>
      <w:tr w:rsidR="002D2A5A" w:rsidRPr="00BA2A8B" w:rsidTr="00027F91">
        <w:trPr>
          <w:cantSplit/>
        </w:trPr>
        <w:tc>
          <w:tcPr>
            <w:tcW w:w="1853" w:type="dxa"/>
          </w:tcPr>
          <w:p w:rsidR="002D2A5A" w:rsidRPr="00BA2A8B" w:rsidRDefault="002D2A5A" w:rsidP="002D2A5A">
            <w:pPr>
              <w:pStyle w:val="NoSpacing"/>
              <w:ind w:left="72" w:firstLine="0"/>
              <w:jc w:val="center"/>
              <w:rPr>
                <w:rFonts w:eastAsia="Arial Unicode MS"/>
              </w:rPr>
            </w:pPr>
            <w:r w:rsidRPr="00E66D38">
              <w:rPr>
                <w:rFonts w:eastAsia="Arial Unicode MS"/>
                <w:b/>
              </w:rPr>
              <w:t>SĐ</w:t>
            </w:r>
            <w:r w:rsidRPr="00E66D38">
              <w:rPr>
                <w:rFonts w:eastAsia="Arial Unicode MS"/>
              </w:rPr>
              <w:t>_3560-3600</w:t>
            </w:r>
          </w:p>
        </w:tc>
        <w:tc>
          <w:tcPr>
            <w:tcW w:w="3727"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Pr="00BA2A8B" w:rsidRDefault="002D2A5A" w:rsidP="002D2A5A">
            <w:pPr>
              <w:pStyle w:val="NoSpacing"/>
              <w:rPr>
                <w:szCs w:val="25"/>
              </w:rPr>
            </w:pPr>
            <w:r w:rsidRPr="00BA2A8B">
              <w:rPr>
                <w:szCs w:val="25"/>
              </w:rPr>
              <w:t xml:space="preserve">CỐ ĐỊNH QUA VỆ TINH </w:t>
            </w:r>
            <w:r w:rsidRPr="00BA2A8B">
              <w:rPr>
                <w:szCs w:val="25"/>
              </w:rPr>
              <w:br/>
              <w:t>(chiều từ Vũ trụ tới Trái đất)</w:t>
            </w:r>
          </w:p>
          <w:p w:rsidR="002D2A5A" w:rsidRPr="00BA2A8B" w:rsidRDefault="002D2A5A" w:rsidP="002D2A5A">
            <w:pPr>
              <w:pStyle w:val="NoSpacing"/>
              <w:rPr>
                <w:szCs w:val="25"/>
              </w:rPr>
            </w:pPr>
            <w:r w:rsidRPr="00BA2A8B">
              <w:rPr>
                <w:szCs w:val="25"/>
              </w:rPr>
              <w:t>DI ĐỘNG trừ Di động</w:t>
            </w:r>
            <w:r w:rsidRPr="00BA2A8B">
              <w:rPr>
                <w:szCs w:val="25"/>
              </w:rPr>
              <w:br/>
              <w:t>hàng không  5.433A</w:t>
            </w:r>
          </w:p>
          <w:p w:rsidR="002D2A5A" w:rsidRPr="00BA2A8B" w:rsidRDefault="002D2A5A" w:rsidP="002D2A5A">
            <w:pPr>
              <w:pStyle w:val="NoSpacing"/>
              <w:rPr>
                <w:szCs w:val="25"/>
              </w:rPr>
            </w:pPr>
            <w:r w:rsidRPr="00BA2A8B">
              <w:rPr>
                <w:szCs w:val="25"/>
              </w:rPr>
              <w:t>Vô tuyến định vị 5.433</w:t>
            </w:r>
          </w:p>
          <w:p w:rsidR="002D2A5A" w:rsidRPr="00BA2A8B" w:rsidRDefault="002D2A5A" w:rsidP="002D2A5A">
            <w:pPr>
              <w:pStyle w:val="NoSpacing"/>
              <w:rPr>
                <w:szCs w:val="25"/>
              </w:rPr>
            </w:pPr>
          </w:p>
        </w:tc>
        <w:tc>
          <w:tcPr>
            <w:tcW w:w="3870"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Pr="00BA2A8B" w:rsidRDefault="002D2A5A" w:rsidP="002D2A5A">
            <w:pPr>
              <w:pStyle w:val="NoSpacing"/>
              <w:rPr>
                <w:szCs w:val="25"/>
              </w:rPr>
            </w:pPr>
            <w:r w:rsidRPr="00BA2A8B">
              <w:rPr>
                <w:szCs w:val="25"/>
              </w:rPr>
              <w:t xml:space="preserve">CỐ ĐỊNH QUA VỆ TINH </w:t>
            </w:r>
            <w:r w:rsidRPr="00BA2A8B">
              <w:rPr>
                <w:szCs w:val="25"/>
              </w:rPr>
              <w:br/>
              <w:t>(chiều từ Vũ trụ tới Trái đất)</w:t>
            </w:r>
          </w:p>
          <w:p w:rsidR="002D2A5A" w:rsidRDefault="002D2A5A" w:rsidP="002D2A5A">
            <w:pPr>
              <w:pStyle w:val="NoSpacing"/>
              <w:rPr>
                <w:szCs w:val="25"/>
              </w:rPr>
            </w:pPr>
            <w:r w:rsidRPr="00BA2A8B">
              <w:rPr>
                <w:szCs w:val="25"/>
              </w:rPr>
              <w:t xml:space="preserve">DI ĐỘNG trừ Di động </w:t>
            </w:r>
            <w:r w:rsidRPr="00BA2A8B">
              <w:rPr>
                <w:szCs w:val="25"/>
              </w:rPr>
              <w:br/>
              <w:t>hàng không  5.433A</w:t>
            </w:r>
          </w:p>
          <w:p w:rsidR="002D2A5A" w:rsidRPr="00BA2A8B" w:rsidRDefault="002D2A5A" w:rsidP="002D2A5A">
            <w:pPr>
              <w:pStyle w:val="NoSpacing"/>
              <w:rPr>
                <w:szCs w:val="25"/>
              </w:rPr>
            </w:pPr>
            <w:r w:rsidRPr="00F93B94">
              <w:rPr>
                <w:b/>
                <w:szCs w:val="25"/>
              </w:rPr>
              <w:t>SĐ</w:t>
            </w:r>
            <w:r w:rsidRPr="00F93B94">
              <w:rPr>
                <w:szCs w:val="25"/>
              </w:rPr>
              <w:t>_Cố định qua vệ tinh (chiều từ Vũ trụ tới Trái đất)</w:t>
            </w:r>
          </w:p>
          <w:p w:rsidR="002D2A5A" w:rsidRPr="00BA2A8B" w:rsidRDefault="002D2A5A" w:rsidP="002D2A5A">
            <w:pPr>
              <w:pStyle w:val="NoSpacing"/>
              <w:rPr>
                <w:szCs w:val="25"/>
              </w:rPr>
            </w:pPr>
            <w:r w:rsidRPr="00BA2A8B">
              <w:rPr>
                <w:szCs w:val="25"/>
              </w:rPr>
              <w:t>Vô tuyến định vị 5.433</w:t>
            </w:r>
          </w:p>
          <w:p w:rsidR="002D2A5A" w:rsidRPr="00BA2A8B" w:rsidRDefault="002D2A5A" w:rsidP="002D2A5A">
            <w:pPr>
              <w:pStyle w:val="NoSpacing"/>
              <w:rPr>
                <w:szCs w:val="25"/>
              </w:rPr>
            </w:pPr>
            <w:r w:rsidRPr="00BA2A8B">
              <w:rPr>
                <w:szCs w:val="25"/>
              </w:rPr>
              <w:t>VTN16</w:t>
            </w:r>
          </w:p>
        </w:tc>
      </w:tr>
      <w:tr w:rsidR="002D2A5A" w:rsidRPr="00BA2A8B" w:rsidTr="00027F91">
        <w:trPr>
          <w:cantSplit/>
        </w:trPr>
        <w:tc>
          <w:tcPr>
            <w:tcW w:w="1853" w:type="dxa"/>
          </w:tcPr>
          <w:p w:rsidR="002D2A5A" w:rsidRPr="00BA2A8B" w:rsidRDefault="002D2A5A" w:rsidP="002D2A5A">
            <w:pPr>
              <w:pStyle w:val="NoSpacing"/>
              <w:ind w:left="72" w:firstLine="0"/>
              <w:jc w:val="center"/>
              <w:rPr>
                <w:rFonts w:eastAsia="Arial Unicode MS"/>
              </w:rPr>
            </w:pPr>
            <w:r w:rsidRPr="00BA2A8B">
              <w:rPr>
                <w:rFonts w:eastAsia="Arial Unicode MS"/>
              </w:rPr>
              <w:t>3600-3700</w:t>
            </w:r>
          </w:p>
        </w:tc>
        <w:tc>
          <w:tcPr>
            <w:tcW w:w="3727"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Pr="00BA2A8B" w:rsidRDefault="002D2A5A" w:rsidP="002D2A5A">
            <w:pPr>
              <w:pStyle w:val="NoSpacing"/>
              <w:rPr>
                <w:szCs w:val="25"/>
              </w:rPr>
            </w:pPr>
            <w:r w:rsidRPr="00BA2A8B">
              <w:rPr>
                <w:szCs w:val="25"/>
              </w:rPr>
              <w:t xml:space="preserve">CỐ ĐỊNH QUA VỆ TINH </w:t>
            </w:r>
            <w:r w:rsidRPr="00BA2A8B">
              <w:rPr>
                <w:szCs w:val="25"/>
              </w:rPr>
              <w:br/>
              <w:t>(chiều từ Vũ trụ tới Trái đất)</w:t>
            </w:r>
          </w:p>
          <w:p w:rsidR="002D2A5A" w:rsidRPr="00BA2A8B" w:rsidRDefault="002D2A5A" w:rsidP="002D2A5A">
            <w:pPr>
              <w:pStyle w:val="NoSpacing"/>
              <w:rPr>
                <w:szCs w:val="25"/>
              </w:rPr>
            </w:pPr>
            <w:r w:rsidRPr="00BA2A8B">
              <w:rPr>
                <w:szCs w:val="25"/>
              </w:rPr>
              <w:t>DI ĐỘNG trừ Di động</w:t>
            </w:r>
            <w:r w:rsidRPr="00BA2A8B">
              <w:rPr>
                <w:szCs w:val="25"/>
              </w:rPr>
              <w:br/>
              <w:t xml:space="preserve">hàng không   </w:t>
            </w:r>
          </w:p>
          <w:p w:rsidR="002D2A5A" w:rsidRPr="00BA2A8B" w:rsidRDefault="002D2A5A" w:rsidP="002D2A5A">
            <w:pPr>
              <w:pStyle w:val="NoSpacing"/>
              <w:rPr>
                <w:szCs w:val="25"/>
              </w:rPr>
            </w:pPr>
            <w:r w:rsidRPr="00BA2A8B">
              <w:rPr>
                <w:szCs w:val="25"/>
              </w:rPr>
              <w:t>Vô tuyến định vị</w:t>
            </w:r>
          </w:p>
          <w:p w:rsidR="002D2A5A" w:rsidRPr="00BA2A8B" w:rsidRDefault="002D2A5A" w:rsidP="002D2A5A">
            <w:pPr>
              <w:pStyle w:val="NoSpacing"/>
              <w:rPr>
                <w:rFonts w:eastAsia="Arial Unicode MS"/>
                <w:szCs w:val="25"/>
              </w:rPr>
            </w:pPr>
            <w:r w:rsidRPr="00BA2A8B">
              <w:rPr>
                <w:szCs w:val="25"/>
              </w:rPr>
              <w:t>5.435</w:t>
            </w:r>
          </w:p>
        </w:tc>
        <w:tc>
          <w:tcPr>
            <w:tcW w:w="3870"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Default="002D2A5A" w:rsidP="002D2A5A">
            <w:pPr>
              <w:pStyle w:val="NoSpacing"/>
              <w:rPr>
                <w:szCs w:val="25"/>
              </w:rPr>
            </w:pPr>
            <w:r w:rsidRPr="00BA2A8B">
              <w:rPr>
                <w:szCs w:val="25"/>
              </w:rPr>
              <w:t xml:space="preserve">DI ĐỘNG trừ Di động </w:t>
            </w:r>
            <w:r w:rsidRPr="00BA2A8B">
              <w:rPr>
                <w:szCs w:val="25"/>
              </w:rPr>
              <w:br/>
              <w:t>hàng không</w:t>
            </w:r>
          </w:p>
          <w:p w:rsidR="002D2A5A" w:rsidRPr="00BA2A8B" w:rsidRDefault="002D2A5A" w:rsidP="002D2A5A">
            <w:pPr>
              <w:pStyle w:val="NoSpacing"/>
              <w:rPr>
                <w:szCs w:val="25"/>
              </w:rPr>
            </w:pPr>
            <w:r w:rsidRPr="00F93B94">
              <w:rPr>
                <w:b/>
                <w:szCs w:val="25"/>
              </w:rPr>
              <w:t>SĐ</w:t>
            </w:r>
            <w:r w:rsidRPr="00F93B94">
              <w:rPr>
                <w:szCs w:val="25"/>
              </w:rPr>
              <w:t>_Cố định qua vệ tinh (chiều từ Vũ trụ tới Trái đất)</w:t>
            </w:r>
            <w:r w:rsidRPr="00BA2A8B">
              <w:rPr>
                <w:szCs w:val="25"/>
              </w:rPr>
              <w:t xml:space="preserve">   </w:t>
            </w:r>
          </w:p>
          <w:p w:rsidR="002D2A5A" w:rsidRPr="00BA2A8B" w:rsidRDefault="002D2A5A" w:rsidP="002D2A5A">
            <w:pPr>
              <w:pStyle w:val="NoSpacing"/>
              <w:rPr>
                <w:szCs w:val="25"/>
              </w:rPr>
            </w:pPr>
            <w:r w:rsidRPr="00BA2A8B">
              <w:rPr>
                <w:szCs w:val="25"/>
              </w:rPr>
              <w:t>Vô tuyến định vị</w:t>
            </w:r>
          </w:p>
          <w:p w:rsidR="002D2A5A" w:rsidRPr="00BA2A8B" w:rsidRDefault="002D2A5A" w:rsidP="002D2A5A">
            <w:pPr>
              <w:pStyle w:val="NoSpacing"/>
              <w:rPr>
                <w:rFonts w:eastAsia="Arial Unicode MS"/>
                <w:szCs w:val="25"/>
              </w:rPr>
            </w:pPr>
            <w:r w:rsidRPr="00BA2A8B">
              <w:rPr>
                <w:szCs w:val="25"/>
              </w:rPr>
              <w:t>VTN16</w:t>
            </w:r>
          </w:p>
        </w:tc>
      </w:tr>
      <w:tr w:rsidR="002D2A5A" w:rsidRPr="00BA2A8B" w:rsidTr="00027F91">
        <w:trPr>
          <w:cantSplit/>
        </w:trPr>
        <w:tc>
          <w:tcPr>
            <w:tcW w:w="1853" w:type="dxa"/>
          </w:tcPr>
          <w:p w:rsidR="002D2A5A" w:rsidRPr="00BA2A8B" w:rsidRDefault="002D2A5A" w:rsidP="002D2A5A">
            <w:pPr>
              <w:pStyle w:val="NoSpacing"/>
              <w:ind w:left="72" w:firstLine="0"/>
              <w:jc w:val="center"/>
              <w:rPr>
                <w:rFonts w:eastAsia="Arial Unicode MS"/>
              </w:rPr>
            </w:pPr>
            <w:r w:rsidRPr="00E66D38">
              <w:rPr>
                <w:rFonts w:eastAsia="Arial Unicode MS"/>
                <w:b/>
              </w:rPr>
              <w:t>SĐ</w:t>
            </w:r>
            <w:r w:rsidRPr="00E66D38">
              <w:rPr>
                <w:rFonts w:eastAsia="Arial Unicode MS"/>
              </w:rPr>
              <w:t>_3700-4000</w:t>
            </w:r>
          </w:p>
        </w:tc>
        <w:tc>
          <w:tcPr>
            <w:tcW w:w="3727"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Pr="00BA2A8B" w:rsidRDefault="002D2A5A" w:rsidP="002D2A5A">
            <w:pPr>
              <w:pStyle w:val="NoSpacing"/>
              <w:rPr>
                <w:szCs w:val="25"/>
              </w:rPr>
            </w:pPr>
            <w:r w:rsidRPr="00BA2A8B">
              <w:rPr>
                <w:szCs w:val="25"/>
              </w:rPr>
              <w:t xml:space="preserve">CỐ ĐỊNH QUA VỆ TINH </w:t>
            </w:r>
            <w:r w:rsidRPr="00BA2A8B">
              <w:rPr>
                <w:szCs w:val="25"/>
              </w:rPr>
              <w:br/>
              <w:t>(chiều từ Vũ trụ tới Trái đất)</w:t>
            </w:r>
          </w:p>
          <w:p w:rsidR="002D2A5A" w:rsidRPr="00BA2A8B" w:rsidRDefault="002D2A5A" w:rsidP="002D2A5A">
            <w:pPr>
              <w:pStyle w:val="NoSpacing"/>
              <w:rPr>
                <w:szCs w:val="25"/>
              </w:rPr>
            </w:pPr>
            <w:r w:rsidRPr="00BA2A8B">
              <w:rPr>
                <w:spacing w:val="-12"/>
                <w:szCs w:val="25"/>
              </w:rPr>
              <w:t>DI ĐỘNG trừ Di động hàng không</w:t>
            </w:r>
          </w:p>
        </w:tc>
        <w:tc>
          <w:tcPr>
            <w:tcW w:w="3870" w:type="dxa"/>
          </w:tcPr>
          <w:p w:rsidR="002D2A5A" w:rsidRPr="00BA2A8B" w:rsidRDefault="002D2A5A" w:rsidP="002D2A5A">
            <w:pPr>
              <w:pStyle w:val="NoSpacing"/>
              <w:rPr>
                <w:rFonts w:eastAsia="Arial Unicode MS"/>
                <w:szCs w:val="25"/>
              </w:rPr>
            </w:pPr>
            <w:r w:rsidRPr="00BA2A8B">
              <w:rPr>
                <w:rFonts w:eastAsia="Arial Unicode MS"/>
                <w:szCs w:val="25"/>
              </w:rPr>
              <w:t xml:space="preserve">CỐ ĐỊNH </w:t>
            </w:r>
          </w:p>
          <w:p w:rsidR="002D2A5A" w:rsidRDefault="002D2A5A" w:rsidP="002D2A5A">
            <w:pPr>
              <w:pStyle w:val="NoSpacing"/>
              <w:rPr>
                <w:spacing w:val="-12"/>
                <w:szCs w:val="25"/>
              </w:rPr>
            </w:pPr>
            <w:r w:rsidRPr="00BA2A8B">
              <w:rPr>
                <w:spacing w:val="-12"/>
                <w:szCs w:val="25"/>
              </w:rPr>
              <w:t>DI ĐỘNG trừ Di động hàng không</w:t>
            </w:r>
          </w:p>
          <w:p w:rsidR="002D2A5A" w:rsidRPr="00BA2A8B" w:rsidRDefault="002D2A5A" w:rsidP="002D2A5A">
            <w:pPr>
              <w:pStyle w:val="NoSpacing"/>
              <w:rPr>
                <w:szCs w:val="25"/>
              </w:rPr>
            </w:pPr>
            <w:r w:rsidRPr="00DB1F27">
              <w:rPr>
                <w:b/>
                <w:szCs w:val="25"/>
              </w:rPr>
              <w:t>SĐ</w:t>
            </w:r>
            <w:r w:rsidRPr="00DB1F27">
              <w:rPr>
                <w:szCs w:val="25"/>
              </w:rPr>
              <w:t>_Cố định qua vệ tinh (chiều từ Vũ trụ tới Trái đất)</w:t>
            </w:r>
            <w:r>
              <w:rPr>
                <w:szCs w:val="25"/>
              </w:rPr>
              <w:t xml:space="preserve">  </w:t>
            </w:r>
          </w:p>
        </w:tc>
      </w:tr>
      <w:tr w:rsidR="00E66D38" w:rsidRPr="00BA2A8B" w:rsidTr="00027F91">
        <w:trPr>
          <w:cantSplit/>
        </w:trPr>
        <w:tc>
          <w:tcPr>
            <w:tcW w:w="1853" w:type="dxa"/>
          </w:tcPr>
          <w:p w:rsidR="00E66D38" w:rsidRPr="00BA2A8B" w:rsidRDefault="00E66D38" w:rsidP="00E66D38">
            <w:pPr>
              <w:pStyle w:val="NoSpacing"/>
              <w:ind w:left="72" w:firstLine="0"/>
              <w:jc w:val="center"/>
              <w:rPr>
                <w:rFonts w:eastAsia="Arial Unicode MS"/>
              </w:rPr>
            </w:pPr>
            <w:r w:rsidRPr="00E66D38">
              <w:rPr>
                <w:rFonts w:eastAsia="Arial Unicode MS"/>
                <w:b/>
              </w:rPr>
              <w:t>SĐ</w:t>
            </w:r>
            <w:r w:rsidRPr="00E66D38">
              <w:rPr>
                <w:rFonts w:eastAsia="Arial Unicode MS"/>
              </w:rPr>
              <w:t>_4000-4200</w:t>
            </w:r>
          </w:p>
        </w:tc>
        <w:tc>
          <w:tcPr>
            <w:tcW w:w="3727" w:type="dxa"/>
          </w:tcPr>
          <w:p w:rsidR="00E66D38" w:rsidRPr="00BA2A8B" w:rsidRDefault="00E66D38" w:rsidP="00E66D38">
            <w:pPr>
              <w:pStyle w:val="NoSpacing"/>
              <w:rPr>
                <w:rFonts w:eastAsia="Arial Unicode MS"/>
                <w:szCs w:val="25"/>
              </w:rPr>
            </w:pPr>
            <w:r w:rsidRPr="00BA2A8B">
              <w:rPr>
                <w:rFonts w:eastAsia="Arial Unicode MS"/>
                <w:szCs w:val="25"/>
              </w:rPr>
              <w:t xml:space="preserve">CỐ ĐỊNH </w:t>
            </w:r>
          </w:p>
          <w:p w:rsidR="00E66D38" w:rsidRPr="00BA2A8B" w:rsidRDefault="00E66D38" w:rsidP="00E66D38">
            <w:pPr>
              <w:pStyle w:val="NoSpacing"/>
              <w:rPr>
                <w:szCs w:val="25"/>
              </w:rPr>
            </w:pPr>
            <w:r w:rsidRPr="00BA2A8B">
              <w:rPr>
                <w:szCs w:val="25"/>
              </w:rPr>
              <w:t xml:space="preserve">CỐ ĐỊNH QUA VỆ TINH </w:t>
            </w:r>
            <w:r w:rsidRPr="00BA2A8B">
              <w:rPr>
                <w:szCs w:val="25"/>
              </w:rPr>
              <w:br/>
              <w:t>(chiều từ Vũ trụ tới Trái đất)</w:t>
            </w:r>
          </w:p>
          <w:p w:rsidR="00E66D38" w:rsidRPr="00BA2A8B" w:rsidRDefault="00E66D38" w:rsidP="00E66D38">
            <w:pPr>
              <w:pStyle w:val="NoSpacing"/>
              <w:rPr>
                <w:szCs w:val="25"/>
              </w:rPr>
            </w:pPr>
            <w:r w:rsidRPr="00BA2A8B">
              <w:rPr>
                <w:spacing w:val="-12"/>
                <w:szCs w:val="25"/>
              </w:rPr>
              <w:t>DI ĐỘNG trừ Di động hàng không</w:t>
            </w:r>
          </w:p>
        </w:tc>
        <w:tc>
          <w:tcPr>
            <w:tcW w:w="3870" w:type="dxa"/>
          </w:tcPr>
          <w:p w:rsidR="00E66D38" w:rsidRPr="00BA2A8B" w:rsidRDefault="00E66D38" w:rsidP="00E66D38">
            <w:pPr>
              <w:pStyle w:val="NoSpacing"/>
              <w:rPr>
                <w:rFonts w:eastAsia="Arial Unicode MS"/>
                <w:szCs w:val="25"/>
              </w:rPr>
            </w:pPr>
            <w:r w:rsidRPr="00BA2A8B">
              <w:rPr>
                <w:rFonts w:eastAsia="Arial Unicode MS"/>
                <w:szCs w:val="25"/>
              </w:rPr>
              <w:t xml:space="preserve">CỐ ĐỊNH </w:t>
            </w:r>
          </w:p>
          <w:p w:rsidR="00E66D38" w:rsidRPr="00BA2A8B" w:rsidRDefault="00E66D38" w:rsidP="00E66D38">
            <w:pPr>
              <w:pStyle w:val="NoSpacing"/>
              <w:rPr>
                <w:szCs w:val="25"/>
              </w:rPr>
            </w:pPr>
            <w:r w:rsidRPr="00BA2A8B">
              <w:rPr>
                <w:szCs w:val="25"/>
              </w:rPr>
              <w:t xml:space="preserve">CỐ ĐỊNH QUA VỆ TINH </w:t>
            </w:r>
            <w:r w:rsidRPr="00BA2A8B">
              <w:rPr>
                <w:szCs w:val="25"/>
              </w:rPr>
              <w:br/>
              <w:t>(chiều từ Vũ trụ tới Trái đất)</w:t>
            </w:r>
          </w:p>
          <w:p w:rsidR="00E66D38" w:rsidRPr="00BA2A8B" w:rsidRDefault="00E66D38" w:rsidP="00E66D38">
            <w:pPr>
              <w:pStyle w:val="NoSpacing"/>
              <w:rPr>
                <w:szCs w:val="25"/>
              </w:rPr>
            </w:pPr>
            <w:r w:rsidRPr="00BA2A8B">
              <w:rPr>
                <w:spacing w:val="-12"/>
                <w:szCs w:val="25"/>
              </w:rPr>
              <w:t>DI ĐỘNG trừ Di động hàng không</w:t>
            </w:r>
          </w:p>
        </w:tc>
      </w:tr>
    </w:tbl>
    <w:p w:rsidR="000959E9" w:rsidRDefault="000959E9" w:rsidP="000959E9">
      <w:pPr>
        <w:spacing w:before="120" w:after="120" w:line="264" w:lineRule="auto"/>
        <w:jc w:val="both"/>
        <w:rPr>
          <w:sz w:val="28"/>
          <w:szCs w:val="28"/>
        </w:rPr>
      </w:pPr>
    </w:p>
    <w:tbl>
      <w:tblPr>
        <w:tblW w:w="945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60"/>
        <w:gridCol w:w="3810"/>
        <w:gridCol w:w="3780"/>
      </w:tblGrid>
      <w:tr w:rsidR="000959E9" w:rsidRPr="00BA2A8B" w:rsidTr="00585ED7">
        <w:trPr>
          <w:cantSplit/>
          <w:tblHeader/>
        </w:trPr>
        <w:tc>
          <w:tcPr>
            <w:tcW w:w="1860" w:type="dxa"/>
          </w:tcPr>
          <w:p w:rsidR="000959E9" w:rsidRPr="00BA2A8B" w:rsidRDefault="000959E9" w:rsidP="00944E7A">
            <w:pPr>
              <w:pStyle w:val="NoSpacing"/>
              <w:ind w:left="72" w:hanging="72"/>
              <w:jc w:val="center"/>
              <w:rPr>
                <w:b/>
              </w:rPr>
            </w:pPr>
            <w:r w:rsidRPr="00BA2A8B">
              <w:rPr>
                <w:b/>
              </w:rPr>
              <w:t>Tần số (GHz)</w:t>
            </w:r>
          </w:p>
        </w:tc>
        <w:tc>
          <w:tcPr>
            <w:tcW w:w="3810" w:type="dxa"/>
          </w:tcPr>
          <w:p w:rsidR="000959E9" w:rsidRPr="00BA2A8B" w:rsidRDefault="000959E9" w:rsidP="00944E7A">
            <w:pPr>
              <w:pStyle w:val="NoSpacing"/>
              <w:jc w:val="center"/>
              <w:rPr>
                <w:b/>
              </w:rPr>
            </w:pPr>
            <w:r w:rsidRPr="00BA2A8B">
              <w:rPr>
                <w:b/>
              </w:rPr>
              <w:t>Phân chia của Khu vực 3</w:t>
            </w:r>
          </w:p>
        </w:tc>
        <w:tc>
          <w:tcPr>
            <w:tcW w:w="3780" w:type="dxa"/>
          </w:tcPr>
          <w:p w:rsidR="000959E9" w:rsidRPr="00BA2A8B" w:rsidRDefault="000959E9" w:rsidP="00944E7A">
            <w:pPr>
              <w:pStyle w:val="NoSpacing"/>
              <w:jc w:val="center"/>
              <w:rPr>
                <w:b/>
              </w:rPr>
            </w:pPr>
            <w:r w:rsidRPr="00BA2A8B">
              <w:rPr>
                <w:b/>
              </w:rPr>
              <w:t>Phân chia của Việt Nam</w:t>
            </w:r>
          </w:p>
        </w:tc>
      </w:tr>
      <w:tr w:rsidR="000959E9" w:rsidRPr="00BA2A8B" w:rsidTr="00585ED7">
        <w:trPr>
          <w:cantSplit/>
          <w:trHeight w:val="2334"/>
        </w:trPr>
        <w:tc>
          <w:tcPr>
            <w:tcW w:w="1860" w:type="dxa"/>
          </w:tcPr>
          <w:p w:rsidR="000959E9" w:rsidRPr="00BA2A8B" w:rsidRDefault="000959E9" w:rsidP="00944E7A">
            <w:pPr>
              <w:pStyle w:val="NoSpacing"/>
              <w:ind w:left="72" w:hanging="72"/>
              <w:jc w:val="center"/>
              <w:rPr>
                <w:rFonts w:eastAsia="Arial Unicode MS"/>
              </w:rPr>
            </w:pPr>
            <w:r w:rsidRPr="00E66D38">
              <w:t>17,7-18,1</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5.516</w:t>
            </w:r>
          </w:p>
          <w:p w:rsidR="000959E9" w:rsidRPr="00BA2A8B" w:rsidRDefault="000959E9" w:rsidP="00944E7A">
            <w:pPr>
              <w:pStyle w:val="NoSpacing"/>
            </w:pPr>
            <w:r w:rsidRPr="00BA2A8B">
              <w:t>(chiều từ Vũ trụ tới Trái đất) 5.484A</w:t>
            </w:r>
            <w:r w:rsidR="003A6A89">
              <w:t xml:space="preserve"> </w:t>
            </w:r>
            <w:r w:rsidR="003A6A89" w:rsidRPr="003A6A89">
              <w:rPr>
                <w:b/>
              </w:rPr>
              <w:t>BS</w:t>
            </w:r>
            <w:r w:rsidR="003A6A89">
              <w:t>_5.517A</w:t>
            </w:r>
          </w:p>
          <w:p w:rsidR="000959E9" w:rsidRPr="006404A9" w:rsidRDefault="000959E9" w:rsidP="006404A9">
            <w:pPr>
              <w:pStyle w:val="NoSpacing"/>
            </w:pPr>
            <w:r w:rsidRPr="00BA2A8B">
              <w:t>DI ĐỘNG</w:t>
            </w:r>
          </w:p>
        </w:tc>
        <w:tc>
          <w:tcPr>
            <w:tcW w:w="378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5.516</w:t>
            </w:r>
          </w:p>
          <w:p w:rsidR="000959E9" w:rsidRPr="00BA2A8B" w:rsidRDefault="000959E9" w:rsidP="00944E7A">
            <w:pPr>
              <w:pStyle w:val="NoSpacing"/>
            </w:pPr>
            <w:r w:rsidRPr="00BA2A8B">
              <w:t>(chiều từ Vũ trụ tới Trái đất) 5.484A</w:t>
            </w:r>
            <w:r w:rsidR="003A6A89">
              <w:t xml:space="preserve"> </w:t>
            </w:r>
            <w:r w:rsidR="003A6A89" w:rsidRPr="00DB1F27">
              <w:rPr>
                <w:b/>
              </w:rPr>
              <w:t>BS</w:t>
            </w:r>
            <w:r w:rsidR="003A6A89" w:rsidRPr="00DB1F27">
              <w:t>_5.517A</w:t>
            </w:r>
          </w:p>
          <w:p w:rsidR="000959E9" w:rsidRPr="00BA2A8B" w:rsidRDefault="000959E9" w:rsidP="00944E7A">
            <w:pPr>
              <w:pStyle w:val="NoSpacing"/>
            </w:pPr>
            <w:r w:rsidRPr="00BA2A8B">
              <w:t>DI ĐỘNG</w:t>
            </w:r>
          </w:p>
          <w:p w:rsidR="000959E9" w:rsidRPr="00BA2A8B" w:rsidRDefault="000959E9" w:rsidP="00944E7A">
            <w:pPr>
              <w:pStyle w:val="NoSpacing"/>
            </w:pP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E66D38">
              <w:t>18,1-18,4</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5.520 (chiều từ Vũ trụ tới Trái đất) 5.484A 5.516B</w:t>
            </w:r>
            <w:r w:rsidR="00F669A7">
              <w:t xml:space="preserve"> </w:t>
            </w:r>
            <w:r w:rsidR="00F669A7" w:rsidRPr="003A6A89">
              <w:rPr>
                <w:b/>
              </w:rPr>
              <w:t>BS</w:t>
            </w:r>
            <w:r w:rsidR="00F669A7">
              <w:t>_5.517A</w:t>
            </w:r>
          </w:p>
          <w:p w:rsidR="000959E9" w:rsidRPr="00BA2A8B" w:rsidRDefault="000959E9" w:rsidP="00944E7A">
            <w:pPr>
              <w:pStyle w:val="NoSpacing"/>
            </w:pPr>
            <w:r w:rsidRPr="00BA2A8B">
              <w:t>DI ĐỘNG</w:t>
            </w:r>
          </w:p>
          <w:p w:rsidR="000959E9" w:rsidRPr="00BA2A8B" w:rsidRDefault="000959E9" w:rsidP="00944E7A">
            <w:pPr>
              <w:pStyle w:val="NoSpacing"/>
            </w:pPr>
            <w:r w:rsidRPr="00BA2A8B">
              <w:t>5.519 5.521</w:t>
            </w:r>
          </w:p>
        </w:tc>
        <w:tc>
          <w:tcPr>
            <w:tcW w:w="378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5.520 (chiều từ Vũ trụ tới Trái đất) 5.484A 5.516B</w:t>
            </w:r>
            <w:r w:rsidR="00585ED7">
              <w:t xml:space="preserve"> </w:t>
            </w:r>
            <w:r w:rsidR="00585ED7" w:rsidRPr="00DB1F27">
              <w:rPr>
                <w:b/>
              </w:rPr>
              <w:t>BS</w:t>
            </w:r>
            <w:r w:rsidR="00585ED7" w:rsidRPr="00DB1F27">
              <w:t>_5.517A</w:t>
            </w:r>
          </w:p>
          <w:p w:rsidR="000959E9" w:rsidRPr="00BA2A8B" w:rsidRDefault="000959E9" w:rsidP="00944E7A">
            <w:pPr>
              <w:pStyle w:val="NoSpacing"/>
            </w:pPr>
            <w:r w:rsidRPr="00BA2A8B">
              <w:t>DI ĐỘNG</w:t>
            </w:r>
          </w:p>
          <w:p w:rsidR="000959E9" w:rsidRPr="00BA2A8B" w:rsidRDefault="000959E9" w:rsidP="00944E7A">
            <w:pPr>
              <w:pStyle w:val="NoSpacing"/>
            </w:pPr>
            <w:r w:rsidRPr="00BA2A8B">
              <w:t>5.519</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E66D38">
              <w:t>18,4-18,6</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Vũ trụ tới Trái đất) 5.484A 5.516B</w:t>
            </w:r>
            <w:r w:rsidR="002A6ECD">
              <w:t xml:space="preserve"> </w:t>
            </w:r>
            <w:r w:rsidR="002A6ECD" w:rsidRPr="003A6A89">
              <w:rPr>
                <w:b/>
              </w:rPr>
              <w:t>BS</w:t>
            </w:r>
            <w:r w:rsidR="002A6ECD">
              <w:t>_5.517A</w:t>
            </w:r>
          </w:p>
          <w:p w:rsidR="000959E9" w:rsidRPr="00BA2A8B" w:rsidRDefault="000959E9" w:rsidP="00944E7A">
            <w:pPr>
              <w:pStyle w:val="NoSpacing"/>
            </w:pPr>
            <w:r w:rsidRPr="00BA2A8B">
              <w:t>DI ĐỘNG</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(chiều từ Vũ trụ tới Trái đất) 5.484A 5.516B</w:t>
            </w:r>
            <w:r w:rsidR="002A6ECD" w:rsidRPr="00B62E4F">
              <w:t xml:space="preserve"> </w:t>
            </w:r>
            <w:r w:rsidR="002A6ECD" w:rsidRPr="00B62E4F">
              <w:rPr>
                <w:b/>
              </w:rPr>
              <w:t>BS</w:t>
            </w:r>
            <w:r w:rsidR="002A6ECD" w:rsidRPr="00B62E4F">
              <w:t>_5.517A</w:t>
            </w:r>
          </w:p>
          <w:p w:rsidR="000959E9" w:rsidRPr="00B62E4F" w:rsidRDefault="000959E9" w:rsidP="00944E7A">
            <w:pPr>
              <w:pStyle w:val="NoSpacing"/>
            </w:pPr>
            <w:r w:rsidRPr="00B62E4F">
              <w:t>DI ĐỘNG</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E66D38">
              <w:t>18,6-18,8</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 xml:space="preserve">(chiều từ Vũ trụ tới Trái đất) </w:t>
            </w:r>
            <w:r w:rsidR="00ED2764" w:rsidRPr="003A6A89">
              <w:rPr>
                <w:b/>
              </w:rPr>
              <w:t>BS</w:t>
            </w:r>
            <w:r w:rsidR="00ED2764">
              <w:t xml:space="preserve">_5.517A </w:t>
            </w:r>
            <w:r w:rsidRPr="00BA2A8B">
              <w:t>5.522B</w:t>
            </w:r>
          </w:p>
          <w:p w:rsidR="000959E9" w:rsidRPr="00BA2A8B" w:rsidRDefault="000959E9" w:rsidP="00944E7A">
            <w:pPr>
              <w:pStyle w:val="NoSpacing"/>
            </w:pPr>
            <w:r w:rsidRPr="00BA2A8B">
              <w:t xml:space="preserve">DI ĐỘNG trừ Di động </w:t>
            </w:r>
            <w:r w:rsidRPr="00BA2A8B">
              <w:br/>
              <w:t>hàng không</w:t>
            </w:r>
          </w:p>
          <w:p w:rsidR="000959E9" w:rsidRPr="00BA2A8B" w:rsidRDefault="000959E9" w:rsidP="00944E7A">
            <w:pPr>
              <w:pStyle w:val="NoSpacing"/>
            </w:pPr>
            <w:r w:rsidRPr="00BA2A8B">
              <w:t xml:space="preserve">THĂM DÒ TRÁI ĐẤT QUA </w:t>
            </w:r>
            <w:r w:rsidRPr="00BA2A8B">
              <w:br/>
              <w:t>VỆ TINH (thụ động)</w:t>
            </w:r>
          </w:p>
          <w:p w:rsidR="000959E9" w:rsidRPr="00BA2A8B" w:rsidRDefault="000959E9" w:rsidP="00944E7A">
            <w:pPr>
              <w:pStyle w:val="NoSpacing"/>
            </w:pPr>
            <w:r w:rsidRPr="00BA2A8B">
              <w:t>Nghiên cứu Vũ trụ (thụ động)</w:t>
            </w:r>
          </w:p>
          <w:p w:rsidR="000959E9" w:rsidRPr="00BA2A8B" w:rsidRDefault="000959E9" w:rsidP="00944E7A">
            <w:pPr>
              <w:pStyle w:val="NoSpacing"/>
            </w:pPr>
            <w:r w:rsidRPr="00BA2A8B">
              <w:t>5.522A</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 xml:space="preserve">(chiều từ Vũ trụ tới Trái đất) </w:t>
            </w:r>
            <w:r w:rsidR="00E30E6F" w:rsidRPr="00B62E4F">
              <w:rPr>
                <w:b/>
              </w:rPr>
              <w:t>BS</w:t>
            </w:r>
            <w:r w:rsidR="00E30E6F" w:rsidRPr="00B62E4F">
              <w:t xml:space="preserve">_5.517A </w:t>
            </w:r>
            <w:r w:rsidRPr="00B62E4F">
              <w:t>5.522B</w:t>
            </w:r>
          </w:p>
          <w:p w:rsidR="000959E9" w:rsidRPr="00B62E4F" w:rsidRDefault="000959E9" w:rsidP="00944E7A">
            <w:pPr>
              <w:pStyle w:val="NoSpacing"/>
            </w:pPr>
            <w:r w:rsidRPr="00B62E4F">
              <w:t xml:space="preserve">DI ĐỘNG trừ Di động </w:t>
            </w:r>
            <w:r w:rsidRPr="00B62E4F">
              <w:br/>
              <w:t>hàng không</w:t>
            </w:r>
          </w:p>
          <w:p w:rsidR="000959E9" w:rsidRPr="00B62E4F" w:rsidRDefault="000959E9" w:rsidP="00944E7A">
            <w:pPr>
              <w:pStyle w:val="NoSpacing"/>
            </w:pPr>
            <w:r w:rsidRPr="00B62E4F">
              <w:t xml:space="preserve">THĂM DÒ TRÁI ĐẤT QUA </w:t>
            </w:r>
            <w:r w:rsidRPr="00B62E4F">
              <w:br/>
              <w:t>VỆ TINH (thụ động)</w:t>
            </w:r>
          </w:p>
          <w:p w:rsidR="000959E9" w:rsidRPr="00B62E4F" w:rsidRDefault="000959E9" w:rsidP="00944E7A">
            <w:pPr>
              <w:pStyle w:val="NoSpacing"/>
            </w:pPr>
            <w:r w:rsidRPr="00B62E4F">
              <w:t>Nghiên cứu Vũ trụ (thụ động)</w:t>
            </w:r>
          </w:p>
          <w:p w:rsidR="000959E9" w:rsidRPr="00B62E4F" w:rsidRDefault="000959E9" w:rsidP="00944E7A">
            <w:pPr>
              <w:pStyle w:val="NoSpacing"/>
            </w:pPr>
            <w:r w:rsidRPr="00B62E4F">
              <w:t>5.522A</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E66D38">
              <w:t>18,8-19,3</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Vũ trụ tới Trái đất) 5.516B</w:t>
            </w:r>
            <w:r w:rsidR="00611B58">
              <w:t xml:space="preserve"> </w:t>
            </w:r>
            <w:r w:rsidR="00611B58" w:rsidRPr="003A6A89">
              <w:rPr>
                <w:b/>
              </w:rPr>
              <w:t>BS</w:t>
            </w:r>
            <w:r w:rsidR="00611B58">
              <w:t>_5.517A</w:t>
            </w:r>
            <w:r w:rsidRPr="00BA2A8B">
              <w:t xml:space="preserve"> 5.523A</w:t>
            </w:r>
          </w:p>
          <w:p w:rsidR="000959E9" w:rsidRPr="00BA2A8B" w:rsidRDefault="000959E9" w:rsidP="00944E7A">
            <w:pPr>
              <w:pStyle w:val="NoSpacing"/>
            </w:pPr>
            <w:r w:rsidRPr="00BA2A8B">
              <w:t>DI ĐỘNG</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(chiều từ Vũ trụ tới Trái đất) 5.516B</w:t>
            </w:r>
            <w:r w:rsidR="00611B58" w:rsidRPr="00B62E4F">
              <w:t xml:space="preserve"> </w:t>
            </w:r>
            <w:r w:rsidR="00611B58" w:rsidRPr="00B62E4F">
              <w:rPr>
                <w:b/>
              </w:rPr>
              <w:t>BS</w:t>
            </w:r>
            <w:r w:rsidR="00611B58" w:rsidRPr="00B62E4F">
              <w:t>_5.517A</w:t>
            </w:r>
            <w:r w:rsidRPr="00B62E4F">
              <w:t xml:space="preserve"> 5.523A</w:t>
            </w:r>
          </w:p>
          <w:p w:rsidR="000959E9" w:rsidRPr="00B62E4F" w:rsidRDefault="000959E9" w:rsidP="00944E7A">
            <w:pPr>
              <w:pStyle w:val="NoSpacing"/>
            </w:pPr>
            <w:r w:rsidRPr="00B62E4F">
              <w:t>DI ĐỘNG</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E66D38">
              <w:t>19,3-19,7</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 xml:space="preserve">(chiều từ Vũ trụ tới Trái đất) </w:t>
            </w:r>
            <w:r w:rsidRPr="00BA2A8B">
              <w:br/>
              <w:t xml:space="preserve">(chiều từ Trái đất tới Vũ trụ) </w:t>
            </w:r>
            <w:r w:rsidR="00590920" w:rsidRPr="003A6A89">
              <w:rPr>
                <w:b/>
              </w:rPr>
              <w:t>BS</w:t>
            </w:r>
            <w:r w:rsidR="00590920">
              <w:t xml:space="preserve">_5.517A </w:t>
            </w:r>
            <w:r w:rsidRPr="00BA2A8B">
              <w:t>5.523B 5.523C 5.523D 5.523E</w:t>
            </w:r>
          </w:p>
          <w:p w:rsidR="000959E9" w:rsidRPr="00BA2A8B" w:rsidRDefault="000959E9" w:rsidP="00944E7A">
            <w:pPr>
              <w:pStyle w:val="NoSpacing"/>
            </w:pPr>
            <w:r w:rsidRPr="00BA2A8B">
              <w:t>DI ĐỘNG</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 xml:space="preserve">(chiều từ Vũ trụ tới Trái đất) </w:t>
            </w:r>
            <w:r w:rsidRPr="00B62E4F">
              <w:br/>
              <w:t xml:space="preserve">(chiều từ Trái đất tới Vũ trụ) </w:t>
            </w:r>
            <w:r w:rsidR="00590920" w:rsidRPr="00B62E4F">
              <w:rPr>
                <w:b/>
              </w:rPr>
              <w:t>BS</w:t>
            </w:r>
            <w:r w:rsidR="00590920" w:rsidRPr="00B62E4F">
              <w:t xml:space="preserve">_5.517A </w:t>
            </w:r>
            <w:r w:rsidRPr="00B62E4F">
              <w:t>5.523B 5.523C 5.523D 5.523E</w:t>
            </w:r>
          </w:p>
          <w:p w:rsidR="000959E9" w:rsidRPr="00B62E4F" w:rsidRDefault="000959E9" w:rsidP="00944E7A">
            <w:pPr>
              <w:pStyle w:val="NoSpacing"/>
            </w:pPr>
            <w:r w:rsidRPr="00B62E4F">
              <w:t>DI ĐỘNG</w:t>
            </w:r>
          </w:p>
        </w:tc>
      </w:tr>
      <w:tr w:rsidR="000959E9" w:rsidRPr="00BA2A8B" w:rsidTr="00585ED7">
        <w:trPr>
          <w:cantSplit/>
        </w:trPr>
        <w:tc>
          <w:tcPr>
            <w:tcW w:w="1860" w:type="dxa"/>
          </w:tcPr>
          <w:p w:rsidR="000959E9" w:rsidRPr="00BA2A8B" w:rsidRDefault="000959E9" w:rsidP="00C40805">
            <w:pPr>
              <w:pStyle w:val="NoSpacing"/>
              <w:ind w:left="72" w:hanging="72"/>
              <w:jc w:val="center"/>
              <w:rPr>
                <w:rFonts w:eastAsia="Arial Unicode MS"/>
              </w:rPr>
            </w:pPr>
            <w:r w:rsidRPr="00A9595F">
              <w:t>21,4-22</w:t>
            </w:r>
          </w:p>
        </w:tc>
        <w:tc>
          <w:tcPr>
            <w:tcW w:w="3810" w:type="dxa"/>
          </w:tcPr>
          <w:p w:rsidR="000959E9" w:rsidRPr="00BA2A8B" w:rsidRDefault="000959E9" w:rsidP="00944E7A">
            <w:pPr>
              <w:spacing w:before="60" w:after="60"/>
              <w:ind w:left="243" w:hanging="227"/>
              <w:rPr>
                <w:sz w:val="25"/>
                <w:szCs w:val="25"/>
              </w:rPr>
            </w:pPr>
            <w:r w:rsidRPr="00BA2A8B">
              <w:rPr>
                <w:sz w:val="25"/>
                <w:szCs w:val="25"/>
              </w:rPr>
              <w:t>CỐ ĐỊNH</w:t>
            </w:r>
          </w:p>
          <w:p w:rsidR="000959E9" w:rsidRPr="00BA2A8B" w:rsidRDefault="000959E9" w:rsidP="00944E7A">
            <w:pPr>
              <w:spacing w:before="60" w:after="60"/>
              <w:ind w:left="243" w:hanging="227"/>
              <w:rPr>
                <w:sz w:val="25"/>
                <w:szCs w:val="25"/>
              </w:rPr>
            </w:pPr>
            <w:r w:rsidRPr="00BA2A8B">
              <w:rPr>
                <w:sz w:val="25"/>
                <w:szCs w:val="25"/>
              </w:rPr>
              <w:t>DI ĐỘNG</w:t>
            </w:r>
          </w:p>
          <w:p w:rsidR="000959E9" w:rsidRPr="00BA2A8B" w:rsidRDefault="000959E9" w:rsidP="00944E7A">
            <w:pPr>
              <w:spacing w:before="60" w:after="60"/>
              <w:ind w:left="243" w:hanging="227"/>
              <w:rPr>
                <w:sz w:val="25"/>
                <w:szCs w:val="25"/>
              </w:rPr>
            </w:pPr>
            <w:r w:rsidRPr="00BA2A8B">
              <w:rPr>
                <w:sz w:val="25"/>
                <w:szCs w:val="25"/>
              </w:rPr>
              <w:t xml:space="preserve">QUẢNG BÁ QUA VỆ TINH </w:t>
            </w:r>
            <w:r w:rsidR="006B686F" w:rsidRPr="006B686F">
              <w:rPr>
                <w:b/>
                <w:sz w:val="25"/>
                <w:szCs w:val="25"/>
              </w:rPr>
              <w:t>SĐ</w:t>
            </w:r>
            <w:r w:rsidR="006B686F">
              <w:rPr>
                <w:sz w:val="25"/>
                <w:szCs w:val="25"/>
              </w:rPr>
              <w:t>_</w:t>
            </w:r>
            <w:r w:rsidRPr="00BA2A8B">
              <w:rPr>
                <w:sz w:val="25"/>
                <w:szCs w:val="25"/>
              </w:rPr>
              <w:t>5.208B</w:t>
            </w:r>
          </w:p>
          <w:p w:rsidR="000959E9" w:rsidRPr="00BA2A8B" w:rsidRDefault="000959E9" w:rsidP="00944E7A">
            <w:pPr>
              <w:spacing w:before="60" w:after="60"/>
              <w:ind w:left="243" w:hanging="227"/>
              <w:rPr>
                <w:sz w:val="25"/>
                <w:szCs w:val="25"/>
              </w:rPr>
            </w:pPr>
            <w:r w:rsidRPr="00BA2A8B">
              <w:rPr>
                <w:sz w:val="25"/>
                <w:szCs w:val="25"/>
              </w:rPr>
              <w:t>5.530A 5.530B</w:t>
            </w:r>
            <w:r w:rsidR="006B686F">
              <w:rPr>
                <w:sz w:val="25"/>
                <w:szCs w:val="25"/>
              </w:rPr>
              <w:t xml:space="preserve"> </w:t>
            </w:r>
            <w:r w:rsidR="006B686F" w:rsidRPr="00BA2A8B">
              <w:rPr>
                <w:sz w:val="25"/>
                <w:szCs w:val="25"/>
              </w:rPr>
              <w:t>5.531</w:t>
            </w:r>
            <w:r w:rsidR="006B686F">
              <w:rPr>
                <w:sz w:val="25"/>
                <w:szCs w:val="25"/>
              </w:rPr>
              <w:t xml:space="preserve"> </w:t>
            </w:r>
            <w:r w:rsidR="006B686F" w:rsidRPr="006B686F">
              <w:rPr>
                <w:b/>
                <w:sz w:val="25"/>
                <w:szCs w:val="25"/>
              </w:rPr>
              <w:t>BB</w:t>
            </w:r>
            <w:r w:rsidR="006B686F">
              <w:rPr>
                <w:sz w:val="25"/>
                <w:szCs w:val="25"/>
              </w:rPr>
              <w:t>_5.530D</w:t>
            </w:r>
          </w:p>
        </w:tc>
        <w:tc>
          <w:tcPr>
            <w:tcW w:w="3780" w:type="dxa"/>
          </w:tcPr>
          <w:p w:rsidR="000959E9" w:rsidRPr="00B62E4F" w:rsidRDefault="000959E9" w:rsidP="00944E7A">
            <w:pPr>
              <w:spacing w:before="60" w:after="60"/>
              <w:ind w:left="175" w:hanging="175"/>
              <w:rPr>
                <w:sz w:val="25"/>
                <w:szCs w:val="25"/>
              </w:rPr>
            </w:pPr>
            <w:r w:rsidRPr="00B62E4F">
              <w:rPr>
                <w:sz w:val="25"/>
                <w:szCs w:val="25"/>
              </w:rPr>
              <w:t>CỐ ĐỊNH</w:t>
            </w:r>
          </w:p>
          <w:p w:rsidR="000959E9" w:rsidRPr="00B62E4F" w:rsidRDefault="000959E9" w:rsidP="00944E7A">
            <w:pPr>
              <w:spacing w:before="60" w:after="60"/>
              <w:ind w:left="175" w:hanging="175"/>
              <w:rPr>
                <w:sz w:val="25"/>
                <w:szCs w:val="25"/>
              </w:rPr>
            </w:pPr>
            <w:r w:rsidRPr="00B62E4F">
              <w:rPr>
                <w:sz w:val="25"/>
                <w:szCs w:val="25"/>
              </w:rPr>
              <w:t>DI ĐỘNG</w:t>
            </w:r>
          </w:p>
          <w:p w:rsidR="000959E9" w:rsidRPr="00B62E4F" w:rsidRDefault="000959E9" w:rsidP="00944E7A">
            <w:pPr>
              <w:spacing w:before="60" w:after="60"/>
              <w:ind w:left="175" w:hanging="175"/>
              <w:rPr>
                <w:sz w:val="25"/>
                <w:szCs w:val="25"/>
              </w:rPr>
            </w:pPr>
            <w:r w:rsidRPr="00B62E4F">
              <w:rPr>
                <w:sz w:val="25"/>
                <w:szCs w:val="25"/>
              </w:rPr>
              <w:t xml:space="preserve">QUẢNG BÁ QUA VỆ TINH </w:t>
            </w:r>
            <w:r w:rsidR="006B686F" w:rsidRPr="00B62E4F">
              <w:rPr>
                <w:b/>
                <w:sz w:val="25"/>
                <w:szCs w:val="25"/>
              </w:rPr>
              <w:t>SĐ</w:t>
            </w:r>
            <w:r w:rsidR="006B686F" w:rsidRPr="00B62E4F">
              <w:rPr>
                <w:sz w:val="25"/>
                <w:szCs w:val="25"/>
              </w:rPr>
              <w:t>_</w:t>
            </w:r>
            <w:r w:rsidRPr="00B62E4F">
              <w:rPr>
                <w:sz w:val="25"/>
                <w:szCs w:val="25"/>
              </w:rPr>
              <w:t>5.208B</w:t>
            </w:r>
          </w:p>
          <w:p w:rsidR="000959E9" w:rsidRPr="00B62E4F" w:rsidRDefault="000959E9" w:rsidP="00944E7A">
            <w:pPr>
              <w:spacing w:before="60" w:after="60"/>
              <w:ind w:left="175" w:hanging="175"/>
              <w:rPr>
                <w:sz w:val="25"/>
                <w:szCs w:val="25"/>
              </w:rPr>
            </w:pPr>
            <w:r w:rsidRPr="00B62E4F">
              <w:rPr>
                <w:sz w:val="25"/>
                <w:szCs w:val="25"/>
              </w:rPr>
              <w:t xml:space="preserve">5.530A  </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24,25-24,45</w:t>
            </w:r>
          </w:p>
        </w:tc>
        <w:tc>
          <w:tcPr>
            <w:tcW w:w="3810" w:type="dxa"/>
          </w:tcPr>
          <w:p w:rsidR="000959E9" w:rsidRPr="00BA2A8B" w:rsidRDefault="000959E9" w:rsidP="00944E7A">
            <w:pPr>
              <w:pStyle w:val="NoSpacing"/>
            </w:pPr>
            <w:r w:rsidRPr="00BA2A8B">
              <w:t>CỐ ĐỊNH</w:t>
            </w:r>
          </w:p>
          <w:p w:rsidR="000959E9" w:rsidRPr="00BA2A8B" w:rsidRDefault="000959E9" w:rsidP="00944E7A">
            <w:pPr>
              <w:pStyle w:val="NoSpacing"/>
            </w:pPr>
            <w:r w:rsidRPr="00BA2A8B">
              <w:t>DI ĐỘNG</w:t>
            </w:r>
            <w:r w:rsidR="00CC4411">
              <w:t xml:space="preserve"> </w:t>
            </w:r>
            <w:r w:rsidR="00CC4411" w:rsidRPr="00CC4411">
              <w:rPr>
                <w:b/>
              </w:rPr>
              <w:t>BS</w:t>
            </w:r>
            <w:r w:rsidR="00CC4411">
              <w:t xml:space="preserve">_5.338A </w:t>
            </w:r>
            <w:r w:rsidR="00CC4411" w:rsidRPr="00CC4411">
              <w:rPr>
                <w:b/>
              </w:rPr>
              <w:t>BS</w:t>
            </w:r>
            <w:r w:rsidR="00CC4411">
              <w:t>_5.532AB</w:t>
            </w:r>
          </w:p>
          <w:p w:rsidR="000959E9" w:rsidRPr="00BA2A8B" w:rsidRDefault="000959E9" w:rsidP="00944E7A">
            <w:pPr>
              <w:pStyle w:val="NoSpacing"/>
            </w:pPr>
            <w:r w:rsidRPr="00BA2A8B">
              <w:t>VÔ TUYẾN DẪN ĐƯỜNG</w:t>
            </w:r>
          </w:p>
        </w:tc>
        <w:tc>
          <w:tcPr>
            <w:tcW w:w="3780" w:type="dxa"/>
          </w:tcPr>
          <w:p w:rsidR="000959E9" w:rsidRPr="00B62E4F" w:rsidRDefault="000959E9" w:rsidP="00944E7A">
            <w:pPr>
              <w:pStyle w:val="NoSpacing"/>
            </w:pPr>
            <w:r w:rsidRPr="00B62E4F">
              <w:t>CỐ ĐỊNH</w:t>
            </w:r>
          </w:p>
          <w:p w:rsidR="000959E9" w:rsidRPr="00B62E4F" w:rsidRDefault="000959E9" w:rsidP="00944E7A">
            <w:pPr>
              <w:pStyle w:val="NoSpacing"/>
            </w:pPr>
            <w:r w:rsidRPr="00B62E4F">
              <w:t>DI ĐỘNG</w:t>
            </w:r>
            <w:r w:rsidR="00B36405" w:rsidRPr="00B62E4F">
              <w:t xml:space="preserve"> </w:t>
            </w:r>
            <w:r w:rsidR="00B36405" w:rsidRPr="00B62E4F">
              <w:rPr>
                <w:b/>
              </w:rPr>
              <w:t>BS</w:t>
            </w:r>
            <w:r w:rsidR="00B36405" w:rsidRPr="00B62E4F">
              <w:t xml:space="preserve">_5.338A </w:t>
            </w:r>
            <w:r w:rsidR="00B36405" w:rsidRPr="00B62E4F">
              <w:rPr>
                <w:b/>
              </w:rPr>
              <w:t>BS</w:t>
            </w:r>
            <w:r w:rsidR="00B36405" w:rsidRPr="00B62E4F">
              <w:t>_5.532AB</w:t>
            </w:r>
          </w:p>
          <w:p w:rsidR="000959E9" w:rsidRPr="00B62E4F" w:rsidRDefault="000959E9" w:rsidP="00944E7A">
            <w:pPr>
              <w:pStyle w:val="NoSpacing"/>
            </w:pPr>
            <w:r w:rsidRPr="00B62E4F">
              <w:t>VÔ TUYẾN DẪN ĐƯỜNG</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24,45-24,65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DI ĐỘNG</w:t>
            </w:r>
            <w:r w:rsidR="00776DCE">
              <w:t xml:space="preserve"> </w:t>
            </w:r>
            <w:r w:rsidR="00776DCE" w:rsidRPr="00CC4411">
              <w:rPr>
                <w:b/>
              </w:rPr>
              <w:t>BS</w:t>
            </w:r>
            <w:r w:rsidR="00776DCE">
              <w:t xml:space="preserve">_5.338A </w:t>
            </w:r>
            <w:r w:rsidR="00776DCE" w:rsidRPr="00CC4411">
              <w:rPr>
                <w:b/>
              </w:rPr>
              <w:t>BS</w:t>
            </w:r>
            <w:r w:rsidR="00776DCE">
              <w:t>_5.532AB</w:t>
            </w:r>
          </w:p>
          <w:p w:rsidR="000959E9" w:rsidRPr="00BA2A8B" w:rsidRDefault="000959E9" w:rsidP="00944E7A">
            <w:pPr>
              <w:pStyle w:val="NoSpacing"/>
            </w:pPr>
            <w:r w:rsidRPr="00BA2A8B">
              <w:t xml:space="preserve">GIỮA CÁC VỆ TINH </w:t>
            </w:r>
          </w:p>
          <w:p w:rsidR="000959E9" w:rsidRPr="00BA2A8B" w:rsidRDefault="000959E9" w:rsidP="00944E7A">
            <w:pPr>
              <w:pStyle w:val="NoSpacing"/>
            </w:pPr>
            <w:r w:rsidRPr="00BA2A8B">
              <w:t>VÔ TUYẾN DẪN ĐƯỜNG</w:t>
            </w:r>
          </w:p>
          <w:p w:rsidR="000959E9" w:rsidRPr="00BA2A8B" w:rsidRDefault="000959E9" w:rsidP="00944E7A">
            <w:pPr>
              <w:pStyle w:val="NoSpacing"/>
            </w:pPr>
            <w:r w:rsidRPr="00BA2A8B">
              <w:t>5.533</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DI ĐỘNG</w:t>
            </w:r>
            <w:r w:rsidR="00776DCE" w:rsidRPr="00B62E4F">
              <w:t xml:space="preserve"> </w:t>
            </w:r>
            <w:r w:rsidR="00776DCE" w:rsidRPr="00B62E4F">
              <w:rPr>
                <w:b/>
              </w:rPr>
              <w:t>BS</w:t>
            </w:r>
            <w:r w:rsidR="00776DCE" w:rsidRPr="00B62E4F">
              <w:t xml:space="preserve">_5.338A </w:t>
            </w:r>
            <w:r w:rsidR="00776DCE" w:rsidRPr="00B62E4F">
              <w:rPr>
                <w:b/>
              </w:rPr>
              <w:t>BS</w:t>
            </w:r>
            <w:r w:rsidR="00776DCE" w:rsidRPr="00B62E4F">
              <w:t>_5.532AB</w:t>
            </w:r>
          </w:p>
          <w:p w:rsidR="000959E9" w:rsidRPr="00B62E4F" w:rsidRDefault="000959E9" w:rsidP="00944E7A">
            <w:pPr>
              <w:pStyle w:val="NoSpacing"/>
            </w:pPr>
            <w:r w:rsidRPr="00B62E4F">
              <w:t>GIỮA CÁC VỆ TINH</w:t>
            </w:r>
          </w:p>
          <w:p w:rsidR="000959E9" w:rsidRPr="00B62E4F" w:rsidRDefault="000959E9" w:rsidP="00944E7A">
            <w:pPr>
              <w:pStyle w:val="NoSpacing"/>
            </w:pPr>
            <w:r w:rsidRPr="00B62E4F">
              <w:t xml:space="preserve">VÔ TUYẾN DẪN ĐƯỜNG </w:t>
            </w:r>
          </w:p>
          <w:p w:rsidR="000959E9" w:rsidRPr="00B62E4F" w:rsidRDefault="000959E9" w:rsidP="00944E7A">
            <w:pPr>
              <w:pStyle w:val="NoSpacing"/>
            </w:pPr>
            <w:r w:rsidRPr="00B62E4F">
              <w:t>5.533</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24,65-24,75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CỐ ĐỊNH QUA VỆ TINH (chiều từ Trái đất tới Vũ trụ) 5.532B</w:t>
            </w:r>
          </w:p>
          <w:p w:rsidR="000959E9" w:rsidRPr="00BA2A8B" w:rsidRDefault="000959E9" w:rsidP="00944E7A">
            <w:pPr>
              <w:pStyle w:val="NoSpacing"/>
              <w:rPr>
                <w:lang w:eastAsia="ja-JP"/>
              </w:rPr>
            </w:pPr>
            <w:r w:rsidRPr="00BA2A8B">
              <w:t>GIỮA CÁC VỆ TINH</w:t>
            </w:r>
            <w:r w:rsidRPr="00BA2A8B">
              <w:rPr>
                <w:lang w:eastAsia="ja-JP"/>
              </w:rPr>
              <w:t xml:space="preserve"> </w:t>
            </w:r>
          </w:p>
          <w:p w:rsidR="00AE6173" w:rsidRPr="00BA2A8B" w:rsidRDefault="000959E9" w:rsidP="00AE6173">
            <w:pPr>
              <w:pStyle w:val="NoSpacing"/>
            </w:pPr>
            <w:r w:rsidRPr="00BA2A8B">
              <w:t xml:space="preserve">DI ĐỘNG </w:t>
            </w:r>
            <w:r w:rsidR="00AE6173" w:rsidRPr="00CC4411">
              <w:rPr>
                <w:b/>
              </w:rPr>
              <w:t>BS</w:t>
            </w:r>
            <w:r w:rsidR="00AE6173">
              <w:t xml:space="preserve">_5.338A </w:t>
            </w:r>
            <w:r w:rsidR="00AE6173" w:rsidRPr="00CC4411">
              <w:rPr>
                <w:b/>
              </w:rPr>
              <w:t>BS</w:t>
            </w:r>
            <w:r w:rsidR="00AE6173">
              <w:t>_5.532AB</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CỐ ĐỊNH QUA VỆ TINH (chiều từ Trái đất tới Vũ trụ) 5.532B</w:t>
            </w:r>
          </w:p>
          <w:p w:rsidR="000959E9" w:rsidRPr="00B62E4F" w:rsidRDefault="000959E9" w:rsidP="00944E7A">
            <w:pPr>
              <w:pStyle w:val="NoSpacing"/>
              <w:rPr>
                <w:lang w:eastAsia="ja-JP"/>
              </w:rPr>
            </w:pPr>
            <w:r w:rsidRPr="00B62E4F">
              <w:t>GIỮA CÁC VỆ TINH</w:t>
            </w:r>
          </w:p>
          <w:p w:rsidR="000959E9" w:rsidRPr="00B62E4F" w:rsidRDefault="000959E9" w:rsidP="00AE6173">
            <w:pPr>
              <w:pStyle w:val="NoSpacing"/>
              <w:rPr>
                <w:lang w:eastAsia="ja-JP"/>
              </w:rPr>
            </w:pPr>
            <w:r w:rsidRPr="00B62E4F">
              <w:t>DI ĐỘNG</w:t>
            </w:r>
            <w:r w:rsidR="00AE6173" w:rsidRPr="00B62E4F">
              <w:t xml:space="preserve"> </w:t>
            </w:r>
            <w:r w:rsidR="00AE6173" w:rsidRPr="00B62E4F">
              <w:rPr>
                <w:b/>
              </w:rPr>
              <w:t>BS</w:t>
            </w:r>
            <w:r w:rsidR="00AE6173" w:rsidRPr="00B62E4F">
              <w:t xml:space="preserve">_5.338A </w:t>
            </w:r>
            <w:r w:rsidR="00AE6173" w:rsidRPr="00B62E4F">
              <w:rPr>
                <w:b/>
              </w:rPr>
              <w:t>BS</w:t>
            </w:r>
            <w:r w:rsidR="00AE6173" w:rsidRPr="00B62E4F">
              <w:t>_5.532AB</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24,75-25,25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5.535</w:t>
            </w:r>
          </w:p>
          <w:p w:rsidR="000959E9" w:rsidRPr="00BA2A8B" w:rsidRDefault="000959E9" w:rsidP="00944E7A">
            <w:pPr>
              <w:pStyle w:val="NoSpacing"/>
            </w:pPr>
            <w:r w:rsidRPr="00BA2A8B">
              <w:t>DI ĐỘNG</w:t>
            </w:r>
            <w:r w:rsidR="004B0761">
              <w:t xml:space="preserve"> </w:t>
            </w:r>
            <w:r w:rsidR="004B0761" w:rsidRPr="00CC4411">
              <w:rPr>
                <w:b/>
              </w:rPr>
              <w:t>BS</w:t>
            </w:r>
            <w:r w:rsidR="004B0761">
              <w:t xml:space="preserve">_5.338A </w:t>
            </w:r>
            <w:r w:rsidR="004B0761" w:rsidRPr="00CC4411">
              <w:rPr>
                <w:b/>
              </w:rPr>
              <w:t>BS</w:t>
            </w:r>
            <w:r w:rsidR="004B0761">
              <w:t>_5.532AB</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DI ĐỘNG</w:t>
            </w:r>
            <w:r w:rsidR="004B0761" w:rsidRPr="00B62E4F">
              <w:t xml:space="preserve"> </w:t>
            </w:r>
            <w:r w:rsidR="004B0761" w:rsidRPr="00B62E4F">
              <w:rPr>
                <w:b/>
              </w:rPr>
              <w:t>BS</w:t>
            </w:r>
            <w:r w:rsidR="004B0761" w:rsidRPr="00B62E4F">
              <w:t xml:space="preserve">_5.338A </w:t>
            </w:r>
            <w:r w:rsidR="004B0761" w:rsidRPr="00B62E4F">
              <w:rPr>
                <w:b/>
              </w:rPr>
              <w:t>BS</w:t>
            </w:r>
            <w:r w:rsidR="004B0761" w:rsidRPr="00B62E4F">
              <w:t>_5.532AB</w:t>
            </w:r>
          </w:p>
          <w:p w:rsidR="000959E9" w:rsidRPr="00B62E4F" w:rsidRDefault="000959E9" w:rsidP="00944E7A">
            <w:pPr>
              <w:pStyle w:val="NoSpacing"/>
            </w:pPr>
            <w:r w:rsidRPr="00B62E4F">
              <w:t xml:space="preserve">CỐ ĐỊNH QUA VỆ TINH </w:t>
            </w:r>
            <w:r w:rsidRPr="00B62E4F">
              <w:br/>
              <w:t>(chiều từ Trái đất tới Vũ trụ) 5.535</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25,25-25,5</w:t>
            </w:r>
          </w:p>
        </w:tc>
        <w:tc>
          <w:tcPr>
            <w:tcW w:w="3810" w:type="dxa"/>
          </w:tcPr>
          <w:p w:rsidR="000959E9" w:rsidRPr="00BA2A8B" w:rsidRDefault="000959E9" w:rsidP="00944E7A">
            <w:pPr>
              <w:pStyle w:val="NoSpacing"/>
            </w:pPr>
            <w:r w:rsidRPr="00BA2A8B">
              <w:t>CỐ ĐỊ</w:t>
            </w:r>
            <w:r w:rsidR="001335DC">
              <w:t>NH</w:t>
            </w:r>
          </w:p>
          <w:p w:rsidR="000959E9" w:rsidRPr="00BA2A8B" w:rsidRDefault="000959E9" w:rsidP="00944E7A">
            <w:pPr>
              <w:pStyle w:val="NoSpacing"/>
            </w:pPr>
            <w:r w:rsidRPr="00BA2A8B">
              <w:t>DI ĐỘNG</w:t>
            </w:r>
            <w:r w:rsidR="002E08B3">
              <w:t xml:space="preserve"> </w:t>
            </w:r>
            <w:r w:rsidR="002E08B3" w:rsidRPr="00CC4411">
              <w:rPr>
                <w:b/>
              </w:rPr>
              <w:t>BS</w:t>
            </w:r>
            <w:r w:rsidR="002E08B3">
              <w:t xml:space="preserve">_5.338A </w:t>
            </w:r>
            <w:r w:rsidR="002E08B3" w:rsidRPr="00CC4411">
              <w:rPr>
                <w:b/>
              </w:rPr>
              <w:t>BS</w:t>
            </w:r>
            <w:r w:rsidR="002E08B3">
              <w:t>_5.532AB</w:t>
            </w:r>
          </w:p>
          <w:p w:rsidR="000959E9" w:rsidRPr="00BA2A8B" w:rsidRDefault="000959E9" w:rsidP="00944E7A">
            <w:pPr>
              <w:pStyle w:val="NoSpacing"/>
            </w:pPr>
            <w:r w:rsidRPr="00BA2A8B">
              <w:t>GIỮA CÁC VỆ TINH 5.536</w:t>
            </w:r>
          </w:p>
          <w:p w:rsidR="000959E9" w:rsidRPr="00BA2A8B" w:rsidRDefault="000959E9" w:rsidP="00944E7A">
            <w:pPr>
              <w:pStyle w:val="NoSpacing"/>
            </w:pPr>
            <w:r w:rsidRPr="00BA2A8B">
              <w:t>Tần số chuẩn và tín hiệu thời gian qua vệ tinh (chiều từ Trái đất tới Vũ trụ)</w:t>
            </w:r>
          </w:p>
        </w:tc>
        <w:tc>
          <w:tcPr>
            <w:tcW w:w="3780" w:type="dxa"/>
          </w:tcPr>
          <w:p w:rsidR="000959E9" w:rsidRPr="00B62E4F" w:rsidRDefault="000959E9" w:rsidP="00944E7A">
            <w:pPr>
              <w:pStyle w:val="NoSpacing"/>
            </w:pPr>
            <w:r w:rsidRPr="00B62E4F">
              <w:t>CỐ ĐỊ</w:t>
            </w:r>
            <w:r w:rsidR="001335DC" w:rsidRPr="00B62E4F">
              <w:t>NH</w:t>
            </w:r>
          </w:p>
          <w:p w:rsidR="000959E9" w:rsidRPr="00B62E4F" w:rsidRDefault="000959E9" w:rsidP="00944E7A">
            <w:pPr>
              <w:pStyle w:val="NoSpacing"/>
            </w:pPr>
            <w:r w:rsidRPr="00B62E4F">
              <w:t>DI ĐỘNG</w:t>
            </w:r>
            <w:r w:rsidR="002E08B3" w:rsidRPr="00B62E4F">
              <w:t xml:space="preserve"> </w:t>
            </w:r>
            <w:r w:rsidR="002E08B3" w:rsidRPr="00B62E4F">
              <w:rPr>
                <w:b/>
              </w:rPr>
              <w:t>BS</w:t>
            </w:r>
            <w:r w:rsidR="002E08B3" w:rsidRPr="00B62E4F">
              <w:t xml:space="preserve">_5.338A </w:t>
            </w:r>
            <w:r w:rsidR="002E08B3" w:rsidRPr="00B62E4F">
              <w:rPr>
                <w:b/>
              </w:rPr>
              <w:t>BS</w:t>
            </w:r>
            <w:r w:rsidR="002E08B3" w:rsidRPr="00B62E4F">
              <w:t>_5.532AB</w:t>
            </w:r>
          </w:p>
          <w:p w:rsidR="000959E9" w:rsidRPr="00B62E4F" w:rsidRDefault="000959E9" w:rsidP="00944E7A">
            <w:pPr>
              <w:pStyle w:val="NoSpacing"/>
            </w:pPr>
            <w:r w:rsidRPr="00B62E4F">
              <w:t>GIỮA CÁC VỆ TINH 5.536</w:t>
            </w:r>
          </w:p>
          <w:p w:rsidR="000959E9" w:rsidRPr="00B62E4F" w:rsidRDefault="000959E9" w:rsidP="00944E7A">
            <w:pPr>
              <w:pStyle w:val="NoSpacing"/>
            </w:pPr>
            <w:r w:rsidRPr="00B62E4F">
              <w:t>Tần số chuẩn và tín hiệu thời gian qua vệ tinh (chiều từ Trái đất tới Vũ trụ)</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25,5-27</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DI ĐỘNG</w:t>
            </w:r>
            <w:r w:rsidR="00EF5E44">
              <w:t xml:space="preserve"> </w:t>
            </w:r>
            <w:r w:rsidR="00EF5E44" w:rsidRPr="00CC4411">
              <w:rPr>
                <w:b/>
              </w:rPr>
              <w:t>BS</w:t>
            </w:r>
            <w:r w:rsidR="00EF5E44">
              <w:t xml:space="preserve">_5.338A </w:t>
            </w:r>
            <w:r w:rsidR="00EF5E44" w:rsidRPr="00CC4411">
              <w:rPr>
                <w:b/>
              </w:rPr>
              <w:t>BS</w:t>
            </w:r>
            <w:r w:rsidR="00EF5E44">
              <w:t>_5.532AB</w:t>
            </w:r>
          </w:p>
          <w:p w:rsidR="000959E9" w:rsidRPr="00BA2A8B" w:rsidRDefault="000959E9" w:rsidP="00944E7A">
            <w:pPr>
              <w:pStyle w:val="NoSpacing"/>
            </w:pPr>
            <w:r w:rsidRPr="00BA2A8B">
              <w:t>GIỮA CÁC VỆ TINH 5.536</w:t>
            </w:r>
          </w:p>
          <w:p w:rsidR="000959E9" w:rsidRPr="00BA2A8B" w:rsidRDefault="000959E9" w:rsidP="00944E7A">
            <w:pPr>
              <w:pStyle w:val="NoSpacing"/>
            </w:pPr>
            <w:r w:rsidRPr="00BA2A8B">
              <w:t xml:space="preserve">THĂM DÒ TRÁI ĐẤT QUA </w:t>
            </w:r>
            <w:r w:rsidRPr="00BA2A8B">
              <w:br/>
              <w:t xml:space="preserve">VỆ TINH (chiều từ Vũ trụ tới </w:t>
            </w:r>
            <w:r w:rsidRPr="00BA2A8B">
              <w:br/>
              <w:t>Trái đấ</w:t>
            </w:r>
            <w:r w:rsidR="006776BE">
              <w:t>t)</w:t>
            </w:r>
            <w:r w:rsidRPr="00BA2A8B">
              <w:t xml:space="preserve"> 5.536B</w:t>
            </w:r>
          </w:p>
          <w:p w:rsidR="000959E9" w:rsidRPr="00BA2A8B" w:rsidRDefault="000959E9" w:rsidP="00944E7A">
            <w:pPr>
              <w:pStyle w:val="NoSpacing"/>
            </w:pPr>
            <w:r w:rsidRPr="00BA2A8B">
              <w:t>NGHIÊN CỨU VŨ TRỤ (chiều từ Vũ trụ tới Trái đấ</w:t>
            </w:r>
            <w:r w:rsidR="00836C98">
              <w:t>t)</w:t>
            </w:r>
            <w:r w:rsidRPr="00BA2A8B">
              <w:t xml:space="preserve"> 5.536C</w:t>
            </w:r>
          </w:p>
          <w:p w:rsidR="000959E9" w:rsidRDefault="000959E9" w:rsidP="00944E7A">
            <w:pPr>
              <w:pStyle w:val="NoSpacing"/>
            </w:pPr>
            <w:r w:rsidRPr="00BA2A8B">
              <w:t xml:space="preserve">Tần số chuẩn và tín hiệu thời gian qua vệ tinh (chiều từ Trái đất tới </w:t>
            </w:r>
            <w:r w:rsidRPr="00BA2A8B">
              <w:br/>
              <w:t>Vũ trụ)</w:t>
            </w:r>
          </w:p>
          <w:p w:rsidR="00D65B05" w:rsidRPr="00BA2A8B" w:rsidRDefault="001E59D0" w:rsidP="00944E7A">
            <w:pPr>
              <w:pStyle w:val="NoSpacing"/>
            </w:pPr>
            <w:r w:rsidRPr="001E59D0">
              <w:rPr>
                <w:b/>
              </w:rPr>
              <w:t>SĐ</w:t>
            </w:r>
            <w:r>
              <w:t>_</w:t>
            </w:r>
            <w:r w:rsidR="00D65B05">
              <w:t>5.536A</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DI ĐỘNG</w:t>
            </w:r>
            <w:r w:rsidR="00EF5E44" w:rsidRPr="00B62E4F">
              <w:t xml:space="preserve"> </w:t>
            </w:r>
            <w:r w:rsidR="00EF5E44" w:rsidRPr="00B62E4F">
              <w:rPr>
                <w:b/>
              </w:rPr>
              <w:t>BS</w:t>
            </w:r>
            <w:r w:rsidR="00EF5E44" w:rsidRPr="00B62E4F">
              <w:t xml:space="preserve">_5.338A </w:t>
            </w:r>
            <w:r w:rsidR="00EF5E44" w:rsidRPr="00B62E4F">
              <w:rPr>
                <w:b/>
              </w:rPr>
              <w:t>BS</w:t>
            </w:r>
            <w:r w:rsidR="00EF5E44" w:rsidRPr="00B62E4F">
              <w:t>_5.532AB</w:t>
            </w:r>
          </w:p>
          <w:p w:rsidR="000959E9" w:rsidRPr="00B62E4F" w:rsidRDefault="000959E9" w:rsidP="00944E7A">
            <w:pPr>
              <w:pStyle w:val="NoSpacing"/>
            </w:pPr>
            <w:r w:rsidRPr="00B62E4F">
              <w:t xml:space="preserve">GIỮA CÁC VỆ TINH 5.536 </w:t>
            </w:r>
          </w:p>
          <w:p w:rsidR="000959E9" w:rsidRPr="00B62E4F" w:rsidRDefault="000959E9" w:rsidP="00944E7A">
            <w:pPr>
              <w:pStyle w:val="NoSpacing"/>
            </w:pPr>
            <w:r w:rsidRPr="00B62E4F">
              <w:t xml:space="preserve">THĂM DÒ TRÁI ĐẤT QUA </w:t>
            </w:r>
            <w:r w:rsidRPr="00B62E4F">
              <w:br/>
              <w:t xml:space="preserve">VỆ TINH (chiều từ Vũ trụ tới </w:t>
            </w:r>
            <w:r w:rsidRPr="00B62E4F">
              <w:br/>
              <w:t>Trái đấ</w:t>
            </w:r>
            <w:r w:rsidR="006776BE" w:rsidRPr="00B62E4F">
              <w:t xml:space="preserve">t) </w:t>
            </w:r>
            <w:r w:rsidRPr="00B62E4F">
              <w:t>5.536B</w:t>
            </w:r>
          </w:p>
          <w:p w:rsidR="000959E9" w:rsidRPr="00B62E4F" w:rsidRDefault="000959E9" w:rsidP="00944E7A">
            <w:pPr>
              <w:pStyle w:val="NoSpacing"/>
            </w:pPr>
            <w:r w:rsidRPr="00B62E4F">
              <w:t>NGHIÊN CỨU VŨ TRỤ (chiều từ Vũ trụ tới Trái đất) 5.536A</w:t>
            </w:r>
          </w:p>
          <w:p w:rsidR="001E59D0" w:rsidRPr="00B62E4F" w:rsidRDefault="000959E9" w:rsidP="00944E7A">
            <w:pPr>
              <w:pStyle w:val="NoSpacing"/>
            </w:pPr>
            <w:r w:rsidRPr="00B62E4F">
              <w:t xml:space="preserve">Tần số chuẩn và tín hiệu thời gian qua vệ tinh (chiều từ Trái đất tới </w:t>
            </w:r>
            <w:r w:rsidRPr="00B62E4F">
              <w:br/>
              <w:t>Vũ trụ)</w:t>
            </w:r>
          </w:p>
          <w:p w:rsidR="000959E9" w:rsidRPr="00B62E4F" w:rsidRDefault="001E59D0" w:rsidP="001E59D0">
            <w:r w:rsidRPr="00B62E4F">
              <w:rPr>
                <w:b/>
              </w:rPr>
              <w:t>SĐ</w:t>
            </w:r>
            <w:r w:rsidRPr="00B62E4F">
              <w:t>_5.536A</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27-27,5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w:t>
            </w:r>
          </w:p>
          <w:p w:rsidR="000959E9" w:rsidRPr="00BA2A8B" w:rsidRDefault="000959E9" w:rsidP="00944E7A">
            <w:pPr>
              <w:pStyle w:val="NoSpacing"/>
            </w:pPr>
            <w:r w:rsidRPr="00BA2A8B">
              <w:t>DI ĐỘNG</w:t>
            </w:r>
            <w:r w:rsidR="00372062">
              <w:t xml:space="preserve"> </w:t>
            </w:r>
            <w:r w:rsidR="00372062" w:rsidRPr="00372062">
              <w:rPr>
                <w:b/>
              </w:rPr>
              <w:t>BS</w:t>
            </w:r>
            <w:r w:rsidR="00372062" w:rsidRPr="00372062">
              <w:t xml:space="preserve">_5.338A </w:t>
            </w:r>
            <w:r w:rsidR="00372062" w:rsidRPr="00372062">
              <w:rPr>
                <w:b/>
              </w:rPr>
              <w:t>BS</w:t>
            </w:r>
            <w:r w:rsidR="00372062" w:rsidRPr="00372062">
              <w:t>_5.532AB</w:t>
            </w:r>
          </w:p>
          <w:p w:rsidR="000959E9" w:rsidRPr="00BA2A8B" w:rsidRDefault="000959E9" w:rsidP="00944E7A">
            <w:pPr>
              <w:pStyle w:val="NoSpacing"/>
            </w:pPr>
            <w:r w:rsidRPr="00BA2A8B">
              <w:t>GIỮA CÁC VỆ TINH 5.536 5.537</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(chiều từ Trái đất tới Vũ trụ)</w:t>
            </w:r>
          </w:p>
          <w:p w:rsidR="000959E9" w:rsidRPr="00B62E4F" w:rsidRDefault="000959E9" w:rsidP="00944E7A">
            <w:pPr>
              <w:pStyle w:val="NoSpacing"/>
            </w:pPr>
            <w:r w:rsidRPr="00B62E4F">
              <w:t>DI ĐỘNG</w:t>
            </w:r>
            <w:r w:rsidR="00372062" w:rsidRPr="00B62E4F">
              <w:rPr>
                <w:b/>
              </w:rPr>
              <w:t xml:space="preserve"> BS</w:t>
            </w:r>
            <w:r w:rsidR="00372062" w:rsidRPr="00B62E4F">
              <w:t xml:space="preserve">_5.338A </w:t>
            </w:r>
            <w:r w:rsidR="00372062" w:rsidRPr="00B62E4F">
              <w:rPr>
                <w:b/>
              </w:rPr>
              <w:t>BS</w:t>
            </w:r>
            <w:r w:rsidR="00372062" w:rsidRPr="00B62E4F">
              <w:t>_5.532AB</w:t>
            </w:r>
          </w:p>
          <w:p w:rsidR="000959E9" w:rsidRPr="00B62E4F" w:rsidRDefault="000959E9" w:rsidP="00944E7A">
            <w:pPr>
              <w:pStyle w:val="NoSpacing"/>
            </w:pPr>
            <w:r w:rsidRPr="00B62E4F">
              <w:t>GIỮA CÁC VỆ TINH 5.536 5.537</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27,5-28,5</w:t>
            </w:r>
          </w:p>
        </w:tc>
        <w:tc>
          <w:tcPr>
            <w:tcW w:w="3810" w:type="dxa"/>
          </w:tcPr>
          <w:p w:rsidR="000959E9" w:rsidRPr="00BA2A8B" w:rsidRDefault="000959E9" w:rsidP="00944E7A">
            <w:pPr>
              <w:pStyle w:val="NoSpacing"/>
            </w:pPr>
            <w:r w:rsidRPr="00BA2A8B">
              <w:t>CỐ ĐỊNH 5.537A</w:t>
            </w:r>
          </w:p>
          <w:p w:rsidR="000959E9" w:rsidRPr="00BA2A8B" w:rsidRDefault="000959E9" w:rsidP="00944E7A">
            <w:pPr>
              <w:pStyle w:val="NoSpacing"/>
            </w:pPr>
            <w:r w:rsidRPr="00BA2A8B">
              <w:t xml:space="preserve">CỐ ĐỊNH QUA VỆ TINH </w:t>
            </w:r>
            <w:r w:rsidRPr="00BA2A8B">
              <w:br/>
              <w:t>(chiều từ Trái đất tới Vũ trụ) 5.484A 5.516B 5.539</w:t>
            </w:r>
            <w:r w:rsidR="00205240">
              <w:t xml:space="preserve"> </w:t>
            </w:r>
            <w:r w:rsidR="00205240" w:rsidRPr="00205240">
              <w:rPr>
                <w:b/>
              </w:rPr>
              <w:t>BS</w:t>
            </w:r>
            <w:r w:rsidR="00205240">
              <w:t>_5.517A</w:t>
            </w:r>
          </w:p>
          <w:p w:rsidR="000959E9" w:rsidRPr="00BA2A8B" w:rsidRDefault="000959E9" w:rsidP="00944E7A">
            <w:pPr>
              <w:pStyle w:val="NoSpacing"/>
            </w:pPr>
            <w:r w:rsidRPr="00BA2A8B">
              <w:t>DI ĐỘNG</w:t>
            </w:r>
          </w:p>
          <w:p w:rsidR="000959E9" w:rsidRPr="00BA2A8B" w:rsidRDefault="000959E9" w:rsidP="00944E7A">
            <w:pPr>
              <w:pStyle w:val="NoSpacing"/>
            </w:pPr>
            <w:r w:rsidRPr="00BA2A8B">
              <w:t>5.538 5.540</w:t>
            </w:r>
          </w:p>
        </w:tc>
        <w:tc>
          <w:tcPr>
            <w:tcW w:w="3780" w:type="dxa"/>
          </w:tcPr>
          <w:p w:rsidR="000959E9" w:rsidRPr="00B62E4F" w:rsidRDefault="000959E9" w:rsidP="00944E7A">
            <w:pPr>
              <w:pStyle w:val="NoSpacing"/>
            </w:pPr>
            <w:r w:rsidRPr="00B62E4F">
              <w:t>CỐ ĐỊNH 5.537A</w:t>
            </w:r>
          </w:p>
          <w:p w:rsidR="000959E9" w:rsidRPr="00B62E4F" w:rsidRDefault="000959E9" w:rsidP="00944E7A">
            <w:pPr>
              <w:pStyle w:val="NoSpacing"/>
            </w:pPr>
            <w:r w:rsidRPr="00B62E4F">
              <w:t xml:space="preserve">CỐ ĐỊNH QUA VỆ TINH </w:t>
            </w:r>
            <w:r w:rsidRPr="00B62E4F">
              <w:br/>
              <w:t>(chiều từ Trái đất tới Vũ trụ) 5.484A 5.516B 5.539</w:t>
            </w:r>
            <w:r w:rsidR="00205240" w:rsidRPr="00B62E4F">
              <w:t xml:space="preserve"> </w:t>
            </w:r>
            <w:r w:rsidR="00205240" w:rsidRPr="00B62E4F">
              <w:rPr>
                <w:b/>
              </w:rPr>
              <w:t>BS</w:t>
            </w:r>
            <w:r w:rsidR="00205240" w:rsidRPr="00B62E4F">
              <w:t>_5.517A</w:t>
            </w:r>
          </w:p>
          <w:p w:rsidR="000959E9" w:rsidRPr="00B62E4F" w:rsidRDefault="000959E9" w:rsidP="00944E7A">
            <w:pPr>
              <w:pStyle w:val="NoSpacing"/>
            </w:pPr>
            <w:r w:rsidRPr="00B62E4F">
              <w:t>DI ĐỘNG</w:t>
            </w:r>
          </w:p>
          <w:p w:rsidR="000959E9" w:rsidRPr="00B62E4F" w:rsidRDefault="000959E9" w:rsidP="00944E7A">
            <w:pPr>
              <w:pStyle w:val="NoSpacing"/>
            </w:pPr>
            <w:r w:rsidRPr="00B62E4F">
              <w:t>5.538 5.540</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28,5-29,1</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5.484A 5.516B 5.523A 5.539</w:t>
            </w:r>
            <w:r w:rsidR="00053735">
              <w:t xml:space="preserve"> </w:t>
            </w:r>
            <w:r w:rsidR="00053735" w:rsidRPr="00205240">
              <w:rPr>
                <w:b/>
              </w:rPr>
              <w:t>BS</w:t>
            </w:r>
            <w:r w:rsidR="00053735">
              <w:t>_5.517A</w:t>
            </w:r>
          </w:p>
          <w:p w:rsidR="000959E9" w:rsidRPr="00BA2A8B" w:rsidRDefault="000959E9" w:rsidP="00944E7A">
            <w:pPr>
              <w:pStyle w:val="NoSpacing"/>
            </w:pPr>
            <w:r w:rsidRPr="00BA2A8B">
              <w:t>DI ĐỘNG</w:t>
            </w:r>
          </w:p>
          <w:p w:rsidR="000959E9" w:rsidRPr="00BA2A8B" w:rsidRDefault="000959E9" w:rsidP="00944E7A">
            <w:pPr>
              <w:pStyle w:val="NoSpacing"/>
            </w:pPr>
            <w:r w:rsidRPr="00BA2A8B">
              <w:t xml:space="preserve">Thăm dò Trái đất qua vệ tinh </w:t>
            </w:r>
            <w:r w:rsidRPr="00BA2A8B">
              <w:br/>
              <w:t>(chiều từ Trái đất tới Vũ trụ) 5.541</w:t>
            </w:r>
          </w:p>
          <w:p w:rsidR="000959E9" w:rsidRPr="00BA2A8B" w:rsidRDefault="000959E9" w:rsidP="00944E7A">
            <w:pPr>
              <w:pStyle w:val="NoSpacing"/>
            </w:pPr>
            <w:r w:rsidRPr="00BA2A8B">
              <w:t>5.540</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(chiều từ Trái đất tới Vũ trụ) 5.484A 5.516B 5.523A 5.539</w:t>
            </w:r>
            <w:r w:rsidR="00053735" w:rsidRPr="00B62E4F">
              <w:t xml:space="preserve"> </w:t>
            </w:r>
            <w:r w:rsidR="00053735" w:rsidRPr="00B62E4F">
              <w:rPr>
                <w:b/>
              </w:rPr>
              <w:t>BS</w:t>
            </w:r>
            <w:r w:rsidR="00053735" w:rsidRPr="00B62E4F">
              <w:t>_5.517A</w:t>
            </w:r>
          </w:p>
          <w:p w:rsidR="000959E9" w:rsidRPr="00B62E4F" w:rsidRDefault="000959E9" w:rsidP="00944E7A">
            <w:pPr>
              <w:pStyle w:val="NoSpacing"/>
            </w:pPr>
            <w:r w:rsidRPr="00B62E4F">
              <w:t>DI ĐỘNG</w:t>
            </w:r>
          </w:p>
          <w:p w:rsidR="000959E9" w:rsidRPr="00B62E4F" w:rsidRDefault="000959E9" w:rsidP="00944E7A">
            <w:pPr>
              <w:pStyle w:val="NoSpacing"/>
            </w:pPr>
            <w:r w:rsidRPr="00B62E4F">
              <w:t xml:space="preserve">Thăm dò Trái đất qua vệ tinh </w:t>
            </w:r>
            <w:r w:rsidRPr="00B62E4F">
              <w:br/>
              <w:t>(chiều từ Trái đất tới Vũ trụ) 5.541</w:t>
            </w:r>
          </w:p>
          <w:p w:rsidR="000959E9" w:rsidRPr="00B62E4F" w:rsidRDefault="000959E9" w:rsidP="00944E7A">
            <w:pPr>
              <w:pStyle w:val="NoSpacing"/>
            </w:pPr>
            <w:r w:rsidRPr="00B62E4F">
              <w:t>5.540</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29,1-29,5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5.516B 5.523C 5.523E 5.535A 5.539 5.541A</w:t>
            </w:r>
            <w:r w:rsidR="00697E79">
              <w:t xml:space="preserve"> </w:t>
            </w:r>
            <w:r w:rsidR="00697E79" w:rsidRPr="00205240">
              <w:rPr>
                <w:b/>
              </w:rPr>
              <w:t>BS</w:t>
            </w:r>
            <w:r w:rsidR="00697E79">
              <w:t>_5.517A</w:t>
            </w:r>
          </w:p>
          <w:p w:rsidR="000959E9" w:rsidRPr="00BA2A8B" w:rsidRDefault="000959E9" w:rsidP="00944E7A">
            <w:pPr>
              <w:pStyle w:val="NoSpacing"/>
            </w:pPr>
            <w:r w:rsidRPr="00BA2A8B">
              <w:t>DI ĐỘNG</w:t>
            </w:r>
          </w:p>
          <w:p w:rsidR="000959E9" w:rsidRPr="00BA2A8B" w:rsidRDefault="000959E9" w:rsidP="00944E7A">
            <w:pPr>
              <w:pStyle w:val="NoSpacing"/>
            </w:pPr>
            <w:r w:rsidRPr="00BA2A8B">
              <w:t xml:space="preserve">Thăm dò Trái đất qua vệ tinh </w:t>
            </w:r>
            <w:r w:rsidRPr="00BA2A8B">
              <w:br/>
              <w:t>(chiều từ Trái đất tới Vũ trụ) 5.541</w:t>
            </w:r>
          </w:p>
          <w:p w:rsidR="000959E9" w:rsidRPr="00BA2A8B" w:rsidRDefault="000959E9" w:rsidP="00944E7A">
            <w:pPr>
              <w:pStyle w:val="NoSpacing"/>
            </w:pPr>
            <w:r w:rsidRPr="00BA2A8B">
              <w:t>5.540</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 xml:space="preserve">CỐ ĐỊNH QUA VỆ TINH </w:t>
            </w:r>
            <w:r w:rsidRPr="00B62E4F">
              <w:br/>
              <w:t>(chiều từ Trái đất tới Vũ trụ) 5.516B 5.523C 5.523E 5.535A 5.539 5.541A</w:t>
            </w:r>
            <w:r w:rsidR="00697E79" w:rsidRPr="00B62E4F">
              <w:t xml:space="preserve"> </w:t>
            </w:r>
            <w:r w:rsidR="00697E79" w:rsidRPr="00B62E4F">
              <w:rPr>
                <w:b/>
              </w:rPr>
              <w:t>BS</w:t>
            </w:r>
            <w:r w:rsidR="00697E79" w:rsidRPr="00B62E4F">
              <w:t>_5.517A</w:t>
            </w:r>
          </w:p>
          <w:p w:rsidR="000959E9" w:rsidRPr="00B62E4F" w:rsidRDefault="000959E9" w:rsidP="00944E7A">
            <w:pPr>
              <w:pStyle w:val="NoSpacing"/>
            </w:pPr>
            <w:r w:rsidRPr="00B62E4F">
              <w:t>DI ĐỘNG</w:t>
            </w:r>
          </w:p>
          <w:p w:rsidR="000959E9" w:rsidRPr="00B62E4F" w:rsidRDefault="000959E9" w:rsidP="00944E7A">
            <w:pPr>
              <w:pStyle w:val="NoSpacing"/>
            </w:pPr>
            <w:r w:rsidRPr="00B62E4F">
              <w:t xml:space="preserve">Thăm dò Trái đất qua vệ tinh </w:t>
            </w:r>
            <w:r w:rsidRPr="00B62E4F">
              <w:br/>
              <w:t>(chiều từ Trái đất tới Vũ trụ) 5.541</w:t>
            </w:r>
          </w:p>
          <w:p w:rsidR="000959E9" w:rsidRPr="00B62E4F" w:rsidRDefault="000959E9" w:rsidP="00944E7A">
            <w:pPr>
              <w:pStyle w:val="NoSpacing"/>
            </w:pPr>
            <w:r w:rsidRPr="00B62E4F">
              <w:t>5.540</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31-31,3</w:t>
            </w:r>
          </w:p>
        </w:tc>
        <w:tc>
          <w:tcPr>
            <w:tcW w:w="3810" w:type="dxa"/>
          </w:tcPr>
          <w:p w:rsidR="000959E9" w:rsidRPr="00BA2A8B" w:rsidRDefault="000959E9" w:rsidP="00944E7A">
            <w:pPr>
              <w:pStyle w:val="NoSpacing"/>
              <w:rPr>
                <w:lang w:val="pt-BR"/>
              </w:rPr>
            </w:pPr>
            <w:r w:rsidRPr="00BA2A8B">
              <w:rPr>
                <w:lang w:val="pt-BR"/>
              </w:rPr>
              <w:t xml:space="preserve">CỐ ĐỊNH </w:t>
            </w:r>
            <w:r w:rsidR="00F26C4F" w:rsidRPr="00F26C4F">
              <w:rPr>
                <w:b/>
                <w:lang w:val="pt-BR"/>
              </w:rPr>
              <w:t>BB</w:t>
            </w:r>
            <w:r w:rsidR="00F26C4F">
              <w:rPr>
                <w:lang w:val="pt-BR"/>
              </w:rPr>
              <w:t>_</w:t>
            </w:r>
            <w:r w:rsidRPr="00BA2A8B">
              <w:rPr>
                <w:lang w:val="pt-BR"/>
              </w:rPr>
              <w:t>5.543A 5.338A</w:t>
            </w:r>
            <w:r w:rsidR="00183C3C">
              <w:rPr>
                <w:lang w:val="pt-BR"/>
              </w:rPr>
              <w:t xml:space="preserve"> </w:t>
            </w:r>
            <w:r w:rsidR="00183C3C">
              <w:rPr>
                <w:b/>
                <w:lang w:val="pt-BR"/>
              </w:rPr>
              <w:t>BS</w:t>
            </w:r>
            <w:r w:rsidR="00183C3C">
              <w:rPr>
                <w:lang w:val="pt-BR"/>
              </w:rPr>
              <w:t>_5.543B</w:t>
            </w:r>
          </w:p>
          <w:p w:rsidR="000959E9" w:rsidRPr="00BA2A8B" w:rsidRDefault="000959E9" w:rsidP="00944E7A">
            <w:pPr>
              <w:pStyle w:val="NoSpacing"/>
              <w:rPr>
                <w:lang w:val="pt-BR"/>
              </w:rPr>
            </w:pPr>
            <w:r w:rsidRPr="00BA2A8B">
              <w:rPr>
                <w:lang w:val="pt-BR"/>
              </w:rPr>
              <w:t>DI ĐỘNG</w:t>
            </w:r>
          </w:p>
          <w:p w:rsidR="000959E9" w:rsidRPr="00BA2A8B" w:rsidRDefault="000959E9" w:rsidP="00944E7A">
            <w:pPr>
              <w:pStyle w:val="NoSpacing"/>
              <w:rPr>
                <w:lang w:val="pt-BR"/>
              </w:rPr>
            </w:pPr>
            <w:r w:rsidRPr="00BA2A8B">
              <w:rPr>
                <w:lang w:val="pt-BR"/>
              </w:rPr>
              <w:t xml:space="preserve">Tần số chuẩn và tín hiệu thời gian qua vệ tinh (chiều từ Vũ trụ tới </w:t>
            </w:r>
            <w:r w:rsidRPr="00BA2A8B">
              <w:rPr>
                <w:lang w:val="pt-BR"/>
              </w:rPr>
              <w:br/>
              <w:t>Trái đất)</w:t>
            </w:r>
          </w:p>
          <w:p w:rsidR="000959E9" w:rsidRPr="00BA2A8B" w:rsidRDefault="000959E9" w:rsidP="00944E7A">
            <w:pPr>
              <w:pStyle w:val="NoSpacing"/>
              <w:rPr>
                <w:spacing w:val="-4"/>
              </w:rPr>
            </w:pPr>
            <w:r w:rsidRPr="00BA2A8B">
              <w:rPr>
                <w:spacing w:val="-4"/>
              </w:rPr>
              <w:t>Nghiên cứu Vũ trụ 5.544 5.545</w:t>
            </w:r>
          </w:p>
          <w:p w:rsidR="000959E9" w:rsidRPr="00BA2A8B" w:rsidRDefault="000959E9" w:rsidP="00944E7A">
            <w:pPr>
              <w:pStyle w:val="NoSpacing"/>
            </w:pPr>
            <w:r w:rsidRPr="00BA2A8B">
              <w:t>5.149</w:t>
            </w:r>
          </w:p>
        </w:tc>
        <w:tc>
          <w:tcPr>
            <w:tcW w:w="3780" w:type="dxa"/>
          </w:tcPr>
          <w:p w:rsidR="000959E9" w:rsidRPr="00B62E4F" w:rsidRDefault="000959E9" w:rsidP="00944E7A">
            <w:pPr>
              <w:pStyle w:val="NoSpacing"/>
              <w:rPr>
                <w:lang w:val="pt-BR"/>
              </w:rPr>
            </w:pPr>
            <w:r w:rsidRPr="00B62E4F">
              <w:rPr>
                <w:lang w:val="pt-BR"/>
              </w:rPr>
              <w:t xml:space="preserve">CỐ ĐỊNH </w:t>
            </w:r>
            <w:r w:rsidR="00584A47" w:rsidRPr="00B62E4F">
              <w:rPr>
                <w:b/>
                <w:lang w:val="pt-BR"/>
              </w:rPr>
              <w:t>BB</w:t>
            </w:r>
            <w:r w:rsidR="00584A47" w:rsidRPr="00B62E4F">
              <w:rPr>
                <w:lang w:val="pt-BR"/>
              </w:rPr>
              <w:t xml:space="preserve">_5.543A 5.338A </w:t>
            </w:r>
            <w:r w:rsidR="00584A47" w:rsidRPr="00B62E4F">
              <w:rPr>
                <w:b/>
                <w:lang w:val="pt-BR"/>
              </w:rPr>
              <w:t>BS</w:t>
            </w:r>
            <w:r w:rsidR="00584A47" w:rsidRPr="00B62E4F">
              <w:rPr>
                <w:lang w:val="pt-BR"/>
              </w:rPr>
              <w:t>_5.543B</w:t>
            </w:r>
          </w:p>
          <w:p w:rsidR="000959E9" w:rsidRPr="00B62E4F" w:rsidRDefault="000959E9" w:rsidP="00944E7A">
            <w:pPr>
              <w:pStyle w:val="NoSpacing"/>
              <w:rPr>
                <w:lang w:val="pt-BR"/>
              </w:rPr>
            </w:pPr>
            <w:r w:rsidRPr="00B62E4F">
              <w:rPr>
                <w:lang w:val="pt-BR"/>
              </w:rPr>
              <w:t>DI ĐỘNG</w:t>
            </w:r>
          </w:p>
          <w:p w:rsidR="000959E9" w:rsidRPr="00B62E4F" w:rsidRDefault="000959E9" w:rsidP="00944E7A">
            <w:pPr>
              <w:pStyle w:val="NoSpacing"/>
              <w:rPr>
                <w:lang w:val="pt-BR"/>
              </w:rPr>
            </w:pPr>
            <w:r w:rsidRPr="00B62E4F">
              <w:rPr>
                <w:lang w:val="pt-BR"/>
              </w:rPr>
              <w:t xml:space="preserve">Tần số chuẩn và tín hiệu thời gian qua vệ tinh (chiều từ Vũ trụ tới </w:t>
            </w:r>
            <w:r w:rsidRPr="00B62E4F">
              <w:rPr>
                <w:lang w:val="pt-BR"/>
              </w:rPr>
              <w:br/>
              <w:t>Trái đất)</w:t>
            </w:r>
          </w:p>
          <w:p w:rsidR="000959E9" w:rsidRPr="00B62E4F" w:rsidRDefault="000959E9" w:rsidP="00944E7A">
            <w:pPr>
              <w:pStyle w:val="NoSpacing"/>
            </w:pPr>
            <w:r w:rsidRPr="00B62E4F">
              <w:t>Nghiên cứu Vũ trụ 5.544</w:t>
            </w:r>
          </w:p>
          <w:p w:rsidR="000959E9" w:rsidRPr="00B62E4F" w:rsidRDefault="000959E9" w:rsidP="00944E7A">
            <w:pPr>
              <w:pStyle w:val="NoSpacing"/>
            </w:pPr>
            <w:r w:rsidRPr="00B62E4F">
              <w:t>5.149</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37-37,5</w:t>
            </w:r>
          </w:p>
        </w:tc>
        <w:tc>
          <w:tcPr>
            <w:tcW w:w="3810" w:type="dxa"/>
          </w:tcPr>
          <w:p w:rsidR="000959E9" w:rsidRPr="00BA2A8B" w:rsidRDefault="000959E9" w:rsidP="00944E7A">
            <w:pPr>
              <w:pStyle w:val="NoSpacing"/>
            </w:pPr>
            <w:r w:rsidRPr="00BA2A8B">
              <w:t>CỐ ĐỊNH</w:t>
            </w:r>
          </w:p>
          <w:p w:rsidR="000959E9" w:rsidRPr="00BA2A8B" w:rsidRDefault="000959E9" w:rsidP="00944E7A">
            <w:pPr>
              <w:pStyle w:val="NoSpacing"/>
            </w:pPr>
            <w:r w:rsidRPr="00BA2A8B">
              <w:t>DI ĐỘNG trừ Di động hàng không</w:t>
            </w:r>
            <w:r w:rsidR="007C1D3C">
              <w:t xml:space="preserve"> </w:t>
            </w:r>
            <w:r w:rsidR="007C1D3C">
              <w:rPr>
                <w:b/>
                <w:lang w:val="pt-BR"/>
              </w:rPr>
              <w:t>BS</w:t>
            </w:r>
            <w:r w:rsidR="007C1D3C">
              <w:rPr>
                <w:lang w:val="pt-BR"/>
              </w:rPr>
              <w:t>_5.550B</w:t>
            </w:r>
          </w:p>
          <w:p w:rsidR="000959E9" w:rsidRPr="00BA2A8B" w:rsidRDefault="000959E9" w:rsidP="00944E7A">
            <w:pPr>
              <w:pStyle w:val="NoSpacing"/>
            </w:pPr>
            <w:r w:rsidRPr="00BA2A8B">
              <w:t xml:space="preserve">NGHIÊN CỨU VŨ TRỤ </w:t>
            </w:r>
            <w:r w:rsidRPr="00BA2A8B">
              <w:br/>
              <w:t>(chiều từ Vũ trụ tới Trái đất)</w:t>
            </w:r>
          </w:p>
          <w:p w:rsidR="000959E9" w:rsidRPr="00BA2A8B" w:rsidRDefault="000959E9" w:rsidP="00944E7A">
            <w:pPr>
              <w:pStyle w:val="NoSpacing"/>
            </w:pPr>
            <w:r w:rsidRPr="00BA2A8B">
              <w:t>5.547</w:t>
            </w:r>
          </w:p>
        </w:tc>
        <w:tc>
          <w:tcPr>
            <w:tcW w:w="3780" w:type="dxa"/>
          </w:tcPr>
          <w:p w:rsidR="000959E9" w:rsidRPr="00B62E4F" w:rsidRDefault="000959E9" w:rsidP="00944E7A">
            <w:pPr>
              <w:pStyle w:val="NoSpacing"/>
            </w:pPr>
            <w:r w:rsidRPr="00B62E4F">
              <w:t xml:space="preserve">CỐ ĐỊNH </w:t>
            </w:r>
          </w:p>
          <w:p w:rsidR="000959E9" w:rsidRPr="00B62E4F" w:rsidRDefault="000959E9" w:rsidP="00944E7A">
            <w:pPr>
              <w:pStyle w:val="NoSpacing"/>
            </w:pPr>
            <w:r w:rsidRPr="00B62E4F">
              <w:t>DI ĐỘNG trừ Di động hàng không</w:t>
            </w:r>
            <w:r w:rsidR="001C4FD0" w:rsidRPr="00B62E4F">
              <w:t xml:space="preserve"> </w:t>
            </w:r>
            <w:r w:rsidR="001C4FD0" w:rsidRPr="00B62E4F">
              <w:rPr>
                <w:b/>
                <w:lang w:val="pt-BR"/>
              </w:rPr>
              <w:t>BS</w:t>
            </w:r>
            <w:r w:rsidR="001C4FD0" w:rsidRPr="00B62E4F">
              <w:rPr>
                <w:lang w:val="pt-BR"/>
              </w:rPr>
              <w:t>_5.550B</w:t>
            </w:r>
          </w:p>
          <w:p w:rsidR="000959E9" w:rsidRPr="00B62E4F" w:rsidRDefault="000959E9" w:rsidP="00944E7A">
            <w:pPr>
              <w:pStyle w:val="NoSpacing"/>
            </w:pPr>
            <w:r w:rsidRPr="00B62E4F">
              <w:t xml:space="preserve">NGHIÊN CỨU VŨ TRỤ </w:t>
            </w:r>
            <w:r w:rsidRPr="00B62E4F">
              <w:br/>
              <w:t>(chiều từ Vũ trụ tới Trái đất)</w:t>
            </w:r>
          </w:p>
          <w:p w:rsidR="000959E9" w:rsidRPr="00B62E4F" w:rsidRDefault="000959E9" w:rsidP="00944E7A">
            <w:pPr>
              <w:pStyle w:val="NoSpacing"/>
            </w:pPr>
            <w:r w:rsidRPr="00B62E4F">
              <w:t>5.547</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37,5-38</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 xml:space="preserve">(chiều từ Vũ trụ tới Trái đất) </w:t>
            </w:r>
            <w:r w:rsidR="000260D4">
              <w:rPr>
                <w:b/>
                <w:lang w:val="pt-BR"/>
              </w:rPr>
              <w:t>BS</w:t>
            </w:r>
            <w:r w:rsidR="000260D4">
              <w:rPr>
                <w:lang w:val="pt-BR"/>
              </w:rPr>
              <w:t>_5.550C</w:t>
            </w:r>
          </w:p>
          <w:p w:rsidR="000959E9" w:rsidRPr="00BA2A8B" w:rsidRDefault="000959E9" w:rsidP="00944E7A">
            <w:pPr>
              <w:pStyle w:val="NoSpacing"/>
            </w:pPr>
            <w:r w:rsidRPr="00BA2A8B">
              <w:t>DI  ĐỘNG trừ Di động hàng không</w:t>
            </w:r>
            <w:r w:rsidR="000260D4">
              <w:t xml:space="preserve"> </w:t>
            </w:r>
            <w:r w:rsidR="000260D4">
              <w:rPr>
                <w:b/>
                <w:lang w:val="pt-BR"/>
              </w:rPr>
              <w:t>BS</w:t>
            </w:r>
            <w:r w:rsidR="000260D4">
              <w:rPr>
                <w:lang w:val="pt-BR"/>
              </w:rPr>
              <w:t>_5.550B</w:t>
            </w:r>
          </w:p>
          <w:p w:rsidR="000959E9" w:rsidRPr="00BA2A8B" w:rsidRDefault="000959E9" w:rsidP="00944E7A">
            <w:pPr>
              <w:pStyle w:val="NoSpacing"/>
            </w:pPr>
            <w:r w:rsidRPr="00BA2A8B">
              <w:t xml:space="preserve">NGHIÊN CỨU VŨ TRỤ </w:t>
            </w:r>
            <w:r w:rsidRPr="00BA2A8B">
              <w:br/>
              <w:t>(chiều từ Vũ trụ tới Trái đất)</w:t>
            </w:r>
          </w:p>
          <w:p w:rsidR="000959E9" w:rsidRPr="00BA2A8B" w:rsidRDefault="000959E9" w:rsidP="00944E7A">
            <w:pPr>
              <w:pStyle w:val="NoSpacing"/>
            </w:pPr>
            <w:r w:rsidRPr="00BA2A8B">
              <w:t xml:space="preserve">Thăm dò Trái đất qua vệ tinh </w:t>
            </w:r>
            <w:r w:rsidRPr="00BA2A8B">
              <w:br/>
              <w:t xml:space="preserve">(chiều từ Vũ trụ tới Trái đất) </w:t>
            </w:r>
          </w:p>
          <w:p w:rsidR="000959E9" w:rsidRPr="00BA2A8B" w:rsidRDefault="000959E9" w:rsidP="00944E7A">
            <w:pPr>
              <w:pStyle w:val="NoSpacing"/>
            </w:pPr>
            <w:r w:rsidRPr="00BA2A8B">
              <w:t>5.547</w:t>
            </w:r>
          </w:p>
        </w:tc>
        <w:tc>
          <w:tcPr>
            <w:tcW w:w="3780" w:type="dxa"/>
          </w:tcPr>
          <w:p w:rsidR="000959E9" w:rsidRPr="009E693A" w:rsidRDefault="000959E9" w:rsidP="00944E7A">
            <w:pPr>
              <w:pStyle w:val="NoSpacing"/>
            </w:pPr>
            <w:r w:rsidRPr="009E693A">
              <w:t xml:space="preserve">CỐ ĐỊNH </w:t>
            </w:r>
          </w:p>
          <w:p w:rsidR="000959E9" w:rsidRPr="009E693A" w:rsidRDefault="000959E9" w:rsidP="00944E7A">
            <w:pPr>
              <w:pStyle w:val="NoSpacing"/>
            </w:pPr>
            <w:r w:rsidRPr="009E693A">
              <w:t xml:space="preserve">CỐ ĐỊNH QUA VỆ TINH </w:t>
            </w:r>
            <w:r w:rsidRPr="009E693A">
              <w:br/>
              <w:t xml:space="preserve">(chiều từ Vũ trụ tới Trái đất) </w:t>
            </w:r>
            <w:r w:rsidR="000260D4" w:rsidRPr="009E693A">
              <w:rPr>
                <w:b/>
                <w:lang w:val="pt-BR"/>
              </w:rPr>
              <w:t>BS</w:t>
            </w:r>
            <w:r w:rsidR="000260D4" w:rsidRPr="009E693A">
              <w:rPr>
                <w:lang w:val="pt-BR"/>
              </w:rPr>
              <w:t>_5.550C</w:t>
            </w:r>
          </w:p>
          <w:p w:rsidR="000959E9" w:rsidRPr="009E693A" w:rsidRDefault="000959E9" w:rsidP="00944E7A">
            <w:pPr>
              <w:pStyle w:val="NoSpacing"/>
              <w:rPr>
                <w:lang w:eastAsia="ja-JP"/>
              </w:rPr>
            </w:pPr>
            <w:r w:rsidRPr="009E693A">
              <w:t>DI ĐỘNG trừ Di động hàng không</w:t>
            </w:r>
            <w:r w:rsidR="000260D4" w:rsidRPr="009E693A">
              <w:t xml:space="preserve"> </w:t>
            </w:r>
            <w:r w:rsidR="000260D4" w:rsidRPr="009E693A">
              <w:rPr>
                <w:b/>
                <w:lang w:val="pt-BR"/>
              </w:rPr>
              <w:t>BS</w:t>
            </w:r>
            <w:r w:rsidR="000260D4" w:rsidRPr="009E693A">
              <w:rPr>
                <w:lang w:val="pt-BR"/>
              </w:rPr>
              <w:t>_5.550B</w:t>
            </w:r>
          </w:p>
          <w:p w:rsidR="000959E9" w:rsidRPr="009E693A" w:rsidRDefault="000959E9" w:rsidP="00944E7A">
            <w:pPr>
              <w:pStyle w:val="NoSpacing"/>
            </w:pPr>
            <w:r w:rsidRPr="009E693A">
              <w:t xml:space="preserve">NGHIÊN CỨU VŨ TRỤ </w:t>
            </w:r>
            <w:r w:rsidRPr="009E693A">
              <w:br/>
              <w:t>(chiều từ Vũ trụ tới Trái đất)</w:t>
            </w:r>
          </w:p>
          <w:p w:rsidR="000959E9" w:rsidRPr="009E693A" w:rsidRDefault="000959E9" w:rsidP="00944E7A">
            <w:pPr>
              <w:pStyle w:val="NoSpacing"/>
            </w:pPr>
            <w:r w:rsidRPr="009E693A">
              <w:t xml:space="preserve">Thăm dò Trái đất qua vệ tinh </w:t>
            </w:r>
            <w:r w:rsidRPr="009E693A">
              <w:br/>
              <w:t>(chiều từ Vũ trụ tới Trái đất)</w:t>
            </w:r>
          </w:p>
          <w:p w:rsidR="000959E9" w:rsidRPr="009E693A" w:rsidRDefault="000959E9" w:rsidP="00944E7A">
            <w:pPr>
              <w:pStyle w:val="NoSpacing"/>
            </w:pPr>
            <w:r w:rsidRPr="009E693A">
              <w:t>5.547</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38-39,5</w:t>
            </w:r>
          </w:p>
        </w:tc>
        <w:tc>
          <w:tcPr>
            <w:tcW w:w="3810" w:type="dxa"/>
          </w:tcPr>
          <w:p w:rsidR="000959E9" w:rsidRPr="00BA2A8B" w:rsidRDefault="000959E9" w:rsidP="00944E7A">
            <w:pPr>
              <w:pStyle w:val="NoSpacing"/>
            </w:pPr>
            <w:r w:rsidRPr="00BA2A8B">
              <w:t xml:space="preserve">CỐ ĐỊNH </w:t>
            </w:r>
            <w:r w:rsidR="00840F8A" w:rsidRPr="00840F8A">
              <w:rPr>
                <w:b/>
              </w:rPr>
              <w:t>BS</w:t>
            </w:r>
            <w:r w:rsidR="00840F8A">
              <w:t>_5.550D</w:t>
            </w:r>
          </w:p>
          <w:p w:rsidR="000959E9" w:rsidRPr="00BA2A8B" w:rsidRDefault="000959E9" w:rsidP="00944E7A">
            <w:pPr>
              <w:pStyle w:val="NoSpacing"/>
            </w:pPr>
            <w:r w:rsidRPr="00BA2A8B">
              <w:t xml:space="preserve">CỐ ĐỊNH QUA VỆ TINH </w:t>
            </w:r>
            <w:r w:rsidRPr="00BA2A8B">
              <w:br/>
              <w:t xml:space="preserve">(chiều từ Vũ trụ tới Trái đất) </w:t>
            </w:r>
            <w:r w:rsidR="00D276AB">
              <w:rPr>
                <w:b/>
                <w:lang w:val="pt-BR"/>
              </w:rPr>
              <w:t>BS</w:t>
            </w:r>
            <w:r w:rsidR="00D276AB">
              <w:rPr>
                <w:lang w:val="pt-BR"/>
              </w:rPr>
              <w:t>_5.550C</w:t>
            </w:r>
          </w:p>
          <w:p w:rsidR="000959E9" w:rsidRPr="00BA2A8B" w:rsidRDefault="000959E9" w:rsidP="00944E7A">
            <w:pPr>
              <w:pStyle w:val="NoSpacing"/>
            </w:pPr>
            <w:r w:rsidRPr="00BA2A8B">
              <w:t>DI ĐỘNG</w:t>
            </w:r>
            <w:r w:rsidR="00D276AB">
              <w:t xml:space="preserve"> </w:t>
            </w:r>
            <w:r w:rsidR="00D276AB">
              <w:rPr>
                <w:b/>
                <w:lang w:val="pt-BR"/>
              </w:rPr>
              <w:t>BS</w:t>
            </w:r>
            <w:r w:rsidR="00D276AB">
              <w:rPr>
                <w:lang w:val="pt-BR"/>
              </w:rPr>
              <w:t>_5.550B</w:t>
            </w:r>
          </w:p>
          <w:p w:rsidR="000959E9" w:rsidRPr="00BA2A8B" w:rsidRDefault="000959E9" w:rsidP="00944E7A">
            <w:pPr>
              <w:pStyle w:val="NoSpacing"/>
            </w:pPr>
            <w:r w:rsidRPr="00BA2A8B">
              <w:t xml:space="preserve">Thăm dò Trái đất qua vệ tinh </w:t>
            </w:r>
            <w:r w:rsidRPr="00BA2A8B">
              <w:br/>
              <w:t>(chiều từ Vũ trụ tới Trái đất)</w:t>
            </w:r>
          </w:p>
          <w:p w:rsidR="000959E9" w:rsidRPr="00BA2A8B" w:rsidRDefault="000959E9" w:rsidP="00944E7A">
            <w:pPr>
              <w:pStyle w:val="NoSpacing"/>
            </w:pPr>
            <w:r w:rsidRPr="00BA2A8B">
              <w:t>5.547</w:t>
            </w:r>
          </w:p>
        </w:tc>
        <w:tc>
          <w:tcPr>
            <w:tcW w:w="3780" w:type="dxa"/>
          </w:tcPr>
          <w:p w:rsidR="000959E9" w:rsidRPr="009E693A" w:rsidRDefault="000959E9" w:rsidP="00944E7A">
            <w:pPr>
              <w:pStyle w:val="NoSpacing"/>
            </w:pPr>
            <w:r w:rsidRPr="009E693A">
              <w:t xml:space="preserve">CỐ ĐỊNH </w:t>
            </w:r>
            <w:r w:rsidR="00840F8A" w:rsidRPr="009E693A">
              <w:rPr>
                <w:b/>
              </w:rPr>
              <w:t>BS</w:t>
            </w:r>
            <w:r w:rsidR="00840F8A" w:rsidRPr="009E693A">
              <w:t>_5.550D</w:t>
            </w:r>
          </w:p>
          <w:p w:rsidR="000959E9" w:rsidRPr="009E693A" w:rsidRDefault="000959E9" w:rsidP="00944E7A">
            <w:pPr>
              <w:pStyle w:val="NoSpacing"/>
            </w:pPr>
            <w:r w:rsidRPr="009E693A">
              <w:t xml:space="preserve">CỐ ĐỊNH QUA VỆ TINH </w:t>
            </w:r>
            <w:r w:rsidRPr="009E693A">
              <w:br/>
              <w:t xml:space="preserve">(chiều từ Vũ trụ tới Trái đất) </w:t>
            </w:r>
            <w:r w:rsidR="00D276AB" w:rsidRPr="009E693A">
              <w:rPr>
                <w:b/>
                <w:lang w:val="pt-BR"/>
              </w:rPr>
              <w:t>BS</w:t>
            </w:r>
            <w:r w:rsidR="00D276AB" w:rsidRPr="009E693A">
              <w:rPr>
                <w:lang w:val="pt-BR"/>
              </w:rPr>
              <w:t>_5.550C</w:t>
            </w:r>
          </w:p>
          <w:p w:rsidR="000959E9" w:rsidRPr="009E693A" w:rsidRDefault="000959E9" w:rsidP="00944E7A">
            <w:pPr>
              <w:pStyle w:val="NoSpacing"/>
            </w:pPr>
            <w:r w:rsidRPr="009E693A">
              <w:t>DI ĐỘNG</w:t>
            </w:r>
            <w:r w:rsidR="00D276AB" w:rsidRPr="009E693A">
              <w:t xml:space="preserve"> </w:t>
            </w:r>
            <w:r w:rsidR="00D276AB" w:rsidRPr="009E693A">
              <w:rPr>
                <w:b/>
                <w:lang w:val="pt-BR"/>
              </w:rPr>
              <w:t>BS</w:t>
            </w:r>
            <w:r w:rsidR="00D276AB" w:rsidRPr="009E693A">
              <w:rPr>
                <w:lang w:val="pt-BR"/>
              </w:rPr>
              <w:t>_5.550B</w:t>
            </w:r>
          </w:p>
          <w:p w:rsidR="000959E9" w:rsidRPr="009E693A" w:rsidRDefault="000959E9" w:rsidP="00944E7A">
            <w:pPr>
              <w:pStyle w:val="NoSpacing"/>
            </w:pPr>
            <w:r w:rsidRPr="009E693A">
              <w:t xml:space="preserve">Thăm dò Trái đất qua vệ tinh </w:t>
            </w:r>
            <w:r w:rsidRPr="009E693A">
              <w:br/>
              <w:t>(chiều từ Vũ trụ tới Trái đất)</w:t>
            </w:r>
          </w:p>
          <w:p w:rsidR="000959E9" w:rsidRPr="009E693A" w:rsidRDefault="000959E9" w:rsidP="00944E7A">
            <w:pPr>
              <w:pStyle w:val="NoSpacing"/>
            </w:pPr>
            <w:r w:rsidRPr="009E693A">
              <w:t>5.547</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39,5-40</w:t>
            </w:r>
          </w:p>
        </w:tc>
        <w:tc>
          <w:tcPr>
            <w:tcW w:w="3810" w:type="dxa"/>
          </w:tcPr>
          <w:p w:rsidR="000959E9" w:rsidRPr="00BA2A8B" w:rsidRDefault="000959E9" w:rsidP="00944E7A">
            <w:pPr>
              <w:pStyle w:val="NoSpacing"/>
            </w:pPr>
            <w:r w:rsidRPr="00BA2A8B">
              <w:t>CỐ ĐỊ</w:t>
            </w:r>
            <w:r w:rsidR="0004233E">
              <w:t>NH</w:t>
            </w:r>
          </w:p>
          <w:p w:rsidR="000959E9" w:rsidRPr="00BA2A8B" w:rsidRDefault="000959E9" w:rsidP="00944E7A">
            <w:pPr>
              <w:pStyle w:val="NoSpacing"/>
            </w:pPr>
            <w:r w:rsidRPr="00BA2A8B">
              <w:t xml:space="preserve">CỐ ĐỊNH QUA VỆ TINH </w:t>
            </w:r>
            <w:r w:rsidRPr="00BA2A8B">
              <w:br/>
              <w:t>(chiều từ Vũ trụ tới Trái đất) 5.516B</w:t>
            </w:r>
            <w:r w:rsidR="00657B65">
              <w:t xml:space="preserve"> </w:t>
            </w:r>
            <w:r w:rsidR="00657B65">
              <w:rPr>
                <w:b/>
                <w:lang w:val="pt-BR"/>
              </w:rPr>
              <w:t>BS</w:t>
            </w:r>
            <w:r w:rsidR="00657B65">
              <w:rPr>
                <w:lang w:val="pt-BR"/>
              </w:rPr>
              <w:t>_5.550C</w:t>
            </w:r>
          </w:p>
          <w:p w:rsidR="000959E9" w:rsidRPr="00BA2A8B" w:rsidRDefault="000959E9" w:rsidP="00944E7A">
            <w:pPr>
              <w:pStyle w:val="NoSpacing"/>
            </w:pPr>
            <w:r w:rsidRPr="00BA2A8B">
              <w:t>DI ĐỘNG</w:t>
            </w:r>
            <w:r w:rsidR="006047AC">
              <w:t xml:space="preserve"> </w:t>
            </w:r>
            <w:r w:rsidR="006047AC">
              <w:rPr>
                <w:b/>
                <w:lang w:val="pt-BR"/>
              </w:rPr>
              <w:t>BS</w:t>
            </w:r>
            <w:r w:rsidR="006047AC">
              <w:rPr>
                <w:lang w:val="pt-BR"/>
              </w:rPr>
              <w:t>_5.550B</w:t>
            </w:r>
          </w:p>
          <w:p w:rsidR="000959E9" w:rsidRPr="00BA2A8B" w:rsidRDefault="000959E9" w:rsidP="00944E7A">
            <w:pPr>
              <w:pStyle w:val="NoSpacing"/>
            </w:pPr>
            <w:r w:rsidRPr="00BA2A8B">
              <w:t>DI ĐỘNG QUA VỆ TINH (chiều từ Vũ trụ tới Trái đất)</w:t>
            </w:r>
          </w:p>
          <w:p w:rsidR="000959E9" w:rsidRPr="00BA2A8B" w:rsidRDefault="000959E9" w:rsidP="00944E7A">
            <w:pPr>
              <w:pStyle w:val="NoSpacing"/>
            </w:pPr>
            <w:r w:rsidRPr="00BA2A8B">
              <w:t xml:space="preserve">Thăm dò Trái đất qua vệ tinh </w:t>
            </w:r>
            <w:r w:rsidRPr="00BA2A8B">
              <w:br/>
              <w:t>(chiều từ Vũ trụ tới Trái đất)</w:t>
            </w:r>
          </w:p>
          <w:p w:rsidR="000959E9" w:rsidRPr="00BA2A8B" w:rsidRDefault="000959E9" w:rsidP="00944E7A">
            <w:pPr>
              <w:pStyle w:val="NoSpacing"/>
            </w:pPr>
            <w:r w:rsidRPr="00BA2A8B">
              <w:t>5.547</w:t>
            </w:r>
            <w:r w:rsidR="00FC3F88">
              <w:t xml:space="preserve"> </w:t>
            </w:r>
            <w:r w:rsidR="00FC3F88">
              <w:rPr>
                <w:b/>
                <w:lang w:val="pt-BR"/>
              </w:rPr>
              <w:t>BS</w:t>
            </w:r>
            <w:r w:rsidR="00FC3F88">
              <w:rPr>
                <w:lang w:val="pt-BR"/>
              </w:rPr>
              <w:t>_5.550E</w:t>
            </w:r>
          </w:p>
        </w:tc>
        <w:tc>
          <w:tcPr>
            <w:tcW w:w="3780" w:type="dxa"/>
          </w:tcPr>
          <w:p w:rsidR="000959E9" w:rsidRPr="009E693A" w:rsidRDefault="000959E9" w:rsidP="00944E7A">
            <w:pPr>
              <w:pStyle w:val="NoSpacing"/>
            </w:pPr>
            <w:r w:rsidRPr="009E693A">
              <w:t>CỐ ĐỊ</w:t>
            </w:r>
            <w:r w:rsidR="0004233E" w:rsidRPr="009E693A">
              <w:t>NH</w:t>
            </w:r>
          </w:p>
          <w:p w:rsidR="000959E9" w:rsidRPr="009E693A" w:rsidRDefault="000959E9" w:rsidP="00944E7A">
            <w:pPr>
              <w:pStyle w:val="NoSpacing"/>
            </w:pPr>
            <w:r w:rsidRPr="009E693A">
              <w:t xml:space="preserve">CỐ ĐỊNH QUA VỆ TINH </w:t>
            </w:r>
            <w:r w:rsidRPr="009E693A">
              <w:br/>
              <w:t>(chiều từ Vũ trụ tới Trái đất) 5.516B</w:t>
            </w:r>
            <w:r w:rsidR="00657B65" w:rsidRPr="009E693A">
              <w:t xml:space="preserve"> </w:t>
            </w:r>
            <w:r w:rsidR="00657B65" w:rsidRPr="009E693A">
              <w:rPr>
                <w:b/>
                <w:lang w:val="pt-BR"/>
              </w:rPr>
              <w:t>BS</w:t>
            </w:r>
            <w:r w:rsidR="00657B65" w:rsidRPr="009E693A">
              <w:rPr>
                <w:lang w:val="pt-BR"/>
              </w:rPr>
              <w:t>_5.550C</w:t>
            </w:r>
          </w:p>
          <w:p w:rsidR="000959E9" w:rsidRPr="009E693A" w:rsidRDefault="000959E9" w:rsidP="00944E7A">
            <w:pPr>
              <w:pStyle w:val="NoSpacing"/>
            </w:pPr>
            <w:r w:rsidRPr="009E693A">
              <w:t>DI ĐỘNG</w:t>
            </w:r>
            <w:r w:rsidR="006047AC" w:rsidRPr="009E693A">
              <w:t xml:space="preserve"> </w:t>
            </w:r>
            <w:r w:rsidR="006047AC" w:rsidRPr="009E693A">
              <w:rPr>
                <w:b/>
                <w:lang w:val="pt-BR"/>
              </w:rPr>
              <w:t>BS</w:t>
            </w:r>
            <w:r w:rsidR="006047AC" w:rsidRPr="009E693A">
              <w:rPr>
                <w:lang w:val="pt-BR"/>
              </w:rPr>
              <w:t>_5.550B</w:t>
            </w:r>
          </w:p>
          <w:p w:rsidR="000959E9" w:rsidRPr="009E693A" w:rsidRDefault="000959E9" w:rsidP="00944E7A">
            <w:pPr>
              <w:pStyle w:val="NoSpacing"/>
            </w:pPr>
            <w:r w:rsidRPr="009E693A">
              <w:t>DI ĐỘNG QUA VỆ TINH (chiều từ Vũ trụ tới Trái đất)</w:t>
            </w:r>
          </w:p>
          <w:p w:rsidR="000959E9" w:rsidRPr="009E693A" w:rsidRDefault="000959E9" w:rsidP="00944E7A">
            <w:pPr>
              <w:pStyle w:val="NoSpacing"/>
            </w:pPr>
            <w:r w:rsidRPr="009E693A">
              <w:t xml:space="preserve">Thăm dò Trái đất qua vệ tinh </w:t>
            </w:r>
            <w:r w:rsidRPr="009E693A">
              <w:br/>
              <w:t>(chiều từ Vũ trụ tới Trái đất)</w:t>
            </w:r>
          </w:p>
          <w:p w:rsidR="000959E9" w:rsidRPr="009E693A" w:rsidRDefault="000959E9" w:rsidP="00944E7A">
            <w:pPr>
              <w:pStyle w:val="NoSpacing"/>
            </w:pPr>
            <w:r w:rsidRPr="009E693A">
              <w:t>5.547</w:t>
            </w:r>
            <w:r w:rsidR="00FC3F88" w:rsidRPr="009E693A">
              <w:t xml:space="preserve"> </w:t>
            </w:r>
            <w:r w:rsidR="00FC3F88" w:rsidRPr="009E693A">
              <w:rPr>
                <w:b/>
                <w:lang w:val="pt-BR"/>
              </w:rPr>
              <w:t>BS</w:t>
            </w:r>
            <w:r w:rsidR="00FC3F88" w:rsidRPr="009E693A">
              <w:rPr>
                <w:lang w:val="pt-BR"/>
              </w:rPr>
              <w:t>_5.550E</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40-40,5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Vũ trụ tới Trái đất) 5.516B</w:t>
            </w:r>
            <w:r w:rsidR="00E8302C">
              <w:t xml:space="preserve"> </w:t>
            </w:r>
            <w:r w:rsidR="00E8302C">
              <w:rPr>
                <w:b/>
                <w:lang w:val="pt-BR"/>
              </w:rPr>
              <w:t>BS</w:t>
            </w:r>
            <w:r w:rsidR="00E8302C">
              <w:rPr>
                <w:lang w:val="pt-BR"/>
              </w:rPr>
              <w:t>_5.550C</w:t>
            </w:r>
          </w:p>
          <w:p w:rsidR="000959E9" w:rsidRPr="00BA2A8B" w:rsidRDefault="000959E9" w:rsidP="00944E7A">
            <w:pPr>
              <w:pStyle w:val="NoSpacing"/>
            </w:pPr>
            <w:r w:rsidRPr="00BA2A8B">
              <w:t>DI ĐỘNG</w:t>
            </w:r>
            <w:r w:rsidR="00147CD1">
              <w:t xml:space="preserve"> </w:t>
            </w:r>
            <w:r w:rsidR="00147CD1">
              <w:rPr>
                <w:b/>
                <w:lang w:val="pt-BR"/>
              </w:rPr>
              <w:t>BS</w:t>
            </w:r>
            <w:r w:rsidR="00147CD1">
              <w:rPr>
                <w:lang w:val="pt-BR"/>
              </w:rPr>
              <w:t>_5.550B</w:t>
            </w:r>
          </w:p>
          <w:p w:rsidR="000959E9" w:rsidRPr="00BA2A8B" w:rsidRDefault="000959E9" w:rsidP="00944E7A">
            <w:pPr>
              <w:pStyle w:val="NoSpacing"/>
            </w:pPr>
            <w:r w:rsidRPr="00BA2A8B">
              <w:t>DI ĐỘNG QUA VỆ TINH (chiều từ Vũ trụ tới Trái đất)</w:t>
            </w:r>
          </w:p>
          <w:p w:rsidR="000959E9" w:rsidRPr="00BA2A8B" w:rsidRDefault="000959E9" w:rsidP="00944E7A">
            <w:pPr>
              <w:pStyle w:val="NoSpacing"/>
              <w:rPr>
                <w:spacing w:val="-8"/>
              </w:rPr>
            </w:pPr>
            <w:r w:rsidRPr="00BA2A8B">
              <w:t xml:space="preserve">THĂM DÒ TRÁI ĐẤT QUA </w:t>
            </w:r>
            <w:r w:rsidRPr="00BA2A8B">
              <w:br/>
            </w:r>
            <w:r w:rsidRPr="00BA2A8B">
              <w:rPr>
                <w:spacing w:val="-8"/>
              </w:rPr>
              <w:t>VỆ TINH (chiều từ Trái đất tới Vũ trụ)</w:t>
            </w:r>
          </w:p>
          <w:p w:rsidR="000959E9" w:rsidRPr="00BA2A8B" w:rsidRDefault="000959E9" w:rsidP="00944E7A">
            <w:pPr>
              <w:pStyle w:val="NoSpacing"/>
            </w:pPr>
            <w:r w:rsidRPr="00BA2A8B">
              <w:t>NGHIÊN CỨU VŨ TRỤ (chiều từ Trái đất tới Vũ trụ)</w:t>
            </w:r>
          </w:p>
          <w:p w:rsidR="000959E9" w:rsidRDefault="000959E9" w:rsidP="00944E7A">
            <w:pPr>
              <w:pStyle w:val="NoSpacing"/>
            </w:pPr>
            <w:r w:rsidRPr="00BA2A8B">
              <w:t xml:space="preserve">Thăm dò Trái đất qua vệ tinh </w:t>
            </w:r>
            <w:r w:rsidRPr="00BA2A8B">
              <w:br/>
              <w:t>(chiều từ Vũ trụ tới Trái đất)</w:t>
            </w:r>
          </w:p>
          <w:p w:rsidR="00F46763" w:rsidRPr="00BA2A8B" w:rsidRDefault="00F46763" w:rsidP="00944E7A">
            <w:pPr>
              <w:pStyle w:val="NoSpacing"/>
            </w:pPr>
            <w:r>
              <w:rPr>
                <w:b/>
                <w:lang w:val="pt-BR"/>
              </w:rPr>
              <w:t>BS</w:t>
            </w:r>
            <w:r>
              <w:rPr>
                <w:lang w:val="pt-BR"/>
              </w:rPr>
              <w:t>_5.550E</w:t>
            </w:r>
          </w:p>
        </w:tc>
        <w:tc>
          <w:tcPr>
            <w:tcW w:w="3780" w:type="dxa"/>
          </w:tcPr>
          <w:p w:rsidR="000959E9" w:rsidRPr="009E693A" w:rsidRDefault="000959E9" w:rsidP="00944E7A">
            <w:pPr>
              <w:pStyle w:val="NoSpacing"/>
            </w:pPr>
            <w:r w:rsidRPr="009E693A">
              <w:t xml:space="preserve">CỐ ĐỊNH </w:t>
            </w:r>
          </w:p>
          <w:p w:rsidR="000959E9" w:rsidRPr="009E693A" w:rsidRDefault="000959E9" w:rsidP="00944E7A">
            <w:pPr>
              <w:pStyle w:val="NoSpacing"/>
            </w:pPr>
            <w:r w:rsidRPr="009E693A">
              <w:t xml:space="preserve">CỐ ĐỊNH QUA VỆ TINH </w:t>
            </w:r>
            <w:r w:rsidRPr="009E693A">
              <w:br/>
              <w:t>(chiều từ Vũ trụ tới Trái đất) 5.516B</w:t>
            </w:r>
            <w:r w:rsidR="00E8302C" w:rsidRPr="009E693A">
              <w:t xml:space="preserve"> </w:t>
            </w:r>
            <w:r w:rsidR="00E8302C" w:rsidRPr="009E693A">
              <w:rPr>
                <w:b/>
                <w:lang w:val="pt-BR"/>
              </w:rPr>
              <w:t>BS</w:t>
            </w:r>
            <w:r w:rsidR="00E8302C" w:rsidRPr="009E693A">
              <w:rPr>
                <w:lang w:val="pt-BR"/>
              </w:rPr>
              <w:t>_5.550C</w:t>
            </w:r>
          </w:p>
          <w:p w:rsidR="000959E9" w:rsidRPr="009E693A" w:rsidRDefault="000959E9" w:rsidP="00944E7A">
            <w:pPr>
              <w:pStyle w:val="NoSpacing"/>
            </w:pPr>
            <w:r w:rsidRPr="009E693A">
              <w:t>DI ĐỘNG</w:t>
            </w:r>
            <w:r w:rsidR="00147CD1" w:rsidRPr="009E693A">
              <w:t xml:space="preserve"> </w:t>
            </w:r>
            <w:r w:rsidR="00147CD1" w:rsidRPr="009E693A">
              <w:rPr>
                <w:b/>
                <w:lang w:val="pt-BR"/>
              </w:rPr>
              <w:t>BS</w:t>
            </w:r>
            <w:r w:rsidR="00147CD1" w:rsidRPr="009E693A">
              <w:rPr>
                <w:lang w:val="pt-BR"/>
              </w:rPr>
              <w:t>_5.550B</w:t>
            </w:r>
          </w:p>
          <w:p w:rsidR="000959E9" w:rsidRPr="009E693A" w:rsidRDefault="000959E9" w:rsidP="00944E7A">
            <w:pPr>
              <w:pStyle w:val="NoSpacing"/>
            </w:pPr>
            <w:r w:rsidRPr="009E693A">
              <w:t>DI ĐỘNG QUA VỆ TINH (chiều từ Vũ trụ tới Trái đất)</w:t>
            </w:r>
          </w:p>
          <w:p w:rsidR="000959E9" w:rsidRPr="009E693A" w:rsidRDefault="000959E9" w:rsidP="00944E7A">
            <w:pPr>
              <w:pStyle w:val="NoSpacing"/>
              <w:rPr>
                <w:spacing w:val="-8"/>
              </w:rPr>
            </w:pPr>
            <w:r w:rsidRPr="009E693A">
              <w:t xml:space="preserve">THĂM DÒ TRÁI ĐẤT QUA </w:t>
            </w:r>
            <w:r w:rsidRPr="009E693A">
              <w:br/>
            </w:r>
            <w:r w:rsidRPr="009E693A">
              <w:rPr>
                <w:spacing w:val="-8"/>
              </w:rPr>
              <w:t>VỆ TINH (chiều từ Trái đất tới Vũ trụ)</w:t>
            </w:r>
          </w:p>
          <w:p w:rsidR="000959E9" w:rsidRPr="009E693A" w:rsidRDefault="000959E9" w:rsidP="00944E7A">
            <w:pPr>
              <w:pStyle w:val="NoSpacing"/>
            </w:pPr>
            <w:r w:rsidRPr="009E693A">
              <w:t>NGHIÊN CỨU VŨ TRỤ (chiều từ Trái đất tới Vũ trụ)</w:t>
            </w:r>
          </w:p>
          <w:p w:rsidR="000959E9" w:rsidRPr="009E693A" w:rsidRDefault="000959E9" w:rsidP="00944E7A">
            <w:pPr>
              <w:pStyle w:val="NoSpacing"/>
            </w:pPr>
            <w:r w:rsidRPr="009E693A">
              <w:t xml:space="preserve">Thăm dò Trái đất qua vệ tinh </w:t>
            </w:r>
            <w:r w:rsidRPr="009E693A">
              <w:br/>
              <w:t>(chiều từ Vũ trụ tới Trái đất)</w:t>
            </w:r>
          </w:p>
          <w:p w:rsidR="00F46763" w:rsidRPr="009E693A" w:rsidRDefault="00F46763" w:rsidP="00944E7A">
            <w:pPr>
              <w:pStyle w:val="NoSpacing"/>
            </w:pPr>
            <w:r w:rsidRPr="009E693A">
              <w:rPr>
                <w:b/>
                <w:lang w:val="pt-BR"/>
              </w:rPr>
              <w:t>BS</w:t>
            </w:r>
            <w:r w:rsidRPr="009E693A">
              <w:rPr>
                <w:lang w:val="pt-BR"/>
              </w:rPr>
              <w:t>_5.550E</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40,5-41</w:t>
            </w:r>
          </w:p>
        </w:tc>
        <w:tc>
          <w:tcPr>
            <w:tcW w:w="3810" w:type="dxa"/>
          </w:tcPr>
          <w:p w:rsidR="000959E9" w:rsidRPr="00BA2A8B" w:rsidRDefault="000959E9" w:rsidP="00944E7A">
            <w:pPr>
              <w:pStyle w:val="NoSpacing"/>
            </w:pPr>
            <w:r w:rsidRPr="00BA2A8B">
              <w:t xml:space="preserve">CỐ ĐỊNH </w:t>
            </w:r>
          </w:p>
          <w:p w:rsidR="000959E9" w:rsidRDefault="000959E9" w:rsidP="00944E7A">
            <w:pPr>
              <w:pStyle w:val="NoSpacing"/>
              <w:rPr>
                <w:lang w:val="pt-BR"/>
              </w:rPr>
            </w:pPr>
            <w:r w:rsidRPr="00BA2A8B">
              <w:t xml:space="preserve">CỐ ĐỊNH QUA VỆ TINH </w:t>
            </w:r>
            <w:r w:rsidRPr="00BA2A8B">
              <w:br/>
              <w:t>(chiều từ Vũ trụ tới Trái đất)</w:t>
            </w:r>
            <w:r w:rsidR="00D4636C">
              <w:t xml:space="preserve"> </w:t>
            </w:r>
            <w:r w:rsidR="00D4636C">
              <w:rPr>
                <w:b/>
                <w:lang w:val="pt-BR"/>
              </w:rPr>
              <w:t>BS</w:t>
            </w:r>
            <w:r w:rsidR="00D4636C">
              <w:rPr>
                <w:lang w:val="pt-BR"/>
              </w:rPr>
              <w:t>_5.550C</w:t>
            </w:r>
          </w:p>
          <w:p w:rsidR="00DA41AB" w:rsidRPr="00BA2A8B" w:rsidRDefault="00F22C28" w:rsidP="00BC2F81">
            <w:pPr>
              <w:pStyle w:val="NoSpacing"/>
            </w:pPr>
            <w:r>
              <w:t>DI ĐỘNG MẶT Đ</w:t>
            </w:r>
            <w:r w:rsidR="007F28DF">
              <w:t>ẤT</w:t>
            </w:r>
            <w:r w:rsidR="00BC2F81">
              <w:t xml:space="preserve"> </w:t>
            </w:r>
            <w:r w:rsidR="00DA41AB">
              <w:rPr>
                <w:b/>
                <w:lang w:val="pt-BR"/>
              </w:rPr>
              <w:t>BS</w:t>
            </w:r>
            <w:r w:rsidR="00DA41AB">
              <w:rPr>
                <w:lang w:val="pt-BR"/>
              </w:rPr>
              <w:t>_5.550B</w:t>
            </w:r>
          </w:p>
          <w:p w:rsidR="000959E9" w:rsidRPr="00BA2A8B" w:rsidRDefault="000959E9" w:rsidP="00944E7A">
            <w:pPr>
              <w:pStyle w:val="NoSpacing"/>
            </w:pPr>
            <w:r w:rsidRPr="00BA2A8B">
              <w:t>QUẢNG BÁ QUA VỆ TINH</w:t>
            </w:r>
          </w:p>
          <w:p w:rsidR="000959E9" w:rsidRDefault="000959E9" w:rsidP="00944E7A">
            <w:pPr>
              <w:pStyle w:val="NoSpacing"/>
            </w:pPr>
            <w:r w:rsidRPr="00BA2A8B">
              <w:t>QUẢNG BÁ</w:t>
            </w:r>
          </w:p>
          <w:p w:rsidR="00C810E0" w:rsidRDefault="00C810E0" w:rsidP="00944E7A">
            <w:pPr>
              <w:pStyle w:val="NoSpacing"/>
            </w:pPr>
            <w:r w:rsidRPr="00C810E0">
              <w:rPr>
                <w:b/>
              </w:rPr>
              <w:t>BS</w:t>
            </w:r>
            <w:r>
              <w:t>_Di động hàng không</w:t>
            </w:r>
          </w:p>
          <w:p w:rsidR="00C810E0" w:rsidRPr="00BA2A8B" w:rsidRDefault="00C810E0" w:rsidP="00944E7A">
            <w:pPr>
              <w:pStyle w:val="NoSpacing"/>
            </w:pPr>
            <w:r w:rsidRPr="00C810E0">
              <w:rPr>
                <w:b/>
              </w:rPr>
              <w:t>BS</w:t>
            </w:r>
            <w:r>
              <w:t>_Di động hàng hải</w:t>
            </w:r>
          </w:p>
          <w:p w:rsidR="000959E9" w:rsidRPr="00BA2A8B" w:rsidRDefault="00C810E0" w:rsidP="00944E7A">
            <w:pPr>
              <w:pStyle w:val="NoSpacing"/>
            </w:pPr>
            <w:r w:rsidRPr="00C810E0">
              <w:rPr>
                <w:b/>
              </w:rPr>
              <w:t>BB</w:t>
            </w:r>
            <w:r>
              <w:t>_</w:t>
            </w:r>
            <w:r w:rsidR="000959E9" w:rsidRPr="00BA2A8B">
              <w:t>Di động</w:t>
            </w:r>
          </w:p>
          <w:p w:rsidR="000959E9" w:rsidRPr="00BA2A8B" w:rsidRDefault="000959E9" w:rsidP="00944E7A">
            <w:pPr>
              <w:pStyle w:val="NoSpacing"/>
            </w:pPr>
            <w:r w:rsidRPr="00BA2A8B">
              <w:t>5.547</w:t>
            </w:r>
          </w:p>
        </w:tc>
        <w:tc>
          <w:tcPr>
            <w:tcW w:w="3780" w:type="dxa"/>
          </w:tcPr>
          <w:p w:rsidR="000959E9" w:rsidRPr="009E693A" w:rsidRDefault="000959E9" w:rsidP="00944E7A">
            <w:pPr>
              <w:pStyle w:val="NoSpacing"/>
            </w:pPr>
            <w:r w:rsidRPr="009E693A">
              <w:t xml:space="preserve">CỐ ĐỊNH </w:t>
            </w:r>
          </w:p>
          <w:p w:rsidR="000959E9" w:rsidRPr="009E693A" w:rsidRDefault="000959E9" w:rsidP="00944E7A">
            <w:pPr>
              <w:pStyle w:val="NoSpacing"/>
              <w:rPr>
                <w:lang w:val="pt-BR"/>
              </w:rPr>
            </w:pPr>
            <w:r w:rsidRPr="009E693A">
              <w:t xml:space="preserve">CỐ ĐỊNH QUA VỆ TINH </w:t>
            </w:r>
            <w:r w:rsidRPr="009E693A">
              <w:br/>
              <w:t>(chiều từ Vũ trụ tới Trái đất)</w:t>
            </w:r>
            <w:r w:rsidR="00D4636C" w:rsidRPr="009E693A">
              <w:t xml:space="preserve"> </w:t>
            </w:r>
            <w:r w:rsidR="00D4636C" w:rsidRPr="009E693A">
              <w:rPr>
                <w:b/>
                <w:lang w:val="pt-BR"/>
              </w:rPr>
              <w:t>BS</w:t>
            </w:r>
            <w:r w:rsidR="00D4636C" w:rsidRPr="009E693A">
              <w:rPr>
                <w:lang w:val="pt-BR"/>
              </w:rPr>
              <w:t>_5.550C</w:t>
            </w:r>
          </w:p>
          <w:p w:rsidR="00DA41AB" w:rsidRPr="009E693A" w:rsidRDefault="00F22C28" w:rsidP="00BC2F81">
            <w:pPr>
              <w:pStyle w:val="NoSpacing"/>
            </w:pPr>
            <w:r w:rsidRPr="009E693A">
              <w:t>DI ĐỘNG MẶT ĐẤT</w:t>
            </w:r>
            <w:r w:rsidR="00BC2F81" w:rsidRPr="009E693A">
              <w:t xml:space="preserve"> </w:t>
            </w:r>
            <w:r w:rsidR="00DA41AB" w:rsidRPr="009E693A">
              <w:rPr>
                <w:b/>
                <w:lang w:val="pt-BR"/>
              </w:rPr>
              <w:t>BS</w:t>
            </w:r>
            <w:r w:rsidR="00DA41AB" w:rsidRPr="009E693A">
              <w:rPr>
                <w:lang w:val="pt-BR"/>
              </w:rPr>
              <w:t>_5.550B</w:t>
            </w:r>
          </w:p>
          <w:p w:rsidR="000959E9" w:rsidRPr="009E693A" w:rsidRDefault="000959E9" w:rsidP="00944E7A">
            <w:pPr>
              <w:pStyle w:val="NoSpacing"/>
            </w:pPr>
            <w:r w:rsidRPr="009E693A">
              <w:t xml:space="preserve">QUẢNG BÁ QUA VỆ TINH </w:t>
            </w:r>
          </w:p>
          <w:p w:rsidR="000959E9" w:rsidRPr="009E693A" w:rsidRDefault="000959E9" w:rsidP="00944E7A">
            <w:pPr>
              <w:pStyle w:val="NoSpacing"/>
            </w:pPr>
            <w:r w:rsidRPr="009E693A">
              <w:t>QUẢNG BÁ</w:t>
            </w:r>
          </w:p>
          <w:p w:rsidR="00C810E0" w:rsidRPr="009E693A" w:rsidRDefault="00C810E0" w:rsidP="00C810E0">
            <w:pPr>
              <w:pStyle w:val="NoSpacing"/>
            </w:pPr>
            <w:r w:rsidRPr="009E693A">
              <w:rPr>
                <w:b/>
              </w:rPr>
              <w:t>BS</w:t>
            </w:r>
            <w:r w:rsidRPr="009E693A">
              <w:t>_Di động hàng không</w:t>
            </w:r>
          </w:p>
          <w:p w:rsidR="00C810E0" w:rsidRPr="009E693A" w:rsidRDefault="00C810E0" w:rsidP="00C810E0">
            <w:pPr>
              <w:pStyle w:val="NoSpacing"/>
            </w:pPr>
            <w:r w:rsidRPr="009E693A">
              <w:rPr>
                <w:b/>
              </w:rPr>
              <w:t>BS</w:t>
            </w:r>
            <w:r w:rsidRPr="009E693A">
              <w:t>_Di động hàng hải</w:t>
            </w:r>
          </w:p>
          <w:p w:rsidR="00C810E0" w:rsidRPr="009E693A" w:rsidRDefault="00C810E0" w:rsidP="00C810E0">
            <w:pPr>
              <w:pStyle w:val="NoSpacing"/>
            </w:pPr>
            <w:r w:rsidRPr="009E693A">
              <w:rPr>
                <w:b/>
              </w:rPr>
              <w:t>BB</w:t>
            </w:r>
            <w:r w:rsidRPr="009E693A">
              <w:t>_Di động</w:t>
            </w:r>
          </w:p>
          <w:p w:rsidR="000959E9" w:rsidRPr="00BA2A8B" w:rsidRDefault="000959E9" w:rsidP="00944E7A">
            <w:pPr>
              <w:pStyle w:val="NoSpacing"/>
            </w:pPr>
            <w:r w:rsidRPr="009E693A">
              <w:t>5.547</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41-42,5</w:t>
            </w:r>
          </w:p>
        </w:tc>
        <w:tc>
          <w:tcPr>
            <w:tcW w:w="3810" w:type="dxa"/>
          </w:tcPr>
          <w:p w:rsidR="000959E9" w:rsidRPr="00BA2A8B" w:rsidRDefault="000959E9" w:rsidP="00944E7A">
            <w:pPr>
              <w:pStyle w:val="NoSpacing"/>
            </w:pPr>
            <w:r w:rsidRPr="00BA2A8B">
              <w:t xml:space="preserve">CỐ ĐỊNH </w:t>
            </w:r>
          </w:p>
          <w:p w:rsidR="000959E9" w:rsidRDefault="000959E9" w:rsidP="00BC2F81">
            <w:pPr>
              <w:pStyle w:val="NoSpacing"/>
              <w:rPr>
                <w:lang w:val="pt-BR"/>
              </w:rPr>
            </w:pPr>
            <w:r w:rsidRPr="00BA2A8B">
              <w:t xml:space="preserve">CỐ ĐỊNH QUA VỆ TINH </w:t>
            </w:r>
            <w:r w:rsidRPr="00BA2A8B">
              <w:br/>
              <w:t>(chiều từ Vũ trụ tới Trái đất) 5.516B</w:t>
            </w:r>
            <w:r w:rsidR="00BC2F81">
              <w:t xml:space="preserve"> </w:t>
            </w:r>
            <w:r w:rsidR="00BC2F81">
              <w:rPr>
                <w:b/>
                <w:lang w:val="pt-BR"/>
              </w:rPr>
              <w:t>BS</w:t>
            </w:r>
            <w:r w:rsidR="00BC2F81">
              <w:rPr>
                <w:lang w:val="pt-BR"/>
              </w:rPr>
              <w:t>_5.550C</w:t>
            </w:r>
          </w:p>
          <w:p w:rsidR="007F28DF" w:rsidRPr="00BA2A8B" w:rsidRDefault="007F28DF" w:rsidP="007F28DF">
            <w:pPr>
              <w:pStyle w:val="NoSpacing"/>
            </w:pPr>
            <w:r>
              <w:t xml:space="preserve">DI ĐỘNG MẶT ĐẤT </w:t>
            </w:r>
            <w:r>
              <w:rPr>
                <w:b/>
                <w:lang w:val="pt-BR"/>
              </w:rPr>
              <w:t>BS</w:t>
            </w:r>
            <w:r>
              <w:rPr>
                <w:lang w:val="pt-BR"/>
              </w:rPr>
              <w:t>_5.550B</w:t>
            </w:r>
          </w:p>
          <w:p w:rsidR="000959E9" w:rsidRPr="00BA2A8B" w:rsidRDefault="000959E9" w:rsidP="00944E7A">
            <w:pPr>
              <w:pStyle w:val="NoSpacing"/>
            </w:pPr>
            <w:r w:rsidRPr="00BA2A8B">
              <w:t xml:space="preserve">QUẢNG BÁ </w:t>
            </w:r>
          </w:p>
          <w:p w:rsidR="000959E9" w:rsidRPr="00BA2A8B" w:rsidRDefault="000959E9" w:rsidP="00944E7A">
            <w:pPr>
              <w:pStyle w:val="NoSpacing"/>
            </w:pPr>
            <w:r w:rsidRPr="00BA2A8B">
              <w:t>QUẢNG BÁ QUA VỆ TINH</w:t>
            </w:r>
          </w:p>
          <w:p w:rsidR="00DA02CF" w:rsidRDefault="00DA02CF" w:rsidP="00DA02CF">
            <w:pPr>
              <w:pStyle w:val="NoSpacing"/>
            </w:pPr>
            <w:r w:rsidRPr="00C810E0">
              <w:rPr>
                <w:b/>
              </w:rPr>
              <w:t>BS</w:t>
            </w:r>
            <w:r>
              <w:t>_Di động hàng không</w:t>
            </w:r>
          </w:p>
          <w:p w:rsidR="00DA02CF" w:rsidRPr="00BA2A8B" w:rsidRDefault="00DA02CF" w:rsidP="00DA02CF">
            <w:pPr>
              <w:pStyle w:val="NoSpacing"/>
            </w:pPr>
            <w:r w:rsidRPr="00C810E0">
              <w:rPr>
                <w:b/>
              </w:rPr>
              <w:t>BS</w:t>
            </w:r>
            <w:r>
              <w:t>_Di động hàng hải</w:t>
            </w:r>
          </w:p>
          <w:p w:rsidR="00DA02CF" w:rsidRPr="00BA2A8B" w:rsidRDefault="00DA02CF" w:rsidP="00DA02CF">
            <w:pPr>
              <w:pStyle w:val="NoSpacing"/>
            </w:pPr>
            <w:r w:rsidRPr="00C810E0">
              <w:rPr>
                <w:b/>
              </w:rPr>
              <w:t>BB</w:t>
            </w:r>
            <w:r>
              <w:t>_</w:t>
            </w:r>
            <w:r w:rsidRPr="00BA2A8B">
              <w:t>Di động</w:t>
            </w:r>
          </w:p>
          <w:p w:rsidR="000959E9" w:rsidRPr="00BA2A8B" w:rsidRDefault="000959E9" w:rsidP="00944E7A">
            <w:pPr>
              <w:pStyle w:val="NoSpacing"/>
              <w:rPr>
                <w:lang w:val="sv-SE"/>
              </w:rPr>
            </w:pPr>
            <w:r w:rsidRPr="00BA2A8B">
              <w:rPr>
                <w:lang w:val="sv-SE"/>
              </w:rPr>
              <w:t>5.547 5.551F 5.551H 5.551I</w:t>
            </w:r>
          </w:p>
        </w:tc>
        <w:tc>
          <w:tcPr>
            <w:tcW w:w="3780" w:type="dxa"/>
          </w:tcPr>
          <w:p w:rsidR="000959E9" w:rsidRPr="009E693A" w:rsidRDefault="000959E9" w:rsidP="00944E7A">
            <w:pPr>
              <w:pStyle w:val="NoSpacing"/>
              <w:rPr>
                <w:lang w:val="sv-SE"/>
              </w:rPr>
            </w:pPr>
            <w:r w:rsidRPr="009E693A">
              <w:rPr>
                <w:lang w:val="sv-SE"/>
              </w:rPr>
              <w:t xml:space="preserve">CỐ ĐỊNH </w:t>
            </w:r>
          </w:p>
          <w:p w:rsidR="000959E9" w:rsidRPr="009E693A" w:rsidRDefault="000959E9" w:rsidP="00944E7A">
            <w:pPr>
              <w:pStyle w:val="NoSpacing"/>
              <w:rPr>
                <w:lang w:val="pt-BR"/>
              </w:rPr>
            </w:pPr>
            <w:r w:rsidRPr="009E693A">
              <w:rPr>
                <w:lang w:val="sv-SE"/>
              </w:rPr>
              <w:t xml:space="preserve">CỐ ĐỊNH QUA VỆ TINH </w:t>
            </w:r>
            <w:r w:rsidRPr="009E693A">
              <w:rPr>
                <w:lang w:val="sv-SE"/>
              </w:rPr>
              <w:br/>
              <w:t>(chiều từ Vũ trụ tới Trái đất) 5.516B</w:t>
            </w:r>
            <w:r w:rsidR="00DD2466" w:rsidRPr="009E693A">
              <w:rPr>
                <w:lang w:val="sv-SE"/>
              </w:rPr>
              <w:t xml:space="preserve"> </w:t>
            </w:r>
            <w:r w:rsidR="00DD2466" w:rsidRPr="009E693A">
              <w:rPr>
                <w:b/>
                <w:lang w:val="pt-BR"/>
              </w:rPr>
              <w:t>BS</w:t>
            </w:r>
            <w:r w:rsidR="00DD2466" w:rsidRPr="009E693A">
              <w:rPr>
                <w:lang w:val="pt-BR"/>
              </w:rPr>
              <w:t>_5.550C</w:t>
            </w:r>
          </w:p>
          <w:p w:rsidR="007F28DF" w:rsidRPr="009E693A" w:rsidRDefault="007F28DF" w:rsidP="007F28DF">
            <w:pPr>
              <w:pStyle w:val="NoSpacing"/>
            </w:pPr>
            <w:r w:rsidRPr="009E693A">
              <w:t xml:space="preserve">DI ĐỘNG MẶT ĐẤT </w:t>
            </w:r>
            <w:r w:rsidRPr="009E693A">
              <w:rPr>
                <w:b/>
                <w:lang w:val="pt-BR"/>
              </w:rPr>
              <w:t>BS</w:t>
            </w:r>
            <w:r w:rsidRPr="009E693A">
              <w:rPr>
                <w:lang w:val="pt-BR"/>
              </w:rPr>
              <w:t>_5.550B</w:t>
            </w:r>
          </w:p>
          <w:p w:rsidR="000959E9" w:rsidRPr="009E693A" w:rsidRDefault="000959E9" w:rsidP="00944E7A">
            <w:pPr>
              <w:pStyle w:val="NoSpacing"/>
              <w:rPr>
                <w:lang w:val="sv-SE"/>
              </w:rPr>
            </w:pPr>
            <w:r w:rsidRPr="009E693A">
              <w:rPr>
                <w:lang w:val="sv-SE"/>
              </w:rPr>
              <w:t xml:space="preserve">QUẢNG BÁ </w:t>
            </w:r>
          </w:p>
          <w:p w:rsidR="000959E9" w:rsidRPr="009E693A" w:rsidRDefault="000959E9" w:rsidP="00944E7A">
            <w:pPr>
              <w:pStyle w:val="NoSpacing"/>
              <w:rPr>
                <w:lang w:val="sv-SE"/>
              </w:rPr>
            </w:pPr>
            <w:r w:rsidRPr="009E693A">
              <w:rPr>
                <w:lang w:val="sv-SE"/>
              </w:rPr>
              <w:t>QUẢNG BÁ QUA VỆ TINH</w:t>
            </w:r>
          </w:p>
          <w:p w:rsidR="00DA02CF" w:rsidRPr="009E693A" w:rsidRDefault="00DA02CF" w:rsidP="00DA02CF">
            <w:pPr>
              <w:pStyle w:val="NoSpacing"/>
            </w:pPr>
            <w:r w:rsidRPr="009E693A">
              <w:rPr>
                <w:b/>
              </w:rPr>
              <w:t>BS</w:t>
            </w:r>
            <w:r w:rsidRPr="009E693A">
              <w:t>_Di động hàng không</w:t>
            </w:r>
          </w:p>
          <w:p w:rsidR="00DA02CF" w:rsidRPr="009E693A" w:rsidRDefault="00DA02CF" w:rsidP="00DA02CF">
            <w:pPr>
              <w:pStyle w:val="NoSpacing"/>
            </w:pPr>
            <w:r w:rsidRPr="009E693A">
              <w:rPr>
                <w:b/>
              </w:rPr>
              <w:t>BS</w:t>
            </w:r>
            <w:r w:rsidRPr="009E693A">
              <w:t>_Di động hàng hải</w:t>
            </w:r>
          </w:p>
          <w:p w:rsidR="00DA02CF" w:rsidRPr="009E693A" w:rsidRDefault="00DA02CF" w:rsidP="00DA02CF">
            <w:pPr>
              <w:pStyle w:val="NoSpacing"/>
            </w:pPr>
            <w:r w:rsidRPr="009E693A">
              <w:rPr>
                <w:b/>
              </w:rPr>
              <w:t>BB</w:t>
            </w:r>
            <w:r w:rsidRPr="009E693A">
              <w:t>_Di động</w:t>
            </w:r>
          </w:p>
          <w:p w:rsidR="000959E9" w:rsidRPr="009E693A" w:rsidRDefault="000959E9" w:rsidP="00944E7A">
            <w:pPr>
              <w:pStyle w:val="NoSpacing"/>
            </w:pPr>
            <w:r w:rsidRPr="009E693A">
              <w:t>5.547 5.551H 5.551I</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42,5-43,5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5.552</w:t>
            </w:r>
          </w:p>
          <w:p w:rsidR="000959E9" w:rsidRPr="00BA2A8B" w:rsidRDefault="000959E9" w:rsidP="00944E7A">
            <w:pPr>
              <w:pStyle w:val="NoSpacing"/>
            </w:pPr>
            <w:r w:rsidRPr="00BA2A8B">
              <w:t xml:space="preserve">DI ĐỘNG trừ Di động </w:t>
            </w:r>
            <w:r w:rsidRPr="00BA2A8B">
              <w:br/>
              <w:t>hàng không</w:t>
            </w:r>
            <w:r w:rsidR="006303C1">
              <w:t xml:space="preserve"> </w:t>
            </w:r>
            <w:r w:rsidR="006303C1">
              <w:rPr>
                <w:b/>
                <w:lang w:val="pt-BR"/>
              </w:rPr>
              <w:t>BS</w:t>
            </w:r>
            <w:r w:rsidR="006303C1">
              <w:rPr>
                <w:lang w:val="pt-BR"/>
              </w:rPr>
              <w:t>_5.550B</w:t>
            </w:r>
          </w:p>
          <w:p w:rsidR="000959E9" w:rsidRPr="00BA2A8B" w:rsidRDefault="000959E9" w:rsidP="00944E7A">
            <w:pPr>
              <w:pStyle w:val="NoSpacing"/>
            </w:pPr>
            <w:r w:rsidRPr="00BA2A8B">
              <w:t>VÔ TUYẾN THIÊN VĂN</w:t>
            </w:r>
          </w:p>
          <w:p w:rsidR="000959E9" w:rsidRPr="00BA2A8B" w:rsidRDefault="000959E9" w:rsidP="00944E7A">
            <w:pPr>
              <w:pStyle w:val="NoSpacing"/>
            </w:pPr>
            <w:r w:rsidRPr="00BA2A8B">
              <w:t>5.149 5.547</w:t>
            </w:r>
          </w:p>
        </w:tc>
        <w:tc>
          <w:tcPr>
            <w:tcW w:w="3780" w:type="dxa"/>
          </w:tcPr>
          <w:p w:rsidR="000959E9" w:rsidRPr="009E693A" w:rsidRDefault="000959E9" w:rsidP="00944E7A">
            <w:pPr>
              <w:pStyle w:val="NoSpacing"/>
            </w:pPr>
            <w:r w:rsidRPr="009E693A">
              <w:t xml:space="preserve">CỐ ĐỊNH </w:t>
            </w:r>
          </w:p>
          <w:p w:rsidR="000959E9" w:rsidRPr="009E693A" w:rsidRDefault="000959E9" w:rsidP="00944E7A">
            <w:pPr>
              <w:pStyle w:val="NoSpacing"/>
            </w:pPr>
            <w:r w:rsidRPr="009E693A">
              <w:t xml:space="preserve">CỐ ĐỊNH QUA VỆ TINH </w:t>
            </w:r>
            <w:r w:rsidRPr="009E693A">
              <w:br/>
              <w:t>(chiều từ Trái đất tới Vũ trụ) 5.552</w:t>
            </w:r>
          </w:p>
          <w:p w:rsidR="000959E9" w:rsidRPr="009E693A" w:rsidRDefault="000959E9" w:rsidP="00944E7A">
            <w:pPr>
              <w:pStyle w:val="NoSpacing"/>
            </w:pPr>
            <w:r w:rsidRPr="009E693A">
              <w:t xml:space="preserve">DI ĐỘNG trừ Di động </w:t>
            </w:r>
            <w:r w:rsidRPr="009E693A">
              <w:br/>
              <w:t>hàng không</w:t>
            </w:r>
            <w:r w:rsidR="00D06D83" w:rsidRPr="009E693A">
              <w:t xml:space="preserve"> </w:t>
            </w:r>
            <w:r w:rsidR="00D06D83" w:rsidRPr="009E693A">
              <w:rPr>
                <w:b/>
                <w:lang w:val="pt-BR"/>
              </w:rPr>
              <w:t>BS</w:t>
            </w:r>
            <w:r w:rsidR="00D06D83" w:rsidRPr="009E693A">
              <w:rPr>
                <w:lang w:val="pt-BR"/>
              </w:rPr>
              <w:t>_5.550B</w:t>
            </w:r>
          </w:p>
          <w:p w:rsidR="000959E9" w:rsidRPr="009E693A" w:rsidRDefault="000959E9" w:rsidP="00944E7A">
            <w:pPr>
              <w:pStyle w:val="NoSpacing"/>
            </w:pPr>
            <w:r w:rsidRPr="009E693A">
              <w:t>VÔ TUYẾN THIÊN VĂN</w:t>
            </w:r>
          </w:p>
          <w:p w:rsidR="000959E9" w:rsidRPr="009E693A" w:rsidRDefault="000959E9" w:rsidP="00944E7A">
            <w:pPr>
              <w:pStyle w:val="NoSpacing"/>
            </w:pPr>
            <w:r w:rsidRPr="009E693A">
              <w:t>5.149 5.547</w:t>
            </w:r>
          </w:p>
        </w:tc>
      </w:tr>
      <w:tr w:rsidR="000959E9" w:rsidRPr="00BA2A8B" w:rsidTr="00585ED7">
        <w:trPr>
          <w:cantSplit/>
        </w:trPr>
        <w:tc>
          <w:tcPr>
            <w:tcW w:w="1860" w:type="dxa"/>
          </w:tcPr>
          <w:p w:rsidR="000959E9" w:rsidRPr="00BA2A8B" w:rsidRDefault="000959E9" w:rsidP="00944E7A">
            <w:pPr>
              <w:pStyle w:val="NoSpacing"/>
              <w:ind w:left="72" w:hanging="72"/>
              <w:jc w:val="center"/>
              <w:rPr>
                <w:rFonts w:eastAsia="Arial Unicode MS"/>
              </w:rPr>
            </w:pPr>
            <w:r w:rsidRPr="00BA2A8B">
              <w:t>43,5-47</w:t>
            </w:r>
          </w:p>
        </w:tc>
        <w:tc>
          <w:tcPr>
            <w:tcW w:w="3810" w:type="dxa"/>
          </w:tcPr>
          <w:p w:rsidR="000959E9" w:rsidRPr="00BA2A8B" w:rsidRDefault="000959E9" w:rsidP="00944E7A">
            <w:pPr>
              <w:pStyle w:val="NoSpacing"/>
            </w:pPr>
            <w:r w:rsidRPr="00BA2A8B">
              <w:t>DI ĐỘNG 5.553</w:t>
            </w:r>
            <w:r w:rsidR="00A610F0">
              <w:t xml:space="preserve"> </w:t>
            </w:r>
            <w:r w:rsidR="00A610F0">
              <w:rPr>
                <w:b/>
                <w:lang w:val="pt-BR"/>
              </w:rPr>
              <w:t>BS</w:t>
            </w:r>
            <w:r w:rsidR="00A610F0">
              <w:rPr>
                <w:lang w:val="pt-BR"/>
              </w:rPr>
              <w:t>_5.553A</w:t>
            </w:r>
          </w:p>
          <w:p w:rsidR="000959E9" w:rsidRPr="00BA2A8B" w:rsidRDefault="000959E9" w:rsidP="00944E7A">
            <w:pPr>
              <w:pStyle w:val="NoSpacing"/>
            </w:pPr>
            <w:r w:rsidRPr="00BA2A8B">
              <w:t>DI ĐỘNG QUA VỆ TINH</w:t>
            </w:r>
          </w:p>
          <w:p w:rsidR="000959E9" w:rsidRPr="00BA2A8B" w:rsidRDefault="000959E9" w:rsidP="00944E7A">
            <w:pPr>
              <w:pStyle w:val="NoSpacing"/>
            </w:pPr>
            <w:r w:rsidRPr="00BA2A8B">
              <w:t>VÔ TUYẾN DẪN ĐƯỜNG</w:t>
            </w:r>
          </w:p>
          <w:p w:rsidR="000959E9" w:rsidRPr="00BA2A8B" w:rsidRDefault="000959E9" w:rsidP="00944E7A">
            <w:pPr>
              <w:pStyle w:val="NoSpacing"/>
            </w:pPr>
            <w:r w:rsidRPr="00BA2A8B">
              <w:t xml:space="preserve">VÔ TUYẾN DẪN ĐƯỜNG </w:t>
            </w:r>
            <w:r w:rsidRPr="00BA2A8B">
              <w:br/>
              <w:t>QUA VỆ TINH</w:t>
            </w:r>
          </w:p>
          <w:p w:rsidR="000959E9" w:rsidRPr="00BA2A8B" w:rsidRDefault="000959E9" w:rsidP="00944E7A">
            <w:pPr>
              <w:pStyle w:val="NoSpacing"/>
            </w:pPr>
            <w:r w:rsidRPr="00BA2A8B">
              <w:t>5.554</w:t>
            </w:r>
          </w:p>
        </w:tc>
        <w:tc>
          <w:tcPr>
            <w:tcW w:w="3780" w:type="dxa"/>
          </w:tcPr>
          <w:p w:rsidR="000959E9" w:rsidRPr="009E693A" w:rsidRDefault="000959E9" w:rsidP="00944E7A">
            <w:pPr>
              <w:pStyle w:val="NoSpacing"/>
            </w:pPr>
            <w:r w:rsidRPr="009E693A">
              <w:t>DI ĐỘ</w:t>
            </w:r>
            <w:r w:rsidR="008D5F49" w:rsidRPr="009E693A">
              <w:t xml:space="preserve">NG 5.553 </w:t>
            </w:r>
            <w:r w:rsidR="008D5F49" w:rsidRPr="009E693A">
              <w:rPr>
                <w:b/>
                <w:lang w:val="pt-BR"/>
              </w:rPr>
              <w:t>BS</w:t>
            </w:r>
            <w:r w:rsidR="008D5F49" w:rsidRPr="009E693A">
              <w:rPr>
                <w:lang w:val="pt-BR"/>
              </w:rPr>
              <w:t>_5.553A</w:t>
            </w:r>
          </w:p>
          <w:p w:rsidR="000959E9" w:rsidRPr="009E693A" w:rsidRDefault="000959E9" w:rsidP="00944E7A">
            <w:pPr>
              <w:pStyle w:val="NoSpacing"/>
            </w:pPr>
            <w:r w:rsidRPr="009E693A">
              <w:t>DI ĐỘNG QUA VỆ TINH</w:t>
            </w:r>
          </w:p>
          <w:p w:rsidR="000959E9" w:rsidRPr="009E693A" w:rsidRDefault="000959E9" w:rsidP="00944E7A">
            <w:pPr>
              <w:pStyle w:val="NoSpacing"/>
            </w:pPr>
            <w:r w:rsidRPr="009E693A">
              <w:t xml:space="preserve">VÔ TUYẾN DẪN ĐƯỜNG </w:t>
            </w:r>
          </w:p>
          <w:p w:rsidR="000959E9" w:rsidRPr="009E693A" w:rsidRDefault="000959E9" w:rsidP="00944E7A">
            <w:pPr>
              <w:pStyle w:val="NoSpacing"/>
            </w:pPr>
            <w:r w:rsidRPr="009E693A">
              <w:t xml:space="preserve">VÔ TUYẾN DẪN ĐƯỜNG </w:t>
            </w:r>
            <w:r w:rsidRPr="009E693A">
              <w:br/>
              <w:t>QUA VỆ TINH</w:t>
            </w:r>
          </w:p>
          <w:p w:rsidR="000959E9" w:rsidRPr="009E693A" w:rsidRDefault="000959E9" w:rsidP="00944E7A">
            <w:pPr>
              <w:pStyle w:val="NoSpacing"/>
            </w:pPr>
            <w:r w:rsidRPr="009E693A">
              <w:t>5.554</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47,2-47,5</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 5.552</w:t>
            </w:r>
            <w:r w:rsidR="000C5357">
              <w:t xml:space="preserve"> </w:t>
            </w:r>
            <w:r w:rsidR="000C5357">
              <w:rPr>
                <w:b/>
                <w:lang w:val="pt-BR"/>
              </w:rPr>
              <w:t>BS</w:t>
            </w:r>
            <w:r w:rsidR="000C5357">
              <w:rPr>
                <w:lang w:val="pt-BR"/>
              </w:rPr>
              <w:t>_5.550C</w:t>
            </w:r>
          </w:p>
          <w:p w:rsidR="000959E9" w:rsidRPr="00BA2A8B" w:rsidRDefault="000959E9" w:rsidP="00944E7A">
            <w:pPr>
              <w:pStyle w:val="NoSpacing"/>
            </w:pPr>
            <w:r w:rsidRPr="00BA2A8B">
              <w:t>DI ĐỘ</w:t>
            </w:r>
            <w:r w:rsidR="00F7048C">
              <w:t xml:space="preserve">NG </w:t>
            </w:r>
            <w:r w:rsidR="00F7048C">
              <w:rPr>
                <w:b/>
                <w:lang w:val="pt-BR"/>
              </w:rPr>
              <w:t>BS</w:t>
            </w:r>
            <w:r w:rsidR="00F7048C">
              <w:rPr>
                <w:lang w:val="pt-BR"/>
              </w:rPr>
              <w:t>_5.553B</w:t>
            </w:r>
          </w:p>
          <w:p w:rsidR="000959E9" w:rsidRPr="00BA2A8B" w:rsidRDefault="000959E9" w:rsidP="00944E7A">
            <w:pPr>
              <w:pStyle w:val="NoSpacing"/>
            </w:pPr>
            <w:r w:rsidRPr="00BA2A8B">
              <w:t>5.552A</w:t>
            </w:r>
          </w:p>
        </w:tc>
        <w:tc>
          <w:tcPr>
            <w:tcW w:w="3780" w:type="dxa"/>
          </w:tcPr>
          <w:p w:rsidR="000959E9" w:rsidRPr="009E693A" w:rsidRDefault="000959E9" w:rsidP="00944E7A">
            <w:pPr>
              <w:pStyle w:val="NoSpacing"/>
            </w:pPr>
            <w:r w:rsidRPr="009E693A">
              <w:t xml:space="preserve">CỐ ĐỊNH </w:t>
            </w:r>
          </w:p>
          <w:p w:rsidR="000959E9" w:rsidRPr="009E693A" w:rsidRDefault="000959E9" w:rsidP="00944E7A">
            <w:pPr>
              <w:pStyle w:val="NoSpacing"/>
            </w:pPr>
            <w:r w:rsidRPr="009E693A">
              <w:t xml:space="preserve">CỐ ĐỊNH QUA VỆ TINH </w:t>
            </w:r>
            <w:r w:rsidRPr="009E693A">
              <w:br/>
              <w:t>(chiều từ Trái đất tới Vũ trụ) 5.552</w:t>
            </w:r>
            <w:r w:rsidR="0063643B" w:rsidRPr="009E693A">
              <w:t xml:space="preserve"> </w:t>
            </w:r>
            <w:r w:rsidR="0063643B" w:rsidRPr="009E693A">
              <w:rPr>
                <w:b/>
                <w:lang w:val="pt-BR"/>
              </w:rPr>
              <w:t>BS</w:t>
            </w:r>
            <w:r w:rsidR="0063643B" w:rsidRPr="009E693A">
              <w:rPr>
                <w:lang w:val="pt-BR"/>
              </w:rPr>
              <w:t>_5.550C</w:t>
            </w:r>
          </w:p>
          <w:p w:rsidR="000959E9" w:rsidRPr="009E693A" w:rsidRDefault="000959E9" w:rsidP="00944E7A">
            <w:pPr>
              <w:pStyle w:val="NoSpacing"/>
            </w:pPr>
            <w:r w:rsidRPr="009E693A">
              <w:t xml:space="preserve">DI ĐỘNG </w:t>
            </w:r>
            <w:r w:rsidR="00F7048C" w:rsidRPr="009E693A">
              <w:rPr>
                <w:b/>
                <w:lang w:val="pt-BR"/>
              </w:rPr>
              <w:t>BS</w:t>
            </w:r>
            <w:r w:rsidR="00F7048C" w:rsidRPr="009E693A">
              <w:rPr>
                <w:lang w:val="pt-BR"/>
              </w:rPr>
              <w:t>_5.553B</w:t>
            </w:r>
          </w:p>
          <w:p w:rsidR="000959E9" w:rsidRPr="009E693A" w:rsidRDefault="000959E9" w:rsidP="00944E7A">
            <w:pPr>
              <w:pStyle w:val="NoSpacing"/>
            </w:pPr>
            <w:r w:rsidRPr="009E693A">
              <w:t>5.552A</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47,5-47,9</w:t>
            </w:r>
          </w:p>
        </w:tc>
        <w:tc>
          <w:tcPr>
            <w:tcW w:w="3810" w:type="dxa"/>
          </w:tcPr>
          <w:p w:rsidR="000959E9" w:rsidRPr="00BA2A8B" w:rsidRDefault="000959E9" w:rsidP="00944E7A">
            <w:pPr>
              <w:pStyle w:val="NoSpacing"/>
            </w:pPr>
            <w:r w:rsidRPr="00BA2A8B">
              <w:t>CỐ ĐỊNH</w:t>
            </w:r>
          </w:p>
          <w:p w:rsidR="000959E9" w:rsidRPr="00BA2A8B" w:rsidRDefault="000959E9" w:rsidP="00944E7A">
            <w:pPr>
              <w:pStyle w:val="NoSpacing"/>
            </w:pPr>
            <w:r w:rsidRPr="00BA2A8B">
              <w:t xml:space="preserve">CỐ ĐỊNH QUA VỆ TINH </w:t>
            </w:r>
            <w:r w:rsidRPr="00BA2A8B">
              <w:br/>
              <w:t>(chiều từ Trái đất tới Vũ trụ) 5.552</w:t>
            </w:r>
            <w:r w:rsidR="004C00FF">
              <w:t xml:space="preserve"> </w:t>
            </w:r>
            <w:r w:rsidR="004C00FF">
              <w:rPr>
                <w:b/>
                <w:lang w:val="pt-BR"/>
              </w:rPr>
              <w:t>BS</w:t>
            </w:r>
            <w:r w:rsidR="004C00FF">
              <w:rPr>
                <w:lang w:val="pt-BR"/>
              </w:rPr>
              <w:t>_5.550C</w:t>
            </w:r>
          </w:p>
          <w:p w:rsidR="000959E9" w:rsidRPr="00BA2A8B" w:rsidRDefault="000959E9" w:rsidP="00944E7A">
            <w:pPr>
              <w:pStyle w:val="NoSpacing"/>
            </w:pPr>
            <w:r w:rsidRPr="00BA2A8B">
              <w:t>DI ĐỘNG</w:t>
            </w:r>
            <w:r w:rsidR="004C00FF">
              <w:t xml:space="preserve"> </w:t>
            </w:r>
            <w:r w:rsidR="004C00FF">
              <w:rPr>
                <w:b/>
                <w:lang w:val="pt-BR"/>
              </w:rPr>
              <w:t>BS</w:t>
            </w:r>
            <w:r w:rsidR="004C00FF">
              <w:rPr>
                <w:lang w:val="pt-BR"/>
              </w:rPr>
              <w:t>_5.553B</w:t>
            </w:r>
          </w:p>
        </w:tc>
        <w:tc>
          <w:tcPr>
            <w:tcW w:w="3780" w:type="dxa"/>
          </w:tcPr>
          <w:p w:rsidR="000959E9" w:rsidRPr="009E693A" w:rsidRDefault="000959E9" w:rsidP="00944E7A">
            <w:pPr>
              <w:pStyle w:val="NoSpacing"/>
            </w:pPr>
            <w:r w:rsidRPr="009E693A">
              <w:t>CỐ ĐỊNH</w:t>
            </w:r>
          </w:p>
          <w:p w:rsidR="000959E9" w:rsidRPr="009E693A" w:rsidRDefault="000959E9" w:rsidP="00944E7A">
            <w:pPr>
              <w:pStyle w:val="NoSpacing"/>
            </w:pPr>
            <w:r w:rsidRPr="009E693A">
              <w:t xml:space="preserve">CỐ ĐỊNH QUA VỆ TINH </w:t>
            </w:r>
            <w:r w:rsidRPr="009E693A">
              <w:br/>
              <w:t>(chiều từ Trái đất tới Vũ trụ) 5.552</w:t>
            </w:r>
            <w:r w:rsidR="004C00FF" w:rsidRPr="009E693A">
              <w:t xml:space="preserve"> </w:t>
            </w:r>
            <w:r w:rsidR="004C00FF" w:rsidRPr="009E693A">
              <w:rPr>
                <w:b/>
                <w:lang w:val="pt-BR"/>
              </w:rPr>
              <w:t>BS</w:t>
            </w:r>
            <w:r w:rsidR="004C00FF" w:rsidRPr="009E693A">
              <w:rPr>
                <w:lang w:val="pt-BR"/>
              </w:rPr>
              <w:t>_5.550C</w:t>
            </w:r>
          </w:p>
          <w:p w:rsidR="000959E9" w:rsidRPr="009E693A" w:rsidRDefault="000959E9" w:rsidP="00944E7A">
            <w:pPr>
              <w:pStyle w:val="NoSpacing"/>
            </w:pPr>
            <w:r w:rsidRPr="009E693A">
              <w:t>DI ĐỘNG</w:t>
            </w:r>
            <w:r w:rsidR="004C00FF" w:rsidRPr="009E693A">
              <w:t xml:space="preserve"> </w:t>
            </w:r>
            <w:r w:rsidR="004C00FF" w:rsidRPr="009E693A">
              <w:rPr>
                <w:b/>
                <w:lang w:val="pt-BR"/>
              </w:rPr>
              <w:t>BS</w:t>
            </w:r>
            <w:r w:rsidR="004C00FF" w:rsidRPr="009E693A">
              <w:rPr>
                <w:lang w:val="pt-BR"/>
              </w:rPr>
              <w:t>_5.553B</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47,9-48,2</w:t>
            </w:r>
          </w:p>
        </w:tc>
        <w:tc>
          <w:tcPr>
            <w:tcW w:w="3810" w:type="dxa"/>
          </w:tcPr>
          <w:p w:rsidR="000959E9" w:rsidRPr="00BA2A8B" w:rsidRDefault="000959E9" w:rsidP="00944E7A">
            <w:pPr>
              <w:pStyle w:val="NoSpacing"/>
            </w:pPr>
            <w:r w:rsidRPr="00BA2A8B">
              <w:t>CỐ ĐỊNH</w:t>
            </w:r>
          </w:p>
          <w:p w:rsidR="000959E9" w:rsidRPr="00BA2A8B" w:rsidRDefault="000959E9" w:rsidP="00944E7A">
            <w:pPr>
              <w:pStyle w:val="NoSpacing"/>
            </w:pPr>
            <w:r w:rsidRPr="00BA2A8B">
              <w:t xml:space="preserve">CỐ ĐỊNH QUA VỆ TINH </w:t>
            </w:r>
            <w:r w:rsidRPr="00BA2A8B">
              <w:br/>
              <w:t>(chiều từ Trái đất tới Vũ trụ) 5.552</w:t>
            </w:r>
            <w:r w:rsidR="003828C4">
              <w:t xml:space="preserve"> </w:t>
            </w:r>
            <w:r w:rsidR="003828C4">
              <w:rPr>
                <w:b/>
                <w:lang w:val="pt-BR"/>
              </w:rPr>
              <w:t>BS</w:t>
            </w:r>
            <w:r w:rsidR="003828C4">
              <w:rPr>
                <w:lang w:val="pt-BR"/>
              </w:rPr>
              <w:t>_5.550C</w:t>
            </w:r>
          </w:p>
          <w:p w:rsidR="000959E9" w:rsidRPr="00BA2A8B" w:rsidRDefault="000959E9" w:rsidP="00944E7A">
            <w:pPr>
              <w:pStyle w:val="NoSpacing"/>
            </w:pPr>
            <w:r w:rsidRPr="00BA2A8B">
              <w:t>DI ĐỘNG</w:t>
            </w:r>
            <w:r w:rsidR="003828C4">
              <w:t xml:space="preserve"> </w:t>
            </w:r>
            <w:r w:rsidR="003828C4">
              <w:rPr>
                <w:b/>
                <w:lang w:val="pt-BR"/>
              </w:rPr>
              <w:t>BS</w:t>
            </w:r>
            <w:r w:rsidR="003828C4">
              <w:rPr>
                <w:lang w:val="pt-BR"/>
              </w:rPr>
              <w:t>_5.553B</w:t>
            </w:r>
          </w:p>
          <w:p w:rsidR="000959E9" w:rsidRPr="00BA2A8B" w:rsidRDefault="000959E9" w:rsidP="00944E7A">
            <w:pPr>
              <w:pStyle w:val="NoSpacing"/>
            </w:pPr>
            <w:r w:rsidRPr="00BA2A8B">
              <w:t>5.552A</w:t>
            </w:r>
          </w:p>
        </w:tc>
        <w:tc>
          <w:tcPr>
            <w:tcW w:w="3780" w:type="dxa"/>
          </w:tcPr>
          <w:p w:rsidR="000959E9" w:rsidRPr="00BA2A8B" w:rsidRDefault="000959E9" w:rsidP="00944E7A">
            <w:pPr>
              <w:pStyle w:val="NoSpacing"/>
            </w:pPr>
            <w:r w:rsidRPr="00BA2A8B">
              <w:t>CỐ ĐỊNH</w:t>
            </w:r>
          </w:p>
          <w:p w:rsidR="000959E9" w:rsidRPr="009E693A" w:rsidRDefault="000959E9" w:rsidP="00944E7A">
            <w:pPr>
              <w:pStyle w:val="NoSpacing"/>
            </w:pPr>
            <w:r w:rsidRPr="00BA2A8B">
              <w:t xml:space="preserve">CỐ ĐỊNH QUA VỆ TINH </w:t>
            </w:r>
            <w:r w:rsidRPr="00BA2A8B">
              <w:br/>
              <w:t>(chiều từ Trái đất tới Vũ trụ) 5.552</w:t>
            </w:r>
            <w:r w:rsidR="003828C4">
              <w:t xml:space="preserve"> </w:t>
            </w:r>
            <w:r w:rsidR="003828C4" w:rsidRPr="009E693A">
              <w:rPr>
                <w:b/>
                <w:lang w:val="pt-BR"/>
              </w:rPr>
              <w:t>BS</w:t>
            </w:r>
            <w:r w:rsidR="003828C4" w:rsidRPr="009E693A">
              <w:rPr>
                <w:lang w:val="pt-BR"/>
              </w:rPr>
              <w:t>_5.550C</w:t>
            </w:r>
          </w:p>
          <w:p w:rsidR="000959E9" w:rsidRPr="00BA2A8B" w:rsidRDefault="000959E9" w:rsidP="00944E7A">
            <w:pPr>
              <w:pStyle w:val="NoSpacing"/>
            </w:pPr>
            <w:r w:rsidRPr="009E693A">
              <w:t>DI ĐỘNG</w:t>
            </w:r>
            <w:r w:rsidR="003828C4" w:rsidRPr="009E693A">
              <w:t xml:space="preserve"> </w:t>
            </w:r>
            <w:r w:rsidR="003828C4" w:rsidRPr="009E693A">
              <w:rPr>
                <w:b/>
                <w:lang w:val="pt-BR"/>
              </w:rPr>
              <w:t>BS</w:t>
            </w:r>
            <w:r w:rsidR="003828C4" w:rsidRPr="009E693A">
              <w:rPr>
                <w:lang w:val="pt-BR"/>
              </w:rPr>
              <w:t>_5.553B</w:t>
            </w:r>
          </w:p>
          <w:p w:rsidR="000959E9" w:rsidRPr="00BA2A8B" w:rsidRDefault="000959E9" w:rsidP="00944E7A">
            <w:pPr>
              <w:pStyle w:val="NoSpacing"/>
            </w:pPr>
            <w:r w:rsidRPr="00BA2A8B">
              <w:t>5.552A</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48,2-50,2</w:t>
            </w:r>
          </w:p>
        </w:tc>
        <w:tc>
          <w:tcPr>
            <w:tcW w:w="3810" w:type="dxa"/>
          </w:tcPr>
          <w:p w:rsidR="000959E9" w:rsidRPr="00BA2A8B" w:rsidRDefault="000959E9" w:rsidP="00944E7A">
            <w:pPr>
              <w:pStyle w:val="NoSpacing"/>
            </w:pPr>
            <w:r w:rsidRPr="00BA2A8B">
              <w:t>CỐ ĐỊNH</w:t>
            </w:r>
          </w:p>
          <w:p w:rsidR="000959E9" w:rsidRPr="00BA2A8B" w:rsidRDefault="000959E9" w:rsidP="00944E7A">
            <w:pPr>
              <w:pStyle w:val="NoSpacing"/>
            </w:pPr>
            <w:r w:rsidRPr="00BA2A8B">
              <w:rPr>
                <w:spacing w:val="-4"/>
              </w:rPr>
              <w:t>CỐ ĐỊNH QUA VỆ TINH (chiều từ</w:t>
            </w:r>
            <w:r w:rsidRPr="00BA2A8B">
              <w:t xml:space="preserve"> Trái đất tới Vũ trụ) 5.516B 5.552 5.338A</w:t>
            </w:r>
            <w:r w:rsidR="00AD5B50">
              <w:t xml:space="preserve"> </w:t>
            </w:r>
            <w:r w:rsidR="00AD5B50">
              <w:rPr>
                <w:b/>
                <w:lang w:val="pt-BR"/>
              </w:rPr>
              <w:t>BS</w:t>
            </w:r>
            <w:r w:rsidR="00AD5B50">
              <w:rPr>
                <w:lang w:val="pt-BR"/>
              </w:rPr>
              <w:t>_5.550C</w:t>
            </w:r>
          </w:p>
          <w:p w:rsidR="000959E9" w:rsidRPr="00BA2A8B" w:rsidRDefault="000959E9" w:rsidP="00944E7A">
            <w:pPr>
              <w:pStyle w:val="NoSpacing"/>
            </w:pPr>
            <w:r w:rsidRPr="00BA2A8B">
              <w:t xml:space="preserve">DI ĐỘNG </w:t>
            </w:r>
          </w:p>
          <w:p w:rsidR="000959E9" w:rsidRPr="00BA2A8B" w:rsidRDefault="000959E9" w:rsidP="00944E7A">
            <w:pPr>
              <w:pStyle w:val="NoSpacing"/>
            </w:pPr>
            <w:r w:rsidRPr="00BA2A8B">
              <w:t>5.149 5.340 5.555</w:t>
            </w:r>
          </w:p>
        </w:tc>
        <w:tc>
          <w:tcPr>
            <w:tcW w:w="3780" w:type="dxa"/>
          </w:tcPr>
          <w:p w:rsidR="000959E9" w:rsidRPr="009E693A" w:rsidRDefault="000959E9" w:rsidP="00944E7A">
            <w:pPr>
              <w:pStyle w:val="NoSpacing"/>
            </w:pPr>
            <w:r w:rsidRPr="009E693A">
              <w:t>CỐ ĐỊNH</w:t>
            </w:r>
          </w:p>
          <w:p w:rsidR="000959E9" w:rsidRPr="009E693A" w:rsidRDefault="000959E9" w:rsidP="00944E7A">
            <w:pPr>
              <w:pStyle w:val="NoSpacing"/>
            </w:pPr>
            <w:r w:rsidRPr="009E693A">
              <w:rPr>
                <w:spacing w:val="-4"/>
              </w:rPr>
              <w:t>CỐ ĐỊNH QUA VỆ TINH (chiều từ</w:t>
            </w:r>
            <w:r w:rsidRPr="009E693A">
              <w:t xml:space="preserve"> Trái đất tới Vũ trụ) 5.516B 5.552 5.338A</w:t>
            </w:r>
            <w:r w:rsidR="00AD5B50" w:rsidRPr="009E693A">
              <w:t xml:space="preserve"> </w:t>
            </w:r>
            <w:r w:rsidR="00AD5B50" w:rsidRPr="009E693A">
              <w:rPr>
                <w:b/>
                <w:lang w:val="pt-BR"/>
              </w:rPr>
              <w:t>BS</w:t>
            </w:r>
            <w:r w:rsidR="00AD5B50" w:rsidRPr="009E693A">
              <w:rPr>
                <w:lang w:val="pt-BR"/>
              </w:rPr>
              <w:t>_5.550C</w:t>
            </w:r>
          </w:p>
          <w:p w:rsidR="000959E9" w:rsidRPr="009E693A" w:rsidRDefault="000959E9" w:rsidP="00944E7A">
            <w:pPr>
              <w:pStyle w:val="NoSpacing"/>
            </w:pPr>
            <w:r w:rsidRPr="009E693A">
              <w:t xml:space="preserve">DI ĐỘNG </w:t>
            </w:r>
          </w:p>
          <w:p w:rsidR="000959E9" w:rsidRPr="009E693A" w:rsidRDefault="000959E9" w:rsidP="00944E7A">
            <w:pPr>
              <w:pStyle w:val="NoSpacing"/>
            </w:pPr>
            <w:r w:rsidRPr="009E693A">
              <w:t>5.149 5.340 5.555</w:t>
            </w:r>
          </w:p>
        </w:tc>
      </w:tr>
      <w:tr w:rsidR="000959E9" w:rsidRPr="00BA2A8B" w:rsidTr="00585ED7">
        <w:trPr>
          <w:cantSplit/>
        </w:trPr>
        <w:tc>
          <w:tcPr>
            <w:tcW w:w="1860" w:type="dxa"/>
          </w:tcPr>
          <w:p w:rsidR="000959E9" w:rsidRPr="00BA2A8B" w:rsidRDefault="000959E9" w:rsidP="00944E7A">
            <w:pPr>
              <w:pStyle w:val="NoSpacing"/>
              <w:ind w:left="72" w:hanging="72"/>
              <w:jc w:val="center"/>
            </w:pPr>
            <w:r w:rsidRPr="00BA2A8B">
              <w:t>50,4-51,4</w:t>
            </w:r>
          </w:p>
        </w:tc>
        <w:tc>
          <w:tcPr>
            <w:tcW w:w="3810" w:type="dxa"/>
          </w:tcPr>
          <w:p w:rsidR="000959E9" w:rsidRPr="00BA2A8B" w:rsidRDefault="000959E9" w:rsidP="00944E7A">
            <w:pPr>
              <w:pStyle w:val="NoSpacing"/>
            </w:pPr>
            <w:r w:rsidRPr="00BA2A8B">
              <w:t xml:space="preserve">CỐ ĐỊNH </w:t>
            </w:r>
          </w:p>
          <w:p w:rsidR="000959E9" w:rsidRPr="00BA2A8B" w:rsidRDefault="000959E9" w:rsidP="00944E7A">
            <w:pPr>
              <w:pStyle w:val="NoSpacing"/>
            </w:pPr>
            <w:r w:rsidRPr="00BA2A8B">
              <w:t xml:space="preserve">CỐ ĐỊNH QUA VỆ TINH </w:t>
            </w:r>
            <w:r w:rsidRPr="00BA2A8B">
              <w:br/>
              <w:t>(chiều từ Trái đất tới Vũ trụ)</w:t>
            </w:r>
            <w:r w:rsidRPr="00BA2A8B">
              <w:rPr>
                <w:rFonts w:hint="eastAsia"/>
                <w:lang w:eastAsia="ja-JP"/>
              </w:rPr>
              <w:t xml:space="preserve"> </w:t>
            </w:r>
            <w:r w:rsidRPr="00BA2A8B">
              <w:t>5.338A</w:t>
            </w:r>
            <w:r w:rsidR="00A9710E">
              <w:t xml:space="preserve"> </w:t>
            </w:r>
            <w:r w:rsidR="00A9710E">
              <w:rPr>
                <w:b/>
                <w:lang w:val="pt-BR"/>
              </w:rPr>
              <w:t>BS</w:t>
            </w:r>
            <w:r w:rsidR="00A9710E">
              <w:rPr>
                <w:lang w:val="pt-BR"/>
              </w:rPr>
              <w:t>_5.550C</w:t>
            </w:r>
          </w:p>
          <w:p w:rsidR="000959E9" w:rsidRPr="00BA2A8B" w:rsidRDefault="000959E9" w:rsidP="00944E7A">
            <w:pPr>
              <w:pStyle w:val="NoSpacing"/>
            </w:pPr>
            <w:r w:rsidRPr="00BA2A8B">
              <w:t>DI ĐỘNG</w:t>
            </w:r>
          </w:p>
          <w:p w:rsidR="000959E9" w:rsidRPr="00BA2A8B" w:rsidRDefault="000959E9" w:rsidP="00944E7A">
            <w:pPr>
              <w:pStyle w:val="NoSpacing"/>
            </w:pPr>
            <w:r w:rsidRPr="00BA2A8B">
              <w:t xml:space="preserve">Di động qua vệ tinh </w:t>
            </w:r>
            <w:r w:rsidRPr="00BA2A8B">
              <w:br/>
              <w:t>(chiều từ Trái đất tới Vũ trụ)</w:t>
            </w:r>
          </w:p>
        </w:tc>
        <w:tc>
          <w:tcPr>
            <w:tcW w:w="3780" w:type="dxa"/>
          </w:tcPr>
          <w:p w:rsidR="000959E9" w:rsidRPr="009E693A" w:rsidRDefault="000959E9" w:rsidP="00944E7A">
            <w:pPr>
              <w:pStyle w:val="NoSpacing"/>
            </w:pPr>
            <w:r w:rsidRPr="009E693A">
              <w:t xml:space="preserve">CỐ ĐỊNH </w:t>
            </w:r>
          </w:p>
          <w:p w:rsidR="000959E9" w:rsidRPr="009E693A" w:rsidRDefault="000959E9" w:rsidP="00944E7A">
            <w:pPr>
              <w:pStyle w:val="NoSpacing"/>
            </w:pPr>
            <w:r w:rsidRPr="009E693A">
              <w:t xml:space="preserve">CỐ ĐỊNH QUA VỆ TINH </w:t>
            </w:r>
            <w:r w:rsidRPr="009E693A">
              <w:br/>
              <w:t>(chiều từ Trái đất tới Vũ trụ) 5.338A</w:t>
            </w:r>
            <w:r w:rsidR="00A9710E" w:rsidRPr="009E693A">
              <w:t xml:space="preserve"> </w:t>
            </w:r>
            <w:r w:rsidR="00A9710E" w:rsidRPr="009E693A">
              <w:rPr>
                <w:b/>
                <w:lang w:val="pt-BR"/>
              </w:rPr>
              <w:t>BS</w:t>
            </w:r>
            <w:r w:rsidR="00A9710E" w:rsidRPr="009E693A">
              <w:rPr>
                <w:lang w:val="pt-BR"/>
              </w:rPr>
              <w:t>_5.550C</w:t>
            </w:r>
          </w:p>
          <w:p w:rsidR="000959E9" w:rsidRPr="009E693A" w:rsidRDefault="000959E9" w:rsidP="00944E7A">
            <w:pPr>
              <w:pStyle w:val="NoSpacing"/>
            </w:pPr>
            <w:r w:rsidRPr="009E693A">
              <w:t xml:space="preserve">DI ĐỘNG </w:t>
            </w:r>
          </w:p>
          <w:p w:rsidR="000959E9" w:rsidRPr="009E693A" w:rsidRDefault="000959E9" w:rsidP="00944E7A">
            <w:pPr>
              <w:pStyle w:val="NoSpacing"/>
            </w:pPr>
            <w:r w:rsidRPr="009E693A">
              <w:t xml:space="preserve">Di động qua vệ tinh </w:t>
            </w:r>
            <w:r w:rsidRPr="009E693A">
              <w:br/>
              <w:t>(chiều từ Trái đất tới Vũ trụ)</w:t>
            </w:r>
          </w:p>
        </w:tc>
      </w:tr>
      <w:tr w:rsidR="004A4603" w:rsidRPr="00BA2A8B" w:rsidTr="00585ED7">
        <w:trPr>
          <w:cantSplit/>
        </w:trPr>
        <w:tc>
          <w:tcPr>
            <w:tcW w:w="1860" w:type="dxa"/>
          </w:tcPr>
          <w:p w:rsidR="004A4603" w:rsidRPr="00BA2A8B" w:rsidRDefault="000D2CA4" w:rsidP="004A4603">
            <w:pPr>
              <w:pStyle w:val="NoSpacing"/>
              <w:ind w:left="72" w:hanging="72"/>
              <w:jc w:val="center"/>
            </w:pPr>
            <w:r w:rsidRPr="000D2CA4">
              <w:rPr>
                <w:b/>
              </w:rPr>
              <w:t>SĐ</w:t>
            </w:r>
            <w:r>
              <w:t>_</w:t>
            </w:r>
            <w:r w:rsidR="004A4603">
              <w:t>51,4-52,4</w:t>
            </w:r>
          </w:p>
        </w:tc>
        <w:tc>
          <w:tcPr>
            <w:tcW w:w="3810" w:type="dxa"/>
          </w:tcPr>
          <w:p w:rsidR="004A4603" w:rsidRDefault="004A4603" w:rsidP="004A4603">
            <w:pPr>
              <w:pStyle w:val="NoSpacing"/>
            </w:pPr>
            <w:r w:rsidRPr="00BA2A8B">
              <w:t>CỐ ĐỊ</w:t>
            </w:r>
            <w:r w:rsidR="00345AB5">
              <w:t>NH</w:t>
            </w:r>
          </w:p>
          <w:p w:rsidR="000D2CA4" w:rsidRPr="00BA2A8B" w:rsidRDefault="000D2CA4" w:rsidP="000D2CA4">
            <w:pPr>
              <w:pStyle w:val="NoSpacing"/>
            </w:pPr>
            <w:r w:rsidRPr="00BA2A8B">
              <w:t>CỐ ĐỊ</w:t>
            </w:r>
            <w:r>
              <w:t xml:space="preserve">NH QUA VỆ TINH </w:t>
            </w:r>
            <w:r w:rsidRPr="00BA2A8B">
              <w:t>(chiều từ Trái đất tới Vũ trụ)</w:t>
            </w:r>
            <w:r>
              <w:t xml:space="preserve"> </w:t>
            </w:r>
            <w:r>
              <w:rPr>
                <w:b/>
                <w:lang w:val="pt-BR"/>
              </w:rPr>
              <w:t>BS</w:t>
            </w:r>
            <w:r w:rsidR="00D60455">
              <w:rPr>
                <w:lang w:val="pt-BR"/>
              </w:rPr>
              <w:t>_5.555</w:t>
            </w:r>
            <w:r>
              <w:rPr>
                <w:lang w:val="pt-BR"/>
              </w:rPr>
              <w:t>C</w:t>
            </w:r>
          </w:p>
          <w:p w:rsidR="004A4603" w:rsidRPr="00BA2A8B" w:rsidRDefault="004A4603" w:rsidP="004A4603">
            <w:pPr>
              <w:pStyle w:val="NoSpacing"/>
            </w:pPr>
            <w:r w:rsidRPr="00BA2A8B">
              <w:t xml:space="preserve">DI ĐỘNG </w:t>
            </w:r>
          </w:p>
          <w:p w:rsidR="004A4603" w:rsidRPr="00BA2A8B" w:rsidRDefault="008C369D" w:rsidP="004A4603">
            <w:pPr>
              <w:pStyle w:val="NoSpacing"/>
            </w:pPr>
            <w:r w:rsidRPr="00B9535B">
              <w:rPr>
                <w:b/>
              </w:rPr>
              <w:t>SĐ</w:t>
            </w:r>
            <w:r>
              <w:t xml:space="preserve">_5.338A </w:t>
            </w:r>
            <w:r w:rsidR="004A4603" w:rsidRPr="00BA2A8B">
              <w:t xml:space="preserve">5.547 5.556 </w:t>
            </w:r>
          </w:p>
        </w:tc>
        <w:tc>
          <w:tcPr>
            <w:tcW w:w="3780" w:type="dxa"/>
          </w:tcPr>
          <w:p w:rsidR="004A4603" w:rsidRPr="009E693A" w:rsidRDefault="004A4603" w:rsidP="004A4603">
            <w:pPr>
              <w:pStyle w:val="NoSpacing"/>
            </w:pPr>
            <w:r w:rsidRPr="009E693A">
              <w:t>CỐ ĐỊ</w:t>
            </w:r>
            <w:r w:rsidR="00345AB5" w:rsidRPr="009E693A">
              <w:t>NH</w:t>
            </w:r>
          </w:p>
          <w:p w:rsidR="0088548D" w:rsidRPr="009E693A" w:rsidRDefault="0088548D" w:rsidP="0088548D">
            <w:pPr>
              <w:pStyle w:val="NoSpacing"/>
            </w:pPr>
            <w:r w:rsidRPr="009E693A">
              <w:t xml:space="preserve">CỐ ĐỊNH QUA VỆ TINH (chiều từ Trái đất tới Vũ trụ) </w:t>
            </w:r>
            <w:r w:rsidRPr="009E693A">
              <w:rPr>
                <w:b/>
                <w:lang w:val="pt-BR"/>
              </w:rPr>
              <w:t>BS</w:t>
            </w:r>
            <w:r w:rsidR="00D60455" w:rsidRPr="009E693A">
              <w:rPr>
                <w:lang w:val="pt-BR"/>
              </w:rPr>
              <w:t>_5.555</w:t>
            </w:r>
            <w:r w:rsidRPr="009E693A">
              <w:rPr>
                <w:lang w:val="pt-BR"/>
              </w:rPr>
              <w:t>C</w:t>
            </w:r>
          </w:p>
          <w:p w:rsidR="004A4603" w:rsidRPr="009E693A" w:rsidRDefault="004A4603" w:rsidP="004A4603">
            <w:pPr>
              <w:pStyle w:val="NoSpacing"/>
            </w:pPr>
            <w:r w:rsidRPr="009E693A">
              <w:t>DI ĐỘNG</w:t>
            </w:r>
          </w:p>
          <w:p w:rsidR="004A4603" w:rsidRPr="009E693A" w:rsidRDefault="008C369D" w:rsidP="004A4603">
            <w:pPr>
              <w:pStyle w:val="NoSpacing"/>
            </w:pPr>
            <w:r w:rsidRPr="009E693A">
              <w:rPr>
                <w:b/>
              </w:rPr>
              <w:t>SĐ</w:t>
            </w:r>
            <w:r w:rsidRPr="009E693A">
              <w:t xml:space="preserve">_5.338A </w:t>
            </w:r>
            <w:r w:rsidR="004A4603" w:rsidRPr="009E693A">
              <w:t xml:space="preserve">5.547 5.556 </w:t>
            </w:r>
          </w:p>
        </w:tc>
      </w:tr>
      <w:tr w:rsidR="004A4603" w:rsidRPr="00BA2A8B" w:rsidTr="00585ED7">
        <w:trPr>
          <w:cantSplit/>
        </w:trPr>
        <w:tc>
          <w:tcPr>
            <w:tcW w:w="1860" w:type="dxa"/>
          </w:tcPr>
          <w:p w:rsidR="004A4603" w:rsidRPr="00BA2A8B" w:rsidRDefault="000D2CA4" w:rsidP="004A4603">
            <w:pPr>
              <w:pStyle w:val="NoSpacing"/>
              <w:ind w:left="72" w:hanging="72"/>
              <w:jc w:val="center"/>
            </w:pPr>
            <w:r w:rsidRPr="000D2CA4">
              <w:rPr>
                <w:b/>
              </w:rPr>
              <w:t>SĐ</w:t>
            </w:r>
            <w:r>
              <w:t>_</w:t>
            </w:r>
            <w:r w:rsidR="004A4603">
              <w:t>52</w:t>
            </w:r>
            <w:r w:rsidR="004A4603" w:rsidRPr="00BA2A8B">
              <w:t>,4-52,6</w:t>
            </w:r>
          </w:p>
        </w:tc>
        <w:tc>
          <w:tcPr>
            <w:tcW w:w="3810" w:type="dxa"/>
          </w:tcPr>
          <w:p w:rsidR="004A4603" w:rsidRPr="00BA2A8B" w:rsidRDefault="004A4603" w:rsidP="004A4603">
            <w:pPr>
              <w:pStyle w:val="NoSpacing"/>
            </w:pPr>
            <w:r w:rsidRPr="00BA2A8B">
              <w:t>CỐ ĐỊNH 5.338A</w:t>
            </w:r>
          </w:p>
          <w:p w:rsidR="004A4603" w:rsidRPr="00BA2A8B" w:rsidRDefault="004A4603" w:rsidP="004A4603">
            <w:pPr>
              <w:pStyle w:val="NoSpacing"/>
            </w:pPr>
            <w:r w:rsidRPr="00BA2A8B">
              <w:t xml:space="preserve">DI ĐỘNG </w:t>
            </w:r>
          </w:p>
          <w:p w:rsidR="004A4603" w:rsidRPr="00BA2A8B" w:rsidRDefault="004A4603" w:rsidP="004A4603">
            <w:pPr>
              <w:pStyle w:val="NoSpacing"/>
            </w:pPr>
            <w:r w:rsidRPr="00BA2A8B">
              <w:t xml:space="preserve">5.547 5.556 </w:t>
            </w:r>
          </w:p>
        </w:tc>
        <w:tc>
          <w:tcPr>
            <w:tcW w:w="3780" w:type="dxa"/>
          </w:tcPr>
          <w:p w:rsidR="004A4603" w:rsidRPr="00BA2A8B" w:rsidRDefault="004A4603" w:rsidP="004A4603">
            <w:pPr>
              <w:pStyle w:val="NoSpacing"/>
            </w:pPr>
            <w:r w:rsidRPr="00BA2A8B">
              <w:t>CỐ ĐỊNH 5.338A</w:t>
            </w:r>
          </w:p>
          <w:p w:rsidR="004A4603" w:rsidRPr="00BA2A8B" w:rsidRDefault="004A4603" w:rsidP="004A4603">
            <w:pPr>
              <w:pStyle w:val="NoSpacing"/>
            </w:pPr>
            <w:r w:rsidRPr="00BA2A8B">
              <w:t>DI ĐỘNG</w:t>
            </w:r>
          </w:p>
          <w:p w:rsidR="004A4603" w:rsidRPr="00BA2A8B" w:rsidRDefault="004A4603" w:rsidP="004A4603">
            <w:pPr>
              <w:pStyle w:val="NoSpacing"/>
            </w:pPr>
            <w:r w:rsidRPr="00BA2A8B">
              <w:t xml:space="preserve">5.547 5.556 </w:t>
            </w:r>
          </w:p>
        </w:tc>
      </w:tr>
      <w:tr w:rsidR="004A4603" w:rsidRPr="00BA2A8B" w:rsidTr="00585ED7">
        <w:trPr>
          <w:cantSplit/>
        </w:trPr>
        <w:tc>
          <w:tcPr>
            <w:tcW w:w="1860" w:type="dxa"/>
          </w:tcPr>
          <w:p w:rsidR="004A4603" w:rsidRPr="00BA2A8B" w:rsidRDefault="004A4603" w:rsidP="004A4603">
            <w:pPr>
              <w:pStyle w:val="NoSpacing"/>
              <w:ind w:left="72" w:hanging="72"/>
              <w:jc w:val="center"/>
            </w:pPr>
            <w:r w:rsidRPr="00BA2A8B">
              <w:t>66-71</w:t>
            </w:r>
          </w:p>
        </w:tc>
        <w:tc>
          <w:tcPr>
            <w:tcW w:w="3810" w:type="dxa"/>
          </w:tcPr>
          <w:p w:rsidR="004A4603" w:rsidRPr="00BA2A8B" w:rsidRDefault="004A4603" w:rsidP="004A4603">
            <w:pPr>
              <w:pStyle w:val="NoSpacing"/>
            </w:pPr>
            <w:r w:rsidRPr="00BA2A8B">
              <w:t>GIỮA CÁC VỆ TINH</w:t>
            </w:r>
          </w:p>
          <w:p w:rsidR="004A4603" w:rsidRPr="00BA2A8B" w:rsidRDefault="004A4603" w:rsidP="004A4603">
            <w:pPr>
              <w:pStyle w:val="NoSpacing"/>
            </w:pPr>
            <w:r w:rsidRPr="00BA2A8B">
              <w:t xml:space="preserve">DI ĐỘNG 5.553 5.558 </w:t>
            </w:r>
            <w:r w:rsidR="00E8679D" w:rsidRPr="00B9535B">
              <w:rPr>
                <w:b/>
              </w:rPr>
              <w:t>BS</w:t>
            </w:r>
            <w:r w:rsidR="00E8679D">
              <w:t>_5.559A</w:t>
            </w:r>
          </w:p>
          <w:p w:rsidR="004A4603" w:rsidRPr="00BA2A8B" w:rsidRDefault="004A4603" w:rsidP="004A4603">
            <w:pPr>
              <w:pStyle w:val="NoSpacing"/>
            </w:pPr>
            <w:r w:rsidRPr="00BA2A8B">
              <w:t>DI ĐỘNG QUA VỆ TINH</w:t>
            </w:r>
          </w:p>
          <w:p w:rsidR="004A4603" w:rsidRPr="00BA2A8B" w:rsidRDefault="004A4603" w:rsidP="004A4603">
            <w:pPr>
              <w:pStyle w:val="NoSpacing"/>
            </w:pPr>
            <w:r w:rsidRPr="00BA2A8B">
              <w:t xml:space="preserve">VÔ TUYẾN DẪN ĐƯỜNG  </w:t>
            </w:r>
          </w:p>
          <w:p w:rsidR="004A4603" w:rsidRPr="00BA2A8B" w:rsidRDefault="004A4603" w:rsidP="004A4603">
            <w:pPr>
              <w:pStyle w:val="NoSpacing"/>
            </w:pPr>
            <w:r w:rsidRPr="00BA2A8B">
              <w:t>VÔ TUYẾN DẪN ĐƯỜNG </w:t>
            </w:r>
            <w:r w:rsidRPr="00BA2A8B">
              <w:br/>
              <w:t>QUA VỆ TINH</w:t>
            </w:r>
          </w:p>
          <w:p w:rsidR="004A4603" w:rsidRPr="00BA2A8B" w:rsidRDefault="004A4603" w:rsidP="004A4603">
            <w:pPr>
              <w:pStyle w:val="NoSpacing"/>
            </w:pPr>
            <w:r w:rsidRPr="00BA2A8B">
              <w:t>5.554</w:t>
            </w:r>
          </w:p>
        </w:tc>
        <w:tc>
          <w:tcPr>
            <w:tcW w:w="3780" w:type="dxa"/>
          </w:tcPr>
          <w:p w:rsidR="004A4603" w:rsidRPr="00BA2A8B" w:rsidRDefault="004A4603" w:rsidP="004A4603">
            <w:pPr>
              <w:pStyle w:val="NoSpacing"/>
            </w:pPr>
            <w:r w:rsidRPr="00BA2A8B">
              <w:t>GIỮA CÁC VỆ TINH</w:t>
            </w:r>
          </w:p>
          <w:p w:rsidR="004A4603" w:rsidRPr="00BA2A8B" w:rsidRDefault="004A4603" w:rsidP="004A4603">
            <w:pPr>
              <w:pStyle w:val="NoSpacing"/>
            </w:pPr>
            <w:r w:rsidRPr="00BA2A8B">
              <w:t>DI ĐỘNG 5.553 5.558</w:t>
            </w:r>
            <w:r w:rsidR="00B9535B">
              <w:t xml:space="preserve"> </w:t>
            </w:r>
            <w:r w:rsidR="00B9535B" w:rsidRPr="00B9535B">
              <w:rPr>
                <w:b/>
              </w:rPr>
              <w:t>BS</w:t>
            </w:r>
            <w:r w:rsidR="00B9535B">
              <w:t>_5.559A</w:t>
            </w:r>
          </w:p>
          <w:p w:rsidR="004A4603" w:rsidRPr="00BA2A8B" w:rsidRDefault="004A4603" w:rsidP="004A4603">
            <w:pPr>
              <w:pStyle w:val="NoSpacing"/>
            </w:pPr>
            <w:r w:rsidRPr="00BA2A8B">
              <w:t>DI ĐỘNG QUA VỆ TINH</w:t>
            </w:r>
          </w:p>
          <w:p w:rsidR="004A4603" w:rsidRPr="00BA2A8B" w:rsidRDefault="004A4603" w:rsidP="004A4603">
            <w:pPr>
              <w:pStyle w:val="NoSpacing"/>
            </w:pPr>
            <w:r w:rsidRPr="00BA2A8B">
              <w:t xml:space="preserve">VÔ TUYẾN DẪN ĐƯỜNG  </w:t>
            </w:r>
          </w:p>
          <w:p w:rsidR="004A4603" w:rsidRPr="00BA2A8B" w:rsidRDefault="004A4603" w:rsidP="004A4603">
            <w:pPr>
              <w:pStyle w:val="NoSpacing"/>
            </w:pPr>
            <w:r w:rsidRPr="00BA2A8B">
              <w:t>VÔ TUYẾN DẪN ĐƯỜNG </w:t>
            </w:r>
            <w:r w:rsidRPr="00BA2A8B">
              <w:br/>
              <w:t>QUA VỆ TINH</w:t>
            </w:r>
          </w:p>
          <w:p w:rsidR="004A4603" w:rsidRPr="00BA2A8B" w:rsidRDefault="004A4603" w:rsidP="004A4603">
            <w:pPr>
              <w:pStyle w:val="NoSpacing"/>
            </w:pPr>
            <w:r w:rsidRPr="00BA2A8B">
              <w:t>5.554</w:t>
            </w:r>
          </w:p>
        </w:tc>
      </w:tr>
      <w:tr w:rsidR="004A4603" w:rsidRPr="00BA2A8B" w:rsidTr="00585ED7">
        <w:trPr>
          <w:cantSplit/>
        </w:trPr>
        <w:tc>
          <w:tcPr>
            <w:tcW w:w="1860" w:type="dxa"/>
          </w:tcPr>
          <w:p w:rsidR="004A4603" w:rsidRPr="00BA2A8B" w:rsidRDefault="004A4603" w:rsidP="004A4603">
            <w:pPr>
              <w:pStyle w:val="NoSpacing"/>
              <w:ind w:left="72" w:hanging="72"/>
              <w:jc w:val="center"/>
            </w:pPr>
            <w:r w:rsidRPr="00BA2A8B">
              <w:t>155,5-158,5</w:t>
            </w:r>
          </w:p>
        </w:tc>
        <w:tc>
          <w:tcPr>
            <w:tcW w:w="3810" w:type="dxa"/>
          </w:tcPr>
          <w:p w:rsidR="004A4603" w:rsidRPr="00BA2A8B" w:rsidRDefault="002C4CA8" w:rsidP="004A4603">
            <w:pPr>
              <w:pStyle w:val="NoSpacing"/>
            </w:pPr>
            <w:r w:rsidRPr="002C4CA8">
              <w:rPr>
                <w:b/>
              </w:rPr>
              <w:t>BB</w:t>
            </w:r>
            <w:r>
              <w:t>_</w:t>
            </w:r>
            <w:r w:rsidR="004A4603" w:rsidRPr="00BA2A8B">
              <w:t xml:space="preserve">THĂM DÒ TRÁI ĐẤT </w:t>
            </w:r>
            <w:r w:rsidR="004A4603" w:rsidRPr="00BA2A8B">
              <w:br/>
              <w:t xml:space="preserve">QUA VỆ TINH (thụ động) </w:t>
            </w:r>
            <w:r w:rsidRPr="002C4CA8">
              <w:rPr>
                <w:b/>
              </w:rPr>
              <w:t>BB</w:t>
            </w:r>
            <w:r>
              <w:t>_</w:t>
            </w:r>
            <w:r w:rsidR="004A4603" w:rsidRPr="00BA2A8B">
              <w:t>5.562F</w:t>
            </w:r>
          </w:p>
          <w:p w:rsidR="004A4603" w:rsidRPr="00BA2A8B" w:rsidRDefault="004A4603" w:rsidP="004A4603">
            <w:pPr>
              <w:pStyle w:val="NoSpacing"/>
            </w:pPr>
            <w:r w:rsidRPr="00BA2A8B">
              <w:t>C</w:t>
            </w:r>
            <w:r w:rsidR="00D21219">
              <w:t>Ố</w:t>
            </w:r>
            <w:r w:rsidRPr="00BA2A8B">
              <w:t xml:space="preserve"> ĐỊNH</w:t>
            </w:r>
          </w:p>
          <w:p w:rsidR="004A4603" w:rsidRPr="00BA2A8B" w:rsidRDefault="004A4603" w:rsidP="004A4603">
            <w:pPr>
              <w:pStyle w:val="NoSpacing"/>
            </w:pPr>
            <w:r w:rsidRPr="00BA2A8B">
              <w:t>DI ĐỘNG</w:t>
            </w:r>
          </w:p>
          <w:p w:rsidR="004A4603" w:rsidRPr="00BA2A8B" w:rsidRDefault="004A4603" w:rsidP="004A4603">
            <w:pPr>
              <w:pStyle w:val="NoSpacing"/>
            </w:pPr>
            <w:r w:rsidRPr="00BA2A8B">
              <w:t>VÔ TUYẾN THIÊN VĂN</w:t>
            </w:r>
          </w:p>
          <w:p w:rsidR="004A4603" w:rsidRPr="00BA2A8B" w:rsidRDefault="00907037" w:rsidP="004A4603">
            <w:pPr>
              <w:pStyle w:val="NoSpacing"/>
            </w:pPr>
            <w:r w:rsidRPr="00907037">
              <w:rPr>
                <w:b/>
              </w:rPr>
              <w:t>BB_</w:t>
            </w:r>
            <w:r w:rsidR="004A4603" w:rsidRPr="00BA2A8B">
              <w:t xml:space="preserve">NGHIÊN CỨU VŨ TRỤ </w:t>
            </w:r>
            <w:r w:rsidR="004A4603" w:rsidRPr="00BA2A8B">
              <w:br/>
              <w:t xml:space="preserve">(thụ động) </w:t>
            </w:r>
            <w:r w:rsidR="0050442F" w:rsidRPr="0050442F">
              <w:rPr>
                <w:b/>
              </w:rPr>
              <w:t>BB</w:t>
            </w:r>
            <w:r w:rsidR="0050442F">
              <w:t>_</w:t>
            </w:r>
            <w:r w:rsidR="004A4603" w:rsidRPr="00BA2A8B">
              <w:t>5.562B</w:t>
            </w:r>
          </w:p>
          <w:p w:rsidR="004A4603" w:rsidRPr="00BA2A8B" w:rsidRDefault="004A4603" w:rsidP="004A4603">
            <w:pPr>
              <w:pStyle w:val="NoSpacing"/>
            </w:pPr>
            <w:r w:rsidRPr="00BA2A8B">
              <w:t xml:space="preserve">5.149 </w:t>
            </w:r>
            <w:r w:rsidR="00907037" w:rsidRPr="00907037">
              <w:rPr>
                <w:b/>
              </w:rPr>
              <w:t>BB</w:t>
            </w:r>
            <w:r w:rsidR="00907037">
              <w:t>_</w:t>
            </w:r>
            <w:r w:rsidRPr="00BA2A8B">
              <w:t>5.562G</w:t>
            </w:r>
          </w:p>
        </w:tc>
        <w:tc>
          <w:tcPr>
            <w:tcW w:w="3780" w:type="dxa"/>
          </w:tcPr>
          <w:p w:rsidR="004A4603" w:rsidRPr="009E693A" w:rsidRDefault="002C4CA8" w:rsidP="004A4603">
            <w:pPr>
              <w:pStyle w:val="NoSpacing"/>
            </w:pPr>
            <w:r w:rsidRPr="009E693A">
              <w:rPr>
                <w:b/>
              </w:rPr>
              <w:t>BB</w:t>
            </w:r>
            <w:r w:rsidRPr="009E693A">
              <w:t>_</w:t>
            </w:r>
            <w:r w:rsidR="004A4603" w:rsidRPr="009E693A">
              <w:t xml:space="preserve">THĂM DÒ TRÁI ĐẤT </w:t>
            </w:r>
            <w:r w:rsidR="004A4603" w:rsidRPr="009E693A">
              <w:br/>
              <w:t xml:space="preserve">QUA VỆ TINH (thụ động) </w:t>
            </w:r>
            <w:r w:rsidRPr="009E693A">
              <w:rPr>
                <w:b/>
              </w:rPr>
              <w:t>BB</w:t>
            </w:r>
            <w:r w:rsidRPr="009E693A">
              <w:t>_</w:t>
            </w:r>
            <w:r w:rsidR="004A4603" w:rsidRPr="009E693A">
              <w:t>5.562F</w:t>
            </w:r>
          </w:p>
          <w:p w:rsidR="004A4603" w:rsidRPr="009E693A" w:rsidRDefault="004A4603" w:rsidP="004A4603">
            <w:pPr>
              <w:pStyle w:val="NoSpacing"/>
            </w:pPr>
            <w:r w:rsidRPr="009E693A">
              <w:t>C</w:t>
            </w:r>
            <w:r w:rsidR="00D21219" w:rsidRPr="009E693A">
              <w:t>Ố</w:t>
            </w:r>
            <w:r w:rsidRPr="009E693A">
              <w:t xml:space="preserve"> ĐỊNH</w:t>
            </w:r>
          </w:p>
          <w:p w:rsidR="004A4603" w:rsidRPr="009E693A" w:rsidRDefault="004A4603" w:rsidP="004A4603">
            <w:pPr>
              <w:pStyle w:val="NoSpacing"/>
            </w:pPr>
            <w:r w:rsidRPr="009E693A">
              <w:t>DI ĐỘNG</w:t>
            </w:r>
          </w:p>
          <w:p w:rsidR="004A4603" w:rsidRPr="009E693A" w:rsidRDefault="004A4603" w:rsidP="004A4603">
            <w:pPr>
              <w:pStyle w:val="NoSpacing"/>
            </w:pPr>
            <w:r w:rsidRPr="009E693A">
              <w:t>VÔ TUYẾN THIÊN VĂN</w:t>
            </w:r>
          </w:p>
          <w:p w:rsidR="004A4603" w:rsidRPr="009E693A" w:rsidRDefault="00907037" w:rsidP="004A4603">
            <w:pPr>
              <w:pStyle w:val="NoSpacing"/>
            </w:pPr>
            <w:r w:rsidRPr="009E693A">
              <w:rPr>
                <w:b/>
              </w:rPr>
              <w:t>BB</w:t>
            </w:r>
            <w:r w:rsidRPr="009E693A">
              <w:t>_</w:t>
            </w:r>
            <w:r w:rsidR="004A4603" w:rsidRPr="009E693A">
              <w:t xml:space="preserve">NGHIÊN CỨU VŨ TRỤ </w:t>
            </w:r>
            <w:r w:rsidR="004A4603" w:rsidRPr="009E693A">
              <w:br/>
              <w:t xml:space="preserve">(thụ động) </w:t>
            </w:r>
            <w:r w:rsidR="0050442F" w:rsidRPr="009E693A">
              <w:rPr>
                <w:b/>
              </w:rPr>
              <w:t>BB</w:t>
            </w:r>
            <w:r w:rsidR="0050442F" w:rsidRPr="009E693A">
              <w:t>_</w:t>
            </w:r>
            <w:r w:rsidR="004A4603" w:rsidRPr="009E693A">
              <w:t>5.562B</w:t>
            </w:r>
          </w:p>
          <w:p w:rsidR="004A4603" w:rsidRPr="009E693A" w:rsidRDefault="004A4603" w:rsidP="004A4603">
            <w:pPr>
              <w:pStyle w:val="NoSpacing"/>
            </w:pPr>
            <w:r w:rsidRPr="009E693A">
              <w:t xml:space="preserve">5.149 </w:t>
            </w:r>
            <w:r w:rsidR="00907037" w:rsidRPr="009E693A">
              <w:rPr>
                <w:b/>
              </w:rPr>
              <w:t>BB</w:t>
            </w:r>
            <w:r w:rsidR="00907037" w:rsidRPr="009E693A">
              <w:t>_5.562G</w:t>
            </w:r>
          </w:p>
        </w:tc>
      </w:tr>
      <w:tr w:rsidR="004A4603" w:rsidRPr="00BA2A8B" w:rsidTr="00585ED7">
        <w:trPr>
          <w:cantSplit/>
        </w:trPr>
        <w:tc>
          <w:tcPr>
            <w:tcW w:w="1860" w:type="dxa"/>
          </w:tcPr>
          <w:p w:rsidR="004A4603" w:rsidRPr="00BA2A8B" w:rsidRDefault="004D0E95" w:rsidP="004A4603">
            <w:pPr>
              <w:pStyle w:val="NoSpacing"/>
              <w:ind w:left="72" w:hanging="72"/>
              <w:jc w:val="center"/>
            </w:pPr>
            <w:r>
              <w:t>275-450</w:t>
            </w:r>
          </w:p>
        </w:tc>
        <w:tc>
          <w:tcPr>
            <w:tcW w:w="3810" w:type="dxa"/>
          </w:tcPr>
          <w:p w:rsidR="004D0E95" w:rsidRDefault="004D0E95" w:rsidP="004A4603">
            <w:pPr>
              <w:pStyle w:val="NoSpacing"/>
            </w:pPr>
            <w:r>
              <w:t>Cố định</w:t>
            </w:r>
          </w:p>
          <w:p w:rsidR="004A4603" w:rsidRPr="00BA2A8B" w:rsidRDefault="004D0E95" w:rsidP="004A4603">
            <w:pPr>
              <w:pStyle w:val="NoSpacing"/>
            </w:pPr>
            <w:r>
              <w:t>Di động mặt đất</w:t>
            </w:r>
          </w:p>
          <w:p w:rsidR="004A4603" w:rsidRPr="00BA2A8B" w:rsidRDefault="004A4603" w:rsidP="004A4603">
            <w:pPr>
              <w:pStyle w:val="NoSpacing"/>
            </w:pPr>
            <w:r w:rsidRPr="00BA2A8B">
              <w:t>5.565</w:t>
            </w:r>
            <w:r w:rsidR="0074346A">
              <w:t xml:space="preserve"> </w:t>
            </w:r>
            <w:r w:rsidR="0074346A">
              <w:rPr>
                <w:b/>
              </w:rPr>
              <w:t>BS</w:t>
            </w:r>
            <w:r w:rsidR="0074346A">
              <w:t>_5.564A</w:t>
            </w:r>
          </w:p>
        </w:tc>
        <w:tc>
          <w:tcPr>
            <w:tcW w:w="3780" w:type="dxa"/>
          </w:tcPr>
          <w:p w:rsidR="004D0E95" w:rsidRPr="009E693A" w:rsidRDefault="004D0E95" w:rsidP="004D0E95">
            <w:pPr>
              <w:pStyle w:val="NoSpacing"/>
            </w:pPr>
            <w:r w:rsidRPr="009E693A">
              <w:t>Cố định</w:t>
            </w:r>
          </w:p>
          <w:p w:rsidR="004D0E95" w:rsidRPr="009E693A" w:rsidRDefault="004D0E95" w:rsidP="004D0E95">
            <w:pPr>
              <w:pStyle w:val="NoSpacing"/>
            </w:pPr>
            <w:r w:rsidRPr="009E693A">
              <w:t>Di động mặt đất</w:t>
            </w:r>
          </w:p>
          <w:p w:rsidR="004A4603" w:rsidRPr="009E693A" w:rsidRDefault="004D0E95" w:rsidP="004D0E95">
            <w:pPr>
              <w:pStyle w:val="NoSpacing"/>
            </w:pPr>
            <w:r w:rsidRPr="009E693A">
              <w:t xml:space="preserve">5.565 </w:t>
            </w:r>
            <w:r w:rsidRPr="009E693A">
              <w:rPr>
                <w:b/>
              </w:rPr>
              <w:t>BS</w:t>
            </w:r>
            <w:r w:rsidRPr="009E693A">
              <w:t>_5.564A</w:t>
            </w:r>
          </w:p>
        </w:tc>
      </w:tr>
      <w:tr w:rsidR="005814D8" w:rsidRPr="00BA2A8B" w:rsidTr="00585ED7">
        <w:trPr>
          <w:cantSplit/>
        </w:trPr>
        <w:tc>
          <w:tcPr>
            <w:tcW w:w="1860" w:type="dxa"/>
          </w:tcPr>
          <w:p w:rsidR="005814D8" w:rsidRPr="00BA2A8B" w:rsidRDefault="004D0E95" w:rsidP="005814D8">
            <w:pPr>
              <w:pStyle w:val="NoSpacing"/>
              <w:ind w:left="72" w:hanging="72"/>
              <w:jc w:val="center"/>
            </w:pPr>
            <w:r>
              <w:t>450</w:t>
            </w:r>
            <w:r w:rsidR="005814D8" w:rsidRPr="00BA2A8B">
              <w:t>-3000</w:t>
            </w:r>
          </w:p>
        </w:tc>
        <w:tc>
          <w:tcPr>
            <w:tcW w:w="3810" w:type="dxa"/>
          </w:tcPr>
          <w:p w:rsidR="005814D8" w:rsidRPr="00BA2A8B" w:rsidRDefault="005814D8" w:rsidP="005814D8">
            <w:pPr>
              <w:pStyle w:val="NoSpacing"/>
            </w:pPr>
            <w:r w:rsidRPr="00BA2A8B">
              <w:t>(Chưa được phân chia)</w:t>
            </w:r>
          </w:p>
          <w:p w:rsidR="005814D8" w:rsidRPr="00BA2A8B" w:rsidRDefault="005814D8" w:rsidP="005814D8">
            <w:pPr>
              <w:pStyle w:val="NoSpacing"/>
            </w:pPr>
            <w:r w:rsidRPr="00BA2A8B">
              <w:t>5.565</w:t>
            </w:r>
            <w:r>
              <w:t xml:space="preserve"> </w:t>
            </w:r>
            <w:r>
              <w:rPr>
                <w:b/>
              </w:rPr>
              <w:t>BS</w:t>
            </w:r>
            <w:r>
              <w:t>_5.564A</w:t>
            </w:r>
          </w:p>
        </w:tc>
        <w:tc>
          <w:tcPr>
            <w:tcW w:w="3780" w:type="dxa"/>
          </w:tcPr>
          <w:p w:rsidR="005814D8" w:rsidRPr="009E693A" w:rsidRDefault="005814D8" w:rsidP="005814D8">
            <w:pPr>
              <w:pStyle w:val="NoSpacing"/>
            </w:pPr>
            <w:r w:rsidRPr="009E693A">
              <w:t>(Chưa được phân chia)</w:t>
            </w:r>
          </w:p>
          <w:p w:rsidR="005814D8" w:rsidRPr="009E693A" w:rsidRDefault="005814D8" w:rsidP="005814D8">
            <w:pPr>
              <w:pStyle w:val="NoSpacing"/>
            </w:pPr>
            <w:r w:rsidRPr="009E693A">
              <w:t xml:space="preserve">5.565 </w:t>
            </w:r>
            <w:r w:rsidRPr="009E693A">
              <w:rPr>
                <w:b/>
              </w:rPr>
              <w:t>BS</w:t>
            </w:r>
            <w:r w:rsidRPr="009E693A">
              <w:t>_5.564A</w:t>
            </w:r>
          </w:p>
        </w:tc>
      </w:tr>
    </w:tbl>
    <w:p w:rsidR="00630339" w:rsidRDefault="00630339" w:rsidP="005814D8">
      <w:pPr>
        <w:spacing w:before="120" w:after="120" w:line="264" w:lineRule="auto"/>
        <w:jc w:val="both"/>
        <w:rPr>
          <w:sz w:val="28"/>
          <w:szCs w:val="28"/>
        </w:rPr>
      </w:pPr>
    </w:p>
    <w:p w:rsidR="00630339" w:rsidRDefault="00630339" w:rsidP="00630339">
      <w:pPr>
        <w:spacing w:before="120" w:after="120" w:line="264" w:lineRule="auto"/>
        <w:ind w:firstLine="720"/>
        <w:jc w:val="both"/>
        <w:rPr>
          <w:b/>
          <w:sz w:val="28"/>
          <w:szCs w:val="28"/>
        </w:rPr>
      </w:pPr>
      <w:r w:rsidRPr="008777EE">
        <w:rPr>
          <w:b/>
          <w:sz w:val="28"/>
          <w:szCs w:val="28"/>
        </w:rPr>
        <w:t>2. Sửa đổi, bổ sung, bãi bỏ một</w:t>
      </w:r>
      <w:r>
        <w:rPr>
          <w:b/>
          <w:sz w:val="28"/>
          <w:szCs w:val="28"/>
        </w:rPr>
        <w:t xml:space="preserve"> số chú thích của Việt Nam tại K</w:t>
      </w:r>
      <w:r w:rsidRPr="008777EE">
        <w:rPr>
          <w:b/>
          <w:sz w:val="28"/>
          <w:szCs w:val="28"/>
        </w:rPr>
        <w:t>hoản 2 Điều 9</w:t>
      </w:r>
    </w:p>
    <w:p w:rsidR="00630339" w:rsidRPr="00213575" w:rsidRDefault="00630339" w:rsidP="00630339">
      <w:pPr>
        <w:spacing w:before="120" w:after="120" w:line="264" w:lineRule="auto"/>
        <w:ind w:firstLine="720"/>
        <w:jc w:val="both"/>
        <w:rPr>
          <w:b/>
          <w:i/>
          <w:sz w:val="28"/>
          <w:szCs w:val="28"/>
        </w:rPr>
      </w:pPr>
      <w:r w:rsidRPr="00213575">
        <w:rPr>
          <w:b/>
          <w:i/>
          <w:sz w:val="28"/>
          <w:szCs w:val="28"/>
        </w:rPr>
        <w:t>a) Sửa đổi các chú thích VTN5C, VTN7, VTN8, VTN14, VTN16</w:t>
      </w:r>
    </w:p>
    <w:tbl>
      <w:tblPr>
        <w:tblW w:w="9111" w:type="dxa"/>
        <w:tblInd w:w="-72" w:type="dxa"/>
        <w:tblLayout w:type="fixed"/>
        <w:tblLook w:val="0000" w:firstRow="0" w:lastRow="0" w:firstColumn="0" w:lastColumn="0" w:noHBand="0" w:noVBand="0"/>
      </w:tblPr>
      <w:tblGrid>
        <w:gridCol w:w="1456"/>
        <w:gridCol w:w="7655"/>
      </w:tblGrid>
      <w:tr w:rsidR="00630339" w:rsidRPr="00D418C7" w:rsidTr="00B67537">
        <w:trPr>
          <w:cantSplit/>
          <w:trHeight w:val="539"/>
        </w:trPr>
        <w:tc>
          <w:tcPr>
            <w:tcW w:w="1456" w:type="dxa"/>
          </w:tcPr>
          <w:p w:rsidR="00630339" w:rsidRPr="00D418C7" w:rsidRDefault="00630339" w:rsidP="00B67537">
            <w:pPr>
              <w:spacing w:before="60" w:after="60" w:line="360" w:lineRule="exact"/>
              <w:rPr>
                <w:sz w:val="28"/>
                <w:szCs w:val="28"/>
              </w:rPr>
            </w:pPr>
            <w:r w:rsidRPr="00D418C7">
              <w:rPr>
                <w:sz w:val="28"/>
                <w:szCs w:val="28"/>
              </w:rPr>
              <w:t>VTN5C</w:t>
            </w:r>
          </w:p>
          <w:p w:rsidR="00630339" w:rsidRPr="00D418C7" w:rsidRDefault="00630339" w:rsidP="00B67537">
            <w:pPr>
              <w:spacing w:before="60" w:after="60" w:line="360" w:lineRule="exact"/>
              <w:jc w:val="center"/>
              <w:rPr>
                <w:sz w:val="28"/>
                <w:szCs w:val="28"/>
              </w:rPr>
            </w:pPr>
          </w:p>
        </w:tc>
        <w:tc>
          <w:tcPr>
            <w:tcW w:w="7655" w:type="dxa"/>
          </w:tcPr>
          <w:p w:rsidR="00630339" w:rsidRPr="00D418C7" w:rsidRDefault="00630339" w:rsidP="00B67537">
            <w:pPr>
              <w:spacing w:before="60" w:after="60" w:line="360" w:lineRule="exact"/>
              <w:jc w:val="both"/>
              <w:rPr>
                <w:spacing w:val="-6"/>
                <w:sz w:val="28"/>
                <w:szCs w:val="28"/>
                <w:lang w:val="sv-SE"/>
              </w:rPr>
            </w:pPr>
            <w:r w:rsidRPr="00D418C7">
              <w:rPr>
                <w:sz w:val="28"/>
                <w:szCs w:val="28"/>
                <w:lang w:val="sv-SE"/>
              </w:rPr>
              <w:t>Không triển khai mới hệ thống thông tin vô tuyến thuộc nghiệp vụ Cố định, Di động sử dụng băng tần</w:t>
            </w:r>
            <w:r w:rsidRPr="00D418C7">
              <w:rPr>
                <w:sz w:val="28"/>
                <w:szCs w:val="28"/>
                <w:lang w:val="vi-VN"/>
              </w:rPr>
              <w:t xml:space="preserve"> 154-156 MHz</w:t>
            </w:r>
            <w:r w:rsidRPr="00D418C7">
              <w:rPr>
                <w:sz w:val="28"/>
                <w:szCs w:val="28"/>
                <w:lang w:val="sv-SE"/>
              </w:rPr>
              <w:t xml:space="preserve">. Hệ thống vô tuyến thuộc nghiệp vụ Cố định, Di động đang sử dụng băng tần này không được gây nhiễu có hại và kháng nghị nhiễu từ hệ thống thông tin thuộc nghiệp vụ Vô tuyến định vị. </w:t>
            </w:r>
          </w:p>
        </w:tc>
      </w:tr>
      <w:tr w:rsidR="00630339" w:rsidRPr="00BA2A8B" w:rsidTr="00B67537">
        <w:trPr>
          <w:cantSplit/>
          <w:trHeight w:val="539"/>
        </w:trPr>
        <w:tc>
          <w:tcPr>
            <w:tcW w:w="1456" w:type="dxa"/>
          </w:tcPr>
          <w:p w:rsidR="00630339" w:rsidRPr="00BA2A8B" w:rsidRDefault="00630339" w:rsidP="00B67537">
            <w:pPr>
              <w:pStyle w:val="noidung"/>
              <w:spacing w:before="60" w:after="60" w:line="360" w:lineRule="exact"/>
              <w:ind w:firstLine="0"/>
              <w:rPr>
                <w:szCs w:val="28"/>
              </w:rPr>
            </w:pPr>
            <w:r w:rsidRPr="00BA2A8B">
              <w:rPr>
                <w:szCs w:val="28"/>
              </w:rPr>
              <w:t>VTN7</w:t>
            </w:r>
          </w:p>
          <w:p w:rsidR="00630339" w:rsidRPr="00BA2A8B" w:rsidRDefault="00630339" w:rsidP="00B67537">
            <w:pPr>
              <w:pStyle w:val="noidung"/>
              <w:spacing w:before="60" w:after="60" w:line="360" w:lineRule="exact"/>
              <w:jc w:val="center"/>
              <w:rPr>
                <w:szCs w:val="28"/>
              </w:rPr>
            </w:pPr>
          </w:p>
        </w:tc>
        <w:tc>
          <w:tcPr>
            <w:tcW w:w="7655" w:type="dxa"/>
          </w:tcPr>
          <w:p w:rsidR="00630339" w:rsidRPr="00BA2A8B" w:rsidRDefault="00630339" w:rsidP="00B67537">
            <w:pPr>
              <w:pStyle w:val="noidung"/>
              <w:spacing w:before="60" w:after="60" w:line="360" w:lineRule="exact"/>
              <w:ind w:firstLine="0"/>
              <w:rPr>
                <w:szCs w:val="28"/>
              </w:rPr>
            </w:pPr>
            <w:r w:rsidRPr="00BA2A8B">
              <w:rPr>
                <w:szCs w:val="28"/>
              </w:rPr>
              <w:t>Băng tầ</w:t>
            </w:r>
            <w:r>
              <w:rPr>
                <w:szCs w:val="28"/>
              </w:rPr>
              <w:t>n 694-</w:t>
            </w:r>
            <w:r w:rsidRPr="00BA2A8B">
              <w:rPr>
                <w:szCs w:val="28"/>
              </w:rPr>
              <w:t>806 MHz sẽ được sử dụng cho các hệ thống thông tin di động IMT. Các tổ chức, cá nhân hiện đang sử dụng các hệ thống vô tuyến điện hoạt động trong băng tầ</w:t>
            </w:r>
            <w:r>
              <w:rPr>
                <w:szCs w:val="28"/>
              </w:rPr>
              <w:t>n 694-</w:t>
            </w:r>
            <w:r w:rsidRPr="00BA2A8B">
              <w:rPr>
                <w:szCs w:val="28"/>
              </w:rPr>
              <w:t xml:space="preserve">806 MHz phải có kế hoạch chuyển đổi. </w:t>
            </w:r>
          </w:p>
        </w:tc>
      </w:tr>
      <w:tr w:rsidR="00630339" w:rsidRPr="00BA2A8B" w:rsidTr="00B67537">
        <w:trPr>
          <w:cantSplit/>
        </w:trPr>
        <w:tc>
          <w:tcPr>
            <w:tcW w:w="1456" w:type="dxa"/>
          </w:tcPr>
          <w:p w:rsidR="00630339" w:rsidRPr="00BA2A8B" w:rsidRDefault="00630339" w:rsidP="00B67537">
            <w:pPr>
              <w:pStyle w:val="noidung"/>
              <w:spacing w:before="60" w:after="60" w:line="360" w:lineRule="exact"/>
              <w:ind w:firstLine="0"/>
              <w:rPr>
                <w:szCs w:val="28"/>
              </w:rPr>
            </w:pPr>
            <w:r w:rsidRPr="00BA2A8B">
              <w:rPr>
                <w:szCs w:val="28"/>
              </w:rPr>
              <w:t>VTN8</w:t>
            </w:r>
          </w:p>
        </w:tc>
        <w:tc>
          <w:tcPr>
            <w:tcW w:w="7655" w:type="dxa"/>
          </w:tcPr>
          <w:p w:rsidR="00630339" w:rsidRPr="00BA2A8B" w:rsidRDefault="00630339" w:rsidP="00B67537">
            <w:pPr>
              <w:pStyle w:val="noidung"/>
              <w:spacing w:before="60" w:after="60" w:line="360" w:lineRule="exact"/>
              <w:ind w:firstLine="0"/>
              <w:rPr>
                <w:szCs w:val="28"/>
              </w:rPr>
            </w:pPr>
            <w:r w:rsidRPr="00BA2A8B">
              <w:rPr>
                <w:szCs w:val="28"/>
              </w:rPr>
              <w:t xml:space="preserve">Các băng tần </w:t>
            </w:r>
            <w:r>
              <w:rPr>
                <w:szCs w:val="28"/>
              </w:rPr>
              <w:t>791</w:t>
            </w:r>
            <w:r w:rsidRPr="00BA2A8B">
              <w:rPr>
                <w:szCs w:val="28"/>
              </w:rPr>
              <w:t>-915 MHz</w:t>
            </w:r>
            <w:r>
              <w:rPr>
                <w:szCs w:val="28"/>
              </w:rPr>
              <w:t>;</w:t>
            </w:r>
            <w:r w:rsidRPr="00BA2A8B">
              <w:rPr>
                <w:szCs w:val="28"/>
              </w:rPr>
              <w:t xml:space="preserve"> 925-960 MHz</w:t>
            </w:r>
            <w:r>
              <w:rPr>
                <w:szCs w:val="28"/>
              </w:rPr>
              <w:t>;</w:t>
            </w:r>
            <w:r w:rsidRPr="00BA2A8B">
              <w:rPr>
                <w:szCs w:val="28"/>
              </w:rPr>
              <w:t xml:space="preserve"> 1710-1785 MHz và 1805-1880 MHz được dành cho các hệ thống thông tin di động IMT. Trong trường hợp cần thiết, cơ quan quản lý sẽ điều chỉnh các đoạn băng tần cụ thể trong các quy hoạch băng tần có liên quan. Không phát triển mới hệ thống vô tuyến điện thuộc nghiệp vụ Cố định, Di động trên băng tần 806-824 MHz, 851-869 MHz. Các tổ chức, cá nhân hiện đang sử dụng các hệ thống vô tuyến điện hoạt động trong băng tần 806-824 MHz, 851-869 MHz phải có kế hoạch chuyển đổi theo thông báo của Bộ Thông tin và Truyền thông. Riêng các hệ thống phục vụ mục đích an ninh được tiếp tục sử dụng các băng tần 806-821 MHz, 851-866 MHz đến khi có hệ thống thay thế.</w:t>
            </w:r>
          </w:p>
        </w:tc>
      </w:tr>
      <w:tr w:rsidR="00630339" w:rsidRPr="00BA2A8B" w:rsidTr="00B67537">
        <w:trPr>
          <w:cantSplit/>
        </w:trPr>
        <w:tc>
          <w:tcPr>
            <w:tcW w:w="1456" w:type="dxa"/>
          </w:tcPr>
          <w:p w:rsidR="00630339" w:rsidRPr="00BA2A8B" w:rsidRDefault="00630339" w:rsidP="00B67537">
            <w:pPr>
              <w:pStyle w:val="noidung"/>
              <w:spacing w:before="60" w:after="60" w:line="360" w:lineRule="exact"/>
              <w:ind w:firstLine="0"/>
              <w:rPr>
                <w:szCs w:val="28"/>
              </w:rPr>
            </w:pPr>
            <w:r w:rsidRPr="00BA2A8B">
              <w:rPr>
                <w:szCs w:val="28"/>
              </w:rPr>
              <w:t>VTN14</w:t>
            </w:r>
          </w:p>
        </w:tc>
        <w:tc>
          <w:tcPr>
            <w:tcW w:w="7655" w:type="dxa"/>
          </w:tcPr>
          <w:p w:rsidR="00630339" w:rsidRPr="00BA2A8B" w:rsidRDefault="00630339" w:rsidP="00B67537">
            <w:pPr>
              <w:pStyle w:val="noidung"/>
              <w:spacing w:before="60" w:after="60" w:line="360" w:lineRule="exact"/>
              <w:ind w:firstLine="0"/>
              <w:rPr>
                <w:szCs w:val="28"/>
              </w:rPr>
            </w:pPr>
            <w:r w:rsidRPr="00BA2A8B">
              <w:rPr>
                <w:szCs w:val="28"/>
              </w:rPr>
              <w:t>Nghiệp vụ Di động trong các băng tần 5150-5350</w:t>
            </w:r>
            <w:r>
              <w:rPr>
                <w:szCs w:val="28"/>
              </w:rPr>
              <w:t xml:space="preserve"> MHz;</w:t>
            </w:r>
            <w:r w:rsidRPr="00BA2A8B">
              <w:rPr>
                <w:szCs w:val="28"/>
              </w:rPr>
              <w:t xml:space="preserve"> 5470-5725 MHz và 5725-5850 MHz chỉ giới hạn để triển khai các hệ thống truy nhập vô tuyến (WAS) bao gồm cả các mạng LAN vô tuyế</w:t>
            </w:r>
            <w:r>
              <w:rPr>
                <w:szCs w:val="28"/>
              </w:rPr>
              <w:t xml:space="preserve">n (WLAN). </w:t>
            </w:r>
            <w:r w:rsidRPr="006F4A04">
              <w:rPr>
                <w:szCs w:val="28"/>
              </w:rPr>
              <w:t>Việc sử dụng băng tần 5150-5250 MHz cho WiFi/RLAN bên trong tàu hỏa, ô tô và sử dụng ngoài trời phải tuân theo các quy định tại Nghị quyết 229 (WRC-19).</w:t>
            </w:r>
          </w:p>
        </w:tc>
      </w:tr>
      <w:tr w:rsidR="00630339" w:rsidRPr="00BA2A8B" w:rsidTr="00B67537">
        <w:trPr>
          <w:cantSplit/>
        </w:trPr>
        <w:tc>
          <w:tcPr>
            <w:tcW w:w="1456" w:type="dxa"/>
          </w:tcPr>
          <w:p w:rsidR="00630339" w:rsidRPr="00BA2A8B" w:rsidRDefault="00630339" w:rsidP="00B67537">
            <w:pPr>
              <w:pStyle w:val="noidung"/>
              <w:spacing w:before="60" w:after="60" w:line="360" w:lineRule="exact"/>
              <w:ind w:firstLine="0"/>
              <w:rPr>
                <w:szCs w:val="28"/>
              </w:rPr>
            </w:pPr>
            <w:r>
              <w:rPr>
                <w:szCs w:val="28"/>
              </w:rPr>
              <w:t>VTN16</w:t>
            </w:r>
          </w:p>
        </w:tc>
        <w:tc>
          <w:tcPr>
            <w:tcW w:w="7655" w:type="dxa"/>
          </w:tcPr>
          <w:p w:rsidR="00630339" w:rsidRPr="00BA2A8B" w:rsidRDefault="00630339" w:rsidP="00B67537">
            <w:pPr>
              <w:pStyle w:val="noidung"/>
              <w:spacing w:before="60" w:after="60" w:line="360" w:lineRule="exact"/>
              <w:ind w:firstLine="0"/>
              <w:rPr>
                <w:szCs w:val="28"/>
              </w:rPr>
            </w:pPr>
            <w:r w:rsidRPr="00BA2A8B">
              <w:rPr>
                <w:szCs w:val="28"/>
              </w:rPr>
              <w:t>Các băng tần số sau được ưu tiên sử dụng cho các hệ thống hoạt động trong nghiệp vụ Cố định qua vệ tinh:</w:t>
            </w:r>
          </w:p>
          <w:p w:rsidR="00630339" w:rsidRPr="00BA2A8B" w:rsidRDefault="00630339" w:rsidP="00B67537">
            <w:pPr>
              <w:pStyle w:val="noidung"/>
              <w:spacing w:before="60" w:after="60" w:line="360" w:lineRule="exact"/>
              <w:ind w:firstLine="0"/>
              <w:rPr>
                <w:szCs w:val="28"/>
              </w:rPr>
            </w:pPr>
            <w:r w:rsidRPr="00BA2A8B">
              <w:rPr>
                <w:szCs w:val="28"/>
              </w:rPr>
              <w:t>3400-</w:t>
            </w:r>
            <w:r>
              <w:rPr>
                <w:szCs w:val="28"/>
              </w:rPr>
              <w:t>3560</w:t>
            </w:r>
            <w:r w:rsidRPr="00BA2A8B">
              <w:rPr>
                <w:szCs w:val="28"/>
              </w:rPr>
              <w:t xml:space="preserve"> MHz (chiều từ Vũ trụ tới Trái đất)</w:t>
            </w:r>
          </w:p>
          <w:p w:rsidR="00630339" w:rsidRPr="00BA2A8B" w:rsidRDefault="00630339" w:rsidP="00B67537">
            <w:pPr>
              <w:pStyle w:val="noidung"/>
              <w:spacing w:before="60" w:after="60" w:line="360" w:lineRule="exact"/>
              <w:ind w:firstLine="0"/>
              <w:rPr>
                <w:szCs w:val="28"/>
              </w:rPr>
            </w:pPr>
            <w:r w:rsidRPr="00BA2A8B">
              <w:rPr>
                <w:szCs w:val="28"/>
              </w:rPr>
              <w:t>6425-6725 MHz (chiều từ Trái đất tới Vũ trụ)</w:t>
            </w:r>
          </w:p>
          <w:p w:rsidR="00630339" w:rsidRPr="00BA2A8B" w:rsidRDefault="00630339" w:rsidP="00B67537">
            <w:pPr>
              <w:pStyle w:val="noidung"/>
              <w:spacing w:before="60" w:after="60" w:line="360" w:lineRule="exact"/>
              <w:ind w:firstLine="0"/>
              <w:rPr>
                <w:szCs w:val="28"/>
              </w:rPr>
            </w:pPr>
            <w:r w:rsidRPr="00BA2A8B">
              <w:rPr>
                <w:szCs w:val="28"/>
              </w:rPr>
              <w:t>10700-11700 MHz (chiều từ Vũ trụ tới Trái đất)</w:t>
            </w:r>
          </w:p>
          <w:p w:rsidR="00630339" w:rsidRPr="00BA2A8B" w:rsidRDefault="00630339" w:rsidP="00B67537">
            <w:pPr>
              <w:pStyle w:val="noidung"/>
              <w:spacing w:before="60" w:after="60" w:line="360" w:lineRule="exact"/>
              <w:ind w:firstLine="0"/>
              <w:rPr>
                <w:szCs w:val="28"/>
              </w:rPr>
            </w:pPr>
            <w:r w:rsidRPr="00BA2A8B">
              <w:rPr>
                <w:szCs w:val="28"/>
              </w:rPr>
              <w:t>12750-13250 MHz (chiều từ Trái đất tới Vũ trụ)</w:t>
            </w:r>
          </w:p>
          <w:p w:rsidR="00630339" w:rsidRPr="00BA2A8B" w:rsidRDefault="00630339" w:rsidP="00B67537">
            <w:pPr>
              <w:pStyle w:val="noidung"/>
              <w:spacing w:before="60" w:after="60" w:line="360" w:lineRule="exact"/>
              <w:ind w:firstLine="0"/>
              <w:rPr>
                <w:szCs w:val="28"/>
              </w:rPr>
            </w:pPr>
            <w:r w:rsidRPr="00BA2A8B">
              <w:rPr>
                <w:szCs w:val="28"/>
              </w:rPr>
              <w:t>13750- 14000 MHz (chiều từ Trái đất tới Vũ trụ)</w:t>
            </w:r>
          </w:p>
          <w:p w:rsidR="00630339" w:rsidRPr="00BA2A8B" w:rsidRDefault="00630339" w:rsidP="00B67537">
            <w:pPr>
              <w:pStyle w:val="noidung"/>
              <w:spacing w:before="60" w:after="60" w:line="360" w:lineRule="exact"/>
              <w:ind w:firstLine="0"/>
              <w:rPr>
                <w:szCs w:val="28"/>
              </w:rPr>
            </w:pPr>
            <w:r w:rsidRPr="00BA2A8B">
              <w:rPr>
                <w:szCs w:val="28"/>
              </w:rPr>
              <w:t>14250-14500 MHz (chiều từ Trái đất tới Vũ trụ)</w:t>
            </w:r>
          </w:p>
          <w:p w:rsidR="00630339" w:rsidRPr="00BA2A8B" w:rsidRDefault="00630339" w:rsidP="00B67537">
            <w:pPr>
              <w:pStyle w:val="noidung"/>
              <w:spacing w:before="60" w:after="60" w:line="360" w:lineRule="exact"/>
              <w:ind w:firstLine="0"/>
              <w:rPr>
                <w:szCs w:val="28"/>
              </w:rPr>
            </w:pPr>
            <w:r w:rsidRPr="00BA2A8B">
              <w:rPr>
                <w:szCs w:val="28"/>
              </w:rPr>
              <w:t>Các hệ thống thuộc nghiệp vụ Cố định qua vệ tinh nằm trong các băng tần xuống nêu trên (chiều từ Vũ trụ tới Trái đất) phải có bộ lọc thu đạt tiêu chuẩn về lọc các tín hiệu ngoài băng.</w:t>
            </w:r>
          </w:p>
          <w:p w:rsidR="00630339" w:rsidRDefault="00630339" w:rsidP="00B67537">
            <w:pPr>
              <w:pStyle w:val="noidung"/>
              <w:spacing w:before="60" w:after="60" w:line="360" w:lineRule="exact"/>
              <w:ind w:firstLine="0"/>
              <w:rPr>
                <w:szCs w:val="28"/>
              </w:rPr>
            </w:pPr>
            <w:r w:rsidRPr="00BA2A8B">
              <w:rPr>
                <w:szCs w:val="28"/>
              </w:rPr>
              <w:t>Các hệ thống thuộc các nghiệp vụ khác hoạt động trong băng tần này không được gây nhiễu có hại cho các hệ thống thuộc nghiệp vụ Cố định qua vệ tinh và không được kháng nghị nhiễu đối với các hệ thống cố định qua vệ tinh.</w:t>
            </w:r>
          </w:p>
          <w:p w:rsidR="00630339" w:rsidRPr="00BA2A8B" w:rsidRDefault="00630339" w:rsidP="00B67537">
            <w:pPr>
              <w:pStyle w:val="noidung"/>
              <w:spacing w:before="60" w:after="60" w:line="360" w:lineRule="exact"/>
              <w:ind w:firstLine="0"/>
              <w:rPr>
                <w:szCs w:val="28"/>
              </w:rPr>
            </w:pPr>
            <w:r w:rsidRPr="003A0BFB">
              <w:rPr>
                <w:szCs w:val="28"/>
              </w:rPr>
              <w:t>Băng tần 3400-3560 MHz được xem xét lại sau năm 2023</w:t>
            </w:r>
            <w:r>
              <w:rPr>
                <w:szCs w:val="28"/>
              </w:rPr>
              <w:t>.</w:t>
            </w:r>
          </w:p>
        </w:tc>
      </w:tr>
    </w:tbl>
    <w:p w:rsidR="00630339" w:rsidRPr="00213575" w:rsidRDefault="00630339" w:rsidP="00630339">
      <w:pPr>
        <w:spacing w:before="120" w:after="120" w:line="264" w:lineRule="auto"/>
        <w:ind w:firstLine="720"/>
        <w:jc w:val="both"/>
        <w:rPr>
          <w:b/>
          <w:i/>
          <w:sz w:val="28"/>
          <w:szCs w:val="28"/>
        </w:rPr>
      </w:pPr>
      <w:r w:rsidRPr="00213575">
        <w:rPr>
          <w:b/>
          <w:i/>
          <w:sz w:val="28"/>
          <w:szCs w:val="28"/>
        </w:rPr>
        <w:t>b) Bổ sung các chú thích VTN16A, VTN24, VTN25, VTN26, VTN27</w:t>
      </w:r>
    </w:p>
    <w:tbl>
      <w:tblPr>
        <w:tblW w:w="9111" w:type="dxa"/>
        <w:tblInd w:w="-72" w:type="dxa"/>
        <w:tblLayout w:type="fixed"/>
        <w:tblLook w:val="0000" w:firstRow="0" w:lastRow="0" w:firstColumn="0" w:lastColumn="0" w:noHBand="0" w:noVBand="0"/>
      </w:tblPr>
      <w:tblGrid>
        <w:gridCol w:w="1456"/>
        <w:gridCol w:w="7655"/>
      </w:tblGrid>
      <w:tr w:rsidR="00630339" w:rsidRPr="00B76CE4" w:rsidTr="00B67537">
        <w:trPr>
          <w:cantSplit/>
        </w:trPr>
        <w:tc>
          <w:tcPr>
            <w:tcW w:w="1456" w:type="dxa"/>
          </w:tcPr>
          <w:p w:rsidR="00630339" w:rsidRPr="00BA2A8B" w:rsidRDefault="00630339" w:rsidP="00B67537">
            <w:pPr>
              <w:pStyle w:val="noidung"/>
              <w:spacing w:before="60" w:after="60" w:line="360" w:lineRule="exact"/>
              <w:ind w:firstLine="0"/>
              <w:rPr>
                <w:szCs w:val="28"/>
              </w:rPr>
            </w:pPr>
            <w:r>
              <w:rPr>
                <w:szCs w:val="28"/>
              </w:rPr>
              <w:t>VTN16A</w:t>
            </w:r>
          </w:p>
          <w:p w:rsidR="00630339" w:rsidRPr="00BA2A8B" w:rsidRDefault="00630339" w:rsidP="00B67537">
            <w:pPr>
              <w:pStyle w:val="noidung"/>
              <w:spacing w:before="60" w:after="60" w:line="360" w:lineRule="exact"/>
              <w:ind w:firstLine="0"/>
              <w:jc w:val="center"/>
              <w:rPr>
                <w:szCs w:val="28"/>
              </w:rPr>
            </w:pPr>
          </w:p>
        </w:tc>
        <w:tc>
          <w:tcPr>
            <w:tcW w:w="7655" w:type="dxa"/>
          </w:tcPr>
          <w:p w:rsidR="00630339" w:rsidRPr="00B76CE4" w:rsidRDefault="00630339" w:rsidP="00B67537">
            <w:pPr>
              <w:pStyle w:val="noidung"/>
              <w:spacing w:before="60" w:after="60" w:line="360" w:lineRule="exact"/>
              <w:ind w:firstLine="0"/>
              <w:rPr>
                <w:szCs w:val="28"/>
              </w:rPr>
            </w:pPr>
            <w:r>
              <w:rPr>
                <w:szCs w:val="28"/>
              </w:rPr>
              <w:t>Băng tần 3600-4000 MHz được dành cho các hệ thống thông tin di động IMT. Việc sản xuất, nhập khẩu thiết bị vô tuyến điện để sử dụng tại Việt Nam trong các băng tần này phải tuân thủ quy định này và các quy định khác của pháp luật có liên quan.</w:t>
            </w:r>
          </w:p>
        </w:tc>
      </w:tr>
      <w:tr w:rsidR="00630339" w:rsidRPr="00B76CE4" w:rsidTr="00B67537">
        <w:trPr>
          <w:cantSplit/>
        </w:trPr>
        <w:tc>
          <w:tcPr>
            <w:tcW w:w="1456" w:type="dxa"/>
          </w:tcPr>
          <w:p w:rsidR="00630339" w:rsidRPr="00BA2A8B" w:rsidRDefault="00630339" w:rsidP="00B67537">
            <w:pPr>
              <w:pStyle w:val="noidung"/>
              <w:spacing w:before="60" w:after="60" w:line="360" w:lineRule="exact"/>
              <w:ind w:firstLine="0"/>
              <w:rPr>
                <w:szCs w:val="28"/>
              </w:rPr>
            </w:pPr>
            <w:r>
              <w:rPr>
                <w:szCs w:val="28"/>
              </w:rPr>
              <w:t>VTN24</w:t>
            </w:r>
          </w:p>
          <w:p w:rsidR="00630339" w:rsidRPr="00BA2A8B" w:rsidRDefault="00630339" w:rsidP="00B67537">
            <w:pPr>
              <w:pStyle w:val="noidung"/>
              <w:spacing w:before="60" w:after="60" w:line="360" w:lineRule="exact"/>
              <w:ind w:firstLine="0"/>
              <w:jc w:val="center"/>
              <w:rPr>
                <w:szCs w:val="28"/>
              </w:rPr>
            </w:pPr>
          </w:p>
        </w:tc>
        <w:tc>
          <w:tcPr>
            <w:tcW w:w="7655" w:type="dxa"/>
          </w:tcPr>
          <w:p w:rsidR="00630339" w:rsidRPr="00B76CE4" w:rsidRDefault="00630339" w:rsidP="00B67537">
            <w:pPr>
              <w:pStyle w:val="noidung"/>
              <w:spacing w:before="60" w:after="60" w:line="360" w:lineRule="exact"/>
              <w:ind w:firstLine="0"/>
              <w:rPr>
                <w:szCs w:val="28"/>
              </w:rPr>
            </w:pPr>
            <w:r>
              <w:rPr>
                <w:szCs w:val="28"/>
              </w:rPr>
              <w:t>Các băng tần 24,25-27,5 GHz; 37-43,5 GHz; 45,5-47 GHz; 47,2-48,2 GHz, 66-71 GHz được dành cho các hệ thống thông tin di động IMT. Việc sản xuất, nhập khẩu thiết bị vô tuyến điện để sử dụng tại Việt Nam trong các băng tần này phải tuân thủ quy định này và các quy định khác của pháp luật có liên quan.</w:t>
            </w:r>
          </w:p>
        </w:tc>
      </w:tr>
      <w:tr w:rsidR="00630339" w:rsidRPr="00B76CE4" w:rsidTr="00B67537">
        <w:trPr>
          <w:cantSplit/>
        </w:trPr>
        <w:tc>
          <w:tcPr>
            <w:tcW w:w="1456" w:type="dxa"/>
          </w:tcPr>
          <w:p w:rsidR="00630339" w:rsidRPr="00BA2A8B" w:rsidRDefault="00630339" w:rsidP="00B67537">
            <w:pPr>
              <w:pStyle w:val="noidung"/>
              <w:spacing w:before="60" w:after="60" w:line="360" w:lineRule="exact"/>
              <w:ind w:firstLine="0"/>
              <w:rPr>
                <w:szCs w:val="28"/>
              </w:rPr>
            </w:pPr>
            <w:r>
              <w:rPr>
                <w:szCs w:val="28"/>
              </w:rPr>
              <w:t>VTN25</w:t>
            </w:r>
          </w:p>
          <w:p w:rsidR="00630339" w:rsidRPr="00BA2A8B" w:rsidRDefault="00630339" w:rsidP="00B67537">
            <w:pPr>
              <w:pStyle w:val="noidung"/>
              <w:spacing w:before="60" w:after="60" w:line="360" w:lineRule="exact"/>
              <w:ind w:firstLine="0"/>
              <w:jc w:val="center"/>
              <w:rPr>
                <w:szCs w:val="28"/>
              </w:rPr>
            </w:pPr>
          </w:p>
        </w:tc>
        <w:tc>
          <w:tcPr>
            <w:tcW w:w="7655" w:type="dxa"/>
          </w:tcPr>
          <w:p w:rsidR="00630339" w:rsidRPr="00B76CE4" w:rsidRDefault="00630339" w:rsidP="00B67537">
            <w:pPr>
              <w:pStyle w:val="noidung"/>
              <w:spacing w:before="60" w:after="60" w:line="360" w:lineRule="exact"/>
              <w:ind w:firstLine="0"/>
              <w:rPr>
                <w:szCs w:val="28"/>
              </w:rPr>
            </w:pPr>
            <w:r>
              <w:rPr>
                <w:szCs w:val="28"/>
              </w:rPr>
              <w:t>B</w:t>
            </w:r>
            <w:r w:rsidRPr="009747E4">
              <w:rPr>
                <w:szCs w:val="28"/>
              </w:rPr>
              <w:t>ăng tần 495-505 kHz được sử dụng cho hệ thống</w:t>
            </w:r>
            <w:r>
              <w:rPr>
                <w:szCs w:val="28"/>
              </w:rPr>
              <w:t xml:space="preserve"> Phát tin an toàn hàng hải kỹ thuật số</w:t>
            </w:r>
            <w:r w:rsidRPr="009747E4">
              <w:rPr>
                <w:szCs w:val="28"/>
              </w:rPr>
              <w:t xml:space="preserve"> NAVDAT quốc tế</w:t>
            </w:r>
            <w:r>
              <w:rPr>
                <w:szCs w:val="28"/>
              </w:rPr>
              <w:t xml:space="preserve">. Ngoài ra, hệ thống NAVDAT cũng được sử dụng các băng tần 415-495 kHz, 505-526,5 kHz và 6 băng tần HF: </w:t>
            </w:r>
            <w:r w:rsidRPr="00084CEB">
              <w:rPr>
                <w:szCs w:val="28"/>
              </w:rPr>
              <w:t>4221-4231 kHz, 6332,5-6342,5 kHz, 8438-8448 kHz, 12658,5-126</w:t>
            </w:r>
            <w:r>
              <w:rPr>
                <w:szCs w:val="28"/>
              </w:rPr>
              <w:t xml:space="preserve">68,5 kHz, 16904,5-16914,5 kHz, </w:t>
            </w:r>
            <w:r w:rsidRPr="00084CEB">
              <w:rPr>
                <w:szCs w:val="28"/>
              </w:rPr>
              <w:t>22445,5-22455,5 kHz</w:t>
            </w:r>
            <w:r>
              <w:rPr>
                <w:szCs w:val="28"/>
              </w:rPr>
              <w:t xml:space="preserve">. Thông số kỹ thuật của hệ thống NAVDAT phải phù hợp với Khuyến nghị ITU-R M.2010 đối với các băng tần 415-495 kHz, </w:t>
            </w:r>
            <w:r w:rsidRPr="009747E4">
              <w:rPr>
                <w:szCs w:val="28"/>
              </w:rPr>
              <w:t>495-505 kHz</w:t>
            </w:r>
            <w:r>
              <w:rPr>
                <w:szCs w:val="28"/>
              </w:rPr>
              <w:t>, 505-526,5 kHz và Khuyến nghị ITU-R M.2058 đối với 6 băng tần HF.</w:t>
            </w:r>
          </w:p>
        </w:tc>
      </w:tr>
      <w:tr w:rsidR="00630339" w:rsidRPr="00BA2A8B" w:rsidTr="00B67537">
        <w:trPr>
          <w:cantSplit/>
        </w:trPr>
        <w:tc>
          <w:tcPr>
            <w:tcW w:w="1456" w:type="dxa"/>
          </w:tcPr>
          <w:p w:rsidR="00630339" w:rsidRPr="00BA2A8B" w:rsidRDefault="00630339" w:rsidP="00B67537">
            <w:pPr>
              <w:pStyle w:val="noidung"/>
              <w:spacing w:before="60" w:after="60" w:line="360" w:lineRule="exact"/>
              <w:ind w:firstLine="0"/>
              <w:rPr>
                <w:szCs w:val="28"/>
              </w:rPr>
            </w:pPr>
            <w:r>
              <w:rPr>
                <w:szCs w:val="28"/>
              </w:rPr>
              <w:t>VTN26</w:t>
            </w:r>
          </w:p>
          <w:p w:rsidR="00630339" w:rsidRPr="00BA2A8B" w:rsidRDefault="00630339" w:rsidP="00B67537">
            <w:pPr>
              <w:pStyle w:val="noidung"/>
              <w:spacing w:before="60" w:after="60" w:line="360" w:lineRule="exact"/>
              <w:ind w:firstLine="0"/>
              <w:jc w:val="center"/>
              <w:rPr>
                <w:szCs w:val="28"/>
              </w:rPr>
            </w:pPr>
          </w:p>
        </w:tc>
        <w:tc>
          <w:tcPr>
            <w:tcW w:w="7655" w:type="dxa"/>
          </w:tcPr>
          <w:p w:rsidR="00630339" w:rsidRPr="00BA2A8B" w:rsidRDefault="00630339" w:rsidP="00B67537">
            <w:pPr>
              <w:pStyle w:val="noidung"/>
              <w:spacing w:before="60" w:after="60" w:line="360" w:lineRule="exact"/>
              <w:ind w:firstLine="0"/>
              <w:rPr>
                <w:szCs w:val="28"/>
              </w:rPr>
            </w:pPr>
            <w:r w:rsidRPr="000604FF">
              <w:rPr>
                <w:szCs w:val="28"/>
              </w:rPr>
              <w:t>Các thiết bị Hàng hải hoạt động độc lập (AMRD</w:t>
            </w:r>
            <w:r w:rsidRPr="009511F4">
              <w:rPr>
                <w:szCs w:val="28"/>
              </w:rPr>
              <w:t>) được sử dụng cá</w:t>
            </w:r>
            <w:r>
              <w:rPr>
                <w:szCs w:val="28"/>
              </w:rPr>
              <w:t xml:space="preserve">c </w:t>
            </w:r>
            <w:r w:rsidRPr="009511F4">
              <w:rPr>
                <w:szCs w:val="28"/>
              </w:rPr>
              <w:t>tầ</w:t>
            </w:r>
            <w:r>
              <w:rPr>
                <w:szCs w:val="28"/>
              </w:rPr>
              <w:t xml:space="preserve">n số </w:t>
            </w:r>
            <w:r w:rsidRPr="00BF4F65">
              <w:rPr>
                <w:szCs w:val="28"/>
              </w:rPr>
              <w:t>156</w:t>
            </w:r>
            <w:r>
              <w:rPr>
                <w:szCs w:val="28"/>
              </w:rPr>
              <w:t>,</w:t>
            </w:r>
            <w:r w:rsidRPr="00BF4F65">
              <w:rPr>
                <w:szCs w:val="28"/>
              </w:rPr>
              <w:t>525 MHz</w:t>
            </w:r>
            <w:r>
              <w:rPr>
                <w:szCs w:val="28"/>
              </w:rPr>
              <w:t>; 161,</w:t>
            </w:r>
            <w:r w:rsidRPr="00BF4F65">
              <w:rPr>
                <w:szCs w:val="28"/>
              </w:rPr>
              <w:t>975 MHz</w:t>
            </w:r>
            <w:r>
              <w:rPr>
                <w:szCs w:val="28"/>
              </w:rPr>
              <w:t>; 162,</w:t>
            </w:r>
            <w:r w:rsidRPr="00BF4F65">
              <w:rPr>
                <w:szCs w:val="28"/>
              </w:rPr>
              <w:t>025 MHz</w:t>
            </w:r>
            <w:r>
              <w:rPr>
                <w:szCs w:val="28"/>
              </w:rPr>
              <w:t xml:space="preserve"> cho thiết bị AMRD nhóm A (AMRD Group A) và tần số 160,9 MHz cho thiết bị AMRD nhóm B (AMRD Group B). Việc sử dụng phải phù hợp với Khuyến nghị ITU-R M.2135.</w:t>
            </w:r>
          </w:p>
        </w:tc>
      </w:tr>
      <w:tr w:rsidR="00630339" w:rsidRPr="00BA2A8B" w:rsidTr="00B67537">
        <w:trPr>
          <w:cantSplit/>
          <w:trHeight w:val="539"/>
        </w:trPr>
        <w:tc>
          <w:tcPr>
            <w:tcW w:w="1456" w:type="dxa"/>
          </w:tcPr>
          <w:p w:rsidR="00630339" w:rsidRPr="00BA2A8B" w:rsidRDefault="00630339" w:rsidP="00B67537">
            <w:pPr>
              <w:pStyle w:val="noidung"/>
              <w:spacing w:before="60" w:after="60" w:line="360" w:lineRule="exact"/>
              <w:ind w:firstLine="0"/>
              <w:rPr>
                <w:szCs w:val="28"/>
              </w:rPr>
            </w:pPr>
            <w:r w:rsidRPr="00BA2A8B">
              <w:rPr>
                <w:szCs w:val="28"/>
              </w:rPr>
              <w:t>VTN</w:t>
            </w:r>
            <w:r>
              <w:rPr>
                <w:szCs w:val="28"/>
              </w:rPr>
              <w:t>27</w:t>
            </w:r>
          </w:p>
          <w:p w:rsidR="00630339" w:rsidRPr="00BA2A8B" w:rsidRDefault="00630339" w:rsidP="00B67537">
            <w:pPr>
              <w:pStyle w:val="noidung"/>
              <w:spacing w:before="60" w:after="60" w:line="360" w:lineRule="exact"/>
              <w:jc w:val="center"/>
              <w:rPr>
                <w:szCs w:val="28"/>
              </w:rPr>
            </w:pPr>
          </w:p>
        </w:tc>
        <w:tc>
          <w:tcPr>
            <w:tcW w:w="7655" w:type="dxa"/>
          </w:tcPr>
          <w:p w:rsidR="00630339" w:rsidRPr="00BA2A8B" w:rsidRDefault="001C13C0" w:rsidP="00B67537">
            <w:pPr>
              <w:pStyle w:val="noidung"/>
              <w:spacing w:before="60" w:after="60" w:line="360" w:lineRule="exact"/>
              <w:ind w:firstLine="0"/>
              <w:rPr>
                <w:szCs w:val="28"/>
              </w:rPr>
            </w:pPr>
            <w:r w:rsidRPr="001C13C0">
              <w:rPr>
                <w:szCs w:val="28"/>
              </w:rPr>
              <w:t>Băng tần 606-694 MHz sẽ được sử dụng cho các hệ thống thông tin di động IMT từ ngày 01 tháng 01 năm 2029. Các tổ chức, cá nhân hiện đang sử dụng các hệ thống vô tuyến điện hoạt động trong băng tần 606-694 MHz phải có kế hoạch chuyển đổi. Trong trường hợp triển khai hệ thống thông tin di động IMT trên băng tần 606-694 MHz trước ngày 01 tháng 01 năm 2029, hệ thống thông tin di động IMT không được gây nhiễu có hại cho và không được bảo vệ khỏi nhiễu có hại từ các hệ thống khác đang hoạt động hợp pháp</w:t>
            </w:r>
            <w:r w:rsidR="00630339" w:rsidRPr="00A57E33">
              <w:rPr>
                <w:szCs w:val="28"/>
              </w:rPr>
              <w:t>.</w:t>
            </w:r>
          </w:p>
        </w:tc>
      </w:tr>
    </w:tbl>
    <w:p w:rsidR="00630339" w:rsidRPr="00213575" w:rsidRDefault="00630339" w:rsidP="00630339">
      <w:pPr>
        <w:spacing w:before="120" w:after="120" w:line="264" w:lineRule="auto"/>
        <w:ind w:firstLine="720"/>
        <w:jc w:val="both"/>
        <w:rPr>
          <w:b/>
          <w:i/>
          <w:sz w:val="28"/>
          <w:szCs w:val="28"/>
        </w:rPr>
      </w:pPr>
      <w:r w:rsidRPr="00213575">
        <w:rPr>
          <w:b/>
          <w:i/>
          <w:sz w:val="28"/>
          <w:szCs w:val="28"/>
        </w:rPr>
        <w:t>c) Bãi bỏ chú thích VTN4</w:t>
      </w:r>
      <w:r w:rsidR="0031755F">
        <w:rPr>
          <w:b/>
          <w:i/>
          <w:sz w:val="28"/>
          <w:szCs w:val="28"/>
        </w:rPr>
        <w:t>, VTN6A</w:t>
      </w:r>
    </w:p>
    <w:p w:rsidR="00630339" w:rsidRDefault="00630339" w:rsidP="00630339">
      <w:pPr>
        <w:spacing w:before="120" w:after="120" w:line="264" w:lineRule="auto"/>
        <w:ind w:firstLine="720"/>
        <w:jc w:val="both"/>
        <w:rPr>
          <w:b/>
          <w:sz w:val="28"/>
          <w:szCs w:val="28"/>
        </w:rPr>
      </w:pPr>
      <w:r>
        <w:rPr>
          <w:b/>
          <w:sz w:val="28"/>
          <w:szCs w:val="28"/>
        </w:rPr>
        <w:t>3. Sửa đổi, bổ sung, bãi bỏ một số chú thích của Liên minh Viễn thông quốc tế tại Khoản 3 Điều 9</w:t>
      </w:r>
    </w:p>
    <w:p w:rsidR="00630339" w:rsidRPr="00CE20E5" w:rsidRDefault="00630339" w:rsidP="00630339">
      <w:pPr>
        <w:spacing w:before="120" w:after="120" w:line="264" w:lineRule="auto"/>
        <w:ind w:firstLine="720"/>
        <w:jc w:val="both"/>
        <w:rPr>
          <w:b/>
          <w:i/>
          <w:sz w:val="28"/>
          <w:szCs w:val="28"/>
        </w:rPr>
      </w:pPr>
      <w:r w:rsidRPr="00CE20E5">
        <w:rPr>
          <w:b/>
          <w:i/>
          <w:sz w:val="28"/>
          <w:szCs w:val="28"/>
        </w:rPr>
        <w:t xml:space="preserve">a) Sửa đổi các chú thích 5.77, 5.79, 5.107, 5.128, 5.134, </w:t>
      </w:r>
      <w:r w:rsidRPr="003F1177">
        <w:rPr>
          <w:b/>
          <w:i/>
          <w:sz w:val="28"/>
          <w:szCs w:val="28"/>
        </w:rPr>
        <w:t>5.141B</w:t>
      </w:r>
      <w:r>
        <w:rPr>
          <w:b/>
          <w:i/>
          <w:sz w:val="28"/>
          <w:szCs w:val="28"/>
        </w:rPr>
        <w:t>,</w:t>
      </w:r>
      <w:r w:rsidRPr="003F1177">
        <w:t xml:space="preserve"> </w:t>
      </w:r>
      <w:r w:rsidRPr="003F1177">
        <w:rPr>
          <w:b/>
          <w:i/>
          <w:sz w:val="28"/>
          <w:szCs w:val="28"/>
        </w:rPr>
        <w:t>5.161A</w:t>
      </w:r>
      <w:r>
        <w:rPr>
          <w:b/>
          <w:i/>
          <w:sz w:val="28"/>
          <w:szCs w:val="28"/>
        </w:rPr>
        <w:t xml:space="preserve">,  </w:t>
      </w:r>
      <w:r w:rsidRPr="003F1177">
        <w:rPr>
          <w:b/>
          <w:i/>
          <w:sz w:val="28"/>
          <w:szCs w:val="28"/>
        </w:rPr>
        <w:t>5.162A</w:t>
      </w:r>
      <w:r>
        <w:rPr>
          <w:b/>
          <w:i/>
          <w:sz w:val="28"/>
          <w:szCs w:val="28"/>
        </w:rPr>
        <w:t xml:space="preserve">, </w:t>
      </w:r>
      <w:r w:rsidRPr="003F1177">
        <w:rPr>
          <w:b/>
          <w:i/>
          <w:sz w:val="28"/>
          <w:szCs w:val="28"/>
        </w:rPr>
        <w:t>5.201</w:t>
      </w:r>
      <w:r>
        <w:rPr>
          <w:b/>
          <w:i/>
          <w:sz w:val="28"/>
          <w:szCs w:val="28"/>
        </w:rPr>
        <w:t xml:space="preserve">, 5.204, </w:t>
      </w:r>
      <w:r w:rsidRPr="003F1177">
        <w:rPr>
          <w:b/>
          <w:i/>
          <w:sz w:val="28"/>
          <w:szCs w:val="28"/>
        </w:rPr>
        <w:t>5.208A</w:t>
      </w:r>
      <w:r>
        <w:rPr>
          <w:b/>
          <w:i/>
          <w:sz w:val="28"/>
          <w:szCs w:val="28"/>
        </w:rPr>
        <w:t xml:space="preserve">, </w:t>
      </w:r>
      <w:r w:rsidRPr="003F1177">
        <w:rPr>
          <w:b/>
          <w:i/>
          <w:sz w:val="28"/>
          <w:szCs w:val="28"/>
        </w:rPr>
        <w:t>5.208B</w:t>
      </w:r>
      <w:r>
        <w:rPr>
          <w:b/>
          <w:i/>
          <w:sz w:val="28"/>
          <w:szCs w:val="28"/>
        </w:rPr>
        <w:t xml:space="preserve">, </w:t>
      </w:r>
      <w:r w:rsidRPr="003F1177">
        <w:rPr>
          <w:b/>
          <w:i/>
          <w:sz w:val="28"/>
          <w:szCs w:val="28"/>
        </w:rPr>
        <w:t>5.219</w:t>
      </w:r>
      <w:r>
        <w:rPr>
          <w:b/>
          <w:i/>
          <w:sz w:val="28"/>
          <w:szCs w:val="28"/>
        </w:rPr>
        <w:t xml:space="preserve">, </w:t>
      </w:r>
      <w:r w:rsidRPr="003F1177">
        <w:rPr>
          <w:b/>
          <w:i/>
          <w:sz w:val="28"/>
          <w:szCs w:val="28"/>
        </w:rPr>
        <w:t>5.221</w:t>
      </w:r>
      <w:r>
        <w:rPr>
          <w:b/>
          <w:i/>
          <w:sz w:val="28"/>
          <w:szCs w:val="28"/>
        </w:rPr>
        <w:t>,</w:t>
      </w:r>
      <w:r w:rsidRPr="003F1177">
        <w:t xml:space="preserve"> </w:t>
      </w:r>
      <w:r w:rsidRPr="003F1177">
        <w:rPr>
          <w:b/>
          <w:i/>
          <w:sz w:val="28"/>
          <w:szCs w:val="28"/>
        </w:rPr>
        <w:t>5.265</w:t>
      </w:r>
      <w:r>
        <w:rPr>
          <w:b/>
          <w:i/>
          <w:sz w:val="28"/>
          <w:szCs w:val="28"/>
        </w:rPr>
        <w:t xml:space="preserve">, </w:t>
      </w:r>
      <w:r w:rsidRPr="003F1177">
        <w:rPr>
          <w:b/>
          <w:i/>
          <w:sz w:val="28"/>
          <w:szCs w:val="28"/>
        </w:rPr>
        <w:t>5.279A</w:t>
      </w:r>
      <w:r>
        <w:rPr>
          <w:b/>
          <w:i/>
          <w:sz w:val="28"/>
          <w:szCs w:val="28"/>
        </w:rPr>
        <w:t xml:space="preserve">, </w:t>
      </w:r>
      <w:r w:rsidRPr="003F1177">
        <w:rPr>
          <w:b/>
          <w:i/>
          <w:sz w:val="28"/>
          <w:szCs w:val="28"/>
        </w:rPr>
        <w:t>5.286AA</w:t>
      </w:r>
      <w:r>
        <w:rPr>
          <w:b/>
          <w:i/>
          <w:sz w:val="28"/>
          <w:szCs w:val="28"/>
        </w:rPr>
        <w:t xml:space="preserve">, </w:t>
      </w:r>
      <w:r w:rsidRPr="003F1177">
        <w:rPr>
          <w:b/>
          <w:i/>
          <w:sz w:val="28"/>
          <w:szCs w:val="28"/>
        </w:rPr>
        <w:t>5.287</w:t>
      </w:r>
      <w:r>
        <w:rPr>
          <w:b/>
          <w:i/>
          <w:sz w:val="28"/>
          <w:szCs w:val="28"/>
        </w:rPr>
        <w:t xml:space="preserve">, </w:t>
      </w:r>
      <w:r w:rsidRPr="003F1177">
        <w:rPr>
          <w:b/>
          <w:i/>
          <w:sz w:val="28"/>
          <w:szCs w:val="28"/>
        </w:rPr>
        <w:t>5.288</w:t>
      </w:r>
      <w:r>
        <w:rPr>
          <w:b/>
          <w:i/>
          <w:sz w:val="28"/>
          <w:szCs w:val="28"/>
        </w:rPr>
        <w:t xml:space="preserve">, </w:t>
      </w:r>
      <w:r w:rsidRPr="003F1177">
        <w:rPr>
          <w:b/>
          <w:i/>
          <w:sz w:val="28"/>
          <w:szCs w:val="28"/>
        </w:rPr>
        <w:t>5.296</w:t>
      </w:r>
      <w:r>
        <w:rPr>
          <w:b/>
          <w:i/>
          <w:sz w:val="28"/>
          <w:szCs w:val="28"/>
        </w:rPr>
        <w:t xml:space="preserve">, </w:t>
      </w:r>
      <w:r w:rsidRPr="003F1177">
        <w:rPr>
          <w:b/>
          <w:i/>
          <w:sz w:val="28"/>
          <w:szCs w:val="28"/>
        </w:rPr>
        <w:t>5.296A</w:t>
      </w:r>
      <w:r>
        <w:rPr>
          <w:b/>
          <w:i/>
          <w:sz w:val="28"/>
          <w:szCs w:val="28"/>
        </w:rPr>
        <w:t xml:space="preserve">, </w:t>
      </w:r>
      <w:r w:rsidRPr="003F1177">
        <w:rPr>
          <w:b/>
          <w:i/>
          <w:sz w:val="28"/>
          <w:szCs w:val="28"/>
        </w:rPr>
        <w:t>5.313A</w:t>
      </w:r>
      <w:r>
        <w:rPr>
          <w:b/>
          <w:i/>
          <w:sz w:val="28"/>
          <w:szCs w:val="28"/>
        </w:rPr>
        <w:t xml:space="preserve">, </w:t>
      </w:r>
      <w:r w:rsidRPr="003F1177">
        <w:rPr>
          <w:b/>
          <w:i/>
          <w:sz w:val="28"/>
          <w:szCs w:val="28"/>
        </w:rPr>
        <w:t>5.317A</w:t>
      </w:r>
      <w:r>
        <w:rPr>
          <w:b/>
          <w:i/>
          <w:sz w:val="28"/>
          <w:szCs w:val="28"/>
        </w:rPr>
        <w:t xml:space="preserve">, </w:t>
      </w:r>
      <w:r w:rsidRPr="003F1177">
        <w:rPr>
          <w:b/>
          <w:i/>
          <w:sz w:val="28"/>
          <w:szCs w:val="28"/>
        </w:rPr>
        <w:t>5.328AA</w:t>
      </w:r>
      <w:r>
        <w:rPr>
          <w:b/>
          <w:i/>
          <w:sz w:val="28"/>
          <w:szCs w:val="28"/>
        </w:rPr>
        <w:t xml:space="preserve">, </w:t>
      </w:r>
      <w:r w:rsidRPr="00CA3514">
        <w:rPr>
          <w:b/>
          <w:i/>
          <w:sz w:val="28"/>
          <w:szCs w:val="28"/>
        </w:rPr>
        <w:t>5.329</w:t>
      </w:r>
      <w:r>
        <w:rPr>
          <w:b/>
          <w:i/>
          <w:sz w:val="28"/>
          <w:szCs w:val="28"/>
        </w:rPr>
        <w:t>,</w:t>
      </w:r>
      <w:r w:rsidRPr="00CA3514">
        <w:t xml:space="preserve"> </w:t>
      </w:r>
      <w:r w:rsidRPr="00CA3514">
        <w:rPr>
          <w:b/>
          <w:i/>
          <w:sz w:val="28"/>
          <w:szCs w:val="28"/>
        </w:rPr>
        <w:t>5.331</w:t>
      </w:r>
      <w:r>
        <w:rPr>
          <w:b/>
          <w:i/>
          <w:sz w:val="28"/>
          <w:szCs w:val="28"/>
        </w:rPr>
        <w:t xml:space="preserve">, </w:t>
      </w:r>
      <w:r w:rsidRPr="00CA3514">
        <w:rPr>
          <w:b/>
          <w:i/>
          <w:sz w:val="28"/>
          <w:szCs w:val="28"/>
        </w:rPr>
        <w:t>5.338A</w:t>
      </w:r>
      <w:r>
        <w:rPr>
          <w:b/>
          <w:i/>
          <w:sz w:val="28"/>
          <w:szCs w:val="28"/>
        </w:rPr>
        <w:t xml:space="preserve">, </w:t>
      </w:r>
      <w:r w:rsidRPr="00CA3514">
        <w:rPr>
          <w:b/>
          <w:i/>
          <w:sz w:val="28"/>
          <w:szCs w:val="28"/>
        </w:rPr>
        <w:t>5.345</w:t>
      </w:r>
      <w:r>
        <w:rPr>
          <w:b/>
          <w:i/>
          <w:sz w:val="28"/>
          <w:szCs w:val="28"/>
        </w:rPr>
        <w:t>,</w:t>
      </w:r>
      <w:r w:rsidRPr="00CA3514">
        <w:t xml:space="preserve"> </w:t>
      </w:r>
      <w:r w:rsidRPr="00CA3514">
        <w:rPr>
          <w:b/>
          <w:i/>
          <w:sz w:val="28"/>
          <w:szCs w:val="28"/>
        </w:rPr>
        <w:t>5.346A</w:t>
      </w:r>
      <w:r>
        <w:rPr>
          <w:b/>
          <w:i/>
          <w:sz w:val="28"/>
          <w:szCs w:val="28"/>
        </w:rPr>
        <w:t xml:space="preserve">, </w:t>
      </w:r>
      <w:r w:rsidRPr="00CA3514">
        <w:rPr>
          <w:b/>
          <w:i/>
          <w:sz w:val="28"/>
          <w:szCs w:val="28"/>
        </w:rPr>
        <w:t>5.352A</w:t>
      </w:r>
      <w:r>
        <w:rPr>
          <w:b/>
          <w:i/>
          <w:sz w:val="28"/>
          <w:szCs w:val="28"/>
        </w:rPr>
        <w:t xml:space="preserve">, </w:t>
      </w:r>
      <w:r w:rsidRPr="00CA3514">
        <w:rPr>
          <w:b/>
          <w:i/>
          <w:sz w:val="28"/>
          <w:szCs w:val="28"/>
        </w:rPr>
        <w:t>5.359</w:t>
      </w:r>
      <w:r>
        <w:rPr>
          <w:b/>
          <w:i/>
          <w:sz w:val="28"/>
          <w:szCs w:val="28"/>
        </w:rPr>
        <w:t xml:space="preserve">, </w:t>
      </w:r>
      <w:r w:rsidRPr="00CA3514">
        <w:rPr>
          <w:b/>
          <w:i/>
          <w:sz w:val="28"/>
          <w:szCs w:val="28"/>
        </w:rPr>
        <w:t>5.368</w:t>
      </w:r>
      <w:r>
        <w:rPr>
          <w:b/>
          <w:i/>
          <w:sz w:val="28"/>
          <w:szCs w:val="28"/>
        </w:rPr>
        <w:t xml:space="preserve">, </w:t>
      </w:r>
      <w:r w:rsidRPr="00CA3514">
        <w:rPr>
          <w:b/>
          <w:i/>
          <w:sz w:val="28"/>
          <w:szCs w:val="28"/>
        </w:rPr>
        <w:t>5.372</w:t>
      </w:r>
      <w:r>
        <w:rPr>
          <w:b/>
          <w:i/>
          <w:sz w:val="28"/>
          <w:szCs w:val="28"/>
        </w:rPr>
        <w:t xml:space="preserve">, </w:t>
      </w:r>
      <w:r w:rsidRPr="00CA3514">
        <w:rPr>
          <w:b/>
          <w:i/>
          <w:sz w:val="28"/>
          <w:szCs w:val="28"/>
        </w:rPr>
        <w:t>5.382</w:t>
      </w:r>
      <w:r>
        <w:rPr>
          <w:b/>
          <w:i/>
          <w:sz w:val="28"/>
          <w:szCs w:val="28"/>
        </w:rPr>
        <w:t xml:space="preserve">, </w:t>
      </w:r>
      <w:r w:rsidRPr="00CA3514">
        <w:rPr>
          <w:b/>
          <w:i/>
          <w:sz w:val="28"/>
          <w:szCs w:val="28"/>
        </w:rPr>
        <w:t>5.388B</w:t>
      </w:r>
      <w:r>
        <w:rPr>
          <w:b/>
          <w:i/>
          <w:sz w:val="28"/>
          <w:szCs w:val="28"/>
        </w:rPr>
        <w:t xml:space="preserve">, </w:t>
      </w:r>
      <w:r w:rsidRPr="00CA3514">
        <w:rPr>
          <w:b/>
          <w:i/>
          <w:sz w:val="28"/>
          <w:szCs w:val="28"/>
        </w:rPr>
        <w:t>5.401</w:t>
      </w:r>
      <w:r>
        <w:rPr>
          <w:b/>
          <w:i/>
          <w:sz w:val="28"/>
          <w:szCs w:val="28"/>
        </w:rPr>
        <w:t xml:space="preserve">, </w:t>
      </w:r>
      <w:r w:rsidRPr="00CA3514">
        <w:rPr>
          <w:b/>
          <w:i/>
          <w:sz w:val="28"/>
          <w:szCs w:val="28"/>
        </w:rPr>
        <w:t>5.418</w:t>
      </w:r>
      <w:r>
        <w:rPr>
          <w:b/>
          <w:i/>
          <w:sz w:val="28"/>
          <w:szCs w:val="28"/>
        </w:rPr>
        <w:t xml:space="preserve">, </w:t>
      </w:r>
      <w:r w:rsidRPr="00CA3514">
        <w:rPr>
          <w:b/>
          <w:i/>
          <w:sz w:val="28"/>
          <w:szCs w:val="28"/>
        </w:rPr>
        <w:t>5.429</w:t>
      </w:r>
      <w:r>
        <w:rPr>
          <w:b/>
          <w:i/>
          <w:sz w:val="28"/>
          <w:szCs w:val="28"/>
        </w:rPr>
        <w:t xml:space="preserve">, </w:t>
      </w:r>
      <w:r w:rsidRPr="00CA3514">
        <w:rPr>
          <w:b/>
          <w:i/>
          <w:sz w:val="28"/>
          <w:szCs w:val="28"/>
        </w:rPr>
        <w:t>5.429F</w:t>
      </w:r>
      <w:r>
        <w:rPr>
          <w:b/>
          <w:i/>
          <w:sz w:val="28"/>
          <w:szCs w:val="28"/>
        </w:rPr>
        <w:t xml:space="preserve">, </w:t>
      </w:r>
      <w:r w:rsidRPr="00CA3514">
        <w:rPr>
          <w:b/>
          <w:i/>
          <w:sz w:val="28"/>
          <w:szCs w:val="28"/>
        </w:rPr>
        <w:t>5.432</w:t>
      </w:r>
      <w:r>
        <w:rPr>
          <w:b/>
          <w:i/>
          <w:sz w:val="28"/>
          <w:szCs w:val="28"/>
        </w:rPr>
        <w:t>,</w:t>
      </w:r>
      <w:r w:rsidRPr="00CA3514">
        <w:t xml:space="preserve"> </w:t>
      </w:r>
      <w:r w:rsidRPr="00CA3514">
        <w:rPr>
          <w:b/>
          <w:i/>
          <w:sz w:val="28"/>
          <w:szCs w:val="28"/>
        </w:rPr>
        <w:t>5.432A</w:t>
      </w:r>
      <w:r>
        <w:rPr>
          <w:b/>
          <w:i/>
          <w:sz w:val="28"/>
          <w:szCs w:val="28"/>
        </w:rPr>
        <w:t xml:space="preserve">, </w:t>
      </w:r>
      <w:r w:rsidRPr="00CA3514">
        <w:rPr>
          <w:b/>
          <w:i/>
          <w:sz w:val="28"/>
          <w:szCs w:val="28"/>
        </w:rPr>
        <w:t>5.432B</w:t>
      </w:r>
      <w:r>
        <w:rPr>
          <w:b/>
          <w:i/>
          <w:sz w:val="28"/>
          <w:szCs w:val="28"/>
        </w:rPr>
        <w:t xml:space="preserve">, </w:t>
      </w:r>
      <w:r w:rsidRPr="00CA3514">
        <w:rPr>
          <w:b/>
          <w:i/>
          <w:sz w:val="28"/>
          <w:szCs w:val="28"/>
        </w:rPr>
        <w:t>5.433A</w:t>
      </w:r>
      <w:r>
        <w:rPr>
          <w:b/>
          <w:i/>
          <w:sz w:val="28"/>
          <w:szCs w:val="28"/>
        </w:rPr>
        <w:t xml:space="preserve">, </w:t>
      </w:r>
      <w:r w:rsidRPr="00CA3514">
        <w:rPr>
          <w:b/>
          <w:i/>
          <w:sz w:val="28"/>
          <w:szCs w:val="28"/>
        </w:rPr>
        <w:t>5.434</w:t>
      </w:r>
      <w:r>
        <w:rPr>
          <w:b/>
          <w:i/>
          <w:sz w:val="28"/>
          <w:szCs w:val="28"/>
        </w:rPr>
        <w:t xml:space="preserve">, </w:t>
      </w:r>
      <w:r w:rsidRPr="00CA3514">
        <w:rPr>
          <w:b/>
          <w:i/>
          <w:sz w:val="28"/>
          <w:szCs w:val="28"/>
        </w:rPr>
        <w:t>5.441B</w:t>
      </w:r>
      <w:r>
        <w:rPr>
          <w:b/>
          <w:i/>
          <w:sz w:val="28"/>
          <w:szCs w:val="28"/>
        </w:rPr>
        <w:t xml:space="preserve">, </w:t>
      </w:r>
      <w:r w:rsidRPr="00CA3514">
        <w:rPr>
          <w:b/>
          <w:i/>
          <w:sz w:val="28"/>
          <w:szCs w:val="28"/>
        </w:rPr>
        <w:t>5.444B</w:t>
      </w:r>
      <w:r>
        <w:rPr>
          <w:b/>
          <w:i/>
          <w:sz w:val="28"/>
          <w:szCs w:val="28"/>
        </w:rPr>
        <w:t xml:space="preserve">, </w:t>
      </w:r>
      <w:r w:rsidRPr="00CA3514">
        <w:rPr>
          <w:b/>
          <w:i/>
          <w:sz w:val="28"/>
          <w:szCs w:val="28"/>
        </w:rPr>
        <w:t>5.446A</w:t>
      </w:r>
      <w:r>
        <w:rPr>
          <w:b/>
          <w:i/>
          <w:sz w:val="28"/>
          <w:szCs w:val="28"/>
        </w:rPr>
        <w:t>,</w:t>
      </w:r>
      <w:r w:rsidRPr="00CA3514">
        <w:t xml:space="preserve"> </w:t>
      </w:r>
      <w:r w:rsidRPr="00CA3514">
        <w:rPr>
          <w:b/>
          <w:i/>
          <w:sz w:val="28"/>
          <w:szCs w:val="28"/>
        </w:rPr>
        <w:t>5.447F</w:t>
      </w:r>
      <w:r>
        <w:rPr>
          <w:b/>
          <w:i/>
          <w:sz w:val="28"/>
          <w:szCs w:val="28"/>
        </w:rPr>
        <w:t xml:space="preserve">, </w:t>
      </w:r>
      <w:r w:rsidRPr="00CA3514">
        <w:rPr>
          <w:b/>
          <w:i/>
          <w:sz w:val="28"/>
          <w:szCs w:val="28"/>
        </w:rPr>
        <w:t>5.450A</w:t>
      </w:r>
      <w:r>
        <w:rPr>
          <w:b/>
          <w:i/>
          <w:sz w:val="28"/>
          <w:szCs w:val="28"/>
        </w:rPr>
        <w:t xml:space="preserve">, </w:t>
      </w:r>
      <w:r w:rsidRPr="00CA3514">
        <w:rPr>
          <w:b/>
          <w:i/>
          <w:sz w:val="28"/>
          <w:szCs w:val="28"/>
        </w:rPr>
        <w:t>5.453</w:t>
      </w:r>
      <w:r>
        <w:rPr>
          <w:b/>
          <w:i/>
          <w:sz w:val="28"/>
          <w:szCs w:val="28"/>
        </w:rPr>
        <w:t xml:space="preserve">, </w:t>
      </w:r>
      <w:r w:rsidRPr="00CA3514">
        <w:rPr>
          <w:b/>
          <w:i/>
          <w:sz w:val="28"/>
          <w:szCs w:val="28"/>
        </w:rPr>
        <w:t>5.468</w:t>
      </w:r>
      <w:r>
        <w:rPr>
          <w:b/>
          <w:i/>
          <w:sz w:val="28"/>
          <w:szCs w:val="28"/>
        </w:rPr>
        <w:t xml:space="preserve">, </w:t>
      </w:r>
      <w:r w:rsidRPr="00CA3514">
        <w:rPr>
          <w:b/>
          <w:i/>
          <w:sz w:val="28"/>
          <w:szCs w:val="28"/>
        </w:rPr>
        <w:t>5.481</w:t>
      </w:r>
      <w:r>
        <w:rPr>
          <w:b/>
          <w:i/>
          <w:sz w:val="28"/>
          <w:szCs w:val="28"/>
        </w:rPr>
        <w:t xml:space="preserve">, </w:t>
      </w:r>
      <w:r w:rsidRPr="00CA3514">
        <w:rPr>
          <w:b/>
          <w:i/>
          <w:sz w:val="28"/>
          <w:szCs w:val="28"/>
        </w:rPr>
        <w:t>5.483</w:t>
      </w:r>
      <w:r>
        <w:rPr>
          <w:b/>
          <w:i/>
          <w:sz w:val="28"/>
          <w:szCs w:val="28"/>
        </w:rPr>
        <w:t>,</w:t>
      </w:r>
      <w:r w:rsidRPr="00CA3514">
        <w:t xml:space="preserve"> </w:t>
      </w:r>
      <w:r w:rsidRPr="00CA3514">
        <w:rPr>
          <w:b/>
          <w:i/>
          <w:sz w:val="28"/>
          <w:szCs w:val="28"/>
        </w:rPr>
        <w:t>5.505</w:t>
      </w:r>
      <w:r>
        <w:rPr>
          <w:b/>
          <w:i/>
          <w:sz w:val="28"/>
          <w:szCs w:val="28"/>
        </w:rPr>
        <w:t xml:space="preserve">, </w:t>
      </w:r>
      <w:r w:rsidRPr="00CA3514">
        <w:rPr>
          <w:b/>
          <w:i/>
          <w:sz w:val="28"/>
          <w:szCs w:val="28"/>
        </w:rPr>
        <w:t>5.516B</w:t>
      </w:r>
      <w:r>
        <w:rPr>
          <w:b/>
          <w:i/>
          <w:sz w:val="28"/>
          <w:szCs w:val="28"/>
        </w:rPr>
        <w:t xml:space="preserve">, </w:t>
      </w:r>
      <w:r w:rsidRPr="00CA3514">
        <w:rPr>
          <w:b/>
          <w:i/>
          <w:sz w:val="28"/>
          <w:szCs w:val="28"/>
        </w:rPr>
        <w:t>5.536A</w:t>
      </w:r>
      <w:r>
        <w:rPr>
          <w:b/>
          <w:i/>
          <w:sz w:val="28"/>
          <w:szCs w:val="28"/>
        </w:rPr>
        <w:t xml:space="preserve">, </w:t>
      </w:r>
      <w:r w:rsidRPr="00CA3514">
        <w:rPr>
          <w:b/>
          <w:i/>
          <w:sz w:val="28"/>
          <w:szCs w:val="28"/>
        </w:rPr>
        <w:t>5.536B</w:t>
      </w:r>
      <w:r>
        <w:rPr>
          <w:b/>
          <w:i/>
          <w:sz w:val="28"/>
          <w:szCs w:val="28"/>
        </w:rPr>
        <w:t xml:space="preserve">, </w:t>
      </w:r>
      <w:r w:rsidRPr="00CA3514">
        <w:rPr>
          <w:b/>
          <w:i/>
          <w:sz w:val="28"/>
          <w:szCs w:val="28"/>
        </w:rPr>
        <w:t>5.537A</w:t>
      </w:r>
      <w:r>
        <w:rPr>
          <w:b/>
          <w:i/>
          <w:sz w:val="28"/>
          <w:szCs w:val="28"/>
        </w:rPr>
        <w:t xml:space="preserve">, </w:t>
      </w:r>
      <w:r w:rsidRPr="00CA3514">
        <w:rPr>
          <w:b/>
          <w:i/>
          <w:sz w:val="28"/>
          <w:szCs w:val="28"/>
        </w:rPr>
        <w:t>5.552A</w:t>
      </w:r>
      <w:r>
        <w:rPr>
          <w:b/>
          <w:i/>
          <w:sz w:val="28"/>
          <w:szCs w:val="28"/>
        </w:rPr>
        <w:t xml:space="preserve">, </w:t>
      </w:r>
      <w:r w:rsidRPr="00CA3514">
        <w:rPr>
          <w:b/>
          <w:i/>
          <w:sz w:val="28"/>
          <w:szCs w:val="28"/>
        </w:rPr>
        <w:t>5.562B</w:t>
      </w:r>
      <w:r>
        <w:rPr>
          <w:b/>
          <w:i/>
          <w:sz w:val="28"/>
          <w:szCs w:val="28"/>
        </w:rPr>
        <w:tab/>
      </w:r>
      <w:r>
        <w:rPr>
          <w:b/>
          <w:i/>
          <w:sz w:val="28"/>
          <w:szCs w:val="28"/>
        </w:rPr>
        <w:tab/>
      </w:r>
      <w:r>
        <w:rPr>
          <w:b/>
          <w:i/>
          <w:sz w:val="28"/>
          <w:szCs w:val="28"/>
        </w:rPr>
        <w:tab/>
      </w:r>
      <w:r>
        <w:rPr>
          <w:b/>
          <w:i/>
          <w:sz w:val="28"/>
          <w:szCs w:val="28"/>
        </w:rPr>
        <w:tab/>
      </w:r>
    </w:p>
    <w:p w:rsidR="00630339" w:rsidRDefault="00630339" w:rsidP="00630339">
      <w:pPr>
        <w:spacing w:before="120" w:after="120" w:line="264" w:lineRule="auto"/>
        <w:ind w:firstLine="720"/>
        <w:jc w:val="both"/>
        <w:rPr>
          <w:sz w:val="28"/>
          <w:szCs w:val="28"/>
        </w:rPr>
      </w:pPr>
      <w:r>
        <w:rPr>
          <w:b/>
          <w:sz w:val="28"/>
          <w:szCs w:val="28"/>
        </w:rPr>
        <w:t xml:space="preserve">5.77 </w:t>
      </w:r>
      <w:r w:rsidRPr="00803E6C">
        <w:rPr>
          <w:i/>
          <w:sz w:val="28"/>
          <w:szCs w:val="28"/>
        </w:rPr>
        <w:t>Loại nghiệp vụ khác:</w:t>
      </w:r>
      <w:r w:rsidRPr="00803E6C">
        <w:rPr>
          <w:sz w:val="28"/>
          <w:szCs w:val="28"/>
        </w:rPr>
        <w:t xml:space="preserve"> ở Ô-xtơ-rây-li-a, Trung Quốc, vùng lãnh thổ hải ngoại của Pháp ở Khu vực 3, Hàn Quốc, Ấn Độ, I-ran, Nhật Bản, Pa-ki-xtan, Pa-pua Niu Ghi-nê, Cộng hòa Dân chủ Nhân dân Triều Tiên và Xri Lan-Ca, băng tần 415-495 kHz được phân chia cho nghiệp vụ Vô tuyến dẫn đường hàng không làm nghiệp vụ chính. Ở Ác-mê-ni-a, A-déc-bai-dan, Bê-la-rút, Liên bang Nga, Ca-dắc-xtan, Lát-vi-a, U-dơ-bê-ki-xtan và Cư-rơ-gư-xtan, băng tần 435-495 kHz được phân chia cho nghiệp vụ Vô tuyến dẫn đường hàng không làm nghiệp vụ chính. Các cơ quan quản lý ở các nước nêu trên phải có những biện pháp phù hợp để đảm bảo các đài vô tuyến dẫn đường hàng không trong băng tần 435-495 kHz không được gây nhiễu có hại cho việc thu tín hiệu của các đài bờ từ các đài tàu đang phát trên các tần số được dành riêng trên toàn cầu. (WRC-19)</w:t>
      </w:r>
    </w:p>
    <w:p w:rsidR="00630339" w:rsidRDefault="00630339" w:rsidP="00630339">
      <w:pPr>
        <w:spacing w:before="120" w:after="120" w:line="264" w:lineRule="auto"/>
        <w:ind w:firstLine="720"/>
        <w:jc w:val="both"/>
        <w:rPr>
          <w:sz w:val="28"/>
          <w:szCs w:val="28"/>
        </w:rPr>
      </w:pPr>
      <w:r w:rsidRPr="00893E42">
        <w:rPr>
          <w:b/>
          <w:sz w:val="28"/>
          <w:szCs w:val="28"/>
        </w:rPr>
        <w:t>5.79</w:t>
      </w:r>
      <w:r>
        <w:rPr>
          <w:b/>
          <w:sz w:val="28"/>
          <w:szCs w:val="28"/>
        </w:rPr>
        <w:t xml:space="preserve"> </w:t>
      </w:r>
      <w:r w:rsidRPr="00893E42">
        <w:rPr>
          <w:sz w:val="28"/>
          <w:szCs w:val="28"/>
        </w:rPr>
        <w:t>Trong nghiệp vụ Di động hàng hải, các băng tần 415-495 kHz và 505-526,5 được giới hạn cho vô tuyến điện báo và cũng được sử dụng cho hệ thống NAVDAT phù hợp với phiên bản mới nhất của Khuyến nghị ITU-R M.2010, tuân theo thỏa thuận giữa nước mong muốn sử dụng và nước bị ảnh hưởng. Các đài phát NAVDAT được giới hạn sử dụng cho đài bờ. (WRC-19)</w:t>
      </w:r>
    </w:p>
    <w:p w:rsidR="00630339" w:rsidRDefault="00630339" w:rsidP="00630339">
      <w:pPr>
        <w:spacing w:before="120" w:after="120" w:line="264" w:lineRule="auto"/>
        <w:ind w:firstLine="720"/>
        <w:jc w:val="both"/>
        <w:rPr>
          <w:sz w:val="28"/>
          <w:szCs w:val="28"/>
        </w:rPr>
      </w:pPr>
      <w:r w:rsidRPr="001C07D1">
        <w:rPr>
          <w:b/>
          <w:sz w:val="28"/>
          <w:szCs w:val="28"/>
        </w:rPr>
        <w:t xml:space="preserve">5.107 </w:t>
      </w:r>
      <w:r w:rsidRPr="001C07D1">
        <w:rPr>
          <w:i/>
          <w:sz w:val="28"/>
          <w:szCs w:val="28"/>
        </w:rPr>
        <w:t>Phân chia bổ sung:</w:t>
      </w:r>
      <w:r w:rsidRPr="001C07D1">
        <w:rPr>
          <w:sz w:val="28"/>
          <w:szCs w:val="28"/>
        </w:rPr>
        <w:t xml:space="preserve"> ở A-rập Xê-út, Ê-ri-tơ-rê-a, Ê-xoa-ti-ni, Ê-thi-ô-pi-a, I-rắc, Li-bi và Xô-ma-li, băng tần 2160-2170 kHz cũng được phân chia cho nghiệp vụ Cố định và Di động, trừ Di động hàng không (theo tuyến) làm nghiệp vụ chính. Công suất trung bình của các đài trong những nghiệp vụ này không được vượt quá 50 W. (WRC-19)</w:t>
      </w:r>
    </w:p>
    <w:p w:rsidR="00630339" w:rsidRDefault="00630339" w:rsidP="00630339">
      <w:pPr>
        <w:spacing w:before="120" w:after="120" w:line="264" w:lineRule="auto"/>
        <w:ind w:firstLine="720"/>
        <w:jc w:val="both"/>
        <w:rPr>
          <w:sz w:val="28"/>
          <w:szCs w:val="28"/>
        </w:rPr>
      </w:pPr>
      <w:r>
        <w:rPr>
          <w:b/>
          <w:sz w:val="28"/>
          <w:szCs w:val="28"/>
        </w:rPr>
        <w:t>5.128</w:t>
      </w:r>
      <w:r>
        <w:rPr>
          <w:sz w:val="28"/>
          <w:szCs w:val="28"/>
        </w:rPr>
        <w:t xml:space="preserve"> </w:t>
      </w:r>
      <w:r w:rsidRPr="00120D98">
        <w:rPr>
          <w:sz w:val="28"/>
          <w:szCs w:val="28"/>
        </w:rPr>
        <w:t>Các tần số trong các băng tần 4063-4123 kHz và 4130-4438 kHz được sử dụng ngoại lệ bởi các đài thuộc nghiệp vụ Cố định chỉ liên lạc trong phạm vi biên giới quốc gia mà các đài này được lắp đặt, với công suất trung bình không vượt quá 50 W, với điều kiện không được gây nhiễu có hại cho nghiệp vụ Di động hàng hải. Ngoài ra, ở Áp-ga-ni-xtan, Ác-hen-ti-na, Ác-mê-ni-a, Bê-la-rút, Bốt-xoa-na, Buốc-ki-na Pha-xô, Cộng hòa Trung Phi, Trung Quốc, Nga, Giê-oóc-gi-a, Ấn Độ, Ca-dắc-xtan, Ma-li, Ni-giê, Pa-ki-xtan, Cư-rơ-gư-xtan, Tát-gi-ki-xtan, Sát, Tuốc-mê-ni-xtan và U-crai-na, trong các băng tần 4063-4123 kHz, 4130-4133 kHz và 4408-4438 kHz, các đài thuộc nghiệp vụ Cố định, với công suất trung bình không vượt quá 1 kW, có thể được khai thác với điều kiện chúng được đặt cách bờ biển ít nhất 600 km và không gây nhiễu có hại cho nghiệp vụ Di động hàng hải. (WRC-19)</w:t>
      </w:r>
    </w:p>
    <w:p w:rsidR="00630339" w:rsidRDefault="00630339" w:rsidP="00630339">
      <w:pPr>
        <w:spacing w:before="120" w:after="120" w:line="264" w:lineRule="auto"/>
        <w:ind w:firstLine="720"/>
        <w:jc w:val="both"/>
        <w:rPr>
          <w:sz w:val="28"/>
          <w:szCs w:val="28"/>
        </w:rPr>
      </w:pPr>
      <w:r w:rsidRPr="0046776C">
        <w:rPr>
          <w:b/>
          <w:sz w:val="28"/>
          <w:szCs w:val="28"/>
        </w:rPr>
        <w:t>5.134</w:t>
      </w:r>
      <w:r w:rsidRPr="0046776C">
        <w:rPr>
          <w:sz w:val="28"/>
          <w:szCs w:val="28"/>
        </w:rPr>
        <w:t xml:space="preserve"> Việc sử dụng các băng tần 5900-5950 kHz, 7300-7350 kHz, 9400-9500 kHz; 11600-11650 kHz; 12050-12100 kHz; 13570-13600 kHz; 13800-13870 kHz; 15600-15800 kHz; 17480-17550 kHz và 18900-19020 kHz cho nghiệp vụ Quảng bá phải tuân theo các thủ tục trong Điều </w:t>
      </w:r>
      <w:r w:rsidRPr="0046776C">
        <w:rPr>
          <w:b/>
          <w:sz w:val="28"/>
          <w:szCs w:val="28"/>
        </w:rPr>
        <w:t>12</w:t>
      </w:r>
      <w:r w:rsidRPr="0046776C">
        <w:rPr>
          <w:sz w:val="28"/>
          <w:szCs w:val="28"/>
        </w:rPr>
        <w:t xml:space="preserve">. Khuyến nghị các cơ quan quản lý sử dụng các băng tần này để tạo điều kiện thuận lợi cho việc sử dụng các phát xạ điều chế số phù hợp với các điều khoản của Nghị quyết </w:t>
      </w:r>
      <w:r w:rsidRPr="0046776C">
        <w:rPr>
          <w:b/>
          <w:sz w:val="28"/>
          <w:szCs w:val="28"/>
        </w:rPr>
        <w:t>517</w:t>
      </w:r>
      <w:r w:rsidRPr="0046776C">
        <w:rPr>
          <w:sz w:val="28"/>
          <w:szCs w:val="28"/>
        </w:rPr>
        <w:t xml:space="preserve"> (Phiên bản WRC-19). (WRC-19)</w:t>
      </w:r>
    </w:p>
    <w:p w:rsidR="00630339" w:rsidRDefault="00630339" w:rsidP="00630339">
      <w:pPr>
        <w:spacing w:before="120" w:after="120" w:line="264" w:lineRule="auto"/>
        <w:ind w:firstLine="720"/>
        <w:jc w:val="both"/>
        <w:rPr>
          <w:sz w:val="28"/>
          <w:szCs w:val="28"/>
        </w:rPr>
      </w:pPr>
      <w:r w:rsidRPr="0046776C">
        <w:rPr>
          <w:b/>
          <w:sz w:val="28"/>
          <w:szCs w:val="28"/>
        </w:rPr>
        <w:t>5.141B</w:t>
      </w:r>
      <w:r w:rsidRPr="0046776C">
        <w:rPr>
          <w:sz w:val="28"/>
          <w:szCs w:val="28"/>
        </w:rPr>
        <w:t xml:space="preserve"> </w:t>
      </w:r>
      <w:r w:rsidRPr="0046776C">
        <w:rPr>
          <w:i/>
          <w:sz w:val="28"/>
          <w:szCs w:val="28"/>
        </w:rPr>
        <w:t>Phân chia bổ sung:</w:t>
      </w:r>
      <w:r w:rsidRPr="0046776C">
        <w:rPr>
          <w:sz w:val="28"/>
          <w:szCs w:val="28"/>
        </w:rPr>
        <w:t xml:space="preserve"> tại An-giê-ri, A-rập Xê-út, Ô-xtơ-rây-li-a, Ba-ranh, Bốt-xoa-na, Bru-nây, Trung Quốc, Cô-mô-rốt, Hàn Quốc, Đi-ê-gô Gác-xi-a, Gi-bu-ti, Ai Cập, A-rập thống nhất, Ê-ri-tơ-rê-a, Cộng hòa Ghi-nê, In-đô-nê-xi-a, I-ran, Nhật Bản, Gioóc-đa-ni, Cô-oét, Li-bi, Ma-li, Ma-rốc, Mô-ri-ta-ni, Ni-giê, Niu-Di-lân, Ô-man, Pa-pu-a Niu Ghi-nê, Ca-ta, Xy-ri, Triều Tiên, Xinh-ga-po, Xu-đăng, Nam Xu-đăng, Tuy-ni-di, Việt Nam và Y-ê-men, băng tần 7100-7200 kHz cũng được phân chia cho nghiệp vụ Cố định và Di động, trừ Di động hàng không (R), làm nghiệp vụ chính. (WRC-19)</w:t>
      </w:r>
    </w:p>
    <w:p w:rsidR="00630339" w:rsidRDefault="00630339" w:rsidP="00630339">
      <w:pPr>
        <w:spacing w:before="120" w:after="120" w:line="264" w:lineRule="auto"/>
        <w:ind w:firstLine="720"/>
        <w:jc w:val="both"/>
        <w:rPr>
          <w:bCs/>
          <w:sz w:val="28"/>
          <w:szCs w:val="28"/>
        </w:rPr>
      </w:pPr>
      <w:r w:rsidRPr="002C134D">
        <w:rPr>
          <w:b/>
          <w:sz w:val="28"/>
          <w:szCs w:val="28"/>
        </w:rPr>
        <w:t>5.161A</w:t>
      </w:r>
      <w:r w:rsidRPr="002C134D">
        <w:rPr>
          <w:sz w:val="28"/>
          <w:szCs w:val="28"/>
        </w:rPr>
        <w:t xml:space="preserve"> </w:t>
      </w:r>
      <w:r w:rsidRPr="002C134D">
        <w:rPr>
          <w:i/>
          <w:sz w:val="28"/>
          <w:szCs w:val="28"/>
        </w:rPr>
        <w:t>Phân chia bổ sung:</w:t>
      </w:r>
      <w:r w:rsidRPr="002C134D">
        <w:rPr>
          <w:sz w:val="28"/>
          <w:szCs w:val="28"/>
        </w:rPr>
        <w:t xml:space="preserve"> tại Hàn Quốc, Hoa Kỳ và Mê-xi-cô, băng tần 41,015-41,665 MHz và 43,35-44 MHz được phân chia cho nghiệp vụ Vô tuyến định vị làm nghiệp vụ chính. Các đài thuộc nghiệp vụ Vô tuyến định vị không được gây nhiễu có hại cho, hoặc kháng nghị nhiễu có hại từ các đài đang hoạt động thuộc nghiệp vụ Cố định hoặc Di động. Các ứng dụng của nghiệp vụ Vô tuyến định vị được giới hạn cho ra-đa hải dương học hoạt động phù hợp với Nghị quyết </w:t>
      </w:r>
      <w:r w:rsidRPr="002C134D">
        <w:rPr>
          <w:b/>
          <w:bCs/>
          <w:sz w:val="28"/>
          <w:szCs w:val="28"/>
        </w:rPr>
        <w:t xml:space="preserve">612 </w:t>
      </w:r>
      <w:r w:rsidRPr="002C134D">
        <w:rPr>
          <w:bCs/>
          <w:sz w:val="28"/>
          <w:szCs w:val="28"/>
        </w:rPr>
        <w:t>(WRC-12 sửa đổi). (WRC-19)</w:t>
      </w:r>
    </w:p>
    <w:p w:rsidR="00630339" w:rsidRDefault="00630339" w:rsidP="00630339">
      <w:pPr>
        <w:spacing w:before="120" w:after="120" w:line="264" w:lineRule="auto"/>
        <w:ind w:firstLine="720"/>
        <w:jc w:val="both"/>
        <w:rPr>
          <w:sz w:val="26"/>
          <w:szCs w:val="26"/>
        </w:rPr>
      </w:pPr>
      <w:r w:rsidRPr="00BB7D6A">
        <w:rPr>
          <w:b/>
          <w:sz w:val="28"/>
          <w:szCs w:val="28"/>
        </w:rPr>
        <w:t>5.162A</w:t>
      </w:r>
      <w:r w:rsidRPr="00BB7D6A">
        <w:rPr>
          <w:sz w:val="28"/>
          <w:szCs w:val="28"/>
        </w:rPr>
        <w:t xml:space="preserve"> </w:t>
      </w:r>
      <w:r w:rsidRPr="00BB7D6A">
        <w:rPr>
          <w:i/>
          <w:sz w:val="28"/>
          <w:szCs w:val="28"/>
        </w:rPr>
        <w:t>Phân chia bổ sung:</w:t>
      </w:r>
      <w:r w:rsidRPr="00BB7D6A">
        <w:rPr>
          <w:sz w:val="28"/>
          <w:szCs w:val="28"/>
        </w:rPr>
        <w:t xml:space="preserve"> tại Đức, Áo, Bỉ, Bô-xni-a Héc-dê-gô-vi-na, Trung Quốc, Va-ti-căng, Đan Mạch, Tây Ban Nha, Ê-xtô-ni-a, Nga, Phần Lan, Pháp, Ai-len, Ai-xơ-len, I-ta-li-a, Lát-vi-a, Lít-ten-xơ-tên, Lít-va, Lúc-xăm-bua, Bắc Mác-xê-đô-ni-a, Mô-na-cô, Môn-tê-nê-grô, Na Uy, Hà Lan, Ba Lan, Bồ Đào Nha, Cộng hòa Séc, Anh, Séc-bi-a, Xlô-vê-ni-a, Thụy Điển và Thụy Sĩ, băng tần 46-68 MHz cũng được phân chia cho nghiệp vụ Vô tuyến định vị làm nghiệp vụ phụ. Việc sử dụng này được giới hạn cho hoạt động của các ra</w:t>
      </w:r>
      <w:r w:rsidRPr="00EA0FB8">
        <w:rPr>
          <w:sz w:val="26"/>
          <w:szCs w:val="26"/>
        </w:rPr>
        <w:t xml:space="preserve">-đa theo dõi gió phù hợp với Nghị quyết </w:t>
      </w:r>
      <w:r w:rsidRPr="003912C2">
        <w:rPr>
          <w:b/>
          <w:sz w:val="26"/>
          <w:szCs w:val="26"/>
        </w:rPr>
        <w:t>217</w:t>
      </w:r>
      <w:r w:rsidRPr="00EA0FB8">
        <w:rPr>
          <w:sz w:val="26"/>
          <w:szCs w:val="26"/>
        </w:rPr>
        <w:t xml:space="preserve"> (WRC-97)</w:t>
      </w:r>
      <w:r>
        <w:rPr>
          <w:sz w:val="26"/>
          <w:szCs w:val="26"/>
        </w:rPr>
        <w:t>. (WRC-19)</w:t>
      </w:r>
    </w:p>
    <w:p w:rsidR="00630339" w:rsidRDefault="00630339" w:rsidP="00630339">
      <w:pPr>
        <w:spacing w:before="120" w:after="120" w:line="264" w:lineRule="auto"/>
        <w:ind w:firstLine="720"/>
        <w:jc w:val="both"/>
        <w:rPr>
          <w:sz w:val="28"/>
          <w:szCs w:val="28"/>
        </w:rPr>
      </w:pPr>
      <w:r w:rsidRPr="001C3E1D">
        <w:rPr>
          <w:b/>
          <w:sz w:val="28"/>
          <w:szCs w:val="28"/>
        </w:rPr>
        <w:t>5.201</w:t>
      </w:r>
      <w:r w:rsidRPr="001C3E1D">
        <w:rPr>
          <w:i/>
          <w:sz w:val="28"/>
          <w:szCs w:val="28"/>
        </w:rPr>
        <w:t xml:space="preserve"> Phân chia bổ sung:</w:t>
      </w:r>
      <w:r w:rsidRPr="001C3E1D">
        <w:rPr>
          <w:sz w:val="28"/>
          <w:szCs w:val="28"/>
        </w:rPr>
        <w:t xml:space="preserve"> tại Ác-mê-ni-a, A-déc-bai-gian, Bê-la-rút, Bun-ga-ri, Ê-xtô-ni-a, Liên bang Nga, Giê-oóc-gi-a, Hung-ga-ri, I-ran, I-rắc, Nhật Bản, Ca-dắc-xtan, Ma-li, Mông Cổ, Mô-dăm-bích, U-dơ-bê-ki-xtan, Pa-pu-a Niu Ghi-nê, Ba Lan, Cư-rơ-gư-xtan, Ru-ma-ni, Xê-nê-gan, Tát-gi-ki-xtan, Tuốc-mê-ni-xtan và U-crai-na, băng tần 132-136 MHz cũng được phân chia cho nghiệp vụ Di động hàng không (OR) làm nghiệp vụ chính. Khi ấn định các tần số cho các đài thuộc nghiệp vụ Di động hàng không (OR), các cơ quan quản lý tần số phải chú ý đến các tần số được ấn định cho các đài thuộc nghiệp vụ Di động hàng không (R). (WRC-19)</w:t>
      </w:r>
    </w:p>
    <w:p w:rsidR="00630339" w:rsidRDefault="00630339" w:rsidP="00630339">
      <w:pPr>
        <w:spacing w:before="120" w:after="120" w:line="264" w:lineRule="auto"/>
        <w:ind w:firstLine="720"/>
        <w:jc w:val="both"/>
        <w:rPr>
          <w:sz w:val="28"/>
          <w:szCs w:val="28"/>
        </w:rPr>
      </w:pPr>
      <w:r w:rsidRPr="001C3E1D">
        <w:rPr>
          <w:b/>
          <w:sz w:val="28"/>
          <w:szCs w:val="28"/>
        </w:rPr>
        <w:t>5.204</w:t>
      </w:r>
      <w:r w:rsidRPr="001C3E1D">
        <w:rPr>
          <w:i/>
          <w:sz w:val="28"/>
          <w:szCs w:val="28"/>
        </w:rPr>
        <w:t xml:space="preserve"> Loại nghiệp vụ khác:</w:t>
      </w:r>
      <w:r w:rsidRPr="001C3E1D">
        <w:rPr>
          <w:sz w:val="28"/>
          <w:szCs w:val="28"/>
        </w:rPr>
        <w:t xml:space="preserve"> tại Áp-ga-ni-xtan, A-rập Xê-út, Ba-ranh, Băng-la-đét, Bru-nây, Trung Quốc, Cu-ba, A-rập Thống nhất, Ấn Độ, In-đô-nê-xi-a, I-ran, I-rắc, Cô-oét, Môn-tê-nê-grô, Ô-man, Pa-ki-xtan, Phi-líp-pin, Ca-ta, Xinh-ga-po, Thái Lan và Y-ê-men băng tần 137-138 MHz cũng được phân chia cho nghiệp vụ Cố định và Di động, trừ Di động hàng không (R), làm nghiệp vụ chính (xem chú thích </w:t>
      </w:r>
      <w:r w:rsidRPr="001C3E1D">
        <w:rPr>
          <w:b/>
          <w:sz w:val="28"/>
          <w:szCs w:val="28"/>
        </w:rPr>
        <w:t>5.33</w:t>
      </w:r>
      <w:r w:rsidRPr="001C3E1D">
        <w:rPr>
          <w:sz w:val="28"/>
          <w:szCs w:val="28"/>
        </w:rPr>
        <w:t xml:space="preserve">). (WRC-19). </w:t>
      </w:r>
    </w:p>
    <w:p w:rsidR="00630339" w:rsidRDefault="00630339" w:rsidP="00630339">
      <w:pPr>
        <w:spacing w:before="120" w:after="120" w:line="264" w:lineRule="auto"/>
        <w:ind w:firstLine="720"/>
        <w:jc w:val="both"/>
        <w:rPr>
          <w:sz w:val="28"/>
          <w:szCs w:val="28"/>
        </w:rPr>
      </w:pPr>
      <w:r w:rsidRPr="001C3E1D">
        <w:rPr>
          <w:b/>
          <w:sz w:val="28"/>
          <w:szCs w:val="28"/>
        </w:rPr>
        <w:t>5.208A</w:t>
      </w:r>
      <w:r w:rsidRPr="001C3E1D">
        <w:rPr>
          <w:sz w:val="28"/>
          <w:szCs w:val="28"/>
        </w:rPr>
        <w:t xml:space="preserve"> Khi thực hiện các ấn định cho các đài vũ trụ thuộc nghiệp vụ Di động qua vệ tinh trong các băng tần 137-138 MHz, 387-390 MHz và 400,15-401 MHz và trong nghiệp vụ Di động hàng hải qua vệ tinh  (chiều từ Vũ trụ tới Trái đất) trong các băng tần 157,1875-157,3375 MHz và 161,7875-161,9375 MHz, các cơ quan quản lý phải thực hiện tất cả các biện pháp thích hợp để bảo vệ nghiệp vụ Vô tuyến thiên văn trong các băng tần 150,05-153 MHz, 322-328,6 MHz, 406,1-410 MHz và 608-614 MHz khỏi bị nhiễu có hại từ các phát xạ không mong muốn như được nêu trong phiên bản mới nhất của Khuyến nghị ITU-R RA.769. (WRC-19)</w:t>
      </w:r>
    </w:p>
    <w:p w:rsidR="00630339" w:rsidRPr="001C3E1D" w:rsidRDefault="00630339" w:rsidP="00630339">
      <w:pPr>
        <w:autoSpaceDE w:val="0"/>
        <w:autoSpaceDN w:val="0"/>
        <w:adjustRightInd w:val="0"/>
        <w:ind w:firstLine="810"/>
        <w:rPr>
          <w:sz w:val="28"/>
          <w:szCs w:val="28"/>
        </w:rPr>
      </w:pPr>
      <w:r w:rsidRPr="001C3E1D">
        <w:rPr>
          <w:b/>
          <w:sz w:val="28"/>
          <w:szCs w:val="28"/>
        </w:rPr>
        <w:t>5.208B</w:t>
      </w:r>
      <w:r w:rsidRPr="001C3E1D">
        <w:rPr>
          <w:sz w:val="28"/>
          <w:szCs w:val="28"/>
        </w:rPr>
        <w:t xml:space="preserve"> Trong các băng tần:</w:t>
      </w:r>
    </w:p>
    <w:p w:rsidR="00630339" w:rsidRPr="001C3E1D" w:rsidRDefault="00630339" w:rsidP="00630339">
      <w:pPr>
        <w:autoSpaceDE w:val="0"/>
        <w:autoSpaceDN w:val="0"/>
        <w:adjustRightInd w:val="0"/>
        <w:rPr>
          <w:sz w:val="28"/>
          <w:szCs w:val="28"/>
        </w:rPr>
      </w:pPr>
      <w:r w:rsidRPr="001C3E1D">
        <w:rPr>
          <w:sz w:val="28"/>
          <w:szCs w:val="28"/>
        </w:rPr>
        <w:t>137-138 MHz,</w:t>
      </w:r>
    </w:p>
    <w:p w:rsidR="00630339" w:rsidRPr="001C3E1D" w:rsidRDefault="00630339" w:rsidP="00630339">
      <w:pPr>
        <w:autoSpaceDE w:val="0"/>
        <w:autoSpaceDN w:val="0"/>
        <w:adjustRightInd w:val="0"/>
        <w:rPr>
          <w:sz w:val="28"/>
          <w:szCs w:val="28"/>
        </w:rPr>
      </w:pPr>
      <w:r w:rsidRPr="001C3E1D">
        <w:rPr>
          <w:sz w:val="28"/>
          <w:szCs w:val="28"/>
        </w:rPr>
        <w:t>157,1875-157,3375 MHz,</w:t>
      </w:r>
    </w:p>
    <w:p w:rsidR="00630339" w:rsidRPr="001C3E1D" w:rsidRDefault="00630339" w:rsidP="00630339">
      <w:pPr>
        <w:autoSpaceDE w:val="0"/>
        <w:autoSpaceDN w:val="0"/>
        <w:adjustRightInd w:val="0"/>
        <w:rPr>
          <w:sz w:val="28"/>
          <w:szCs w:val="28"/>
        </w:rPr>
      </w:pPr>
      <w:r w:rsidRPr="001C3E1D">
        <w:rPr>
          <w:sz w:val="28"/>
          <w:szCs w:val="28"/>
        </w:rPr>
        <w:t>161,7875-161,9375 MHz,</w:t>
      </w:r>
    </w:p>
    <w:p w:rsidR="00630339" w:rsidRPr="001C3E1D" w:rsidRDefault="00630339" w:rsidP="00630339">
      <w:pPr>
        <w:autoSpaceDE w:val="0"/>
        <w:autoSpaceDN w:val="0"/>
        <w:adjustRightInd w:val="0"/>
        <w:rPr>
          <w:sz w:val="28"/>
          <w:szCs w:val="28"/>
        </w:rPr>
      </w:pPr>
      <w:r w:rsidRPr="001C3E1D">
        <w:rPr>
          <w:sz w:val="28"/>
          <w:szCs w:val="28"/>
        </w:rPr>
        <w:t>387-390 MHz,</w:t>
      </w:r>
      <w:r w:rsidRPr="001C3E1D">
        <w:rPr>
          <w:sz w:val="28"/>
          <w:szCs w:val="28"/>
        </w:rPr>
        <w:br/>
        <w:t>400,15-401 MHz,</w:t>
      </w:r>
    </w:p>
    <w:p w:rsidR="00630339" w:rsidRPr="001C3E1D" w:rsidRDefault="00630339" w:rsidP="00630339">
      <w:pPr>
        <w:autoSpaceDE w:val="0"/>
        <w:autoSpaceDN w:val="0"/>
        <w:adjustRightInd w:val="0"/>
        <w:rPr>
          <w:sz w:val="28"/>
          <w:szCs w:val="28"/>
        </w:rPr>
      </w:pPr>
      <w:r w:rsidRPr="001C3E1D">
        <w:rPr>
          <w:sz w:val="28"/>
          <w:szCs w:val="28"/>
        </w:rPr>
        <w:t>1452-1492 MHz,</w:t>
      </w:r>
    </w:p>
    <w:p w:rsidR="00630339" w:rsidRPr="001C3E1D" w:rsidRDefault="00630339" w:rsidP="00630339">
      <w:pPr>
        <w:autoSpaceDE w:val="0"/>
        <w:autoSpaceDN w:val="0"/>
        <w:adjustRightInd w:val="0"/>
        <w:rPr>
          <w:sz w:val="28"/>
          <w:szCs w:val="28"/>
        </w:rPr>
      </w:pPr>
      <w:r w:rsidRPr="001C3E1D">
        <w:rPr>
          <w:sz w:val="28"/>
          <w:szCs w:val="28"/>
        </w:rPr>
        <w:t>1525-1610 MHz,</w:t>
      </w:r>
    </w:p>
    <w:p w:rsidR="00630339" w:rsidRPr="001C3E1D" w:rsidRDefault="00630339" w:rsidP="00630339">
      <w:pPr>
        <w:autoSpaceDE w:val="0"/>
        <w:autoSpaceDN w:val="0"/>
        <w:adjustRightInd w:val="0"/>
        <w:rPr>
          <w:sz w:val="28"/>
          <w:szCs w:val="28"/>
        </w:rPr>
      </w:pPr>
      <w:r w:rsidRPr="001C3E1D">
        <w:rPr>
          <w:sz w:val="28"/>
          <w:szCs w:val="28"/>
        </w:rPr>
        <w:t>1613,8-1626,5 MHz,</w:t>
      </w:r>
    </w:p>
    <w:p w:rsidR="00630339" w:rsidRPr="001C3E1D" w:rsidRDefault="00630339" w:rsidP="00630339">
      <w:pPr>
        <w:autoSpaceDE w:val="0"/>
        <w:autoSpaceDN w:val="0"/>
        <w:adjustRightInd w:val="0"/>
        <w:rPr>
          <w:sz w:val="28"/>
          <w:szCs w:val="28"/>
        </w:rPr>
      </w:pPr>
      <w:r w:rsidRPr="001C3E1D">
        <w:rPr>
          <w:sz w:val="28"/>
          <w:szCs w:val="28"/>
        </w:rPr>
        <w:t>2655-2690 MHz,</w:t>
      </w:r>
    </w:p>
    <w:p w:rsidR="00630339" w:rsidRPr="001C3E1D" w:rsidRDefault="00630339" w:rsidP="00630339">
      <w:pPr>
        <w:autoSpaceDE w:val="0"/>
        <w:autoSpaceDN w:val="0"/>
        <w:adjustRightInd w:val="0"/>
        <w:rPr>
          <w:sz w:val="28"/>
          <w:szCs w:val="28"/>
        </w:rPr>
      </w:pPr>
      <w:r w:rsidRPr="001C3E1D">
        <w:rPr>
          <w:sz w:val="28"/>
          <w:szCs w:val="28"/>
        </w:rPr>
        <w:t>21,4-22 GHz,</w:t>
      </w:r>
    </w:p>
    <w:p w:rsidR="00630339" w:rsidRDefault="00630339" w:rsidP="00630339">
      <w:pPr>
        <w:spacing w:before="120" w:after="120" w:line="264" w:lineRule="auto"/>
        <w:jc w:val="both"/>
        <w:rPr>
          <w:sz w:val="28"/>
          <w:szCs w:val="28"/>
        </w:rPr>
      </w:pPr>
      <w:r w:rsidRPr="001C3E1D">
        <w:rPr>
          <w:sz w:val="28"/>
          <w:szCs w:val="28"/>
        </w:rPr>
        <w:t xml:space="preserve">Nghị quyết </w:t>
      </w:r>
      <w:r w:rsidRPr="001C3E1D">
        <w:rPr>
          <w:b/>
          <w:sz w:val="28"/>
          <w:szCs w:val="28"/>
        </w:rPr>
        <w:t>739</w:t>
      </w:r>
      <w:r w:rsidRPr="001C3E1D">
        <w:rPr>
          <w:sz w:val="28"/>
          <w:szCs w:val="28"/>
        </w:rPr>
        <w:t xml:space="preserve"> (WRC-19 sửa đổi) được áp dụng. (WRC-19).</w:t>
      </w:r>
    </w:p>
    <w:p w:rsidR="00630339" w:rsidRDefault="00630339" w:rsidP="00630339">
      <w:pPr>
        <w:spacing w:before="120" w:after="120" w:line="264" w:lineRule="auto"/>
        <w:ind w:firstLine="810"/>
        <w:jc w:val="both"/>
        <w:rPr>
          <w:sz w:val="28"/>
          <w:szCs w:val="28"/>
        </w:rPr>
      </w:pPr>
      <w:r w:rsidRPr="008103FA">
        <w:rPr>
          <w:b/>
          <w:sz w:val="28"/>
          <w:szCs w:val="28"/>
        </w:rPr>
        <w:t xml:space="preserve">5.219 </w:t>
      </w:r>
      <w:r w:rsidRPr="008103FA">
        <w:rPr>
          <w:sz w:val="28"/>
          <w:szCs w:val="28"/>
        </w:rPr>
        <w:t xml:space="preserve">Việc sử dụng băng tần 148-149,9 MHz cho nghiệp vụ Di động qua vệ tinh phải thực hiện phối hợp theo khoản </w:t>
      </w:r>
      <w:r w:rsidRPr="008103FA">
        <w:rPr>
          <w:b/>
          <w:sz w:val="28"/>
          <w:szCs w:val="28"/>
        </w:rPr>
        <w:t>9.11A</w:t>
      </w:r>
      <w:r w:rsidRPr="008103FA">
        <w:rPr>
          <w:sz w:val="28"/>
          <w:szCs w:val="28"/>
        </w:rPr>
        <w:t xml:space="preserve">. Nghiệp vụ Di động qua vệ tinh không được hạn chế sự hoạt động và phát triển của các nghiệp vụ Cố định, Di động và Khai thác vũ trụ trong băng tần 148-149,9 MHz. Việc sử dụng băng tần 148-149,9 MHz cho hệ thống vệ tinh phi địa tĩnh ngắn hạn trong nghiệp vụ Khai thác vũ trụ không phải tuân thủ khoản </w:t>
      </w:r>
      <w:r w:rsidRPr="008103FA">
        <w:rPr>
          <w:b/>
          <w:sz w:val="28"/>
          <w:szCs w:val="28"/>
        </w:rPr>
        <w:t>9.11A</w:t>
      </w:r>
      <w:r w:rsidRPr="008103FA">
        <w:rPr>
          <w:sz w:val="28"/>
          <w:szCs w:val="28"/>
        </w:rPr>
        <w:t>. (WRC-19)</w:t>
      </w:r>
    </w:p>
    <w:p w:rsidR="00630339" w:rsidRDefault="00630339" w:rsidP="00630339">
      <w:pPr>
        <w:spacing w:before="120" w:after="120" w:line="264" w:lineRule="auto"/>
        <w:ind w:firstLine="810"/>
        <w:jc w:val="both"/>
        <w:rPr>
          <w:sz w:val="28"/>
          <w:szCs w:val="28"/>
        </w:rPr>
      </w:pPr>
      <w:r w:rsidRPr="008103FA">
        <w:rPr>
          <w:b/>
          <w:sz w:val="28"/>
          <w:szCs w:val="28"/>
        </w:rPr>
        <w:t>5.221</w:t>
      </w:r>
      <w:r w:rsidRPr="008103FA">
        <w:rPr>
          <w:sz w:val="28"/>
          <w:szCs w:val="28"/>
        </w:rPr>
        <w:t xml:space="preserve"> Các đài thuộc nghiệp vụ Di động qua vệ tinh trong băng tần 148-149,9 MHz không được gây nhiễu có hại cho, hoặc kháng nghị nhiễu có hại từ, các đài thuộc nghiệp vụ Cố định hoặc nghiệp vụ Di động đang hoạt động phù hợp với Bảng phân chia tần số ở các quốc gia sau đây: An-ba-ni, An-giê-ri, Đức, A-rập Xê-út, Ô-xtơ-rây-li-a, Áo, Ba-ranh, Băng-la-đét, Bác-ba-đốt, Bê-la-rút, Bỉ, Bê-nanh, Bô-xni-a Héc-dê-gô-vi-na, Bốt-xoa-na, Bru-nây, Bun-ga-ri, Ca-mơ-run, Trung Quốc, Síp, Công-gô, Hàn Quốc, Bờ Biển Ngà, Crô-a-ti-a, Cu-ba, Đan Mạch, Gi-bu-ti, Ai Cập, A-rập Thống nhất, Ê-ri-tơ-rê-a, Tây Ban Nha, Ê-xtô-ni-a, Ê-xoa-ti-ni, Ê-ti-ô-pi-a, Nga, Phần Lan, Pháp, Ga-bông, Gru-di-a, Ga-na, Hy Lạp, Ghi-nê, Ghi-nê Bít-xao, Hung-ga-ri, Ấn Độ, I-ran, Ai-len, Ai-xơ-len, I-xra-en, I-ta-li-a, Gia-mai-ca, Nhật Bản, Gioóc-đa-ni, Ca-dắc-xtan, Kê-ni-a, Cô-oét, Lê-xô-thô, Lát-vi-a, Li-băng, Li-bi, Lít-ten-xơ-tên, Lít-va, Lúc-xăm-bua, Bắc Ma-xê-đô-ni-a, Ma-lai-xi-a, Ma-li, Man-ta, Mô-ri-ta-ni, Môn-đô-va, Mông Cổ, Môn-tê-nê-grô, Mô-dăm-bích, Nam-mi-bi-a, Na Uy, Niu Di-lân, Ô-man, U-gan-đa, U-dơ-bê-ki-xtan, Pa-ki-xtan, Pa-na-ma, Pa-pu-a Niu Ghi-nê, Pa-ra-goay, Hà Lan, Phi-líp-pin, Ba Lan, Bồ Đào Nha, Ca-ta, Xy-ri, Cư-rơ-gư-xtan, Triều Tiên, Xlô-va-ki-a, Ru-ma-ni, Anh, Xê-nê-gan, Xéc-bi-a, Xi-ê-ra Lê-ôn, Xinh-ga-po, Xlô-vê-ni-a, Xu-đăng, Xri Lan-ca, Nam Phi, Thụy Điển, Thụy Sĩ, Tan-da-ni-a, Sát, Tô-gô, Tôn-ga, Tơ-ri-ni-đát và Tô-ba-gô, Tuy-ni-di, Thổ Nhĩ Kỳ, U-crai-na, Việt Nam, Y-ê-men, Dăm-bi-a và Dim-ba-bu-ê. (WRC-19)</w:t>
      </w:r>
    </w:p>
    <w:p w:rsidR="00630339" w:rsidRDefault="00630339" w:rsidP="00630339">
      <w:pPr>
        <w:spacing w:before="120" w:after="120" w:line="264" w:lineRule="auto"/>
        <w:ind w:firstLine="810"/>
        <w:jc w:val="both"/>
        <w:rPr>
          <w:sz w:val="28"/>
          <w:szCs w:val="28"/>
        </w:rPr>
      </w:pPr>
      <w:r w:rsidRPr="008103FA">
        <w:rPr>
          <w:b/>
          <w:sz w:val="28"/>
          <w:szCs w:val="28"/>
        </w:rPr>
        <w:t>5.265</w:t>
      </w:r>
      <w:r w:rsidRPr="008103FA">
        <w:rPr>
          <w:sz w:val="28"/>
          <w:szCs w:val="28"/>
        </w:rPr>
        <w:t xml:space="preserve"> Tại băng tần 403-410 MHz, áp dụng Nghị quyết </w:t>
      </w:r>
      <w:r w:rsidRPr="008103FA">
        <w:rPr>
          <w:b/>
          <w:sz w:val="28"/>
          <w:szCs w:val="28"/>
        </w:rPr>
        <w:t>205</w:t>
      </w:r>
      <w:r w:rsidRPr="008103FA">
        <w:rPr>
          <w:sz w:val="28"/>
          <w:szCs w:val="28"/>
        </w:rPr>
        <w:t xml:space="preserve"> (WRC-19 sửa đổi). (WRC-19)</w:t>
      </w:r>
    </w:p>
    <w:p w:rsidR="00630339" w:rsidRDefault="00630339" w:rsidP="00630339">
      <w:pPr>
        <w:spacing w:before="120" w:after="120" w:line="264" w:lineRule="auto"/>
        <w:ind w:firstLine="810"/>
        <w:jc w:val="both"/>
        <w:rPr>
          <w:sz w:val="28"/>
          <w:szCs w:val="28"/>
        </w:rPr>
      </w:pPr>
      <w:r w:rsidRPr="008103FA">
        <w:rPr>
          <w:b/>
          <w:sz w:val="28"/>
          <w:szCs w:val="28"/>
        </w:rPr>
        <w:t>5.279A</w:t>
      </w:r>
      <w:r w:rsidRPr="008103FA">
        <w:rPr>
          <w:sz w:val="28"/>
          <w:szCs w:val="28"/>
        </w:rPr>
        <w:t xml:space="preserve"> Việc sử dụng băng tần 432-438 MHz bởi các bộ cảm biến thuộc nghiệp vụ Thăm dò Trái đất qua vệ tinh (chủ động) phải phù hợp với Khuyến nghị ITU-R RS.1260-2. Hơn nữa, nghiệp vụ Thăm dò Trái đất qua vệ tinh (chủ động) trong băng tần 432-438 MHz không được gây nhiễu có hại cho nghiệp vụ Vô tuyến dẫn đường hàng không ở Trung Quốc. Các điều khoản trong chú thích này không làm giảm bớt trách nhiệm của nghiệp vụ Thăm dò Trái đất qua vệ tinh (chủ động) khi hoạt động như là một nghiệp vụ phụ theo các chú thích </w:t>
      </w:r>
      <w:r w:rsidRPr="008103FA">
        <w:rPr>
          <w:b/>
          <w:sz w:val="28"/>
          <w:szCs w:val="28"/>
        </w:rPr>
        <w:t>5.29</w:t>
      </w:r>
      <w:r w:rsidRPr="008103FA">
        <w:rPr>
          <w:sz w:val="28"/>
          <w:szCs w:val="28"/>
        </w:rPr>
        <w:t xml:space="preserve"> và </w:t>
      </w:r>
      <w:r w:rsidRPr="008103FA">
        <w:rPr>
          <w:b/>
          <w:sz w:val="28"/>
          <w:szCs w:val="28"/>
        </w:rPr>
        <w:t>5.30</w:t>
      </w:r>
      <w:r w:rsidRPr="008103FA">
        <w:rPr>
          <w:sz w:val="28"/>
          <w:szCs w:val="28"/>
        </w:rPr>
        <w:t>. (WRC-19)</w:t>
      </w:r>
    </w:p>
    <w:p w:rsidR="00630339" w:rsidRPr="008103FA" w:rsidRDefault="00630339" w:rsidP="00630339">
      <w:pPr>
        <w:spacing w:before="120" w:after="120" w:line="264" w:lineRule="auto"/>
        <w:ind w:firstLine="810"/>
        <w:jc w:val="both"/>
        <w:rPr>
          <w:sz w:val="28"/>
          <w:szCs w:val="28"/>
        </w:rPr>
      </w:pPr>
      <w:r w:rsidRPr="008103FA">
        <w:rPr>
          <w:b/>
          <w:sz w:val="28"/>
          <w:szCs w:val="28"/>
        </w:rPr>
        <w:t>5.286AA</w:t>
      </w:r>
      <w:r w:rsidRPr="008103FA">
        <w:rPr>
          <w:sz w:val="28"/>
          <w:szCs w:val="28"/>
        </w:rPr>
        <w:t xml:space="preserve"> Băng tần 450-470 MHz được xác định sử dụng bởi các cơ quan quản lý muốn triển khai hệ thống thông tin di động IMT sử dụng, xem Nghị quyết </w:t>
      </w:r>
      <w:r w:rsidRPr="008103FA">
        <w:rPr>
          <w:b/>
          <w:sz w:val="28"/>
          <w:szCs w:val="28"/>
        </w:rPr>
        <w:t>224</w:t>
      </w:r>
      <w:r w:rsidRPr="008103FA">
        <w:rPr>
          <w:sz w:val="28"/>
          <w:szCs w:val="28"/>
        </w:rPr>
        <w:t xml:space="preserve"> (WRC-19 sửa đổi). Việc xác định này không hạn chế việc sử dụng băng tần này cho các hệ thống thuộc các nghiệp vụ đã được phân chia và không đặt ra quyền ưu tiên trong Thể lệ vô tuyến điện. (WRC-19)</w:t>
      </w:r>
    </w:p>
    <w:p w:rsidR="00630339" w:rsidRDefault="00630339" w:rsidP="00630339">
      <w:pPr>
        <w:spacing w:before="120" w:after="120" w:line="264" w:lineRule="auto"/>
        <w:ind w:firstLine="810"/>
        <w:jc w:val="both"/>
        <w:rPr>
          <w:sz w:val="28"/>
          <w:szCs w:val="28"/>
        </w:rPr>
      </w:pPr>
      <w:r w:rsidRPr="008103FA">
        <w:rPr>
          <w:b/>
          <w:sz w:val="28"/>
          <w:szCs w:val="28"/>
        </w:rPr>
        <w:t>5.287</w:t>
      </w:r>
      <w:r w:rsidRPr="008103FA">
        <w:rPr>
          <w:sz w:val="28"/>
          <w:szCs w:val="28"/>
        </w:rPr>
        <w:t xml:space="preserve"> Việc sử dụng các băng tần 457,5125-457,5875 MHz và 467,5125-467,5875 MHz trong nghiệp vụ Di động hàng hải được giới hạn cho các đài liên lạc trên boong. Các đặc tính của thiết bị và phân kênh tần số sử dụng phải phù hợp với Khuyến nghị ITU-R M.1174-4. Việc sử dụng các băng tần này trong vùng lãnh hải phải tuân theo Thể lệ vô tuyến điện quốc gia của các nước liên quan. (WRC-19)</w:t>
      </w:r>
    </w:p>
    <w:p w:rsidR="00630339" w:rsidRDefault="00630339" w:rsidP="00630339">
      <w:pPr>
        <w:spacing w:before="120" w:after="120" w:line="264" w:lineRule="auto"/>
        <w:ind w:firstLine="810"/>
        <w:jc w:val="both"/>
        <w:rPr>
          <w:sz w:val="28"/>
          <w:szCs w:val="28"/>
        </w:rPr>
      </w:pPr>
      <w:r w:rsidRPr="008103FA">
        <w:rPr>
          <w:b/>
          <w:sz w:val="28"/>
          <w:szCs w:val="28"/>
        </w:rPr>
        <w:t>5.288</w:t>
      </w:r>
      <w:r w:rsidRPr="008103FA">
        <w:rPr>
          <w:sz w:val="28"/>
          <w:szCs w:val="28"/>
        </w:rPr>
        <w:t xml:space="preserve"> Trong vùng lãnh hải của Hoa Kỳ và Phi-líp-pin, các tần số được ưu tiên sử dụng cho các đài thông tin trên boong là 457,525 MHz; 457,550 MHz; 457,575 MHz và 457,600 MHz, được cặp tương ứng với các tần số 467,750 MHz; 467,775 MHz; 467,800 MHz và 467,825 MHz. Các đặc tính của thiết bị phải phù hợp với Khuyến nghị ITU-R M.1174-4. (WRC-19)</w:t>
      </w:r>
    </w:p>
    <w:p w:rsidR="00630339" w:rsidRDefault="00630339" w:rsidP="00630339">
      <w:pPr>
        <w:spacing w:before="120" w:after="120" w:line="264" w:lineRule="auto"/>
        <w:ind w:firstLine="810"/>
        <w:jc w:val="both"/>
        <w:rPr>
          <w:sz w:val="28"/>
          <w:szCs w:val="28"/>
        </w:rPr>
      </w:pPr>
      <w:r w:rsidRPr="008103FA">
        <w:rPr>
          <w:b/>
          <w:sz w:val="28"/>
          <w:szCs w:val="28"/>
        </w:rPr>
        <w:t>5.296</w:t>
      </w:r>
      <w:r w:rsidRPr="008103FA">
        <w:rPr>
          <w:sz w:val="28"/>
          <w:szCs w:val="28"/>
        </w:rPr>
        <w:t xml:space="preserve"> </w:t>
      </w:r>
      <w:r w:rsidRPr="008103FA">
        <w:rPr>
          <w:i/>
          <w:sz w:val="28"/>
          <w:szCs w:val="28"/>
        </w:rPr>
        <w:t>Phân chia bổ sung:</w:t>
      </w:r>
      <w:r w:rsidRPr="008103FA">
        <w:rPr>
          <w:sz w:val="28"/>
          <w:szCs w:val="28"/>
        </w:rPr>
        <w:t xml:space="preserve"> ở An-ba-ni, Đức, Ăng-gô-la, A-rập Xê-út, Áo, Ba-ranh, Bỉ, Bê-nanh, Bô-xni-a Héc-dê-gô-vi-na, Bốt-xoa-na, Bru-nây, Bun-ga-ri, Buốc-ki-na Pha-xô, Bu-run-đi, Ca-mơ-run, Va-ti-can, Công-gô, Bờ Biển Ngà, Crô-a-ti-a, Đan Mạch, Gi-bu-ti, Ai Cập, A-rập Thống nhất, Tây Ban Nha, E-xtô-ni-a, Ê-xoa-ti-ni, Phần Lan, Pháp, Ga-bông, Gru-di-a, Ga-na, Hung-gari, I-rắc, Ai-len, Ai-xơ-len, I-xra-en, Ý, Gióoc-đa-ni, Kê-ni-a, Cô-oét, Lê-xô-thô, Lát-vi-a, Li-băng, Li-bi, Lít-ten-xơ-tên, Lít-va, Lúc-xăm-bua, Bắc Ma-xê-đô-ni-a, Ma-la-uy, Ma-li, Man-ta, Ma-rốc, Mô-ri-xơ, Mô-ri-ta-ni, Môn-đô-va, Mô-na-cô, Mô-dăm-bích, Na-mi-bi-a, Ni-giê, Ni-giê-ri-a, Na Uy, Ô-man,Ugan-đa, Hà Lan, Ba Lan, Bồ Đào Nha, Ca-ta, A-rập Xi-ri, Xlô-ven-ni-a, Cộng hòa Séc, Ru-ma-ni, Vương quốc Anh, Ru-an-đa, San Ma-ri-nô, Xéc-bi-a, Xu-đăng, Nam Phi, Thụy Điển, Thụy Sĩ, Tan-da-ni-a, Sát, Tô-gô, Tuy-ni-di, Thổ Nhĩ Kỳ, U-crai-na, Dăm-bi-a và Dim-ba-bu-ê, băng tần 470-694 MHz cũng được phân chia cho nghiệp vụ Di động mặt đất là nghiệp vụ phụ, dự định cho các ứng dụng phụ trợ phát sóng chương trình truyền hình. Các đài thuộc nghiệp vụ Di động mặt đất ở các nước được liệt kê trong chú thích này không được gây nhiễu có hại cho các đài hiện tại hoặc các đài có kế hoạch hoạt động phù hợp với phân chia trong Bảng phân chia ở các nước không được nêu trong chú thích này. (WRC-19)</w:t>
      </w:r>
    </w:p>
    <w:p w:rsidR="00630339" w:rsidRDefault="00630339" w:rsidP="00630339">
      <w:pPr>
        <w:spacing w:before="120" w:after="120" w:line="264" w:lineRule="auto"/>
        <w:ind w:firstLine="810"/>
        <w:jc w:val="both"/>
        <w:rPr>
          <w:sz w:val="28"/>
          <w:szCs w:val="28"/>
        </w:rPr>
      </w:pPr>
      <w:r w:rsidRPr="008103FA">
        <w:rPr>
          <w:b/>
          <w:sz w:val="28"/>
          <w:szCs w:val="28"/>
        </w:rPr>
        <w:t>5.296A</w:t>
      </w:r>
      <w:r w:rsidRPr="008103FA">
        <w:rPr>
          <w:sz w:val="28"/>
          <w:szCs w:val="28"/>
        </w:rPr>
        <w:t xml:space="preserve"> Băng tần 470-698 MHz hoặc các phần của băng tần này ở Mai-crô-nê-di-a, Xô-lô-mông, Tu-va-lu và Va-nu-a-tu, băng tần 610-698 MHz hoặc một phần của băng tần này ở Băng-la-đét, Man-đi-vơ và Niu-Di-lân được xác định sử dụng bởi các cơ quan quản lý muốn triển khai Hệ thống thông tin di động IMT, xem Nghị quyết </w:t>
      </w:r>
      <w:r w:rsidRPr="008103FA">
        <w:rPr>
          <w:b/>
          <w:sz w:val="28"/>
          <w:szCs w:val="28"/>
        </w:rPr>
        <w:t>224</w:t>
      </w:r>
      <w:r w:rsidRPr="008103FA">
        <w:rPr>
          <w:sz w:val="28"/>
          <w:szCs w:val="28"/>
        </w:rPr>
        <w:t xml:space="preserve"> (WRC-19 sửa đổi). Việc xác định này không hạn chế việc sử dụng băng tần cho các hệ thống thuộc các nghiệp vụ đã được phân chia và không đặt ra ưu tiên trong Thể lệ vô tuyến điện. Việc phân chia cho nghiệp vụ Di động trong băng tần này không được sử dụng cho các hệ thống IMT nếu không tuân theo thỏa thuận đạt được theo khoản </w:t>
      </w:r>
      <w:r w:rsidRPr="008103FA">
        <w:rPr>
          <w:b/>
          <w:sz w:val="28"/>
          <w:szCs w:val="28"/>
        </w:rPr>
        <w:t>9.21</w:t>
      </w:r>
      <w:r w:rsidRPr="008103FA">
        <w:rPr>
          <w:sz w:val="28"/>
          <w:szCs w:val="28"/>
        </w:rPr>
        <w:t xml:space="preserve"> và sẽ không được gây nhiễu có hại hoặc yêu cầu bảo vệ nhiễu từ nghiệp vụ Quảng bá của các nước láng giềng. Áp dụng chú thích </w:t>
      </w:r>
      <w:r w:rsidRPr="008103FA">
        <w:rPr>
          <w:b/>
          <w:sz w:val="28"/>
          <w:szCs w:val="28"/>
        </w:rPr>
        <w:t>5.43</w:t>
      </w:r>
      <w:r w:rsidRPr="008103FA">
        <w:rPr>
          <w:sz w:val="28"/>
          <w:szCs w:val="28"/>
        </w:rPr>
        <w:t xml:space="preserve"> và </w:t>
      </w:r>
      <w:r w:rsidRPr="008103FA">
        <w:rPr>
          <w:b/>
          <w:sz w:val="28"/>
          <w:szCs w:val="28"/>
        </w:rPr>
        <w:t>5.43A</w:t>
      </w:r>
      <w:r w:rsidRPr="008103FA">
        <w:rPr>
          <w:sz w:val="28"/>
          <w:szCs w:val="28"/>
        </w:rPr>
        <w:t>. (WRC-19)</w:t>
      </w:r>
    </w:p>
    <w:p w:rsidR="00630339" w:rsidRDefault="00630339" w:rsidP="00630339">
      <w:pPr>
        <w:spacing w:before="120" w:after="120" w:line="264" w:lineRule="auto"/>
        <w:ind w:firstLine="810"/>
        <w:jc w:val="both"/>
        <w:rPr>
          <w:sz w:val="28"/>
          <w:szCs w:val="28"/>
        </w:rPr>
      </w:pPr>
      <w:r w:rsidRPr="008103FA">
        <w:rPr>
          <w:b/>
          <w:sz w:val="28"/>
          <w:szCs w:val="28"/>
        </w:rPr>
        <w:t>5.313A</w:t>
      </w:r>
      <w:r w:rsidRPr="008103FA">
        <w:rPr>
          <w:sz w:val="28"/>
          <w:szCs w:val="28"/>
        </w:rPr>
        <w:t xml:space="preserve"> Tại Ô-xtơ-rây-li-a, Băng-la-đét, Bru-nây, Cam-pu-chia, Trung Quốc, Hàn Quốc, Phi-gi, Ấn Độ, In-đô-nê-xi-a, Nhật Bản, Ki-ri-ba-ti, Lào, Ma-lay-xi-a, Mi-an-ma, Niu-Di-lân, Pa-ki-xtan, Pa-pu-a Niu Ghi-nê, Phi-lip-pin, Quần đảo Xô-lô-mông, Sa-moa, Xinh-ga-po, Thái Lan, Tông-ga, Tu-va-lu, Va-nu-a-tu và Việt Nam, băng tần 698-790 MHz hoặc một phần của băng tần này được xác định sử dụng bởi các cơ quan quản lý muốn triển khai hệ thống thông tin di động IMT. Việc xác định này không hạn chế việc sử dụng băng tần cho các hệ thống thuộc các nghiệp vụ đã được phân chia và không đặt ra quyền ưu tiên trong Thể lệ vô tuyến điện. (WRC-19)</w:t>
      </w:r>
    </w:p>
    <w:p w:rsidR="00630339" w:rsidRDefault="00630339" w:rsidP="00630339">
      <w:pPr>
        <w:spacing w:before="120" w:after="120" w:line="264" w:lineRule="auto"/>
        <w:ind w:firstLine="810"/>
        <w:jc w:val="both"/>
        <w:rPr>
          <w:sz w:val="28"/>
          <w:szCs w:val="28"/>
        </w:rPr>
      </w:pPr>
      <w:r w:rsidRPr="008103FA">
        <w:rPr>
          <w:b/>
          <w:sz w:val="28"/>
          <w:szCs w:val="28"/>
        </w:rPr>
        <w:t>5.317A</w:t>
      </w:r>
      <w:r w:rsidRPr="008103FA">
        <w:rPr>
          <w:sz w:val="28"/>
          <w:szCs w:val="28"/>
        </w:rPr>
        <w:t xml:space="preserve"> Các phần của băng tần 698-960 MHz ở Khu vực 2 và băng tần 694-790 MHz ở Khu vực 1 và băng tần 790-960 MHz ở Khu vực 1 và Khu vực 3 đã được phân chia cho nghiệp vụ Di động làm nghiệp vụ chính, được xác định sử dụng bởi các cơ quan quản lý muốn sử dụng để triển khai hệ thống thông tin di động IMT, xem các Nghị quyết </w:t>
      </w:r>
      <w:r w:rsidRPr="008103FA">
        <w:rPr>
          <w:b/>
          <w:sz w:val="28"/>
          <w:szCs w:val="28"/>
        </w:rPr>
        <w:t>224</w:t>
      </w:r>
      <w:r w:rsidRPr="008103FA">
        <w:rPr>
          <w:sz w:val="28"/>
          <w:szCs w:val="28"/>
        </w:rPr>
        <w:t xml:space="preserve"> (WRC-19 sửa đổi), </w:t>
      </w:r>
      <w:r w:rsidRPr="008103FA">
        <w:rPr>
          <w:b/>
          <w:sz w:val="28"/>
          <w:szCs w:val="28"/>
        </w:rPr>
        <w:t>760</w:t>
      </w:r>
      <w:r w:rsidRPr="008103FA">
        <w:rPr>
          <w:sz w:val="28"/>
          <w:szCs w:val="28"/>
        </w:rPr>
        <w:t xml:space="preserve"> (WRC-19 sửa đổi) và </w:t>
      </w:r>
      <w:r w:rsidRPr="008103FA">
        <w:rPr>
          <w:b/>
          <w:sz w:val="28"/>
          <w:szCs w:val="28"/>
        </w:rPr>
        <w:t>749</w:t>
      </w:r>
      <w:r w:rsidRPr="008103FA">
        <w:rPr>
          <w:sz w:val="28"/>
          <w:szCs w:val="28"/>
        </w:rPr>
        <w:t xml:space="preserve"> (WRC-19 sửa đổi). Việc xác định này không hạn chế việc sử dụng băng tần cho các hệ thống thuộc các nghiệp vụ đã được phân chia và không đặt ra quyền ưu tiên trong Thể lệ vô tuyến điện. (WRC-19)</w:t>
      </w:r>
    </w:p>
    <w:p w:rsidR="00630339" w:rsidRDefault="00630339" w:rsidP="00630339">
      <w:pPr>
        <w:spacing w:before="120" w:after="120" w:line="264" w:lineRule="auto"/>
        <w:ind w:firstLine="810"/>
        <w:jc w:val="both"/>
        <w:rPr>
          <w:sz w:val="28"/>
          <w:szCs w:val="28"/>
        </w:rPr>
      </w:pPr>
      <w:r w:rsidRPr="00C3701C">
        <w:rPr>
          <w:b/>
          <w:sz w:val="28"/>
          <w:szCs w:val="28"/>
        </w:rPr>
        <w:t>5.328AA</w:t>
      </w:r>
      <w:r w:rsidRPr="00C3701C">
        <w:rPr>
          <w:sz w:val="28"/>
          <w:szCs w:val="28"/>
        </w:rPr>
        <w:t xml:space="preserve"> Băng tần 1087,7-1092,3 MHz cũng được phân chia cho nghiệp vụ Di động hàng không (R) qua vệ tinh (chiều từ Trái đất tới Vũ trụ) là nghiệp vụ chính, giới hạn để triển khai đài thu tín hiệu không gian của hệ thống phát quảng bá tín hiệu giám sát độc lập và tự động (ADS-B) từ tàu bay hoạt động theo tiêu chuẩn được công nhận bởi tổ chức hàng không quốc tế. Các đài hoạt động trong nghiệp vụ Di động hàng không qua vệ tinh (R) không được yêu cầu bảo vệ từ các đài hoạt động trong nghiệp vụ Vô tuyến dẫn đường hàng không. Nghị quyết </w:t>
      </w:r>
      <w:r w:rsidRPr="00C3701C">
        <w:rPr>
          <w:b/>
          <w:sz w:val="28"/>
          <w:szCs w:val="28"/>
        </w:rPr>
        <w:t>425</w:t>
      </w:r>
      <w:r w:rsidRPr="00C3701C">
        <w:rPr>
          <w:sz w:val="28"/>
          <w:szCs w:val="28"/>
        </w:rPr>
        <w:t xml:space="preserve"> (WRC-19 sửa đổi) sẽ được áp dụng. (WRC-19)</w:t>
      </w:r>
    </w:p>
    <w:p w:rsidR="00630339" w:rsidRDefault="00630339" w:rsidP="00630339">
      <w:pPr>
        <w:spacing w:before="120" w:after="120" w:line="264" w:lineRule="auto"/>
        <w:ind w:firstLine="810"/>
        <w:jc w:val="both"/>
        <w:rPr>
          <w:sz w:val="28"/>
          <w:szCs w:val="28"/>
        </w:rPr>
      </w:pPr>
      <w:r w:rsidRPr="00C3701C">
        <w:rPr>
          <w:b/>
          <w:sz w:val="28"/>
          <w:szCs w:val="28"/>
        </w:rPr>
        <w:t>5.329</w:t>
      </w:r>
      <w:r w:rsidRPr="00C3701C">
        <w:rPr>
          <w:sz w:val="28"/>
          <w:szCs w:val="28"/>
        </w:rPr>
        <w:t xml:space="preserve"> Việc sử dụng nghiệp vụ Vô tuyến dẫn đường qua vệ tinh trong băng tần 1215-1300 MHz phải tuân thủ điều kiện không được gây nhiễu có hại cho, và không được yêu cầu bảo vệ nhiễu từ nghiệp vụ Vô tuyến dẫn đường đã được cho phép theo chú thích </w:t>
      </w:r>
      <w:r w:rsidRPr="00C3701C">
        <w:rPr>
          <w:b/>
          <w:sz w:val="28"/>
          <w:szCs w:val="28"/>
        </w:rPr>
        <w:t>5.331</w:t>
      </w:r>
      <w:r w:rsidRPr="00C3701C">
        <w:rPr>
          <w:sz w:val="28"/>
          <w:szCs w:val="28"/>
        </w:rPr>
        <w:t xml:space="preserve">. Hơn nữa, việc sử dụng nghiệp vụ Vô tuyến dẫn đường qua vệ tinh trong băng tần 1215-1300 MHz phải tuân thủ điều kiện không gây nhiễu có hại cho nghiệp vụ Vô tuyến định vị. Chú thích </w:t>
      </w:r>
      <w:r w:rsidRPr="00C3701C">
        <w:rPr>
          <w:b/>
          <w:sz w:val="28"/>
          <w:szCs w:val="28"/>
        </w:rPr>
        <w:t>5.43</w:t>
      </w:r>
      <w:r w:rsidRPr="00C3701C">
        <w:rPr>
          <w:sz w:val="28"/>
          <w:szCs w:val="28"/>
        </w:rPr>
        <w:t xml:space="preserve"> không được áp dụng đối với nghiệp vụ Vô tuyến định vị. Nghị quyết </w:t>
      </w:r>
      <w:r w:rsidRPr="00C3701C">
        <w:rPr>
          <w:b/>
          <w:sz w:val="28"/>
          <w:szCs w:val="28"/>
        </w:rPr>
        <w:t>608</w:t>
      </w:r>
      <w:r w:rsidRPr="00C3701C">
        <w:rPr>
          <w:sz w:val="28"/>
          <w:szCs w:val="28"/>
        </w:rPr>
        <w:t xml:space="preserve"> (WRC-19 sửa đổi) được áp dụng. (WRC-19)</w:t>
      </w:r>
    </w:p>
    <w:p w:rsidR="00630339" w:rsidRDefault="00630339" w:rsidP="00630339">
      <w:pPr>
        <w:spacing w:before="120" w:after="120" w:line="264" w:lineRule="auto"/>
        <w:ind w:firstLine="810"/>
        <w:jc w:val="both"/>
        <w:rPr>
          <w:sz w:val="28"/>
          <w:szCs w:val="28"/>
        </w:rPr>
      </w:pPr>
      <w:r w:rsidRPr="00C3701C">
        <w:rPr>
          <w:b/>
          <w:sz w:val="28"/>
          <w:szCs w:val="28"/>
        </w:rPr>
        <w:t>5.331</w:t>
      </w:r>
      <w:r w:rsidRPr="00C3701C">
        <w:rPr>
          <w:sz w:val="28"/>
          <w:szCs w:val="28"/>
        </w:rPr>
        <w:t xml:space="preserve"> </w:t>
      </w:r>
      <w:r w:rsidRPr="00C3701C">
        <w:rPr>
          <w:i/>
          <w:sz w:val="28"/>
          <w:szCs w:val="28"/>
        </w:rPr>
        <w:t>Phân chia bổ sung:</w:t>
      </w:r>
      <w:r w:rsidRPr="00C3701C">
        <w:rPr>
          <w:sz w:val="28"/>
          <w:szCs w:val="28"/>
        </w:rPr>
        <w:t xml:space="preserve"> ở An-giê-ri, Đức, A-rập Xê-út, Ô-xtơ-rây-li-a, Áo, Ba-ranh, Bê-la-rút, Bỉ, Bê-nanh, Bô-xni-a Héc-dê-gô-vi-na, Bra-xin, Buốc-ki-na Pha-xô, Bu-run-đi, Ca-mơ-run, Trung Quốc, Hàn Quốc, Crô-a-ti-a, Đan Mạch, Ai Cập, A-rập Thống nhất, E-xtô-ni-a, Nga, Phần Lan, Pháp, Ga-na, Hy Lạp, Ghi-nê, Ghi-xê Xích đạo, Hung-ga-ri, Ấn Độ, In-đô-nê-xi-a, I-ran, I-rắc, Ai-len, I-xra-en, Gióoc-đa-ni, Kê-ni-a, Cô-oét, Lê-xô-thô, Lát-vi-a, Li-băng, Lít-ten-xơ-tên, Lít-va, Lúc-xăm-bua, Bắc Ma-xê-đô-ni-a, Ma-đa-gát-xca, Ma-li, Mô-ri-ta-ni, Môn-tê-nê-grô, Ni-giê-ri-a, Na Uy, Ô-man, Pa-ki-xtan, Hà Lan, Ba Lan, Bồ Đào Nha, Ca-ta, A-rập Xi-ri, Triều Tiên, Xlô-va-ki-a, Vương quốc Anh, Xéc-bi-a, Xlô-ven-ni-a, Xô-ma-li, Xu-đăng, Nam Xu-đăng, Xri Lan-ca, Nam Phi, Thụy Điển, Thụy Sĩ, Thái Lan, Tô-gô, Thổ Nhĩ Kỳ, Vê-nê-du-ê-la và Việt Nam, băng tần 1215-1300 MHz cũng được phân chia cho nghiệp vụ Vô tuyến dẫn đường là nghiệp vụ chính. Ở Ca-na-đa và Hoa Kỳ, băng tần 1240-1300 MHz cũng được phân chia cho nghiệp vụ Vô tuyến dẫn đường và việc sử dụng nghiệp vụ Vô tuyến dẫn đường sẽ được giới hạn cho nghiệp vụ Vô tuyến dẫn đường hàng không. (WRC-19)</w:t>
      </w:r>
    </w:p>
    <w:p w:rsidR="00630339" w:rsidRDefault="00630339" w:rsidP="00630339">
      <w:pPr>
        <w:spacing w:before="120" w:after="120" w:line="264" w:lineRule="auto"/>
        <w:ind w:firstLine="900"/>
        <w:jc w:val="both"/>
        <w:rPr>
          <w:sz w:val="28"/>
          <w:szCs w:val="28"/>
        </w:rPr>
      </w:pPr>
      <w:r w:rsidRPr="00C3701C">
        <w:rPr>
          <w:b/>
          <w:sz w:val="28"/>
          <w:szCs w:val="28"/>
        </w:rPr>
        <w:t>5.338A</w:t>
      </w:r>
      <w:r w:rsidRPr="00C3701C">
        <w:rPr>
          <w:sz w:val="28"/>
          <w:szCs w:val="28"/>
        </w:rPr>
        <w:t xml:space="preserve"> Các băng tần 1350-1400 MHz, 1427-1452 MHz, 22,55-23,55 GHz, 24,25-27,5 GHz, 30-31,3 GHz, 49,7-50,2 GHz, 50,4-50,9 GHz, 51,4-52,4 GHz, 52,4-52,6 GHz, 81-86 GHz và 92-94 GHz áp dụng Nghị quyết </w:t>
      </w:r>
      <w:r w:rsidRPr="00C3701C">
        <w:rPr>
          <w:b/>
          <w:sz w:val="28"/>
          <w:szCs w:val="28"/>
        </w:rPr>
        <w:t>750</w:t>
      </w:r>
      <w:r w:rsidRPr="00C3701C">
        <w:rPr>
          <w:sz w:val="28"/>
          <w:szCs w:val="28"/>
        </w:rPr>
        <w:t xml:space="preserve"> (WRC-19 sửa đổi). (WRC-19)</w:t>
      </w:r>
    </w:p>
    <w:p w:rsidR="00630339" w:rsidRDefault="00630339" w:rsidP="00630339">
      <w:pPr>
        <w:spacing w:before="120" w:after="120" w:line="264" w:lineRule="auto"/>
        <w:ind w:firstLine="900"/>
        <w:jc w:val="both"/>
        <w:rPr>
          <w:sz w:val="28"/>
          <w:szCs w:val="28"/>
        </w:rPr>
      </w:pPr>
      <w:r w:rsidRPr="00C3701C">
        <w:rPr>
          <w:b/>
          <w:sz w:val="28"/>
          <w:szCs w:val="28"/>
        </w:rPr>
        <w:t>5.345</w:t>
      </w:r>
      <w:r w:rsidRPr="00C3701C">
        <w:rPr>
          <w:sz w:val="28"/>
          <w:szCs w:val="28"/>
        </w:rPr>
        <w:t xml:space="preserve"> Việc sử dụng băng tần 1452-1492 MHz cho nghiệp vụ Quảng bá qua vệ tinh và nghiệp vụ Quảng bá được giới hạn cho Phát thanh quảng bá số và tuân theo các quy định của Nghị quyết </w:t>
      </w:r>
      <w:r w:rsidRPr="00C3701C">
        <w:rPr>
          <w:b/>
          <w:sz w:val="28"/>
          <w:szCs w:val="28"/>
        </w:rPr>
        <w:t>528</w:t>
      </w:r>
      <w:r w:rsidRPr="00C3701C">
        <w:rPr>
          <w:sz w:val="28"/>
          <w:szCs w:val="28"/>
        </w:rPr>
        <w:t xml:space="preserve"> (WRC-19 sửa đổi). (WRC-19)</w:t>
      </w:r>
    </w:p>
    <w:p w:rsidR="00630339" w:rsidRPr="00C3701C" w:rsidRDefault="00630339" w:rsidP="00630339">
      <w:pPr>
        <w:spacing w:before="120" w:after="120" w:line="264" w:lineRule="auto"/>
        <w:ind w:firstLine="900"/>
        <w:jc w:val="both"/>
        <w:rPr>
          <w:sz w:val="28"/>
          <w:szCs w:val="28"/>
        </w:rPr>
      </w:pPr>
      <w:r w:rsidRPr="00C3701C">
        <w:rPr>
          <w:b/>
          <w:sz w:val="28"/>
          <w:szCs w:val="28"/>
        </w:rPr>
        <w:t>5.346A</w:t>
      </w:r>
      <w:r w:rsidRPr="00C3701C">
        <w:rPr>
          <w:sz w:val="28"/>
          <w:szCs w:val="28"/>
        </w:rPr>
        <w:t xml:space="preserve"> Băng tần 1452-1492 MHz được xác định cho cơ quan quản lý ở Khu vực 3 muốn triển khai hệ thống thông tin di động IMT phù hợp Nghị quyết </w:t>
      </w:r>
      <w:r w:rsidRPr="00C3701C">
        <w:rPr>
          <w:b/>
          <w:sz w:val="28"/>
          <w:szCs w:val="28"/>
        </w:rPr>
        <w:t>223</w:t>
      </w:r>
      <w:r w:rsidRPr="00C3701C">
        <w:rPr>
          <w:sz w:val="28"/>
          <w:szCs w:val="28"/>
        </w:rPr>
        <w:t xml:space="preserve"> (WRC-19 sửa đổi) và Nghị quyết </w:t>
      </w:r>
      <w:r w:rsidRPr="00C3701C">
        <w:rPr>
          <w:b/>
          <w:sz w:val="28"/>
          <w:szCs w:val="28"/>
        </w:rPr>
        <w:t>761</w:t>
      </w:r>
      <w:r w:rsidRPr="00C3701C">
        <w:rPr>
          <w:sz w:val="28"/>
          <w:szCs w:val="28"/>
        </w:rPr>
        <w:t xml:space="preserve"> (WRC-19 sửa đổi). Việc sử dụng các băng tần này bởi Cơ quan quản lý ở khu vực 3 để triển khai hệ thống thông tin di động IMT tùy thuộc vào thỏa thuận đạt được theo khoản </w:t>
      </w:r>
      <w:r w:rsidRPr="00C3701C">
        <w:rPr>
          <w:b/>
          <w:sz w:val="28"/>
          <w:szCs w:val="28"/>
        </w:rPr>
        <w:t>9.21</w:t>
      </w:r>
      <w:r w:rsidRPr="00C3701C">
        <w:rPr>
          <w:sz w:val="28"/>
          <w:szCs w:val="28"/>
        </w:rPr>
        <w:t xml:space="preserve"> với các nước sử dụng các đài thuộc nghiệp vụ Di động hàng không. Việc xác định này không ngăn cản việc sử dụng băng tần cho các hệ thống thuộc các nghiệp vụ đã được phân chia và không đặt ra ưu tiên trong Thể lệ vô tuyến điện. (WRC-19)</w:t>
      </w:r>
    </w:p>
    <w:p w:rsidR="00630339" w:rsidRDefault="00630339" w:rsidP="00630339">
      <w:pPr>
        <w:spacing w:before="120" w:after="120" w:line="264" w:lineRule="auto"/>
        <w:ind w:firstLine="900"/>
        <w:jc w:val="both"/>
        <w:rPr>
          <w:sz w:val="28"/>
          <w:szCs w:val="28"/>
        </w:rPr>
      </w:pPr>
      <w:r w:rsidRPr="00C3701C">
        <w:rPr>
          <w:b/>
          <w:sz w:val="28"/>
          <w:szCs w:val="28"/>
        </w:rPr>
        <w:t>5.352A</w:t>
      </w:r>
      <w:r w:rsidRPr="00C3701C">
        <w:rPr>
          <w:sz w:val="28"/>
          <w:szCs w:val="28"/>
        </w:rPr>
        <w:t xml:space="preserve"> Trong băng tần 1525-1530 MHz, các đài thuộc nghiệp vụ Di động qua vệ tinh trừ các đài thuộc nghiệp vụ Di động hàng hải qua vệ tinh, không được gây nhiễu có hại hoặc kháng nghị nhiễu có hại từ các đài thuộc nghiệp vụ Cố định ở An-giê-ri , A-rập Xê-út, Ai Cập, Ghi-nê, Ấn Độ, I-xra-en, I-ta-li-a, Gióoc-đa-ni, Cô-oét, Ma-li, Ma-rốc, Mô-ri-ta-ni, Ni-giê-ri-a, Ô-man, Pa-ki-xtan, Phi-líp-pin, Ca-ta, A-rập Xi-ri, Việt Nam và Y-ê-men đã thông báo trước ngày 01 tháng 04 năm 1998. (WRC-19)</w:t>
      </w:r>
    </w:p>
    <w:p w:rsidR="00630339" w:rsidRDefault="00630339" w:rsidP="00630339">
      <w:pPr>
        <w:spacing w:before="120" w:after="120" w:line="264" w:lineRule="auto"/>
        <w:ind w:firstLine="900"/>
        <w:jc w:val="both"/>
        <w:rPr>
          <w:sz w:val="28"/>
          <w:szCs w:val="28"/>
        </w:rPr>
      </w:pPr>
      <w:r w:rsidRPr="0048701F">
        <w:rPr>
          <w:b/>
          <w:sz w:val="28"/>
          <w:szCs w:val="28"/>
        </w:rPr>
        <w:t>5.359</w:t>
      </w:r>
      <w:r w:rsidRPr="0048701F">
        <w:rPr>
          <w:sz w:val="28"/>
          <w:szCs w:val="28"/>
        </w:rPr>
        <w:t xml:space="preserve"> </w:t>
      </w:r>
      <w:r w:rsidRPr="0048701F">
        <w:rPr>
          <w:i/>
          <w:sz w:val="28"/>
          <w:szCs w:val="28"/>
        </w:rPr>
        <w:t>Phân chia bổ sung:</w:t>
      </w:r>
      <w:r w:rsidRPr="0048701F">
        <w:rPr>
          <w:sz w:val="28"/>
          <w:szCs w:val="28"/>
        </w:rPr>
        <w:t xml:space="preserve"> các băng tần 1550-1559 MHz, 1610-1645,5 MHz và 1646,5-1660 MHz ở Đức, A-rập Xê-út, Ác-mê-ni-a, A-déc-bai-gian, Bê-la-rút, Ca-mơ-run, Nga, Gru-di-a, Ghi-nê, Ghi-nê Bít-xao, Gióoc-đa-ni, Ca-dắc-xtan, Cô-oét, Lít-va, Mô-ri-ta-ni, U-gan-đa, U-dơ-bê-kixtan, Pa-ki-xtan, Ba Lan, A-rập Xi-ri, Cư-rơ-gư-dơ-xtan, Hàn Quốc, Ru-ma-ni, Tát-gi-ki-xtan, Tuy-ni-di, Tuốc-mê-ni-xtan và U-crai-na, cũng được phân chia cho nghiệp vụ Cố định làm nghiệp vụ chính. Khuyến nghị các cơ quan quản lý thực hiện mọi nỗ lực để tránh triển khai các đài mới thuộc nghiệp vụ Cố định trong các băng tần này. (WRC-19)</w:t>
      </w:r>
    </w:p>
    <w:p w:rsidR="00630339" w:rsidRDefault="00630339" w:rsidP="00630339">
      <w:pPr>
        <w:spacing w:before="120" w:after="120" w:line="264" w:lineRule="auto"/>
        <w:ind w:firstLine="900"/>
        <w:jc w:val="both"/>
        <w:rPr>
          <w:sz w:val="28"/>
          <w:szCs w:val="28"/>
        </w:rPr>
      </w:pPr>
      <w:r w:rsidRPr="0048701F">
        <w:rPr>
          <w:b/>
          <w:sz w:val="28"/>
          <w:szCs w:val="28"/>
        </w:rPr>
        <w:t>5.368</w:t>
      </w:r>
      <w:r w:rsidRPr="0048701F">
        <w:rPr>
          <w:sz w:val="28"/>
          <w:szCs w:val="28"/>
        </w:rPr>
        <w:t xml:space="preserve"> Các quy định tại khoản </w:t>
      </w:r>
      <w:r w:rsidRPr="0048701F">
        <w:rPr>
          <w:b/>
          <w:sz w:val="28"/>
          <w:szCs w:val="28"/>
        </w:rPr>
        <w:t>4.10</w:t>
      </w:r>
      <w:r w:rsidRPr="0048701F">
        <w:rPr>
          <w:sz w:val="28"/>
          <w:szCs w:val="28"/>
        </w:rPr>
        <w:t xml:space="preserve"> không áp dụng đối với các nghiệp vụ Vô tuyến xác định qua vệ tinh và Di động qua vệ tinh trong băng tần 1610-1626,5 MHz. Tuy nhiên, khoản </w:t>
      </w:r>
      <w:r w:rsidRPr="0048701F">
        <w:rPr>
          <w:b/>
          <w:sz w:val="28"/>
          <w:szCs w:val="28"/>
        </w:rPr>
        <w:t>4.10</w:t>
      </w:r>
      <w:r w:rsidRPr="0048701F">
        <w:rPr>
          <w:sz w:val="28"/>
          <w:szCs w:val="28"/>
        </w:rPr>
        <w:t xml:space="preserve"> áp dụng trong băng tần 1610-1626,5 MHz đối với nghiệp vụ Vô tuyến dẫn đường hàng không qua vệ tinh khi hoạt động theo khoản </w:t>
      </w:r>
      <w:r w:rsidRPr="0048701F">
        <w:rPr>
          <w:b/>
          <w:sz w:val="28"/>
          <w:szCs w:val="28"/>
        </w:rPr>
        <w:t>5.366</w:t>
      </w:r>
      <w:r w:rsidRPr="0048701F">
        <w:rPr>
          <w:sz w:val="28"/>
          <w:szCs w:val="28"/>
        </w:rPr>
        <w:t xml:space="preserve">,  nghiệp vụ Di động hàng không qua vệ tinh (R) khi hoạt động theo khoản </w:t>
      </w:r>
      <w:r w:rsidRPr="0048701F">
        <w:rPr>
          <w:b/>
          <w:sz w:val="28"/>
          <w:szCs w:val="28"/>
        </w:rPr>
        <w:t>5.367</w:t>
      </w:r>
      <w:r w:rsidRPr="0048701F">
        <w:rPr>
          <w:sz w:val="28"/>
          <w:szCs w:val="28"/>
        </w:rPr>
        <w:t xml:space="preserve"> và trong băng tần 1621,35-1626,5 MHz đối với nghiệp vụ Di động hàng hải qua vệ tinh khi sử dụng cho hệ thống an toàn và cứu nạn hàng hải quốc tế (GMDSS). (WRC-19)</w:t>
      </w:r>
    </w:p>
    <w:p w:rsidR="00630339" w:rsidRDefault="00630339" w:rsidP="00630339">
      <w:pPr>
        <w:spacing w:before="120" w:after="120" w:line="264" w:lineRule="auto"/>
        <w:ind w:firstLine="900"/>
        <w:jc w:val="both"/>
        <w:rPr>
          <w:sz w:val="28"/>
          <w:szCs w:val="28"/>
        </w:rPr>
      </w:pPr>
      <w:r w:rsidRPr="0048701F">
        <w:rPr>
          <w:b/>
          <w:sz w:val="28"/>
          <w:szCs w:val="28"/>
        </w:rPr>
        <w:t>5.372</w:t>
      </w:r>
      <w:r w:rsidRPr="0048701F">
        <w:rPr>
          <w:sz w:val="28"/>
          <w:szCs w:val="28"/>
        </w:rPr>
        <w:t xml:space="preserve"> Các đài thuộc nghiệp vụ Vô tuyến xác định qua vệ tinh và Di động qua vệ tinh không được gây nhiễu có hại cho các đài thuộc nghiệp vụ Vô tuyến thiên văn sử dụng băng tần 1610,6-1613,8 MHz (áp dụng khoản </w:t>
      </w:r>
      <w:r w:rsidRPr="0048701F">
        <w:rPr>
          <w:b/>
          <w:sz w:val="28"/>
          <w:szCs w:val="28"/>
        </w:rPr>
        <w:t>29.13</w:t>
      </w:r>
      <w:r w:rsidRPr="0048701F">
        <w:rPr>
          <w:sz w:val="28"/>
          <w:szCs w:val="28"/>
        </w:rPr>
        <w:t>). Mật độ thông lượng công suất tương đương (epfd) được tạo ra trong băng tần 1610,6-1613,8 MHz bởi tất cả các đài vũ trụ trong hệ thống vệ tinh phi địa tĩnh trong nghiệp vụ Di động qua vệ tinh (chiều từ Vũ trụ tới Trái đất) hoạt động trong băng tần 1613,8-1626,5 MHz phải tuân thủ các tiêu chí bảo vệ trong Khuyến nghị ITU-R RA.769-2 và ITU-R RA.1513-2, sử dụng phương pháp được đưa ra trong Khuyến nghị ITU-R M.1583-1 và mẫu ăng-ten Vô tuyến thiên văn được mô tả trong Khuyến nghị ITU-R RA.1631-0. (WRC-19)</w:t>
      </w:r>
    </w:p>
    <w:p w:rsidR="00630339" w:rsidRDefault="00630339" w:rsidP="00630339">
      <w:pPr>
        <w:spacing w:before="120" w:after="120" w:line="264" w:lineRule="auto"/>
        <w:ind w:firstLine="900"/>
        <w:jc w:val="both"/>
        <w:rPr>
          <w:sz w:val="28"/>
          <w:szCs w:val="28"/>
        </w:rPr>
      </w:pPr>
      <w:r w:rsidRPr="0048701F">
        <w:rPr>
          <w:b/>
          <w:sz w:val="28"/>
          <w:szCs w:val="28"/>
        </w:rPr>
        <w:t>5.382</w:t>
      </w:r>
      <w:r w:rsidRPr="0048701F">
        <w:rPr>
          <w:sz w:val="28"/>
          <w:szCs w:val="28"/>
        </w:rPr>
        <w:t xml:space="preserve"> </w:t>
      </w:r>
      <w:r w:rsidRPr="0048701F">
        <w:rPr>
          <w:i/>
          <w:sz w:val="28"/>
          <w:szCs w:val="28"/>
        </w:rPr>
        <w:t>Loại nghiệp vụ khác:</w:t>
      </w:r>
      <w:r w:rsidRPr="0048701F">
        <w:rPr>
          <w:sz w:val="28"/>
          <w:szCs w:val="28"/>
        </w:rPr>
        <w:t xml:space="preserve"> tại A-rập Xê-út, Ác-mê-ni-a, A-déc-bai-gian, Ba-ranh, Bê-la-rút, Công-gô, Ai Cập, A-rập Thống nhất, Ê-ri-tơ-rê-a, Ê-ti-ô-pia, Liên bang Nga, Ghi-nê, I-rắc, I-xra-en, Gióoc-đa-ni, Ca-dắc-xtan, Cô-oét, Li-băng, Bắc Ma-xê-đô-ni-a, Mô-ri-ta-ni, Môn-đô-va, Mông Cổ, Ô-man, U-dơ-bê-ki-xtan, Ba Lan, Ca-ta, A-rập Xi-ri , Cư-rơ-gư-dơ-xtan, Xô-ma-li, Tát-gi-kít-xtan, Tuốc-mê-ni-xtan, U-crai-na và Y-ê-men việc phân chia băng tần 1690-1700 MHz cho nghiệp vụ Cố định và Di động trừ Di động hàng không là nghiệp vụ chính (xem khoản </w:t>
      </w:r>
      <w:r w:rsidRPr="0048701F">
        <w:rPr>
          <w:b/>
          <w:sz w:val="28"/>
          <w:szCs w:val="28"/>
        </w:rPr>
        <w:t>5.33</w:t>
      </w:r>
      <w:r w:rsidRPr="0048701F">
        <w:rPr>
          <w:sz w:val="28"/>
          <w:szCs w:val="28"/>
        </w:rPr>
        <w:t xml:space="preserve">), và tại Hàn Quốc, việc phân chia băng tần 1690-1700 MHz cho nghiệp vụ Cố định là nghiệp vụ chính (xem khoản </w:t>
      </w:r>
      <w:r w:rsidRPr="0048701F">
        <w:rPr>
          <w:b/>
          <w:sz w:val="28"/>
          <w:szCs w:val="28"/>
        </w:rPr>
        <w:t>5.33</w:t>
      </w:r>
      <w:r w:rsidRPr="0048701F">
        <w:rPr>
          <w:sz w:val="28"/>
          <w:szCs w:val="28"/>
        </w:rPr>
        <w:t>) và nghiệp vụ Di động trừ Di động hàng không làm nghiệp vụ phụ. (WRC-19)</w:t>
      </w:r>
    </w:p>
    <w:p w:rsidR="00630339" w:rsidRDefault="00630339" w:rsidP="00630339">
      <w:pPr>
        <w:spacing w:before="120" w:after="120" w:line="264" w:lineRule="auto"/>
        <w:ind w:firstLine="900"/>
        <w:jc w:val="both"/>
        <w:rPr>
          <w:sz w:val="28"/>
          <w:szCs w:val="28"/>
        </w:rPr>
      </w:pPr>
      <w:r w:rsidRPr="0048701F">
        <w:rPr>
          <w:b/>
          <w:sz w:val="28"/>
          <w:szCs w:val="28"/>
        </w:rPr>
        <w:t>5.388B</w:t>
      </w:r>
      <w:r w:rsidRPr="0048701F">
        <w:rPr>
          <w:sz w:val="28"/>
          <w:szCs w:val="28"/>
        </w:rPr>
        <w:t xml:space="preserve"> Tại An-giê-ri, A-rập Xê-út, Ba-ranh, Bê-la-rút, Buốc-ki-na Phaxô, Ca-mơ-run, Cô-mô-rốt, Bờ Biển Ngà, Trung Quốc, Cu-ba, Gi-bu-ti, Ai Cập, A-rập Thống nhất, Ê-ri-tơ-rê-a, Ê-ti-ô-pi-a, Ga-bông, Ga-na, Ấn Độ, I-ran, I-xra-en, Gióoc-đa-ni, Kê-ni-a, Cô-oét, Li-băng, Li-bi, Ma-li, Ma-rốc, Mô-ri-ta-ni, Ni-giê-ri-a, Ô-man, U-gan-đa, Pa-ki-xtan, Ca-ta, A-rập Xi-ri , Sê-nê-gan, Xinh-ga-po, Xu-đăng, Nam Xu-đăng, Tan-da-ni-a, Sát, Tô-gô, Tuy-ni-di, Y-ê-men, Dăm-bi-a và Dim-ba-bu-ê, để bảo vệ các nghiệp vụ Cố định và Di động, bao gồm các đài hệ thống thông tin di động IMT, trên lãnh thổ các nước đó khỏi nhiễu đồng kênh, một đài đặt trên tầng cao khí quyển (HAPS) hoạt động như một đài gốc IMT ở các nước láng giềng, trong các băng tần được đề cập tại khoản </w:t>
      </w:r>
      <w:r w:rsidRPr="0048701F">
        <w:rPr>
          <w:b/>
          <w:sz w:val="28"/>
          <w:szCs w:val="28"/>
        </w:rPr>
        <w:t>5.388A</w:t>
      </w:r>
      <w:r w:rsidRPr="0048701F">
        <w:rPr>
          <w:sz w:val="28"/>
          <w:szCs w:val="28"/>
        </w:rPr>
        <w:t>, sẽ không vượt quá mật độ thông lượng công suất đồng kênh là -127 dB (W/(m</w:t>
      </w:r>
      <w:r w:rsidRPr="0048701F">
        <w:rPr>
          <w:sz w:val="28"/>
          <w:szCs w:val="28"/>
          <w:vertAlign w:val="superscript"/>
        </w:rPr>
        <w:t>2</w:t>
      </w:r>
      <w:r w:rsidRPr="0048701F">
        <w:rPr>
          <w:sz w:val="28"/>
          <w:szCs w:val="28"/>
        </w:rPr>
        <w:t xml:space="preserve"> . MHz)) tại bề mặt Trái đất bên ngoài biên giới của nước đó trừ khi có thỏa thuận rõ ràng của cơ quan quản lý của nước bị ảnh hưởng tại thời điểm thông báo HAPS. (WRC-19)</w:t>
      </w:r>
    </w:p>
    <w:p w:rsidR="00630339" w:rsidRDefault="00630339" w:rsidP="00630339">
      <w:pPr>
        <w:spacing w:before="120" w:after="120" w:line="264" w:lineRule="auto"/>
        <w:ind w:firstLine="900"/>
        <w:jc w:val="both"/>
        <w:rPr>
          <w:sz w:val="28"/>
          <w:szCs w:val="28"/>
        </w:rPr>
      </w:pPr>
      <w:r w:rsidRPr="001C1F6B">
        <w:rPr>
          <w:b/>
          <w:sz w:val="28"/>
          <w:szCs w:val="28"/>
        </w:rPr>
        <w:t>5.401</w:t>
      </w:r>
      <w:r w:rsidRPr="001C1F6B">
        <w:rPr>
          <w:sz w:val="28"/>
          <w:szCs w:val="28"/>
        </w:rPr>
        <w:t xml:space="preserve"> Ớ các nước Ăng-gô-la, Ô-xtơ-rây-li-a, Băng-la-đét, Trung Quốc, Ê-ri-tơ-rê-a, Ê-xoa-ti-ni, Ê-ti-ô-pi-a, Ấn Độ, Li-băng, Li-bê-ri-a, Li-bi, Ma-đa-gát-xca, Ma-li, Pa-ki-xtan, Pa-pu-a Niu Ghi-nê, A-rập Xi-ri, Công-gô, Xu-đăng, Tô-gô và Dăm-bi-a băng tần 2483,5-2500 MHz đã được phân chia cho nghiệp vụ Vô tuyến xác định qua vệ tinh làm nghiệp vụ chính từ trước WRC-12, tuân theo thỏa thuận đạt được theo khoản </w:t>
      </w:r>
      <w:r w:rsidRPr="001C1F6B">
        <w:rPr>
          <w:b/>
          <w:sz w:val="28"/>
          <w:szCs w:val="28"/>
        </w:rPr>
        <w:t>9.21</w:t>
      </w:r>
      <w:r w:rsidRPr="001C1F6B">
        <w:rPr>
          <w:sz w:val="28"/>
          <w:szCs w:val="28"/>
        </w:rPr>
        <w:t xml:space="preserve"> từ các nước không được liệt kê tại điều này. Các hệ thống trong nghiệp vụ Vô tuyến xác định qua vệ tinh đã hoàn thành hồ sơ phối hợp được Cục vô tuyến điện nhận trước ngày 18 tháng 2 năm 2012 thì ngày gửi hồ sơ đó vẫn được giữ nguyên kể từ ngày nhận được hồ sơ phối hợp. (WRC-19)</w:t>
      </w:r>
    </w:p>
    <w:p w:rsidR="00630339" w:rsidRPr="001C1F6B" w:rsidRDefault="00630339" w:rsidP="00630339">
      <w:pPr>
        <w:autoSpaceDE w:val="0"/>
        <w:autoSpaceDN w:val="0"/>
        <w:adjustRightInd w:val="0"/>
        <w:ind w:firstLine="900"/>
        <w:jc w:val="both"/>
        <w:rPr>
          <w:sz w:val="28"/>
          <w:szCs w:val="28"/>
        </w:rPr>
      </w:pPr>
      <w:r w:rsidRPr="001C1F6B">
        <w:rPr>
          <w:b/>
          <w:sz w:val="28"/>
          <w:szCs w:val="28"/>
        </w:rPr>
        <w:t>5.418</w:t>
      </w:r>
      <w:r w:rsidRPr="001C1F6B">
        <w:rPr>
          <w:sz w:val="28"/>
          <w:szCs w:val="28"/>
        </w:rPr>
        <w:t xml:space="preserve"> Phân chia bổ sung: ở Ấn Độ, băng tần 2535-2655 MHz cũng được phân chia cho nghiệp vụ Quảng bá qua vệ tinh (phát thanh) và nghiệp vụ Quảng bá mặt đất bổ trợ làm nghiệp vụ chính. Việc sử dụng này được giới hạn cho phát thanh số và tuân theo các qui định của Nghị quyết </w:t>
      </w:r>
      <w:r w:rsidRPr="001C1F6B">
        <w:rPr>
          <w:b/>
          <w:sz w:val="28"/>
          <w:szCs w:val="28"/>
        </w:rPr>
        <w:t>528</w:t>
      </w:r>
      <w:r w:rsidRPr="001C1F6B">
        <w:rPr>
          <w:sz w:val="28"/>
          <w:szCs w:val="28"/>
        </w:rPr>
        <w:t xml:space="preserve"> (WRC19 sửa đổi). Các qui định của chú thích </w:t>
      </w:r>
      <w:r w:rsidRPr="001C1F6B">
        <w:rPr>
          <w:b/>
          <w:sz w:val="28"/>
          <w:szCs w:val="28"/>
        </w:rPr>
        <w:t>5.416</w:t>
      </w:r>
      <w:r w:rsidRPr="001C1F6B">
        <w:rPr>
          <w:sz w:val="28"/>
          <w:szCs w:val="28"/>
        </w:rPr>
        <w:t xml:space="preserve"> và Bảng </w:t>
      </w:r>
      <w:r w:rsidRPr="001C1F6B">
        <w:rPr>
          <w:b/>
          <w:sz w:val="28"/>
          <w:szCs w:val="28"/>
        </w:rPr>
        <w:t>21-4</w:t>
      </w:r>
      <w:r w:rsidRPr="001C1F6B">
        <w:rPr>
          <w:sz w:val="28"/>
          <w:szCs w:val="28"/>
        </w:rPr>
        <w:t xml:space="preserve"> của Điều </w:t>
      </w:r>
      <w:r w:rsidRPr="001C1F6B">
        <w:rPr>
          <w:b/>
          <w:sz w:val="28"/>
          <w:szCs w:val="28"/>
        </w:rPr>
        <w:t>21</w:t>
      </w:r>
      <w:r w:rsidRPr="001C1F6B">
        <w:rPr>
          <w:sz w:val="28"/>
          <w:szCs w:val="28"/>
        </w:rPr>
        <w:t xml:space="preserve"> không áp dụng cho phân chia bổ sung này. Việc sử dụng các hệ thống vệ tinh phi địa tĩnh thuộc nghiệp vụ Quảng bá qua vệ tinh (phát thanh) tuân theo Nghị quyết </w:t>
      </w:r>
      <w:r w:rsidRPr="001C1F6B">
        <w:rPr>
          <w:b/>
          <w:sz w:val="28"/>
          <w:szCs w:val="28"/>
        </w:rPr>
        <w:t>539</w:t>
      </w:r>
      <w:r w:rsidRPr="001C1F6B">
        <w:rPr>
          <w:sz w:val="28"/>
          <w:szCs w:val="28"/>
        </w:rPr>
        <w:t xml:space="preserve"> (WRC-19 sửa đổi). Các hệ thống thuộc nghiệp vụ Quảng bá qua vệ tinh địa tĩnh (phát thanh) mà hoàn thành thông tin phối hợp theo Phụ lục </w:t>
      </w:r>
      <w:r w:rsidRPr="001C1F6B">
        <w:rPr>
          <w:b/>
          <w:sz w:val="28"/>
          <w:szCs w:val="28"/>
        </w:rPr>
        <w:t>4</w:t>
      </w:r>
      <w:r w:rsidRPr="001C1F6B">
        <w:rPr>
          <w:sz w:val="28"/>
          <w:szCs w:val="28"/>
        </w:rPr>
        <w:t xml:space="preserve"> đã được nhận sau ngày 01/6/2005 được giới hạn cho các hệ thống dự định phủ sóng quốc gia. Mật độ thông lượng công suất tại bề mặt trái đất được tạo ra bởi các phát xạ từ một đài vũ trụ thuộc nghiệp vụ Quảng bá qua vệ tinh địa tĩnh (phát thanh) hoạt động trong băng tần 2630-2655 MHz và hoàn thành hồ sơ phối hợp theo phụ lục </w:t>
      </w:r>
      <w:r w:rsidRPr="001C1F6B">
        <w:rPr>
          <w:b/>
          <w:sz w:val="28"/>
          <w:szCs w:val="28"/>
        </w:rPr>
        <w:t>4</w:t>
      </w:r>
      <w:r w:rsidRPr="001C1F6B">
        <w:rPr>
          <w:sz w:val="28"/>
          <w:szCs w:val="28"/>
        </w:rPr>
        <w:t xml:space="preserve"> đã được nhận sau ngày 01/6/2005, không được vượt quá các giới hạn sau, trong mọi điều kiện và mọi phương pháp điều chế:</w:t>
      </w:r>
    </w:p>
    <w:p w:rsidR="00630339" w:rsidRPr="001C1F6B" w:rsidRDefault="00630339" w:rsidP="00630339">
      <w:pPr>
        <w:autoSpaceDE w:val="0"/>
        <w:autoSpaceDN w:val="0"/>
        <w:adjustRightInd w:val="0"/>
        <w:rPr>
          <w:sz w:val="28"/>
          <w:szCs w:val="28"/>
        </w:rPr>
      </w:pPr>
      <w:r w:rsidRPr="001C1F6B">
        <w:rPr>
          <w:sz w:val="28"/>
          <w:szCs w:val="28"/>
        </w:rPr>
        <w:t xml:space="preserve">      −130 dB(W/(m</w:t>
      </w:r>
      <w:r w:rsidRPr="001C1F6B">
        <w:rPr>
          <w:sz w:val="28"/>
          <w:szCs w:val="28"/>
          <w:vertAlign w:val="superscript"/>
        </w:rPr>
        <w:t>2</w:t>
      </w:r>
      <w:r w:rsidRPr="001C1F6B">
        <w:rPr>
          <w:sz w:val="28"/>
          <w:szCs w:val="28"/>
        </w:rPr>
        <w:t xml:space="preserve"> . MHz)) với 0° </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sz w:val="28"/>
          <w:szCs w:val="28"/>
        </w:rPr>
        <w:t>5°</w:t>
      </w:r>
    </w:p>
    <w:p w:rsidR="00630339" w:rsidRPr="001C1F6B" w:rsidRDefault="00630339" w:rsidP="00630339">
      <w:pPr>
        <w:autoSpaceDE w:val="0"/>
        <w:autoSpaceDN w:val="0"/>
        <w:adjustRightInd w:val="0"/>
        <w:rPr>
          <w:sz w:val="28"/>
          <w:szCs w:val="28"/>
        </w:rPr>
      </w:pPr>
      <w:r w:rsidRPr="001C1F6B">
        <w:rPr>
          <w:sz w:val="28"/>
          <w:szCs w:val="28"/>
        </w:rPr>
        <w:t xml:space="preserve">      −130 + 0.4 (</w:t>
      </w:r>
      <w:r w:rsidRPr="001C1F6B">
        <w:rPr>
          <w:rFonts w:ascii="Symbol" w:hAnsi="Symbol" w:cs="Symbol"/>
          <w:sz w:val="28"/>
          <w:szCs w:val="28"/>
        </w:rPr>
        <w:t></w:t>
      </w:r>
      <w:r w:rsidRPr="001C1F6B">
        <w:rPr>
          <w:rFonts w:ascii="Symbol" w:hAnsi="Symbol" w:cs="Symbol"/>
          <w:sz w:val="28"/>
          <w:szCs w:val="28"/>
        </w:rPr>
        <w:t></w:t>
      </w:r>
      <w:r w:rsidRPr="001C1F6B">
        <w:rPr>
          <w:sz w:val="28"/>
          <w:szCs w:val="28"/>
        </w:rPr>
        <w:t>− 5) dB(W/(m</w:t>
      </w:r>
      <w:r w:rsidRPr="001C1F6B">
        <w:rPr>
          <w:sz w:val="28"/>
          <w:szCs w:val="28"/>
          <w:vertAlign w:val="superscript"/>
        </w:rPr>
        <w:t>2</w:t>
      </w:r>
      <w:r w:rsidRPr="001C1F6B">
        <w:rPr>
          <w:sz w:val="28"/>
          <w:szCs w:val="28"/>
        </w:rPr>
        <w:t xml:space="preserve"> . MHz)) với 5° &lt; </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sz w:val="28"/>
          <w:szCs w:val="28"/>
        </w:rPr>
        <w:t>25°</w:t>
      </w:r>
    </w:p>
    <w:p w:rsidR="00630339" w:rsidRPr="001C1F6B" w:rsidRDefault="00630339" w:rsidP="00630339">
      <w:pPr>
        <w:autoSpaceDE w:val="0"/>
        <w:autoSpaceDN w:val="0"/>
        <w:adjustRightInd w:val="0"/>
        <w:rPr>
          <w:sz w:val="28"/>
          <w:szCs w:val="28"/>
        </w:rPr>
      </w:pPr>
      <w:r w:rsidRPr="001C1F6B">
        <w:rPr>
          <w:sz w:val="28"/>
          <w:szCs w:val="28"/>
        </w:rPr>
        <w:t xml:space="preserve">      −122 dB(W/( m</w:t>
      </w:r>
      <w:r w:rsidRPr="001C1F6B">
        <w:rPr>
          <w:sz w:val="28"/>
          <w:szCs w:val="28"/>
          <w:vertAlign w:val="superscript"/>
        </w:rPr>
        <w:t>2</w:t>
      </w:r>
      <w:r w:rsidRPr="001C1F6B">
        <w:rPr>
          <w:sz w:val="28"/>
          <w:szCs w:val="28"/>
        </w:rPr>
        <w:t xml:space="preserve"> . MHz)) với 25° &lt; </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rFonts w:ascii="Symbol" w:hAnsi="Symbol" w:cs="Symbol"/>
          <w:sz w:val="28"/>
          <w:szCs w:val="28"/>
        </w:rPr>
        <w:t></w:t>
      </w:r>
      <w:r w:rsidRPr="001C1F6B">
        <w:rPr>
          <w:sz w:val="28"/>
          <w:szCs w:val="28"/>
        </w:rPr>
        <w:t>90°</w:t>
      </w:r>
    </w:p>
    <w:p w:rsidR="00630339" w:rsidRPr="001C1F6B" w:rsidRDefault="00630339" w:rsidP="00630339">
      <w:pPr>
        <w:autoSpaceDE w:val="0"/>
        <w:autoSpaceDN w:val="0"/>
        <w:adjustRightInd w:val="0"/>
        <w:jc w:val="both"/>
        <w:rPr>
          <w:sz w:val="28"/>
          <w:szCs w:val="28"/>
        </w:rPr>
      </w:pPr>
      <w:r w:rsidRPr="001C1F6B">
        <w:rPr>
          <w:sz w:val="28"/>
          <w:szCs w:val="28"/>
        </w:rPr>
        <w:t xml:space="preserve">      Trong đó </w:t>
      </w:r>
      <w:r w:rsidRPr="001C1F6B">
        <w:rPr>
          <w:rFonts w:ascii="Symbol" w:hAnsi="Symbol" w:cs="Symbol"/>
          <w:sz w:val="28"/>
          <w:szCs w:val="28"/>
        </w:rPr>
        <w:t></w:t>
      </w:r>
      <w:r w:rsidRPr="001C1F6B">
        <w:rPr>
          <w:sz w:val="28"/>
          <w:szCs w:val="28"/>
        </w:rPr>
        <w:t xml:space="preserve"> là góc tới của sóng tới so với mặt phẳng ngang, đơn vị là độ. Có thể được vượt quá các giới hạn này ở lãnh thổ của bất cứ nước nào nếu cơ quan quản lý ở nước đó đồng ý. Ngoại trừ các giới hạn ở trên, giá trị mật độ thông lượng công suất -122 dB (W/(m</w:t>
      </w:r>
      <w:r w:rsidRPr="001C1F6B">
        <w:rPr>
          <w:sz w:val="28"/>
          <w:szCs w:val="28"/>
          <w:vertAlign w:val="superscript"/>
        </w:rPr>
        <w:t>2</w:t>
      </w:r>
      <w:r w:rsidRPr="001C1F6B">
        <w:rPr>
          <w:sz w:val="28"/>
          <w:szCs w:val="28"/>
        </w:rPr>
        <w:t xml:space="preserve">. MHz)) được sử dụng như giá trị ngưỡng để thực hiện phối hợp theo khoản </w:t>
      </w:r>
      <w:r w:rsidRPr="001C1F6B">
        <w:rPr>
          <w:b/>
          <w:sz w:val="28"/>
          <w:szCs w:val="28"/>
        </w:rPr>
        <w:t>9.11</w:t>
      </w:r>
      <w:r w:rsidRPr="001C1F6B">
        <w:rPr>
          <w:sz w:val="28"/>
          <w:szCs w:val="28"/>
        </w:rPr>
        <w:t xml:space="preserve"> trên một khu vực 1500 km xung quanh lãnh thổ của cơ quan quản lý gửi thông báo hệ thống nghiệp vụ Quảng bá qua vệ tinh (phát thanh).</w:t>
      </w:r>
    </w:p>
    <w:p w:rsidR="00630339" w:rsidRDefault="00630339" w:rsidP="00630339">
      <w:pPr>
        <w:spacing w:before="120" w:after="120" w:line="264" w:lineRule="auto"/>
        <w:jc w:val="both"/>
        <w:rPr>
          <w:sz w:val="28"/>
          <w:szCs w:val="28"/>
        </w:rPr>
      </w:pPr>
      <w:r w:rsidRPr="001C1F6B">
        <w:rPr>
          <w:sz w:val="28"/>
          <w:szCs w:val="28"/>
        </w:rPr>
        <w:t xml:space="preserve">      Ngoài ra, cơ quan quản lý được liệt kê trong qui định này không được đồng thời có hai ấn định tần số chồng nhau, một ấn định theo quy định này và ấn định còn lại theo chú thích </w:t>
      </w:r>
      <w:r w:rsidRPr="001C1F6B">
        <w:rPr>
          <w:b/>
          <w:sz w:val="28"/>
          <w:szCs w:val="28"/>
        </w:rPr>
        <w:t>5.416</w:t>
      </w:r>
      <w:r w:rsidRPr="001C1F6B">
        <w:rPr>
          <w:sz w:val="28"/>
          <w:szCs w:val="28"/>
        </w:rPr>
        <w:t xml:space="preserve"> cho các hệ thống mà thông tin phối hợp theo Phụ lục </w:t>
      </w:r>
      <w:r w:rsidRPr="001C1F6B">
        <w:rPr>
          <w:b/>
          <w:sz w:val="28"/>
          <w:szCs w:val="28"/>
        </w:rPr>
        <w:t>4</w:t>
      </w:r>
      <w:r w:rsidRPr="001C1F6B">
        <w:rPr>
          <w:sz w:val="28"/>
          <w:szCs w:val="28"/>
        </w:rPr>
        <w:t xml:space="preserve"> đã được nhận đầy đủ sau ngày 01/06/2005. (WRC-19)</w:t>
      </w:r>
    </w:p>
    <w:p w:rsidR="00630339" w:rsidRDefault="00630339" w:rsidP="00630339">
      <w:pPr>
        <w:spacing w:before="120" w:after="120" w:line="264" w:lineRule="auto"/>
        <w:ind w:firstLine="900"/>
        <w:jc w:val="both"/>
        <w:rPr>
          <w:sz w:val="28"/>
          <w:szCs w:val="28"/>
        </w:rPr>
      </w:pPr>
      <w:r w:rsidRPr="001C1F6B">
        <w:rPr>
          <w:b/>
          <w:sz w:val="28"/>
          <w:szCs w:val="28"/>
        </w:rPr>
        <w:t>5.429</w:t>
      </w:r>
      <w:r w:rsidRPr="001C1F6B">
        <w:rPr>
          <w:sz w:val="28"/>
          <w:szCs w:val="28"/>
        </w:rPr>
        <w:t xml:space="preserve"> </w:t>
      </w:r>
      <w:r w:rsidRPr="001C1F6B">
        <w:rPr>
          <w:i/>
          <w:sz w:val="28"/>
          <w:szCs w:val="28"/>
        </w:rPr>
        <w:t>Phân chia bổ sung:</w:t>
      </w:r>
      <w:r w:rsidRPr="001C1F6B">
        <w:rPr>
          <w:sz w:val="28"/>
          <w:szCs w:val="28"/>
        </w:rPr>
        <w:t xml:space="preserve"> ở A-rập Xê-út, Ba-ranh, Băng-la-đét, Bê-nanh, Bru-nây, Cam-pu-chia, Ca-mơ-run, Trung Quốc, Công-gô, Hàn Quốc, Bờ Biển Ngà, Ai Cập, A-rập Thống nhất, Ấn Độ, In-đô-nê-xi-a, I-ran, I-rắc, Nhật Bản, Gióoc-đa-ni, Kê-ni-a, Cô-oét, Li-băng, Li-bi, Ma-lay-xi-a, Niu-Di-lân, Ô-man, U-gan-đa, Pa-ki-xtan, Ca-ta, A-rập Xi-ri , Cộng hòa Dân chủ Công-gô, Triều Tiên, Xu-đăng và Y-ê-men băng tần 3300-3400 MHz cũng được phân chia cho nghiệp vụ Cố định và Di động làm nghiệp vụ chính. Niu-Di-lân và các nước tiếp giáp với Địa Trung Hải không được yêu cầu bảo vệ cho các nghiệp vụ Di động và Cố định của nước mình từ nghiệp vụ Vô tuyến định vị</w:t>
      </w:r>
      <w:r>
        <w:rPr>
          <w:sz w:val="28"/>
          <w:szCs w:val="28"/>
        </w:rPr>
        <w:t>.</w:t>
      </w:r>
    </w:p>
    <w:p w:rsidR="00630339" w:rsidRDefault="00630339" w:rsidP="00630339">
      <w:pPr>
        <w:spacing w:before="120" w:after="120" w:line="264" w:lineRule="auto"/>
        <w:ind w:firstLine="900"/>
        <w:jc w:val="both"/>
        <w:rPr>
          <w:sz w:val="28"/>
          <w:szCs w:val="28"/>
        </w:rPr>
      </w:pPr>
      <w:r w:rsidRPr="001C1F6B">
        <w:rPr>
          <w:b/>
          <w:sz w:val="28"/>
          <w:szCs w:val="28"/>
        </w:rPr>
        <w:t>5.429F</w:t>
      </w:r>
      <w:r w:rsidRPr="001C1F6B">
        <w:rPr>
          <w:sz w:val="28"/>
          <w:szCs w:val="28"/>
        </w:rPr>
        <w:t xml:space="preserve"> Ở các nước sau thuộc khu vực 3: Cam-pu-chia, Ấn Độ, In-đô-nêxi-a, Lào, Pa-ki-xtan, Phi-lip-pin và Việt Nam, việc sử dụng băng tần 3300-3400 MHz được xác định cho triển khai IMT. Việc sử dụng băng tần này phải tuân theo Nghị quyết </w:t>
      </w:r>
      <w:r w:rsidRPr="001C1F6B">
        <w:rPr>
          <w:b/>
          <w:sz w:val="28"/>
          <w:szCs w:val="28"/>
        </w:rPr>
        <w:t>223</w:t>
      </w:r>
      <w:r w:rsidRPr="001C1F6B">
        <w:rPr>
          <w:sz w:val="28"/>
          <w:szCs w:val="28"/>
        </w:rPr>
        <w:t xml:space="preserve"> (WRC-19 sửa đổi). Việc sử dụng băng tần 3300-3400 MHz bởi các đài IMT thuộc nghiệp vụ Di động không được gây nhiễu có hại, hoặc yêu cầu được bảo vệ nhiễu từ, các hệ thống thuộc nghiệp vụ Vô tuyến định vị. Trước khi một cơ quan quản lý muốn đưa một đài gốc hoặc đài di động của hệ thống IMT vào sử dụng trong băng tần này, phải đạt được thỏa thuận theo khoản </w:t>
      </w:r>
      <w:r w:rsidRPr="001C1F6B">
        <w:rPr>
          <w:b/>
          <w:sz w:val="28"/>
          <w:szCs w:val="28"/>
        </w:rPr>
        <w:t>9.21</w:t>
      </w:r>
      <w:r w:rsidRPr="001C1F6B">
        <w:rPr>
          <w:sz w:val="28"/>
          <w:szCs w:val="28"/>
        </w:rPr>
        <w:t xml:space="preserve"> với các nước láng giềng để bảo vệ nghiệp vụ Vô tuyến định vị. Việc xác định này không hạn chế việc sử dụng băng tần này bởi bất kỳ ứng dụng nào của các nghiệp vụ mà chúng được phân chia và không đặt ra quyền ưu tiên trong Thể lệ vô tuyến điện. (WRC-19)</w:t>
      </w:r>
    </w:p>
    <w:p w:rsidR="00630339" w:rsidRDefault="00630339" w:rsidP="00630339">
      <w:pPr>
        <w:spacing w:before="120" w:after="120" w:line="264" w:lineRule="auto"/>
        <w:ind w:firstLine="900"/>
        <w:jc w:val="both"/>
        <w:rPr>
          <w:sz w:val="28"/>
          <w:szCs w:val="28"/>
        </w:rPr>
      </w:pPr>
      <w:r w:rsidRPr="001C1F6B">
        <w:rPr>
          <w:b/>
          <w:sz w:val="28"/>
          <w:szCs w:val="28"/>
        </w:rPr>
        <w:t xml:space="preserve">5.432 </w:t>
      </w:r>
      <w:r w:rsidRPr="001C1F6B">
        <w:rPr>
          <w:i/>
          <w:sz w:val="28"/>
          <w:szCs w:val="28"/>
        </w:rPr>
        <w:t>Loại nghiệp vụ khác:</w:t>
      </w:r>
      <w:r w:rsidRPr="001C1F6B">
        <w:rPr>
          <w:sz w:val="28"/>
          <w:szCs w:val="28"/>
        </w:rPr>
        <w:t xml:space="preserve"> ở Hàn Quốc, Nhật Bản, Pa-ki-xtan và Triều Tiên phân chia băng tần 3400-3500 MHz cho nghiệp vụ Di động, trừ Di động hàng không, làm nghiệp vụ chính (xem khoản </w:t>
      </w:r>
      <w:r w:rsidRPr="001C1F6B">
        <w:rPr>
          <w:b/>
          <w:sz w:val="28"/>
          <w:szCs w:val="28"/>
        </w:rPr>
        <w:t>5.33</w:t>
      </w:r>
      <w:r w:rsidRPr="001C1F6B">
        <w:rPr>
          <w:sz w:val="28"/>
          <w:szCs w:val="28"/>
        </w:rPr>
        <w:t>). (WRC-19)</w:t>
      </w:r>
    </w:p>
    <w:p w:rsidR="00630339" w:rsidRDefault="00630339" w:rsidP="00630339">
      <w:pPr>
        <w:spacing w:before="120" w:after="120" w:line="264" w:lineRule="auto"/>
        <w:ind w:firstLine="900"/>
        <w:jc w:val="both"/>
        <w:rPr>
          <w:sz w:val="28"/>
          <w:szCs w:val="28"/>
        </w:rPr>
      </w:pPr>
      <w:r w:rsidRPr="00D4449C">
        <w:rPr>
          <w:b/>
          <w:sz w:val="28"/>
          <w:szCs w:val="28"/>
        </w:rPr>
        <w:t>5.432A</w:t>
      </w:r>
      <w:r w:rsidRPr="00D4449C">
        <w:rPr>
          <w:sz w:val="28"/>
          <w:szCs w:val="28"/>
        </w:rPr>
        <w:t xml:space="preserve"> Ở Hàn Quốc, Nhật Bản, Pa-ki-xtan và Triều Tiên băng tần 3400-3500 MHz được xác định dành cho hệ thống thông tin di động IMT. Việc xác định này không hạn chế việc sử dụng băng tần này bởi bất kỳ ứng dụng nào của các nghiệp vụ mà chúng được phân chia và không đặt ra sự ưu tiên trong Thể lệ vô tuyến điện. Ở giai đoạn phối hợp áp dụng các khoản </w:t>
      </w:r>
      <w:r w:rsidRPr="00D4449C">
        <w:rPr>
          <w:b/>
          <w:sz w:val="28"/>
          <w:szCs w:val="28"/>
        </w:rPr>
        <w:t>9.17</w:t>
      </w:r>
      <w:r w:rsidRPr="00D4449C">
        <w:rPr>
          <w:sz w:val="28"/>
          <w:szCs w:val="28"/>
        </w:rPr>
        <w:t xml:space="preserve"> và </w:t>
      </w:r>
      <w:r w:rsidRPr="00D4449C">
        <w:rPr>
          <w:b/>
          <w:sz w:val="28"/>
          <w:szCs w:val="28"/>
        </w:rPr>
        <w:t>9.18</w:t>
      </w:r>
      <w:r w:rsidRPr="00D4449C">
        <w:rPr>
          <w:sz w:val="28"/>
          <w:szCs w:val="28"/>
        </w:rPr>
        <w:t>. Trước khi một cơ quan quản lý muốn đưa một đài (gốc hoặc di động) thuộc nghiệp vụ di động vào sử dụng trong băng tần này phải bảo đảm rằng mật độ thông lượng công suất (pfd) sinh ra tại 3 m trên bề mặt trái đất không được vượt quá -154,5 dB(W/(m</w:t>
      </w:r>
      <w:r w:rsidRPr="00D4449C">
        <w:rPr>
          <w:sz w:val="28"/>
          <w:szCs w:val="28"/>
          <w:vertAlign w:val="superscript"/>
        </w:rPr>
        <w:t>2</w:t>
      </w:r>
      <w:r w:rsidRPr="00D4449C">
        <w:rPr>
          <w:sz w:val="28"/>
          <w:szCs w:val="28"/>
        </w:rPr>
        <w:t xml:space="preserve"> . 4 kHz)) với hơn 20% thời gian tại biên giới của lãnh thổ của cơ quan quản lý khác. Giới hạn này có thể được vượt quá trên lãnh thổ của nước mà cơ quan quản lý của nước đó đồng ý. Để đảm bảo đáp ứng giới hạn pfd tại biên giới của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thỏa thuận được, việc tính toán và kiểm tra sẽ được thực hiện bởi Cục vô tuyến điện, tính đến các thông tin được đề cập ở trên. Các đài thuộc nghiệp vụ Di động trong băng tần 3400-3500 MHz không được yêu cầu bảo vệ thêm từ các đài vũ trụ ngoài các quy định trong Bảng </w:t>
      </w:r>
      <w:r w:rsidRPr="00D4449C">
        <w:rPr>
          <w:b/>
          <w:sz w:val="28"/>
          <w:szCs w:val="28"/>
        </w:rPr>
        <w:t>21-4</w:t>
      </w:r>
      <w:r w:rsidRPr="00D4449C">
        <w:rPr>
          <w:sz w:val="28"/>
          <w:szCs w:val="28"/>
        </w:rPr>
        <w:t xml:space="preserve"> của Thể lệ vô tuyến (xuất bản năm 2004). (WRC-19)</w:t>
      </w:r>
    </w:p>
    <w:p w:rsidR="00630339" w:rsidRDefault="00630339" w:rsidP="00630339">
      <w:pPr>
        <w:spacing w:before="120" w:after="120" w:line="264" w:lineRule="auto"/>
        <w:ind w:firstLine="900"/>
        <w:jc w:val="both"/>
        <w:rPr>
          <w:sz w:val="28"/>
          <w:szCs w:val="28"/>
        </w:rPr>
      </w:pPr>
      <w:r w:rsidRPr="00D31E1D">
        <w:rPr>
          <w:b/>
          <w:sz w:val="28"/>
          <w:szCs w:val="28"/>
        </w:rPr>
        <w:t>5.432B</w:t>
      </w:r>
      <w:r w:rsidRPr="00D31E1D">
        <w:rPr>
          <w:sz w:val="28"/>
          <w:szCs w:val="28"/>
        </w:rPr>
        <w:t xml:space="preserve"> </w:t>
      </w:r>
      <w:r w:rsidRPr="00D31E1D">
        <w:rPr>
          <w:i/>
          <w:sz w:val="28"/>
          <w:szCs w:val="28"/>
        </w:rPr>
        <w:t>Loại nghiệp vụ khác:</w:t>
      </w:r>
      <w:r w:rsidRPr="00D31E1D">
        <w:rPr>
          <w:sz w:val="28"/>
          <w:szCs w:val="28"/>
        </w:rPr>
        <w:t xml:space="preserve"> ở Ô-xtơ-rây-li-a, Băng-la-đét, Bru-nây, Trung Quốc, vùng lãnh thổ hải ngoại trên Khu vực 3 của Pháp, Ấn Độ, In-đô-nê-xi-a, I-ran, Ma-lay-xi-a, Niu-Di-lân, Phi-lip-pin, Xinh-ga-po và Thái Lan băng tần 3400-3500 MHz được phân chia cho nghiệp vụ Di động, trừ Di động hàng không làm nghiệp vụ chính, tuân theo thoả thuận đạt được theo khoản </w:t>
      </w:r>
      <w:r w:rsidRPr="00D31E1D">
        <w:rPr>
          <w:b/>
          <w:sz w:val="28"/>
          <w:szCs w:val="28"/>
        </w:rPr>
        <w:t>9.21</w:t>
      </w:r>
      <w:r w:rsidRPr="00D31E1D">
        <w:rPr>
          <w:sz w:val="28"/>
          <w:szCs w:val="28"/>
        </w:rPr>
        <w:t xml:space="preserve"> với các cơ quan quản lý khác và được xác định dành cho IMT. Việc xác định này không hạn chế việc sử dụng băng tần này bởi bất kỳ ứng dụng nào của các nghiệp vụ mà chúng được phân chia và không đặt ra sự ưu tiên trong Thể lệ vô tuyến điện. Ở giai đoạn phối hợp áp dụng các khoản </w:t>
      </w:r>
      <w:r w:rsidRPr="00D31E1D">
        <w:rPr>
          <w:b/>
          <w:sz w:val="28"/>
          <w:szCs w:val="28"/>
        </w:rPr>
        <w:t>9.17</w:t>
      </w:r>
      <w:r w:rsidRPr="00D31E1D">
        <w:rPr>
          <w:sz w:val="28"/>
          <w:szCs w:val="28"/>
        </w:rPr>
        <w:t xml:space="preserve"> và </w:t>
      </w:r>
      <w:r w:rsidRPr="00D31E1D">
        <w:rPr>
          <w:b/>
          <w:sz w:val="28"/>
          <w:szCs w:val="28"/>
        </w:rPr>
        <w:t>9.18</w:t>
      </w:r>
      <w:r w:rsidRPr="00D31E1D">
        <w:rPr>
          <w:sz w:val="28"/>
          <w:szCs w:val="28"/>
        </w:rPr>
        <w:t>. Trước khi một cơ quan quản lý muốn đưa một đài (đài gốc hoặc di động) thuộc nghiệp vụ Di động vào sử dụng trong băng tần này, phải đảm bảo rằng mật độ thông lượng công suất (pfd) sinh ra tại 3 m trên bề mặt trái đất không được vượt quá -154,5 dB(W/(m</w:t>
      </w:r>
      <w:r w:rsidRPr="00D31E1D">
        <w:rPr>
          <w:sz w:val="28"/>
          <w:szCs w:val="28"/>
          <w:vertAlign w:val="superscript"/>
        </w:rPr>
        <w:t xml:space="preserve">2 </w:t>
      </w:r>
      <w:r w:rsidRPr="00D31E1D">
        <w:rPr>
          <w:sz w:val="28"/>
          <w:szCs w:val="28"/>
        </w:rPr>
        <w:t xml:space="preserve">. 4 kHz)) với hơn 20 % thời gian tại biên giới lãnh thổ của cơ quan quản lý khác. Giới hạn này có thể vượt quá trên lãnh thổ của nước mà 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thoả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thoả thuận được, Cục vô tuyến điện sẽ thực hiện tính toán và kiểm tra, tính đến các thông tin được đề cập ở trên. Các đài thuộc nghiệp vụ Di động trong băng tần 3400-3500MHz không được yêu cầu việc bảo vệ thêm từ các đài vũ trụ ngoài các qui định trong Bảng </w:t>
      </w:r>
      <w:r w:rsidRPr="00D31E1D">
        <w:rPr>
          <w:b/>
          <w:sz w:val="28"/>
          <w:szCs w:val="28"/>
        </w:rPr>
        <w:t>21-4</w:t>
      </w:r>
      <w:r w:rsidRPr="00D31E1D">
        <w:rPr>
          <w:sz w:val="28"/>
          <w:szCs w:val="28"/>
        </w:rPr>
        <w:t xml:space="preserve"> (xuất bản năm 2004). (WRC-19)</w:t>
      </w:r>
    </w:p>
    <w:p w:rsidR="00630339" w:rsidRDefault="00630339" w:rsidP="00630339">
      <w:pPr>
        <w:spacing w:before="120" w:after="120" w:line="264" w:lineRule="auto"/>
        <w:ind w:firstLine="900"/>
        <w:jc w:val="both"/>
        <w:rPr>
          <w:sz w:val="28"/>
          <w:szCs w:val="28"/>
        </w:rPr>
      </w:pPr>
      <w:r w:rsidRPr="00D31E1D">
        <w:rPr>
          <w:b/>
          <w:sz w:val="28"/>
          <w:szCs w:val="28"/>
        </w:rPr>
        <w:t>5.433A</w:t>
      </w:r>
      <w:r w:rsidRPr="00D31E1D">
        <w:rPr>
          <w:sz w:val="28"/>
          <w:szCs w:val="28"/>
        </w:rPr>
        <w:t xml:space="preserve"> Ở Ô-xtơ-rây-li-a, Băng-la-đét, Bru-nây, Trung Quốc, vùng lãnh thổ hải ngoại trên Khu vực 3 của Pháp, Hàn Quốc, Ấn Độ, In-đô-nê-xi-a, I-ran, Nhật Bản, Niu-Di-lân, Pa-ki-xtan, Phi-lip-pin và Triều Tiên, băng tần 3500-3600 MHz được xác định cho hệ thống thông tin di động IMT. Việc xác định này không hạn chế việc sử dụng các băng tần này bởi bất kỳ ứng dụng nào của các nghiệp vụ mà chúng được phân chia và không đặt ra sự ưu tiên trong Thể lệ vô tuyến điện. Ở giai đoạn phối hợp áp dụng các khoản </w:t>
      </w:r>
      <w:r w:rsidRPr="00D31E1D">
        <w:rPr>
          <w:b/>
          <w:sz w:val="28"/>
          <w:szCs w:val="28"/>
        </w:rPr>
        <w:t>9.17</w:t>
      </w:r>
      <w:r w:rsidRPr="00D31E1D">
        <w:rPr>
          <w:sz w:val="28"/>
          <w:szCs w:val="28"/>
        </w:rPr>
        <w:t xml:space="preserve"> và </w:t>
      </w:r>
      <w:r w:rsidRPr="00D31E1D">
        <w:rPr>
          <w:b/>
          <w:sz w:val="28"/>
          <w:szCs w:val="28"/>
        </w:rPr>
        <w:t>9.18</w:t>
      </w:r>
      <w:r w:rsidRPr="00D31E1D">
        <w:rPr>
          <w:sz w:val="28"/>
          <w:szCs w:val="28"/>
        </w:rPr>
        <w:t>. Trước khi một cơ quan quản lý muốn đưa một đài (đài gốc hoặc di động) thuộc nghiệp vụ Di động vào sử dụng trong băng tần này, phải đảm bảo rằng mật độ thông lượng công suất (pfd) sinh ra tại 3 m trên bề mặt trái đất không được vượt quá -154,5 dB(W/(m</w:t>
      </w:r>
      <w:r w:rsidRPr="00D31E1D">
        <w:rPr>
          <w:sz w:val="28"/>
          <w:szCs w:val="28"/>
          <w:vertAlign w:val="superscript"/>
        </w:rPr>
        <w:t xml:space="preserve">2 </w:t>
      </w:r>
      <w:r w:rsidRPr="00D31E1D">
        <w:rPr>
          <w:sz w:val="28"/>
          <w:szCs w:val="28"/>
        </w:rPr>
        <w:t xml:space="preserve">. 4 kHz)) với hơn 20 % thời gian tại biên giới lãnh thổ của cơ quan quản lý khác. Giới hạn này có thể vượt quá trên lãnh thổ của nước mà cơ quan quản lý của nước đó đồng ý. Để đảm bảo đáp ứng giới hạn pfd tại biên giới lãnh thổ của một cơ quan quản lý bất kỳ khác, phải thực hiện việc tính toán và kiểm tra, tính đến tất cả các thông tin liên quan, với thoả thuận song phương của hai cơ quan quản lý (cơ quan quản lý chịu trách nhiệm đài mặt đất và cơ quan quản lý chịu trách nhiệm về đài trái đất), với sự giúp đỡ của Cục vô tuyến điện nếu cần thiết. Trong trường hợp không thoả thuận được, Cục vô tuyến điện sẽ thực hiện tính toán và kiểm tra, tính đến các thông tin được đề cập ở trên. Các đài thuộc nghiệp vụ Di động trong băng tần 3500-3600MHz không được yêu cầu việc bảo vệ thêm từ các đài vũ trụ ngoài các qui định trong Bảng </w:t>
      </w:r>
      <w:r w:rsidRPr="00D31E1D">
        <w:rPr>
          <w:b/>
          <w:sz w:val="28"/>
          <w:szCs w:val="28"/>
        </w:rPr>
        <w:t>21-4</w:t>
      </w:r>
      <w:r w:rsidRPr="00D31E1D">
        <w:rPr>
          <w:sz w:val="28"/>
          <w:szCs w:val="28"/>
        </w:rPr>
        <w:t xml:space="preserve"> (xuất bản năm 2004). (WRC-19)</w:t>
      </w:r>
    </w:p>
    <w:p w:rsidR="00630339" w:rsidRDefault="00630339" w:rsidP="00630339">
      <w:pPr>
        <w:spacing w:before="120" w:after="120" w:line="264" w:lineRule="auto"/>
        <w:ind w:firstLine="900"/>
        <w:jc w:val="both"/>
        <w:rPr>
          <w:sz w:val="28"/>
          <w:szCs w:val="28"/>
        </w:rPr>
      </w:pPr>
      <w:r w:rsidRPr="00D31E1D">
        <w:rPr>
          <w:b/>
          <w:sz w:val="28"/>
          <w:szCs w:val="28"/>
        </w:rPr>
        <w:t>5.434</w:t>
      </w:r>
      <w:r w:rsidRPr="00D31E1D">
        <w:rPr>
          <w:sz w:val="28"/>
          <w:szCs w:val="28"/>
        </w:rPr>
        <w:t xml:space="preserve"> Ở Ca-na-đa, Chi-lê, Cô-lôm-bi-a, Cốt-xta Ri-ca, En-Xan-va-đo, Hoa Kỳ và Pa-ra-goay băng tần 3600-3700 MHz hoặc các phần của băng tần này, được xác định sử dụng bởi các cơ quan quản lý muốn triển khai hệ thống thông tin di động IMT. Việc xác định này không hạn chế việc sử dụng băng tần này bởi bất kỳ ứng dụng nào của các nghiệp vụ mà chúng được phân chia và không đặt ra sự ưu tiên trong Thể lệ vô tuyến điện. Ở giai đoạn phối hợp áp dụng các khoản </w:t>
      </w:r>
      <w:r w:rsidRPr="00D31E1D">
        <w:rPr>
          <w:b/>
          <w:sz w:val="28"/>
          <w:szCs w:val="28"/>
        </w:rPr>
        <w:t>9.17</w:t>
      </w:r>
      <w:r w:rsidRPr="00D31E1D">
        <w:rPr>
          <w:sz w:val="28"/>
          <w:szCs w:val="28"/>
        </w:rPr>
        <w:t xml:space="preserve"> và </w:t>
      </w:r>
      <w:r w:rsidRPr="00D31E1D">
        <w:rPr>
          <w:b/>
          <w:sz w:val="28"/>
          <w:szCs w:val="28"/>
        </w:rPr>
        <w:t>9.18</w:t>
      </w:r>
      <w:r w:rsidRPr="00D31E1D">
        <w:rPr>
          <w:sz w:val="28"/>
          <w:szCs w:val="28"/>
        </w:rPr>
        <w:t xml:space="preserve">. Trước khi một cơ quan quản lý muốn đưa một đài gốc hoặc đài di động của hệ thống IMT vào sử dụng trong băng tần này, phải đạt được thỏa thuận theo khoản </w:t>
      </w:r>
      <w:r w:rsidRPr="00D31E1D">
        <w:rPr>
          <w:b/>
          <w:sz w:val="28"/>
          <w:szCs w:val="28"/>
        </w:rPr>
        <w:t>9.21</w:t>
      </w:r>
      <w:r w:rsidRPr="00D31E1D">
        <w:rPr>
          <w:sz w:val="28"/>
          <w:szCs w:val="28"/>
        </w:rPr>
        <w:t xml:space="preserve"> với các cơ quan quản lý khác để bảo đảm rằng mật độ thông lượng công suất (pfd) sinh ra tại 3 m trên bề mặt trái đất không được vượt quá -154,5 dB(W/(m</w:t>
      </w:r>
      <w:r w:rsidRPr="00D31E1D">
        <w:rPr>
          <w:sz w:val="28"/>
          <w:szCs w:val="28"/>
          <w:vertAlign w:val="superscript"/>
        </w:rPr>
        <w:t xml:space="preserve">2 </w:t>
      </w:r>
      <w:r w:rsidRPr="00D31E1D">
        <w:rPr>
          <w:sz w:val="28"/>
          <w:szCs w:val="28"/>
        </w:rPr>
        <w:t xml:space="preserve">. 4 kHz)) với hơn 20% thời gian tại biên giới của lãnh thổ của cơ quan quản lý khác. Giới hạn này có thể được vượt quá trên lãnh thổ của nước mà cơ quan quản lý của nước đó đồng ý. Để đảm bảo đáp ứng giới hạn pfd tại biên giới của lãnh thổ của một cơ quan quản lý bất kỳ khác, phải thực hiện việc tính toán và kiểm tra, tính đến tất cả các thông tin liên quan, với thỏa thuận song phương của hai cơ quan quản lý (cơ quan quản lý chịu trách nhiệm về đài mặt đất và cơ quan quản lý chịu trách nhiệm về đài trái đất), với sự giúp đỡ của Cục vô tuyến điện nếu cần thiết. Trong trường hợp không thỏa thuận được, việc tính toán và kiểm tra sẽ được thực hiện bởi Cục vô tuyến điện, tính đến các thông tin được đề cập ở trên. Các đài thuộc nghiệp vụ Di động, bao gồm các hệ thống IMT, trong băng tần 3600-3700 MHz không được yêu cầu bảo vệ thêm từ các đài vũ trụ ngoài các quy định trong Bảng </w:t>
      </w:r>
      <w:r w:rsidRPr="00D31E1D">
        <w:rPr>
          <w:b/>
          <w:sz w:val="28"/>
          <w:szCs w:val="28"/>
        </w:rPr>
        <w:t>21-4</w:t>
      </w:r>
      <w:r w:rsidRPr="00D31E1D">
        <w:rPr>
          <w:sz w:val="28"/>
          <w:szCs w:val="28"/>
        </w:rPr>
        <w:t xml:space="preserve"> của Thể lệ vô tuyến (xuất bản năm 2004). (WRC-19)</w:t>
      </w:r>
    </w:p>
    <w:p w:rsidR="00630339" w:rsidRDefault="00630339" w:rsidP="00630339">
      <w:pPr>
        <w:spacing w:before="120" w:after="120" w:line="264" w:lineRule="auto"/>
        <w:ind w:firstLine="900"/>
        <w:jc w:val="both"/>
        <w:rPr>
          <w:sz w:val="28"/>
          <w:szCs w:val="28"/>
        </w:rPr>
      </w:pPr>
      <w:r w:rsidRPr="00D31E1D">
        <w:rPr>
          <w:b/>
          <w:sz w:val="28"/>
          <w:szCs w:val="28"/>
        </w:rPr>
        <w:t>5.441B</w:t>
      </w:r>
      <w:r w:rsidRPr="00D31E1D">
        <w:rPr>
          <w:sz w:val="28"/>
          <w:szCs w:val="28"/>
        </w:rPr>
        <w:t xml:space="preserve"> Ở Ăng-gô-la, Ác-mê-ni-a, A-déc-bai-gian, Bê-nanh, Bốt-xoa-na, Bra-xin, Buốc-ki-na Pha-xô, Bu-run-đi, Cam-pu-chia, Ca-mơ-run, Trung Quốc, Bờ Biển Ngà, Gi-bu-ti, Ê-xoa-ti-ni, Liên bang Nga, Găm-bi-a, Ghi-nê, I-ran, Ca-dắc-xtan, Kê-ni-a, Lào, Lê-xô-thô, Li-bê-ri-a, Ma-la-uy, Mô-ri-xơ, Mông Cổ, Mô-dăm-bích, Ni-giê-ri-a, U-gan-đa, U-dơ-bê-ki-xtan, Cộng hòa Dân chủ Công-gô, Cư-rơ-gư-dơ-xtan, Triều Tiên, Xu-đăng, Nam Phi, Tan-dan-ni-a, Tô-gô, Việt Nam, Dăm-bi-a và Dim-ba-bu-ê, băng tần 4800-4990 MHz, hoặc một phần của băng tần này, được xác định sử dụng cho cơ quan quản lý muốn triển khai IMT. Việc xác định này không hạn chế việc sử dụng băng tần này bởi bất kỳ ứng dụng nào của nghiệp vụ khác được phân chia và không đặt ra sự ưu tiên trong Thể lệ vô tuyến. Việc sử dụng các đài IMT phải đạt được thỏa thuận theo khoản </w:t>
      </w:r>
      <w:r w:rsidRPr="00D31E1D">
        <w:rPr>
          <w:b/>
          <w:sz w:val="28"/>
          <w:szCs w:val="28"/>
        </w:rPr>
        <w:t xml:space="preserve">9.21 </w:t>
      </w:r>
      <w:r w:rsidRPr="00D31E1D">
        <w:rPr>
          <w:sz w:val="28"/>
          <w:szCs w:val="28"/>
        </w:rPr>
        <w:t>giữa các cơ quan quản lý liên quan, và các đài IMT không được bảo vệ từ các đài của các ứng dụng khác trong nghiệp vụ Di động. Ngoài ra, trước khi một cơ quan quản lý đưa một đài IMT vào sử dụng trong nghiệp vụ Di động cần đảm bảo mật độ thông lượng công suất (pfd) sinh ra bởi các đài IMT này không vượt quá -155 dB(W/(m</w:t>
      </w:r>
      <w:r w:rsidRPr="00D31E1D">
        <w:rPr>
          <w:sz w:val="28"/>
          <w:szCs w:val="28"/>
          <w:vertAlign w:val="superscript"/>
        </w:rPr>
        <w:t xml:space="preserve">2 </w:t>
      </w:r>
      <w:r w:rsidRPr="00D31E1D">
        <w:rPr>
          <w:sz w:val="28"/>
          <w:szCs w:val="28"/>
        </w:rPr>
        <w:t xml:space="preserve">. 1 MHz)) tại độ cao 19 km so với mặt nước biển và 20 km từ bờ biển, tính từ điểm thủy triều thấp nhất được ghi nhận chính thức của các quốc gia ven biển. Điều kiện pfd này cần được xem lại tại WRC-23. Nghị quyết </w:t>
      </w:r>
      <w:r w:rsidRPr="00D31E1D">
        <w:rPr>
          <w:b/>
          <w:sz w:val="28"/>
          <w:szCs w:val="28"/>
        </w:rPr>
        <w:t>223</w:t>
      </w:r>
      <w:r w:rsidRPr="00D31E1D">
        <w:rPr>
          <w:sz w:val="28"/>
          <w:szCs w:val="28"/>
        </w:rPr>
        <w:t xml:space="preserve"> (WRC-19 sửa đổi) được áp dụng. Việc xác định này sẽ có hiệu lực sau WRC-19. (WRC-19)</w:t>
      </w:r>
    </w:p>
    <w:p w:rsidR="00630339" w:rsidRPr="00D31E1D" w:rsidRDefault="00630339" w:rsidP="00630339">
      <w:pPr>
        <w:autoSpaceDE w:val="0"/>
        <w:autoSpaceDN w:val="0"/>
        <w:adjustRightInd w:val="0"/>
        <w:ind w:firstLine="900"/>
        <w:jc w:val="both"/>
        <w:rPr>
          <w:sz w:val="28"/>
          <w:szCs w:val="28"/>
        </w:rPr>
      </w:pPr>
      <w:r w:rsidRPr="00D31E1D">
        <w:rPr>
          <w:b/>
          <w:sz w:val="28"/>
          <w:szCs w:val="28"/>
        </w:rPr>
        <w:t>5.444B</w:t>
      </w:r>
      <w:r w:rsidRPr="00D31E1D">
        <w:rPr>
          <w:sz w:val="28"/>
          <w:szCs w:val="28"/>
        </w:rPr>
        <w:t xml:space="preserve"> Việc sử dụng băng tần 5091-5150 MHz của nghiệp vụ Di động hàng không được giới hạn cho:</w:t>
      </w:r>
    </w:p>
    <w:p w:rsidR="00630339" w:rsidRPr="00D31E1D" w:rsidRDefault="00630339" w:rsidP="00630339">
      <w:pPr>
        <w:autoSpaceDE w:val="0"/>
        <w:autoSpaceDN w:val="0"/>
        <w:adjustRightInd w:val="0"/>
        <w:jc w:val="both"/>
        <w:rPr>
          <w:sz w:val="28"/>
          <w:szCs w:val="28"/>
        </w:rPr>
      </w:pPr>
      <w:r w:rsidRPr="00D31E1D">
        <w:rPr>
          <w:sz w:val="28"/>
          <w:szCs w:val="28"/>
        </w:rPr>
        <w:t xml:space="preserve">      - Các hệ thống đang hoạt động trong nghiệp vụ Di động hàng không (R) và phù hợp với các tiêu chuẩn hàng không quốc tế, được giới hạn cho ứng dụng mặt đất tại sân bay. Việc sử dụng này phải phù hợp với Nghị quyết </w:t>
      </w:r>
      <w:r w:rsidRPr="00D31E1D">
        <w:rPr>
          <w:b/>
          <w:sz w:val="28"/>
          <w:szCs w:val="28"/>
        </w:rPr>
        <w:t>748</w:t>
      </w:r>
      <w:r w:rsidRPr="00D31E1D">
        <w:rPr>
          <w:sz w:val="28"/>
          <w:szCs w:val="28"/>
        </w:rPr>
        <w:t xml:space="preserve"> (WRC-19 sửa đổi);</w:t>
      </w:r>
    </w:p>
    <w:p w:rsidR="00630339" w:rsidRDefault="00630339" w:rsidP="00630339">
      <w:pPr>
        <w:spacing w:before="120" w:after="120" w:line="264" w:lineRule="auto"/>
        <w:jc w:val="both"/>
        <w:rPr>
          <w:sz w:val="28"/>
          <w:szCs w:val="28"/>
        </w:rPr>
      </w:pPr>
      <w:r w:rsidRPr="00D31E1D">
        <w:rPr>
          <w:sz w:val="28"/>
          <w:szCs w:val="28"/>
        </w:rPr>
        <w:t xml:space="preserve">      - Truyền dẫn đo xa hàng không từ đài tàu bay (xem khoản </w:t>
      </w:r>
      <w:r w:rsidRPr="00D31E1D">
        <w:rPr>
          <w:b/>
          <w:sz w:val="28"/>
          <w:szCs w:val="28"/>
        </w:rPr>
        <w:t>1.83</w:t>
      </w:r>
      <w:r w:rsidRPr="00D31E1D">
        <w:rPr>
          <w:sz w:val="28"/>
          <w:szCs w:val="28"/>
        </w:rPr>
        <w:t xml:space="preserve">) phù hợp với Nghị quyết </w:t>
      </w:r>
      <w:r w:rsidRPr="00D31E1D">
        <w:rPr>
          <w:b/>
          <w:sz w:val="28"/>
          <w:szCs w:val="28"/>
        </w:rPr>
        <w:t>418</w:t>
      </w:r>
      <w:r w:rsidRPr="00D31E1D">
        <w:rPr>
          <w:sz w:val="28"/>
          <w:szCs w:val="28"/>
        </w:rPr>
        <w:t xml:space="preserve"> (WRC-19 sửa đổi). (WRC-19)</w:t>
      </w:r>
    </w:p>
    <w:p w:rsidR="00630339" w:rsidRDefault="00630339" w:rsidP="00630339">
      <w:pPr>
        <w:spacing w:before="120" w:after="120" w:line="264" w:lineRule="auto"/>
        <w:ind w:firstLine="900"/>
        <w:jc w:val="both"/>
        <w:rPr>
          <w:sz w:val="28"/>
          <w:szCs w:val="28"/>
        </w:rPr>
      </w:pPr>
      <w:r w:rsidRPr="00D31E1D">
        <w:rPr>
          <w:b/>
          <w:sz w:val="28"/>
          <w:szCs w:val="28"/>
        </w:rPr>
        <w:t>5.446A</w:t>
      </w:r>
      <w:r w:rsidRPr="00D31E1D">
        <w:rPr>
          <w:sz w:val="28"/>
          <w:szCs w:val="28"/>
        </w:rPr>
        <w:t xml:space="preserve"> Việc sử dụng các băng tần 5150-5350 MHz và 5470-5725 MHz bởi các đài thuộc nghiệp vụ Di động, trừ Di động hàng không, phải tuân theo Nghị quyết </w:t>
      </w:r>
      <w:r w:rsidRPr="00D31E1D">
        <w:rPr>
          <w:b/>
          <w:sz w:val="28"/>
          <w:szCs w:val="28"/>
        </w:rPr>
        <w:t>229</w:t>
      </w:r>
      <w:r w:rsidRPr="00D31E1D">
        <w:rPr>
          <w:sz w:val="28"/>
          <w:szCs w:val="28"/>
        </w:rPr>
        <w:t xml:space="preserve"> (WRC-19 sửa đổi). (WRC-19)</w:t>
      </w:r>
    </w:p>
    <w:p w:rsidR="00630339" w:rsidRDefault="00630339" w:rsidP="00630339">
      <w:pPr>
        <w:spacing w:before="120" w:after="120" w:line="264" w:lineRule="auto"/>
        <w:ind w:firstLine="900"/>
        <w:jc w:val="both"/>
        <w:rPr>
          <w:sz w:val="28"/>
          <w:szCs w:val="28"/>
        </w:rPr>
      </w:pPr>
      <w:r w:rsidRPr="00D31E1D">
        <w:rPr>
          <w:b/>
          <w:sz w:val="28"/>
          <w:szCs w:val="28"/>
        </w:rPr>
        <w:t>5.447F</w:t>
      </w:r>
      <w:r w:rsidRPr="00D31E1D">
        <w:rPr>
          <w:sz w:val="28"/>
          <w:szCs w:val="28"/>
        </w:rPr>
        <w:t xml:space="preserve"> Trong băng tần 5250-5350 MHz, các đài thuộc nghiệp vụ Di động sẽ không được yêu cầu bảo vệ từ nghiệp vụ Vô tuyến định vị, nghiệp vụ Thăm dò Trái đất qua vệ tinh (chủ động) và nghiệp vụ Nghiên cứu vũ trụ (chủ động). Nghiệp vụ Vô tuyến định vị, nghiệp vụ Thăm dò Trái đất qua vệ tinh (chủ động) và nghiệp Nghiên cứu vũ trụ (chủ động) sẽ không áp đặt các điều kiện nghiêm ngặt hơn đối với nghiệp vụ Di động so với các điều kiện được quy định trong Nghị quyết </w:t>
      </w:r>
      <w:r w:rsidRPr="00D31E1D">
        <w:rPr>
          <w:b/>
          <w:sz w:val="28"/>
          <w:szCs w:val="28"/>
        </w:rPr>
        <w:t>229</w:t>
      </w:r>
      <w:r w:rsidRPr="00D31E1D">
        <w:rPr>
          <w:sz w:val="28"/>
          <w:szCs w:val="28"/>
        </w:rPr>
        <w:t xml:space="preserve"> (WRC-19 sửa đổi). (WRC-19)</w:t>
      </w:r>
    </w:p>
    <w:p w:rsidR="00630339" w:rsidRDefault="00630339" w:rsidP="00630339">
      <w:pPr>
        <w:spacing w:before="120" w:after="120" w:line="264" w:lineRule="auto"/>
        <w:ind w:firstLine="900"/>
        <w:jc w:val="both"/>
        <w:rPr>
          <w:sz w:val="28"/>
          <w:szCs w:val="28"/>
        </w:rPr>
      </w:pPr>
      <w:r w:rsidRPr="00251BC9">
        <w:rPr>
          <w:b/>
          <w:sz w:val="28"/>
          <w:szCs w:val="28"/>
        </w:rPr>
        <w:t>5.450A</w:t>
      </w:r>
      <w:r w:rsidRPr="00251BC9">
        <w:rPr>
          <w:sz w:val="28"/>
          <w:szCs w:val="28"/>
        </w:rPr>
        <w:t xml:space="preserve"> Trong băng tần 5470-5725 MHz, các đài thuộc nghiệp vụ Di động sẽ không được yêu cầu bảo vệ từ các nghiệp vụ Vô tuyến xác định. Các nghiệp vụ Vô tuyến xác định sẽ không áp đặt các điều kiện nghiêm ngặt hơn đối với nghiệp vụ Di động so với các điều kiện được quy định trong Nghị quyết </w:t>
      </w:r>
      <w:r w:rsidRPr="00251BC9">
        <w:rPr>
          <w:b/>
          <w:sz w:val="28"/>
          <w:szCs w:val="28"/>
        </w:rPr>
        <w:t>229</w:t>
      </w:r>
      <w:r w:rsidRPr="00251BC9">
        <w:rPr>
          <w:sz w:val="28"/>
          <w:szCs w:val="28"/>
        </w:rPr>
        <w:t xml:space="preserve"> (WRC-19 sửa đổi). (WRC-19)</w:t>
      </w:r>
    </w:p>
    <w:p w:rsidR="00630339" w:rsidRDefault="00630339" w:rsidP="00630339">
      <w:pPr>
        <w:spacing w:before="120" w:after="120" w:line="264" w:lineRule="auto"/>
        <w:ind w:firstLine="900"/>
        <w:jc w:val="both"/>
        <w:rPr>
          <w:sz w:val="28"/>
          <w:szCs w:val="28"/>
        </w:rPr>
      </w:pPr>
      <w:r w:rsidRPr="00251BC9">
        <w:rPr>
          <w:b/>
          <w:sz w:val="28"/>
          <w:szCs w:val="28"/>
        </w:rPr>
        <w:t>5.453</w:t>
      </w:r>
      <w:r w:rsidRPr="00251BC9">
        <w:rPr>
          <w:sz w:val="28"/>
          <w:szCs w:val="28"/>
        </w:rPr>
        <w:t xml:space="preserve"> </w:t>
      </w:r>
      <w:r w:rsidRPr="00251BC9">
        <w:rPr>
          <w:i/>
          <w:sz w:val="28"/>
          <w:szCs w:val="28"/>
        </w:rPr>
        <w:t>Phân chia bổ sung:</w:t>
      </w:r>
      <w:r w:rsidRPr="00251BC9">
        <w:rPr>
          <w:sz w:val="28"/>
          <w:szCs w:val="28"/>
        </w:rPr>
        <w:t xml:space="preserve"> ở A-rập Xê-út, Ba-ranh, Băng-la-đét, Bru-nây, Ca-mơ-run, Trung Quốc, Công-gô, Hàn Quốc, Bờ Biển Ngà, Gi-bu-ti, Ai Cập, Hoa Kỳ, A-rập Thống nhất, Ê-xoa-ti-ni, Ga-bông, Ghi-nê, Ghi-xê Xích đạo, Ấn Độ, In-đô-nê-xi-a, I-ran, I-rắc, Nhật Bản, Gióoc-đa-ni, Kê-ni-a, Cô-oét, Li-băng, Li-bi, Ma-đa-gát-xca, Ma-lay-xi-a, Ni-giê, Ni-giê-ri-a, Ô-man, U-gan-đa, Pa-ki-xtan, Phi-lip-pin, Ca-ta, A-rập Xy-ri , Triều Tiên, Xinh-ga-po, Xri Lan-ca, Tan-da-ni-a, Sát, Thái Lan, Tô-gô, Việt Nam và Y-ê-men, băng tần 5650-5850 MHz cũng được phân chia cho các nghiệp vụ Cố định và Di động làm nghiệp vụ chính. Trong trường hợp này, không áp dụng các quy định của Nghị quyết </w:t>
      </w:r>
      <w:r w:rsidRPr="00251BC9">
        <w:rPr>
          <w:b/>
          <w:sz w:val="28"/>
          <w:szCs w:val="28"/>
        </w:rPr>
        <w:t>229</w:t>
      </w:r>
      <w:r w:rsidRPr="00251BC9">
        <w:rPr>
          <w:sz w:val="28"/>
          <w:szCs w:val="28"/>
        </w:rPr>
        <w:t xml:space="preserve"> (WRC-19 sửa đổi). Ngoài ra, ở Áp-ga-ni-xtan, Ăng-gô-la, Bê-nanh, Bu-tan, Bốt-xoa-na, Buốc-ki-na Phaxô, Bu-run-đi, Cộng hòa Dân chủ Công-gô, Phi-gi, Ga-na, Ki-ri-ba-ti, Lê-xô-thô, Ma-la-uy, Man-đi-vơ, Mô-ri-xơ, Mi-crô-nê-di-a, Mông Cổ, Mô-dăm-bích, My-an-ma, Na-mi-bi-a, Nau-ru, Niu-Di-lân, Pa-pu-a Niu Ghi-nê, Ru-an-đa, Quần đảo Xô-lô-môn, Nam Xu-đăng, Nam Phi, Tông-ga, Va-nu-a-tu, Dăm-bia và Dim-ba-bu-ê, băng tần 5725-5850 MHz được phân chia cho nghiệp vụ Cố định làm nghiệp vụ chính, các đài hoạt động trong nghiệp vụ Cố định sẽ không được gây nhiễu có hại và không được yêu cầu bảo vệ nhiễu từ các nghiệp vụ chính khác trong băng tần này. (WRC-19)</w:t>
      </w:r>
    </w:p>
    <w:p w:rsidR="00630339" w:rsidRDefault="00630339" w:rsidP="00630339">
      <w:pPr>
        <w:spacing w:before="120" w:after="120" w:line="264" w:lineRule="auto"/>
        <w:ind w:firstLine="900"/>
        <w:jc w:val="both"/>
        <w:rPr>
          <w:sz w:val="28"/>
          <w:szCs w:val="28"/>
        </w:rPr>
      </w:pPr>
      <w:r w:rsidRPr="00251BC9">
        <w:rPr>
          <w:b/>
          <w:sz w:val="28"/>
          <w:szCs w:val="28"/>
        </w:rPr>
        <w:t>5.468</w:t>
      </w:r>
      <w:r w:rsidRPr="00251BC9">
        <w:rPr>
          <w:sz w:val="28"/>
          <w:szCs w:val="28"/>
        </w:rPr>
        <w:t xml:space="preserve"> </w:t>
      </w:r>
      <w:r w:rsidRPr="00251BC9">
        <w:rPr>
          <w:i/>
          <w:sz w:val="28"/>
          <w:szCs w:val="28"/>
        </w:rPr>
        <w:t>Phân chia bổ sung:</w:t>
      </w:r>
      <w:r w:rsidRPr="00251BC9">
        <w:rPr>
          <w:sz w:val="28"/>
          <w:szCs w:val="28"/>
        </w:rPr>
        <w:t xml:space="preserve"> ở A-rập Xê-út, Ba-ranh, Băng-la-đét, Bru-nây, Bu-run-đi, Ca-mơ-run, Trung Quốc, Công-gô, Gi-bu-ti, Ai Cập, A-rập Thống nhất, Ê-xoa-ti-ni, Ga-bông, Guy-a-na, In-đô-nê-xi-a, I-ran, I-rắc, Gia-mai-ca, Gióoc-đa-ni, Kê-ni-a, Cô-oét, Li-băng, Li-bi, Ma-lay-xi-a, Ma-li, Ma-rốc, Mô-ri-ta-ni, Nê-pan, Ni-giê-ri-a, Ô-man, U-gan-đa, Pa-ki-xtan, Ca-ta, A-rập Xy-ri , Triều Tiên, Sê-nê-gan, Xinh-ga-po, Xô-ma-li, Xu-đăng, Sát, Tô-gô, Tuy-ni-đi và Y-ê-men, băng tần 8500-8750 MHz cũng được phân chia cho các nghiệp vụ Cố định và Di động làm nghiệp vụ chính. (WRC-19)</w:t>
      </w:r>
    </w:p>
    <w:p w:rsidR="00630339" w:rsidRDefault="00630339" w:rsidP="00630339">
      <w:pPr>
        <w:spacing w:before="120" w:after="120" w:line="264" w:lineRule="auto"/>
        <w:ind w:firstLine="900"/>
        <w:jc w:val="both"/>
        <w:rPr>
          <w:sz w:val="28"/>
          <w:szCs w:val="28"/>
        </w:rPr>
      </w:pPr>
      <w:r w:rsidRPr="00251BC9">
        <w:rPr>
          <w:b/>
          <w:sz w:val="28"/>
          <w:szCs w:val="28"/>
        </w:rPr>
        <w:t>5.481</w:t>
      </w:r>
      <w:r w:rsidRPr="00251BC9">
        <w:rPr>
          <w:sz w:val="28"/>
          <w:szCs w:val="28"/>
        </w:rPr>
        <w:t xml:space="preserve"> </w:t>
      </w:r>
      <w:r w:rsidRPr="00251BC9">
        <w:rPr>
          <w:i/>
          <w:sz w:val="28"/>
          <w:szCs w:val="28"/>
        </w:rPr>
        <w:t>Phân chia bổ sung:</w:t>
      </w:r>
      <w:r w:rsidRPr="00251BC9">
        <w:rPr>
          <w:sz w:val="28"/>
          <w:szCs w:val="28"/>
        </w:rPr>
        <w:t xml:space="preserve"> ở An-giê-ri, Đức, Ăng-gô-la, Bra-xin, Trung Quốc, Bờ Biển Ngà, Ai Cập, En Xan-va-đo, Ê-cu-a-đo, Tây Ban Nha, Goa-tê-ma-la, Hung-ga-ri, Nhật Bản, Kê-ni-a, Ma-rốc, Ni-giê-ri-a, Ô-man, U-dơ-bê-ki-xtan, Pa-ki-xtan, Pa-ra-goay, Pê-ru, Triều Tiên, Ru-ma-ni, Tuy-ni-di và U-ru-goay, băng tần 10,45-10,5 GHz cũng được phân chia cho các nghiệp vụ Cố định và Di động là nghiệp vụ chính. Ở Cốt-xta Ri-ca, băng tần 10,45-10,5 GHz cũng được phân chia cho nghiệp vụ Cố định làm nghiệp vụ chính. (WRC-19)</w:t>
      </w:r>
    </w:p>
    <w:p w:rsidR="00630339" w:rsidRDefault="00630339" w:rsidP="00630339">
      <w:pPr>
        <w:spacing w:before="120" w:after="120" w:line="264" w:lineRule="auto"/>
        <w:ind w:firstLine="900"/>
        <w:jc w:val="both"/>
        <w:rPr>
          <w:sz w:val="28"/>
          <w:szCs w:val="28"/>
        </w:rPr>
      </w:pPr>
      <w:r w:rsidRPr="00251BC9">
        <w:rPr>
          <w:b/>
          <w:sz w:val="28"/>
          <w:szCs w:val="28"/>
        </w:rPr>
        <w:t>5.483</w:t>
      </w:r>
      <w:r w:rsidRPr="00251BC9">
        <w:rPr>
          <w:sz w:val="28"/>
          <w:szCs w:val="28"/>
        </w:rPr>
        <w:t xml:space="preserve"> </w:t>
      </w:r>
      <w:r w:rsidRPr="00251BC9">
        <w:rPr>
          <w:i/>
          <w:sz w:val="28"/>
          <w:szCs w:val="28"/>
        </w:rPr>
        <w:t>Phân chia bổ sung:</w:t>
      </w:r>
      <w:r w:rsidRPr="00251BC9">
        <w:rPr>
          <w:sz w:val="28"/>
          <w:szCs w:val="28"/>
        </w:rPr>
        <w:t xml:space="preserve"> ở A-rập Xê-út, Ác-mê-ni-a, A-déc-bai-gian, Ba-ranh, Bê-la-rút, Trung Quốc, Cô-lôm-bi-a, Hàn Quốc, Ai Cập, A-rập Thống nhất, Gru-di-a, I-ran, I-rắc, I-xra-en, Gióoc-đa-ni, Ca-dắc-xtan, Cô-oét, Li-băng, Mông Cổ, Ca-ta, Cư-rơ-gư-dơ-xtan, Triều Tiên, Tát-gi-ki-xtan, Tuốc-mê-ni-xtan và Y-ê-men, băng tần 10,68-10,7 GHz cũng được phân chia cho nghiệp vụ Cố định và Di động, trừ Di động hàng không, làm nghiệp vụ chính. Việc sử dụng này giới hạn cho thiết bị hoạt động trước ngày 01 tháng 01 năm 1985. (WRC-19)</w:t>
      </w:r>
    </w:p>
    <w:p w:rsidR="00630339" w:rsidRDefault="00630339" w:rsidP="00630339">
      <w:pPr>
        <w:spacing w:before="120" w:after="120" w:line="264" w:lineRule="auto"/>
        <w:ind w:firstLine="900"/>
        <w:jc w:val="both"/>
        <w:rPr>
          <w:sz w:val="28"/>
          <w:szCs w:val="28"/>
        </w:rPr>
      </w:pPr>
      <w:r w:rsidRPr="00251BC9">
        <w:rPr>
          <w:b/>
          <w:sz w:val="28"/>
          <w:szCs w:val="28"/>
        </w:rPr>
        <w:t>5.505</w:t>
      </w:r>
      <w:r w:rsidRPr="00251BC9">
        <w:rPr>
          <w:sz w:val="28"/>
          <w:szCs w:val="28"/>
        </w:rPr>
        <w:t xml:space="preserve"> </w:t>
      </w:r>
      <w:r w:rsidRPr="00251BC9">
        <w:rPr>
          <w:i/>
          <w:sz w:val="28"/>
          <w:szCs w:val="28"/>
        </w:rPr>
        <w:t>Phân chia bổ sung:</w:t>
      </w:r>
      <w:r w:rsidRPr="00251BC9">
        <w:rPr>
          <w:sz w:val="28"/>
          <w:szCs w:val="28"/>
        </w:rPr>
        <w:t xml:space="preserve"> ở An-giê-ri, A-rập Xê-út, Ba-ranh, Bốt-xoa-na, Bru-nây, Ca-mơ-run, Trung Quốc, Công-gô, Hàn Quốc, Gi-bu-ti, Ai-cập, A-rập Thống nhất, Ê-xoa-ti-ni, Ga-bông, Ghi-nê, Ấn Độ, In-đô-nê-xi-a, I-ran, I-rắc, I-xra-en, Nhật Bản, Gióoc-đa-ni, Cô-oét, Li-băng, Ma-lay-xi-a, Ma-li, Ma-rốc, Mô-ri-ta-ni, Ô-man, Phi-líp-pin, Ca-ta, A-rập Xy-ri, Triều Tiên, Xinh-ga-po, Xô-ma-li, Xu-đăng, Nam Xu-đăng, Sát, Việt Nam và Y-ê-men, băng tần 14-14,3 GHz cũng được phân chia cho nghiệp vụ Cố định làm nghiệp vụ chính. (WRC-19)</w:t>
      </w:r>
    </w:p>
    <w:p w:rsidR="00630339" w:rsidRPr="00251BC9" w:rsidRDefault="00630339" w:rsidP="00630339">
      <w:pPr>
        <w:autoSpaceDE w:val="0"/>
        <w:autoSpaceDN w:val="0"/>
        <w:adjustRightInd w:val="0"/>
        <w:ind w:firstLine="900"/>
        <w:jc w:val="both"/>
        <w:rPr>
          <w:sz w:val="28"/>
          <w:szCs w:val="28"/>
        </w:rPr>
      </w:pPr>
      <w:r w:rsidRPr="00251BC9">
        <w:rPr>
          <w:b/>
          <w:sz w:val="28"/>
          <w:szCs w:val="28"/>
        </w:rPr>
        <w:t>5.516B</w:t>
      </w:r>
      <w:r w:rsidRPr="00251BC9">
        <w:rPr>
          <w:sz w:val="28"/>
          <w:szCs w:val="28"/>
        </w:rPr>
        <w:t xml:space="preserve"> Các băng tần sau được sử dụng bởi các ứng dụng mật độ cao trong nghiệp vụ Cố định qua vệ tinh:</w:t>
      </w:r>
    </w:p>
    <w:p w:rsidR="00630339" w:rsidRPr="00251BC9" w:rsidRDefault="00630339" w:rsidP="00630339">
      <w:pPr>
        <w:autoSpaceDE w:val="0"/>
        <w:autoSpaceDN w:val="0"/>
        <w:adjustRightInd w:val="0"/>
        <w:rPr>
          <w:sz w:val="28"/>
          <w:szCs w:val="28"/>
        </w:rPr>
      </w:pPr>
      <w:r w:rsidRPr="00251BC9">
        <w:rPr>
          <w:sz w:val="28"/>
          <w:szCs w:val="28"/>
        </w:rPr>
        <w:t>17,3-17,7 GHz  (chiều từ Vũ trụ tới Trái đất) trong Khu vực 1,</w:t>
      </w:r>
    </w:p>
    <w:p w:rsidR="00630339" w:rsidRPr="00251BC9" w:rsidRDefault="00630339" w:rsidP="00630339">
      <w:pPr>
        <w:autoSpaceDE w:val="0"/>
        <w:autoSpaceDN w:val="0"/>
        <w:adjustRightInd w:val="0"/>
        <w:rPr>
          <w:sz w:val="28"/>
          <w:szCs w:val="28"/>
        </w:rPr>
      </w:pPr>
      <w:r w:rsidRPr="00251BC9">
        <w:rPr>
          <w:sz w:val="28"/>
          <w:szCs w:val="28"/>
        </w:rPr>
        <w:t>18,3-19,3 GHz  (chiều từ Vũ trụ tới Trái đất) trong Khu vực 2,</w:t>
      </w:r>
    </w:p>
    <w:p w:rsidR="00630339" w:rsidRPr="00251BC9" w:rsidRDefault="00630339" w:rsidP="00630339">
      <w:pPr>
        <w:autoSpaceDE w:val="0"/>
        <w:autoSpaceDN w:val="0"/>
        <w:adjustRightInd w:val="0"/>
        <w:rPr>
          <w:sz w:val="28"/>
          <w:szCs w:val="28"/>
        </w:rPr>
      </w:pPr>
      <w:r w:rsidRPr="00251BC9">
        <w:rPr>
          <w:sz w:val="28"/>
          <w:szCs w:val="28"/>
        </w:rPr>
        <w:t>19,7-20,2 GHz  (chiều từ Vũ trụ tới Trái đất) trong tất cả các Khu vực,</w:t>
      </w:r>
    </w:p>
    <w:p w:rsidR="00630339" w:rsidRPr="00251BC9" w:rsidRDefault="00630339" w:rsidP="00630339">
      <w:pPr>
        <w:autoSpaceDE w:val="0"/>
        <w:autoSpaceDN w:val="0"/>
        <w:adjustRightInd w:val="0"/>
        <w:rPr>
          <w:sz w:val="28"/>
          <w:szCs w:val="28"/>
        </w:rPr>
      </w:pPr>
      <w:r w:rsidRPr="00251BC9">
        <w:rPr>
          <w:sz w:val="28"/>
          <w:szCs w:val="28"/>
        </w:rPr>
        <w:t>39,5-40 GHz  (chiều từ Vũ trụ tới Trái đất) trong Khu vực 1,</w:t>
      </w:r>
    </w:p>
    <w:p w:rsidR="00630339" w:rsidRPr="00251BC9" w:rsidRDefault="00630339" w:rsidP="00630339">
      <w:pPr>
        <w:autoSpaceDE w:val="0"/>
        <w:autoSpaceDN w:val="0"/>
        <w:adjustRightInd w:val="0"/>
        <w:rPr>
          <w:sz w:val="28"/>
          <w:szCs w:val="28"/>
        </w:rPr>
      </w:pPr>
      <w:r w:rsidRPr="00251BC9">
        <w:rPr>
          <w:sz w:val="28"/>
          <w:szCs w:val="28"/>
        </w:rPr>
        <w:t>40-40,5 GHz  (chiều từ Vũ trụ tới Trái đất) trong tất cả các Khu vực,</w:t>
      </w:r>
    </w:p>
    <w:p w:rsidR="00630339" w:rsidRPr="00251BC9" w:rsidRDefault="00630339" w:rsidP="00630339">
      <w:pPr>
        <w:autoSpaceDE w:val="0"/>
        <w:autoSpaceDN w:val="0"/>
        <w:adjustRightInd w:val="0"/>
        <w:rPr>
          <w:sz w:val="28"/>
          <w:szCs w:val="28"/>
        </w:rPr>
      </w:pPr>
      <w:r w:rsidRPr="00251BC9">
        <w:rPr>
          <w:sz w:val="28"/>
          <w:szCs w:val="28"/>
        </w:rPr>
        <w:t>40,5-42 GHz  (chiều từ Vũ trụ tới Trái đất) trong Khu vực 2,</w:t>
      </w:r>
    </w:p>
    <w:p w:rsidR="00630339" w:rsidRPr="00251BC9" w:rsidRDefault="00630339" w:rsidP="00630339">
      <w:pPr>
        <w:autoSpaceDE w:val="0"/>
        <w:autoSpaceDN w:val="0"/>
        <w:adjustRightInd w:val="0"/>
        <w:rPr>
          <w:sz w:val="28"/>
          <w:szCs w:val="28"/>
        </w:rPr>
      </w:pPr>
      <w:r w:rsidRPr="00251BC9">
        <w:rPr>
          <w:sz w:val="28"/>
          <w:szCs w:val="28"/>
        </w:rPr>
        <w:t>47,5-47,9 GHz  (chiều từ Vũ trụ tới Trái đất) trong Khu vực 1</w:t>
      </w:r>
    </w:p>
    <w:p w:rsidR="00630339" w:rsidRPr="00251BC9" w:rsidRDefault="00630339" w:rsidP="00630339">
      <w:pPr>
        <w:autoSpaceDE w:val="0"/>
        <w:autoSpaceDN w:val="0"/>
        <w:adjustRightInd w:val="0"/>
        <w:rPr>
          <w:sz w:val="28"/>
          <w:szCs w:val="28"/>
        </w:rPr>
      </w:pPr>
      <w:r w:rsidRPr="00251BC9">
        <w:rPr>
          <w:sz w:val="28"/>
          <w:szCs w:val="28"/>
        </w:rPr>
        <w:t>48,2-48,54 GHz  (chiều từ Vũ trụ tới Trái đất) trong Khu vực 1,</w:t>
      </w:r>
    </w:p>
    <w:p w:rsidR="00630339" w:rsidRPr="00251BC9" w:rsidRDefault="00630339" w:rsidP="00630339">
      <w:pPr>
        <w:autoSpaceDE w:val="0"/>
        <w:autoSpaceDN w:val="0"/>
        <w:adjustRightInd w:val="0"/>
        <w:rPr>
          <w:sz w:val="28"/>
          <w:szCs w:val="28"/>
        </w:rPr>
      </w:pPr>
      <w:r w:rsidRPr="00251BC9">
        <w:rPr>
          <w:sz w:val="28"/>
          <w:szCs w:val="28"/>
        </w:rPr>
        <w:t>49,44-50,2 GHz  (chiều từ Vũ trụ tới Trái đất) trong Khu vực 1,</w:t>
      </w:r>
    </w:p>
    <w:p w:rsidR="00630339" w:rsidRPr="00251BC9" w:rsidRDefault="00630339" w:rsidP="00630339">
      <w:pPr>
        <w:autoSpaceDE w:val="0"/>
        <w:autoSpaceDN w:val="0"/>
        <w:adjustRightInd w:val="0"/>
        <w:rPr>
          <w:sz w:val="28"/>
          <w:szCs w:val="28"/>
        </w:rPr>
      </w:pPr>
      <w:r w:rsidRPr="00251BC9">
        <w:rPr>
          <w:sz w:val="28"/>
          <w:szCs w:val="28"/>
        </w:rPr>
        <w:t>27,5-27,82 GHz  (chiều từ Trái đất tới Vũ trụ) trong Khu vực 1,</w:t>
      </w:r>
    </w:p>
    <w:p w:rsidR="00630339" w:rsidRPr="00251BC9" w:rsidRDefault="00630339" w:rsidP="00630339">
      <w:pPr>
        <w:autoSpaceDE w:val="0"/>
        <w:autoSpaceDN w:val="0"/>
        <w:adjustRightInd w:val="0"/>
        <w:rPr>
          <w:sz w:val="28"/>
          <w:szCs w:val="28"/>
        </w:rPr>
      </w:pPr>
      <w:r w:rsidRPr="00251BC9">
        <w:rPr>
          <w:sz w:val="28"/>
          <w:szCs w:val="28"/>
        </w:rPr>
        <w:t>28,35-28,45 GHz  (chiều từ Trái đất tới Vũ trụ) trong Khu vực 2,</w:t>
      </w:r>
    </w:p>
    <w:p w:rsidR="00630339" w:rsidRPr="00251BC9" w:rsidRDefault="00630339" w:rsidP="00630339">
      <w:pPr>
        <w:autoSpaceDE w:val="0"/>
        <w:autoSpaceDN w:val="0"/>
        <w:adjustRightInd w:val="0"/>
        <w:rPr>
          <w:sz w:val="28"/>
          <w:szCs w:val="28"/>
        </w:rPr>
      </w:pPr>
      <w:r w:rsidRPr="00251BC9">
        <w:rPr>
          <w:sz w:val="28"/>
          <w:szCs w:val="28"/>
        </w:rPr>
        <w:t>28,45-28,94 GHz  (chiều từ Trái đất tới Vũ trụ) trong tất cả các Khu vực,</w:t>
      </w:r>
    </w:p>
    <w:p w:rsidR="00630339" w:rsidRPr="00251BC9" w:rsidRDefault="00630339" w:rsidP="00630339">
      <w:pPr>
        <w:autoSpaceDE w:val="0"/>
        <w:autoSpaceDN w:val="0"/>
        <w:adjustRightInd w:val="0"/>
        <w:rPr>
          <w:sz w:val="28"/>
          <w:szCs w:val="28"/>
        </w:rPr>
      </w:pPr>
      <w:r w:rsidRPr="00251BC9">
        <w:rPr>
          <w:sz w:val="28"/>
          <w:szCs w:val="28"/>
        </w:rPr>
        <w:t>28,94-29,1 GHz  (chiều từ Trái đất tới Vũ trụ) trong Khu vực 2 và 3,</w:t>
      </w:r>
    </w:p>
    <w:p w:rsidR="00630339" w:rsidRPr="00251BC9" w:rsidRDefault="00630339" w:rsidP="00630339">
      <w:pPr>
        <w:autoSpaceDE w:val="0"/>
        <w:autoSpaceDN w:val="0"/>
        <w:adjustRightInd w:val="0"/>
        <w:rPr>
          <w:sz w:val="28"/>
          <w:szCs w:val="28"/>
        </w:rPr>
      </w:pPr>
      <w:r w:rsidRPr="00251BC9">
        <w:rPr>
          <w:sz w:val="28"/>
          <w:szCs w:val="28"/>
        </w:rPr>
        <w:t>29,25-29,46 GHz  (chiều từ Trái đất tới Vũ trụ) trong Khu vực 2,</w:t>
      </w:r>
    </w:p>
    <w:p w:rsidR="00630339" w:rsidRPr="00251BC9" w:rsidRDefault="00630339" w:rsidP="00630339">
      <w:pPr>
        <w:autoSpaceDE w:val="0"/>
        <w:autoSpaceDN w:val="0"/>
        <w:adjustRightInd w:val="0"/>
        <w:rPr>
          <w:sz w:val="28"/>
          <w:szCs w:val="28"/>
        </w:rPr>
      </w:pPr>
      <w:r w:rsidRPr="00251BC9">
        <w:rPr>
          <w:sz w:val="28"/>
          <w:szCs w:val="28"/>
        </w:rPr>
        <w:t>29,46-30 GHz  (chiều từ Trái đất tới Vũ trụ) trong tất cả các Khu vực,</w:t>
      </w:r>
    </w:p>
    <w:p w:rsidR="00630339" w:rsidRPr="00251BC9" w:rsidRDefault="00630339" w:rsidP="00630339">
      <w:pPr>
        <w:autoSpaceDE w:val="0"/>
        <w:autoSpaceDN w:val="0"/>
        <w:adjustRightInd w:val="0"/>
        <w:rPr>
          <w:sz w:val="28"/>
          <w:szCs w:val="28"/>
        </w:rPr>
      </w:pPr>
      <w:r w:rsidRPr="00251BC9">
        <w:rPr>
          <w:sz w:val="28"/>
          <w:szCs w:val="28"/>
        </w:rPr>
        <w:t>48,2-50,2 GHz  (chiều từ Trái đất tới Vũ trụ) trong Khu vực 2.</w:t>
      </w:r>
    </w:p>
    <w:p w:rsidR="00630339" w:rsidRDefault="00630339" w:rsidP="00630339">
      <w:pPr>
        <w:spacing w:before="120" w:after="120" w:line="264" w:lineRule="auto"/>
        <w:jc w:val="both"/>
        <w:rPr>
          <w:sz w:val="28"/>
          <w:szCs w:val="28"/>
        </w:rPr>
      </w:pPr>
      <w:r w:rsidRPr="00251BC9">
        <w:rPr>
          <w:sz w:val="28"/>
          <w:szCs w:val="28"/>
        </w:rPr>
        <w:t xml:space="preserve">      Việc phân chia này không hạn chế việc sử dụng các băng tần trên bởi các ứng dụng khác của nghiệp vụ Cố định qua vệ tinh hay bởi các nghiệp vụ khác mà các băng tần này được phân chia cùng là nghiệp vụ chính và không đặt ra quyền ưu tiên trong Thể lệ vô tuyến điện giữa những người sử dụng các băng tần đó. Các cơ quan quản lý nên chú ý điều này khi xem xét các điều khoản Thể lệ vô tuyến điện liên quan tới các băng tần trên. Xem Nghị quyết </w:t>
      </w:r>
      <w:r w:rsidRPr="00251BC9">
        <w:rPr>
          <w:b/>
          <w:sz w:val="28"/>
          <w:szCs w:val="28"/>
        </w:rPr>
        <w:t xml:space="preserve">143 </w:t>
      </w:r>
      <w:r w:rsidRPr="00251BC9">
        <w:rPr>
          <w:sz w:val="28"/>
          <w:szCs w:val="28"/>
        </w:rPr>
        <w:t>(WRC-19 sửa đổi). (WRC-19)</w:t>
      </w:r>
    </w:p>
    <w:p w:rsidR="00630339" w:rsidRDefault="00630339" w:rsidP="00630339">
      <w:pPr>
        <w:spacing w:before="120" w:after="120" w:line="264" w:lineRule="auto"/>
        <w:ind w:firstLine="810"/>
        <w:jc w:val="both"/>
        <w:rPr>
          <w:sz w:val="28"/>
          <w:szCs w:val="28"/>
        </w:rPr>
      </w:pPr>
      <w:r w:rsidRPr="00251BC9">
        <w:rPr>
          <w:b/>
          <w:sz w:val="28"/>
          <w:szCs w:val="28"/>
        </w:rPr>
        <w:t>5.536A</w:t>
      </w:r>
      <w:r w:rsidRPr="00251BC9">
        <w:rPr>
          <w:sz w:val="28"/>
          <w:szCs w:val="28"/>
        </w:rPr>
        <w:t xml:space="preserve"> Các cơ quan quản lý khai thác các đài trái đất trong nghiệp vụ Thăm dò trái đất qua vệ tinh hoặc nghiệp vụ Nghiên cứu vũ trụ không được kháng nghị nhiễu từ các đài thuộc nghiệp vụ Cố định và Di động do các cơ quan quản lý khác khai thác. Ngoài ra, các đài trái đất thuộc nghiệp vụ Thăm dò trái đất qua vệ tinh hoặc nghiệp vụ Nghiên cứu vũ trụ nên được hoạt động phù hợp với phiên bản mới nhất của Khuyến nghị ITU-R SA.1862. Nghị quyết </w:t>
      </w:r>
      <w:r w:rsidRPr="00251BC9">
        <w:rPr>
          <w:b/>
          <w:sz w:val="28"/>
          <w:szCs w:val="28"/>
        </w:rPr>
        <w:t>242</w:t>
      </w:r>
      <w:r w:rsidRPr="00251BC9">
        <w:rPr>
          <w:sz w:val="28"/>
          <w:szCs w:val="28"/>
        </w:rPr>
        <w:t xml:space="preserve"> (WRC-19) được áp dụng. (WRC-19)</w:t>
      </w:r>
    </w:p>
    <w:p w:rsidR="00630339" w:rsidRDefault="00630339" w:rsidP="00630339">
      <w:pPr>
        <w:spacing w:before="120" w:after="120" w:line="264" w:lineRule="auto"/>
        <w:ind w:firstLine="810"/>
        <w:jc w:val="both"/>
        <w:rPr>
          <w:sz w:val="28"/>
          <w:szCs w:val="28"/>
        </w:rPr>
      </w:pPr>
      <w:r w:rsidRPr="00251BC9">
        <w:rPr>
          <w:b/>
          <w:sz w:val="28"/>
          <w:szCs w:val="28"/>
        </w:rPr>
        <w:t>5.536B</w:t>
      </w:r>
      <w:r w:rsidRPr="00251BC9">
        <w:rPr>
          <w:sz w:val="28"/>
          <w:szCs w:val="28"/>
        </w:rPr>
        <w:t xml:space="preserve"> Ở An-giê-ri, A-rập Xê-út, Áo, Ba-ranh, Bỉ, Bra-xin, Trung Quốc, Hàn Quốc, Đan Mạch, Ai-cập, A-rập Thống nhất, E-xtô-ni-a, Phần Lan, Hung-ga-ri, Ấn Độ, I-ran, I-rắc, Ai-len, I-xra-en, I-ta-li-a, Gióoc-đa-ni, Kê-ni-a, Cô-oét, Li-băng, Li-bi, Lít-va, Môn-đô-va, Na Uy, Ô-man, U-gan-đa, Pa-ki-xtan, Phi-líp-pin, Ba Lan, Bồ Đào Nha, Ca-ta, A-rập Xy-ri, Triều Tiên, Xlô-va-ki-a, Cộng Hoà Séc, Ru-ma-ni, Vương quốc Anh, Xin-ga-po, Xlô-ven-ni-a, Xu-đăng, Thụy Điển, Tan-da-ni-a, Thổ Nhĩ Kỳ, Việt Nam và Dim-ba-bu-ê, các đài trái đất hoạt động trong nghiệp vụ Thăm dò Trái đất qua vệ tinh trong băng tần 25,5-27 GHz không được kháng nghị nhiễu từ, hoặc gây cản trở cho việc sử dụng và triển khai, các đài thuộc nghiệp vụ Cố định và Di động. Nghị quyết </w:t>
      </w:r>
      <w:r w:rsidRPr="00251BC9">
        <w:rPr>
          <w:b/>
          <w:sz w:val="28"/>
          <w:szCs w:val="28"/>
        </w:rPr>
        <w:t>242</w:t>
      </w:r>
      <w:r w:rsidRPr="00251BC9">
        <w:rPr>
          <w:sz w:val="28"/>
          <w:szCs w:val="28"/>
        </w:rPr>
        <w:t xml:space="preserve"> (WRC-19) được áp dụng. (WRC-19)</w:t>
      </w:r>
    </w:p>
    <w:p w:rsidR="00630339" w:rsidRDefault="00630339" w:rsidP="00630339">
      <w:pPr>
        <w:spacing w:before="120" w:after="120" w:line="264" w:lineRule="auto"/>
        <w:ind w:firstLine="810"/>
        <w:jc w:val="both"/>
        <w:rPr>
          <w:sz w:val="28"/>
          <w:szCs w:val="28"/>
        </w:rPr>
      </w:pPr>
      <w:r w:rsidRPr="00251BC9">
        <w:rPr>
          <w:b/>
          <w:sz w:val="28"/>
          <w:szCs w:val="28"/>
        </w:rPr>
        <w:t>5.537A</w:t>
      </w:r>
      <w:r w:rsidRPr="00251BC9">
        <w:rPr>
          <w:sz w:val="28"/>
          <w:szCs w:val="28"/>
        </w:rPr>
        <w:t xml:space="preserve"> Ở Bu-tan, Ca-mơ-run, Trung Quốc, Hàn Quốc, Nga, Ấn Độ, In-đô-nê-xi-a, I-ran, I-rắc, Nhật Bản, Ca-dắc-xtan, Ma-lay-xi-a, Man-đi-vơ, Mông Cổ, My-an-ma,U-dơ-bê-ki-xtan, Pa-ki-xtan, Phi-líp-pin, Cư-rơ-gư-dơ-xtan, Triều Tiên, Xu-đăng, Xri Lan-ca, Thái Lan và Việt Nam, băng tần 27,9-28,2 GHz  được phân chia cho nghiệp vụ Cố định cũng có thể được sử dụng bởi các đài đặt trên tầng cao khí quyển (HAPS) trong lãnh thổ của các quốc gia này. Việc sử dụng 300 MHz này phân chia nghiệp vụ cố định cho HAPS trong các nước kể trên được giới hạn thêm cho hoạt động theo chiều từ HAPS tới mặt đất và sẽ không được gây nhiễu có hại cho, hoặc kháng nghị nhiễu từ các loại hệ thống khác thuộc nghiệp vụ Cố định hoặc các nghiệp vụ cùng là nghiệp vụ chính khác. Ngoài ra, sự phát triển của các nghiệp vụ khác sẽ không bị ảnh hưởng bởi HAPS. Xem Nghị quyết </w:t>
      </w:r>
      <w:r w:rsidRPr="00251BC9">
        <w:rPr>
          <w:b/>
          <w:sz w:val="28"/>
          <w:szCs w:val="28"/>
        </w:rPr>
        <w:t>145</w:t>
      </w:r>
      <w:r w:rsidRPr="00251BC9">
        <w:rPr>
          <w:sz w:val="28"/>
          <w:szCs w:val="28"/>
        </w:rPr>
        <w:t xml:space="preserve"> (WRC-19). (WRC-19)</w:t>
      </w:r>
    </w:p>
    <w:p w:rsidR="00630339" w:rsidRDefault="00630339" w:rsidP="00630339">
      <w:pPr>
        <w:spacing w:before="120" w:after="120" w:line="264" w:lineRule="auto"/>
        <w:ind w:firstLine="810"/>
        <w:jc w:val="both"/>
        <w:rPr>
          <w:sz w:val="28"/>
          <w:szCs w:val="28"/>
        </w:rPr>
      </w:pPr>
      <w:r w:rsidRPr="004D36CF">
        <w:rPr>
          <w:b/>
          <w:sz w:val="28"/>
          <w:szCs w:val="28"/>
        </w:rPr>
        <w:t>5.552A</w:t>
      </w:r>
      <w:r w:rsidRPr="004D36CF">
        <w:rPr>
          <w:sz w:val="28"/>
          <w:szCs w:val="28"/>
        </w:rPr>
        <w:t xml:space="preserve"> Phân chia cho nghiệp vụ Cố định trong băng tần 47,2-47,5 GHz và 47,9-48,2 GHz được xác định để sử dụng cho các đài đặt trên tầng cao khí quyển (HAPS). Việc xác định này không hạn chế việc sử dụng băng tần này của bất kỳ ứng dụng nào trong nghiệp vụ mà băng tần được phân chia làm nghiệp vụ chính, và không đặt ra quyền ưu tiên trong Thể lệ vô tuyến điện. Việc sử dụng phân chia cho nghiệp vụ Cố định trong các băng tần 47,2-47,5 GHz và 47,9-48,2 GHz cho HAPS phải phù hợp với các qui định của Nghị quyết </w:t>
      </w:r>
      <w:r w:rsidRPr="004D36CF">
        <w:rPr>
          <w:b/>
          <w:sz w:val="28"/>
          <w:szCs w:val="28"/>
        </w:rPr>
        <w:t>122</w:t>
      </w:r>
      <w:r w:rsidRPr="004D36CF">
        <w:rPr>
          <w:sz w:val="28"/>
          <w:szCs w:val="28"/>
        </w:rPr>
        <w:t xml:space="preserve"> (WRC-19 sửa đổi). (WRC-19)</w:t>
      </w:r>
    </w:p>
    <w:p w:rsidR="00630339" w:rsidRPr="004D36CF" w:rsidRDefault="00630339" w:rsidP="00630339">
      <w:pPr>
        <w:spacing w:before="120" w:after="120" w:line="264" w:lineRule="auto"/>
        <w:ind w:firstLine="810"/>
        <w:jc w:val="both"/>
        <w:rPr>
          <w:sz w:val="28"/>
          <w:szCs w:val="28"/>
        </w:rPr>
      </w:pPr>
      <w:r w:rsidRPr="004D36CF">
        <w:rPr>
          <w:b/>
          <w:sz w:val="28"/>
          <w:szCs w:val="28"/>
        </w:rPr>
        <w:t>5.562B</w:t>
      </w:r>
      <w:r w:rsidRPr="004D36CF">
        <w:rPr>
          <w:sz w:val="28"/>
          <w:szCs w:val="28"/>
        </w:rPr>
        <w:t xml:space="preserve"> Trong các băng tần 105-109,5 GHz, 111,8-114,25 GHz và 217-226 GHz, việc sử dụng phân chia này chỉ giới hạn cho vô tuyến thiên văn đặt trong vũ trụ. (WRC-19)</w:t>
      </w:r>
    </w:p>
    <w:p w:rsidR="00630339" w:rsidRDefault="00630339" w:rsidP="00630339">
      <w:pPr>
        <w:spacing w:before="120" w:after="120" w:line="264" w:lineRule="auto"/>
        <w:ind w:firstLine="720"/>
        <w:jc w:val="both"/>
        <w:rPr>
          <w:b/>
          <w:i/>
          <w:sz w:val="28"/>
          <w:szCs w:val="28"/>
        </w:rPr>
      </w:pPr>
      <w:r>
        <w:rPr>
          <w:b/>
          <w:i/>
          <w:sz w:val="28"/>
          <w:szCs w:val="28"/>
        </w:rPr>
        <w:t>b</w:t>
      </w:r>
      <w:r w:rsidRPr="00CE20E5">
        <w:rPr>
          <w:b/>
          <w:i/>
          <w:sz w:val="28"/>
          <w:szCs w:val="28"/>
        </w:rPr>
        <w:t>) Bổ sung các chú thích 5.</w:t>
      </w:r>
      <w:r>
        <w:rPr>
          <w:b/>
          <w:i/>
          <w:sz w:val="28"/>
          <w:szCs w:val="28"/>
        </w:rPr>
        <w:t>82C,</w:t>
      </w:r>
      <w:r w:rsidRPr="00CE20E5">
        <w:t xml:space="preserve"> </w:t>
      </w:r>
      <w:r w:rsidRPr="00CE20E5">
        <w:rPr>
          <w:b/>
          <w:i/>
          <w:sz w:val="28"/>
          <w:szCs w:val="28"/>
        </w:rPr>
        <w:t>5.166B</w:t>
      </w:r>
      <w:r>
        <w:rPr>
          <w:b/>
          <w:i/>
          <w:sz w:val="28"/>
          <w:szCs w:val="28"/>
        </w:rPr>
        <w:t xml:space="preserve">, </w:t>
      </w:r>
      <w:r w:rsidRPr="00CE20E5">
        <w:rPr>
          <w:b/>
          <w:i/>
          <w:sz w:val="28"/>
          <w:szCs w:val="28"/>
        </w:rPr>
        <w:t>5.169A</w:t>
      </w:r>
      <w:r>
        <w:rPr>
          <w:b/>
          <w:i/>
          <w:sz w:val="28"/>
          <w:szCs w:val="28"/>
        </w:rPr>
        <w:t xml:space="preserve">, </w:t>
      </w:r>
      <w:r w:rsidRPr="00CE20E5">
        <w:rPr>
          <w:b/>
          <w:i/>
          <w:sz w:val="28"/>
          <w:szCs w:val="28"/>
        </w:rPr>
        <w:t>5.203C</w:t>
      </w:r>
      <w:r>
        <w:rPr>
          <w:b/>
          <w:i/>
          <w:sz w:val="28"/>
          <w:szCs w:val="28"/>
        </w:rPr>
        <w:t xml:space="preserve">, </w:t>
      </w:r>
      <w:r w:rsidRPr="00CE20E5">
        <w:rPr>
          <w:b/>
          <w:i/>
          <w:sz w:val="28"/>
          <w:szCs w:val="28"/>
        </w:rPr>
        <w:t>5.209A</w:t>
      </w:r>
      <w:r>
        <w:rPr>
          <w:b/>
          <w:i/>
          <w:sz w:val="28"/>
          <w:szCs w:val="28"/>
        </w:rPr>
        <w:t xml:space="preserve">, </w:t>
      </w:r>
      <w:r w:rsidRPr="00CE20E5">
        <w:rPr>
          <w:b/>
          <w:i/>
          <w:sz w:val="28"/>
          <w:szCs w:val="28"/>
        </w:rPr>
        <w:t>5.218A</w:t>
      </w:r>
      <w:r>
        <w:rPr>
          <w:b/>
          <w:i/>
          <w:sz w:val="28"/>
          <w:szCs w:val="28"/>
        </w:rPr>
        <w:t xml:space="preserve">, </w:t>
      </w:r>
      <w:r w:rsidRPr="00CE20E5">
        <w:rPr>
          <w:b/>
          <w:i/>
          <w:sz w:val="28"/>
          <w:szCs w:val="28"/>
        </w:rPr>
        <w:t>5.228AB</w:t>
      </w:r>
      <w:r>
        <w:rPr>
          <w:b/>
          <w:i/>
          <w:sz w:val="28"/>
          <w:szCs w:val="28"/>
        </w:rPr>
        <w:t>,</w:t>
      </w:r>
      <w:r>
        <w:t xml:space="preserve"> </w:t>
      </w:r>
      <w:r w:rsidRPr="00CE20E5">
        <w:rPr>
          <w:b/>
          <w:i/>
          <w:sz w:val="28"/>
          <w:szCs w:val="28"/>
        </w:rPr>
        <w:t>5.228AC</w:t>
      </w:r>
      <w:r>
        <w:rPr>
          <w:b/>
          <w:i/>
          <w:sz w:val="28"/>
          <w:szCs w:val="28"/>
        </w:rPr>
        <w:t xml:space="preserve">, </w:t>
      </w:r>
      <w:r w:rsidRPr="00CE20E5">
        <w:rPr>
          <w:b/>
          <w:i/>
          <w:sz w:val="28"/>
          <w:szCs w:val="28"/>
        </w:rPr>
        <w:t>5.260A</w:t>
      </w:r>
      <w:r>
        <w:rPr>
          <w:b/>
          <w:i/>
          <w:sz w:val="28"/>
          <w:szCs w:val="28"/>
        </w:rPr>
        <w:t xml:space="preserve">, </w:t>
      </w:r>
      <w:r w:rsidRPr="00CE20E5">
        <w:rPr>
          <w:b/>
          <w:i/>
          <w:sz w:val="28"/>
          <w:szCs w:val="28"/>
        </w:rPr>
        <w:t>5.260B</w:t>
      </w:r>
      <w:r>
        <w:rPr>
          <w:b/>
          <w:i/>
          <w:sz w:val="28"/>
          <w:szCs w:val="28"/>
        </w:rPr>
        <w:t xml:space="preserve">, </w:t>
      </w:r>
      <w:r w:rsidRPr="00CE20E5">
        <w:rPr>
          <w:b/>
          <w:i/>
          <w:sz w:val="28"/>
          <w:szCs w:val="28"/>
        </w:rPr>
        <w:t>5.264A</w:t>
      </w:r>
      <w:r>
        <w:rPr>
          <w:b/>
          <w:i/>
          <w:sz w:val="28"/>
          <w:szCs w:val="28"/>
        </w:rPr>
        <w:t xml:space="preserve">, </w:t>
      </w:r>
      <w:r w:rsidRPr="00CE20E5">
        <w:rPr>
          <w:b/>
          <w:i/>
          <w:sz w:val="28"/>
          <w:szCs w:val="28"/>
        </w:rPr>
        <w:t>5.264B</w:t>
      </w:r>
      <w:r>
        <w:rPr>
          <w:b/>
          <w:i/>
          <w:sz w:val="28"/>
          <w:szCs w:val="28"/>
        </w:rPr>
        <w:t xml:space="preserve">, </w:t>
      </w:r>
      <w:r w:rsidRPr="00CE20E5">
        <w:rPr>
          <w:b/>
          <w:i/>
          <w:sz w:val="28"/>
          <w:szCs w:val="28"/>
        </w:rPr>
        <w:t>5.373</w:t>
      </w:r>
      <w:r>
        <w:rPr>
          <w:b/>
          <w:i/>
          <w:sz w:val="28"/>
          <w:szCs w:val="28"/>
        </w:rPr>
        <w:t xml:space="preserve">, </w:t>
      </w:r>
      <w:r w:rsidRPr="00CE20E5">
        <w:rPr>
          <w:b/>
          <w:i/>
          <w:sz w:val="28"/>
          <w:szCs w:val="28"/>
        </w:rPr>
        <w:t>5.373A</w:t>
      </w:r>
      <w:r>
        <w:rPr>
          <w:b/>
          <w:i/>
          <w:sz w:val="28"/>
          <w:szCs w:val="28"/>
        </w:rPr>
        <w:t xml:space="preserve">, </w:t>
      </w:r>
      <w:r w:rsidRPr="00CE20E5">
        <w:rPr>
          <w:b/>
          <w:i/>
          <w:sz w:val="28"/>
          <w:szCs w:val="28"/>
        </w:rPr>
        <w:t>5.517A</w:t>
      </w:r>
      <w:r>
        <w:rPr>
          <w:b/>
          <w:i/>
          <w:sz w:val="28"/>
          <w:szCs w:val="28"/>
        </w:rPr>
        <w:t xml:space="preserve">, </w:t>
      </w:r>
      <w:r w:rsidRPr="00CE20E5">
        <w:rPr>
          <w:b/>
          <w:i/>
          <w:sz w:val="28"/>
          <w:szCs w:val="28"/>
        </w:rPr>
        <w:t>5.532AB</w:t>
      </w:r>
      <w:r>
        <w:rPr>
          <w:b/>
          <w:i/>
          <w:sz w:val="28"/>
          <w:szCs w:val="28"/>
        </w:rPr>
        <w:t xml:space="preserve">, </w:t>
      </w:r>
      <w:r w:rsidRPr="00CE20E5">
        <w:rPr>
          <w:b/>
          <w:i/>
          <w:sz w:val="28"/>
          <w:szCs w:val="28"/>
        </w:rPr>
        <w:t>5.543B</w:t>
      </w:r>
      <w:r>
        <w:rPr>
          <w:b/>
          <w:i/>
          <w:sz w:val="28"/>
          <w:szCs w:val="28"/>
        </w:rPr>
        <w:t xml:space="preserve">, </w:t>
      </w:r>
      <w:r w:rsidRPr="00CE20E5">
        <w:rPr>
          <w:b/>
          <w:i/>
          <w:sz w:val="28"/>
          <w:szCs w:val="28"/>
        </w:rPr>
        <w:t>5.550B</w:t>
      </w:r>
      <w:r>
        <w:rPr>
          <w:b/>
          <w:i/>
          <w:sz w:val="28"/>
          <w:szCs w:val="28"/>
        </w:rPr>
        <w:t xml:space="preserve">, </w:t>
      </w:r>
      <w:r w:rsidRPr="00CE20E5">
        <w:rPr>
          <w:b/>
          <w:i/>
          <w:sz w:val="28"/>
          <w:szCs w:val="28"/>
        </w:rPr>
        <w:t>5.550C</w:t>
      </w:r>
      <w:r>
        <w:rPr>
          <w:b/>
          <w:i/>
          <w:sz w:val="28"/>
          <w:szCs w:val="28"/>
        </w:rPr>
        <w:t xml:space="preserve">, </w:t>
      </w:r>
      <w:r w:rsidRPr="00CE20E5">
        <w:rPr>
          <w:b/>
          <w:i/>
          <w:sz w:val="28"/>
          <w:szCs w:val="28"/>
        </w:rPr>
        <w:t>5.550D</w:t>
      </w:r>
      <w:r>
        <w:rPr>
          <w:b/>
          <w:i/>
          <w:sz w:val="28"/>
          <w:szCs w:val="28"/>
        </w:rPr>
        <w:t xml:space="preserve">, </w:t>
      </w:r>
      <w:r w:rsidRPr="00CE20E5">
        <w:rPr>
          <w:b/>
          <w:i/>
          <w:sz w:val="28"/>
          <w:szCs w:val="28"/>
        </w:rPr>
        <w:t>5.550E</w:t>
      </w:r>
      <w:r>
        <w:rPr>
          <w:b/>
          <w:i/>
          <w:sz w:val="28"/>
          <w:szCs w:val="28"/>
        </w:rPr>
        <w:t xml:space="preserve">, </w:t>
      </w:r>
      <w:r w:rsidRPr="00CE20E5">
        <w:rPr>
          <w:b/>
          <w:i/>
          <w:sz w:val="28"/>
          <w:szCs w:val="28"/>
        </w:rPr>
        <w:t>5.553A</w:t>
      </w:r>
      <w:r>
        <w:rPr>
          <w:b/>
          <w:i/>
          <w:sz w:val="28"/>
          <w:szCs w:val="28"/>
        </w:rPr>
        <w:t xml:space="preserve">, </w:t>
      </w:r>
      <w:r w:rsidRPr="00CE20E5">
        <w:rPr>
          <w:b/>
          <w:i/>
          <w:sz w:val="28"/>
          <w:szCs w:val="28"/>
        </w:rPr>
        <w:t>5.553B</w:t>
      </w:r>
      <w:r>
        <w:rPr>
          <w:b/>
          <w:i/>
          <w:sz w:val="28"/>
          <w:szCs w:val="28"/>
        </w:rPr>
        <w:t xml:space="preserve">, </w:t>
      </w:r>
      <w:r w:rsidRPr="00CE20E5">
        <w:rPr>
          <w:b/>
          <w:i/>
          <w:sz w:val="28"/>
          <w:szCs w:val="28"/>
        </w:rPr>
        <w:t>5.555C</w:t>
      </w:r>
      <w:r>
        <w:rPr>
          <w:b/>
          <w:i/>
          <w:sz w:val="28"/>
          <w:szCs w:val="28"/>
        </w:rPr>
        <w:t xml:space="preserve">, </w:t>
      </w:r>
      <w:r w:rsidRPr="00CE20E5">
        <w:rPr>
          <w:b/>
          <w:i/>
          <w:sz w:val="28"/>
          <w:szCs w:val="28"/>
        </w:rPr>
        <w:t>5.559AA</w:t>
      </w:r>
      <w:r>
        <w:rPr>
          <w:b/>
          <w:i/>
          <w:sz w:val="28"/>
          <w:szCs w:val="28"/>
        </w:rPr>
        <w:t xml:space="preserve">, </w:t>
      </w:r>
      <w:r w:rsidRPr="00CE20E5">
        <w:rPr>
          <w:b/>
          <w:i/>
          <w:sz w:val="28"/>
          <w:szCs w:val="28"/>
        </w:rPr>
        <w:t>5.564A</w:t>
      </w:r>
      <w:r>
        <w:rPr>
          <w:b/>
          <w:i/>
          <w:sz w:val="28"/>
          <w:szCs w:val="28"/>
        </w:rPr>
        <w:t xml:space="preserve"> như sau:</w:t>
      </w:r>
    </w:p>
    <w:p w:rsidR="00630339" w:rsidRDefault="00630339" w:rsidP="00630339">
      <w:pPr>
        <w:spacing w:before="120" w:after="120" w:line="264" w:lineRule="auto"/>
        <w:ind w:firstLine="720"/>
        <w:jc w:val="both"/>
        <w:rPr>
          <w:sz w:val="28"/>
          <w:szCs w:val="28"/>
        </w:rPr>
      </w:pPr>
      <w:r w:rsidRPr="00085E15">
        <w:rPr>
          <w:b/>
          <w:sz w:val="28"/>
          <w:szCs w:val="28"/>
        </w:rPr>
        <w:t>5.82C</w:t>
      </w:r>
      <w:r w:rsidRPr="00085E15">
        <w:rPr>
          <w:sz w:val="28"/>
          <w:szCs w:val="28"/>
        </w:rPr>
        <w:t xml:space="preserve"> Băng tần 495-505 kHz được sử dụng cho hệ thống NAVDAT quốc tế mô tả trong phiên bản mới nhất của Khuyến nghị ITU-R M.2010. Các đài phát NAVDAT được giới hạn sử dụng cho đài bờ. (WRC-19)</w:t>
      </w:r>
    </w:p>
    <w:p w:rsidR="00630339" w:rsidRDefault="00630339" w:rsidP="00630339">
      <w:pPr>
        <w:spacing w:before="120" w:after="120" w:line="264" w:lineRule="auto"/>
        <w:ind w:firstLine="720"/>
        <w:jc w:val="both"/>
        <w:rPr>
          <w:sz w:val="28"/>
          <w:szCs w:val="28"/>
        </w:rPr>
      </w:pPr>
      <w:r w:rsidRPr="00085E15">
        <w:rPr>
          <w:b/>
          <w:sz w:val="28"/>
          <w:szCs w:val="28"/>
        </w:rPr>
        <w:t>5.166B</w:t>
      </w:r>
      <w:r w:rsidRPr="00085E15">
        <w:rPr>
          <w:sz w:val="28"/>
          <w:szCs w:val="28"/>
        </w:rPr>
        <w:t xml:space="preserve"> Ở Khu vực 1, các đài thuộc nghiệp vụ Nghiệp dư hoạt động theo nghiệp vụ phụ sẽ không gây nhiễu có hại hoặc yêu cầu bảo vệ nhiễu từ các đài thuộc nghiệp vụ Quảng bá. Cường độ trường được tạo bởi một đài Nghiệp dư ở Khu vực 1 trong băng tần 50-52 MHz không được vượt quá giá trị +6 dB (μV/ m) ở độ cao 10 m so với mặt đất trong hơn 10% thời gian ở dọc biên giới của một nước có các đài Quảng bá sử dụng kỹ thuật tương tự hoạt động ở Khu vực 1 và của các quốc gia lân cận có các đài Quảng bá ở Khu vực 3 được liệt kê trong chú thích </w:t>
      </w:r>
      <w:r w:rsidRPr="00085E15">
        <w:rPr>
          <w:b/>
          <w:sz w:val="28"/>
          <w:szCs w:val="28"/>
        </w:rPr>
        <w:t>5.167</w:t>
      </w:r>
      <w:r w:rsidRPr="00085E15">
        <w:rPr>
          <w:sz w:val="28"/>
          <w:szCs w:val="28"/>
        </w:rPr>
        <w:t xml:space="preserve"> và </w:t>
      </w:r>
      <w:r w:rsidRPr="00085E15">
        <w:rPr>
          <w:b/>
          <w:sz w:val="28"/>
          <w:szCs w:val="28"/>
        </w:rPr>
        <w:t>5.168</w:t>
      </w:r>
      <w:r w:rsidRPr="00085E15">
        <w:rPr>
          <w:sz w:val="28"/>
          <w:szCs w:val="28"/>
        </w:rPr>
        <w:t>. (WRC-19)</w:t>
      </w:r>
    </w:p>
    <w:p w:rsidR="00630339" w:rsidRDefault="00630339" w:rsidP="00630339">
      <w:pPr>
        <w:spacing w:before="120" w:after="120" w:line="264" w:lineRule="auto"/>
        <w:ind w:firstLine="720"/>
        <w:jc w:val="both"/>
        <w:rPr>
          <w:sz w:val="28"/>
          <w:szCs w:val="28"/>
        </w:rPr>
      </w:pPr>
      <w:r w:rsidRPr="00085E15">
        <w:rPr>
          <w:b/>
          <w:sz w:val="28"/>
          <w:szCs w:val="28"/>
        </w:rPr>
        <w:t>5.169A</w:t>
      </w:r>
      <w:r w:rsidRPr="00085E15">
        <w:rPr>
          <w:sz w:val="28"/>
          <w:szCs w:val="28"/>
        </w:rPr>
        <w:t xml:space="preserve"> </w:t>
      </w:r>
      <w:r w:rsidRPr="00085E15">
        <w:rPr>
          <w:i/>
          <w:sz w:val="28"/>
          <w:szCs w:val="28"/>
        </w:rPr>
        <w:t>Phân chia thay thế:</w:t>
      </w:r>
      <w:r w:rsidRPr="00085E15">
        <w:rPr>
          <w:sz w:val="28"/>
          <w:szCs w:val="28"/>
        </w:rPr>
        <w:t xml:space="preserve"> tại các quốc gia sau đây ở Khu vực 1: Ăng-gô-la, A-rập Xê-út, Ba-ranh, Buốc-ki-na Pha-sô, Bu-run-đi, A-rập Thống nhất, Gam-bi-a, Gióc-đa-ni, Kê-ni-a, Cô-oét, Mô-ri-xơ, Mô-dăm-bích,Ô-man, U-gan-da, Ca-ta, Nam Xu-đăng và Tan-da-ni-a, băng tần 50-54 MHz được phân chia cho nghiệp vụ Nghiệp dư làm nghiệp vụ chính. Ở Ghi-nê-Bít-xao, băng tần 50,0-50,5 MHz được phân chia cho nghiệp vụ Nghiệp dư làm nghiệp vụ chính. Ở Gi-bu-ti, băng tần 50-52 MHz được phân chia cho nghiệp vụ Nghiệp dư làm nghiệp vụ chính. Ngoại trừ các quốc gia được liệt kê trong chú thích </w:t>
      </w:r>
      <w:r w:rsidRPr="00085E15">
        <w:rPr>
          <w:b/>
          <w:sz w:val="28"/>
          <w:szCs w:val="28"/>
        </w:rPr>
        <w:t>5.169</w:t>
      </w:r>
      <w:r w:rsidRPr="00085E15">
        <w:rPr>
          <w:sz w:val="28"/>
          <w:szCs w:val="28"/>
        </w:rPr>
        <w:t>, các đài thuộc nghiệp vụ Nghiệp dư hoạt động ở Khu vực 1 theo chú thích này, trong tất cả hoặc một phần của băng tần 50-54 MHz, không được gây nhiễu hoặc yêu cầu bảo vệ nhiễu từ các đài thuộc nghiệp vụ khác hoạt động theo Thể lệ vô tuyến điện ở An-giê-ri, Ai Cập, I-ran, I-rắc, I-xra-en, Li-bi, Pa-lét-tin, Si-ri, Triều Tiên, Xu-đăng và Tuy-ni-di. Cường độ trường tạo ra từ một đài Nghiệp dư trong băng tần 50-54 MHz không được vượt quá giá trị +6 dB (μV/m) ở độ cao 10 m so với mặt đất trong hơn 10% thời gian dọc theo biên giới các các quốc gia yêu cầu được bảo vệ. (WRC-19)</w:t>
      </w:r>
    </w:p>
    <w:p w:rsidR="00630339" w:rsidRDefault="00630339" w:rsidP="00630339">
      <w:pPr>
        <w:spacing w:before="120" w:after="120" w:line="264" w:lineRule="auto"/>
        <w:ind w:firstLine="720"/>
        <w:jc w:val="both"/>
        <w:rPr>
          <w:sz w:val="28"/>
          <w:szCs w:val="28"/>
        </w:rPr>
      </w:pPr>
      <w:r w:rsidRPr="00085E15">
        <w:rPr>
          <w:b/>
          <w:sz w:val="28"/>
          <w:szCs w:val="28"/>
        </w:rPr>
        <w:t>5.203C</w:t>
      </w:r>
      <w:r w:rsidRPr="00085E15">
        <w:rPr>
          <w:sz w:val="28"/>
          <w:szCs w:val="28"/>
        </w:rPr>
        <w:t xml:space="preserve"> Việc sử dụng nghiệp vụ Khai thác vũ trụ (chiều từ Vũ trụ tới Trái đất) cho các hệ thống vệ tinh phi địa tĩnh hoạt động trong thời gian ngắn trong băng tần 137-138 MHz tuân theo Nghị quyết </w:t>
      </w:r>
      <w:r w:rsidRPr="00085E15">
        <w:rPr>
          <w:b/>
          <w:sz w:val="28"/>
          <w:szCs w:val="28"/>
        </w:rPr>
        <w:t>660</w:t>
      </w:r>
      <w:r w:rsidRPr="00085E15">
        <w:rPr>
          <w:sz w:val="28"/>
          <w:szCs w:val="28"/>
        </w:rPr>
        <w:t xml:space="preserve"> (WRC-19). Nghị quyết </w:t>
      </w:r>
      <w:r w:rsidRPr="00085E15">
        <w:rPr>
          <w:b/>
          <w:sz w:val="28"/>
          <w:szCs w:val="28"/>
        </w:rPr>
        <w:t>32</w:t>
      </w:r>
      <w:r w:rsidRPr="00085E15">
        <w:rPr>
          <w:sz w:val="28"/>
          <w:szCs w:val="28"/>
        </w:rPr>
        <w:t xml:space="preserve"> (WRC-19) được áp dụng. Các hệ thống này không được gây nhiễu có hại, hoặc yêu cầu bảo vệ nhiễu khỏi các nghiệp vụ hiện có được phân chia làm nghiệp vụ chính. (WRC-19)</w:t>
      </w:r>
    </w:p>
    <w:p w:rsidR="00630339" w:rsidRDefault="00630339" w:rsidP="00630339">
      <w:pPr>
        <w:spacing w:before="120" w:after="120" w:line="264" w:lineRule="auto"/>
        <w:ind w:firstLine="720"/>
        <w:jc w:val="both"/>
        <w:rPr>
          <w:bCs/>
          <w:sz w:val="28"/>
          <w:szCs w:val="28"/>
        </w:rPr>
      </w:pPr>
      <w:r w:rsidRPr="00085E15">
        <w:rPr>
          <w:b/>
          <w:sz w:val="28"/>
          <w:szCs w:val="28"/>
        </w:rPr>
        <w:t>5.209A</w:t>
      </w:r>
      <w:r w:rsidRPr="00085E15">
        <w:rPr>
          <w:sz w:val="28"/>
          <w:szCs w:val="28"/>
        </w:rPr>
        <w:t xml:space="preserve"> Việc sử dụng băng tần 137,175-137,825 MHz cho các hệ thống vệ tinh phi địa tĩnh ngắn hạn theo Phụ lục </w:t>
      </w:r>
      <w:r w:rsidRPr="00085E15">
        <w:rPr>
          <w:b/>
          <w:sz w:val="28"/>
          <w:szCs w:val="28"/>
        </w:rPr>
        <w:t>4</w:t>
      </w:r>
      <w:r w:rsidRPr="00085E15">
        <w:rPr>
          <w:sz w:val="28"/>
          <w:szCs w:val="28"/>
        </w:rPr>
        <w:t xml:space="preserve"> không phải tuân thủ khoản </w:t>
      </w:r>
      <w:r w:rsidRPr="00085E15">
        <w:rPr>
          <w:b/>
          <w:bCs/>
          <w:sz w:val="28"/>
          <w:szCs w:val="28"/>
        </w:rPr>
        <w:t>9.11A</w:t>
      </w:r>
      <w:r w:rsidRPr="00085E15">
        <w:rPr>
          <w:bCs/>
          <w:sz w:val="28"/>
          <w:szCs w:val="28"/>
        </w:rPr>
        <w:t>. (WRC-19)</w:t>
      </w:r>
    </w:p>
    <w:p w:rsidR="00630339" w:rsidRDefault="00630339" w:rsidP="00630339">
      <w:pPr>
        <w:spacing w:before="120" w:after="120" w:line="264" w:lineRule="auto"/>
        <w:ind w:firstLine="720"/>
        <w:jc w:val="both"/>
        <w:rPr>
          <w:sz w:val="28"/>
          <w:szCs w:val="28"/>
        </w:rPr>
      </w:pPr>
      <w:r w:rsidRPr="00085E15">
        <w:rPr>
          <w:b/>
          <w:sz w:val="28"/>
          <w:szCs w:val="28"/>
        </w:rPr>
        <w:t>5.218A</w:t>
      </w:r>
      <w:r w:rsidRPr="00085E15">
        <w:rPr>
          <w:sz w:val="28"/>
          <w:szCs w:val="28"/>
        </w:rPr>
        <w:t xml:space="preserve"> Băng tần 148-149,9 MHz thuộc nghiệp vụ Khai thác vũ trụ (chiều từ Trái đất tới vũ trụ) có thể được sử dụng bởi các hệ thống vệ tinh phi địa tĩnh ngắn hạn. Các hệ thống vệ tinh phi địa tĩnh ngắn hạn trong nghiệp vụ Khai thác vũ trụ hoạt động theo Nghị quyết </w:t>
      </w:r>
      <w:r w:rsidRPr="00085E15">
        <w:rPr>
          <w:b/>
          <w:sz w:val="28"/>
          <w:szCs w:val="28"/>
        </w:rPr>
        <w:t>32</w:t>
      </w:r>
      <w:r w:rsidRPr="00085E15">
        <w:rPr>
          <w:sz w:val="28"/>
          <w:szCs w:val="28"/>
        </w:rPr>
        <w:t xml:space="preserve"> (WRC-19) của Thể lệ vô tuyến điện không phải tuân thủ thỏa thuận theo khoản </w:t>
      </w:r>
      <w:r w:rsidRPr="00085E15">
        <w:rPr>
          <w:b/>
          <w:sz w:val="28"/>
          <w:szCs w:val="28"/>
        </w:rPr>
        <w:t>9.21</w:t>
      </w:r>
      <w:r w:rsidRPr="00085E15">
        <w:rPr>
          <w:sz w:val="28"/>
          <w:szCs w:val="28"/>
        </w:rPr>
        <w:t xml:space="preserve">. Ở giai đoạn phối hợp, các quy định của khoản </w:t>
      </w:r>
      <w:r w:rsidRPr="00085E15">
        <w:rPr>
          <w:b/>
          <w:sz w:val="28"/>
          <w:szCs w:val="28"/>
        </w:rPr>
        <w:t>9.17</w:t>
      </w:r>
      <w:r w:rsidRPr="00085E15">
        <w:rPr>
          <w:sz w:val="28"/>
          <w:szCs w:val="28"/>
        </w:rPr>
        <w:t xml:space="preserve"> và </w:t>
      </w:r>
      <w:r w:rsidRPr="00085E15">
        <w:rPr>
          <w:b/>
          <w:sz w:val="28"/>
          <w:szCs w:val="28"/>
        </w:rPr>
        <w:t>9.18</w:t>
      </w:r>
      <w:r w:rsidRPr="00085E15">
        <w:rPr>
          <w:sz w:val="28"/>
          <w:szCs w:val="28"/>
        </w:rPr>
        <w:t xml:space="preserve"> cũng được áp dụng. Trong băng tần 148-149,9 MHz, các hệ thống vệ tinh phi địa tĩnh ngắn hạn không được gây nhiễu có hại hoặc yêu cầu bảo vệ nhiễu từ các nghiệp vụ chính hiện có trong băng tần này hoặc áp dụng các ràng buộc bổ sung đối với các nghiệp vụ Khai thác vũ trụ và Di động qua vệ tinh. Ngoài ra, các đài trái đất của hệ thống vệ tinh phi địa tĩnh ngắn hạn trong nghiệp vụ Khai thác vệ tinh trong băng tần 148-149,9 MHz phải đảm bảo mật độ thông lượng công suất không vượt quá -149 dB (W/(m2 . 4) kHz)) trong hơn 1% thời gian tại biên giới lãnh thổ của các quốc gia sau: Ác-mê-ni-a, A-déc-bai-gian, Bê-la-rút, Trung Quốc, Hàn Quốc, Cu-ba, Nga, Ấn Độ, I-ran, Nhật Bản, Ca-dắc-xtan, Ma-lai-xi-a, U-dơ-bê-kít-xtan, Cư-rơ-gư-dơ-xtan, Thái Lan và Việt Nam. Trong trường hợp vượt quá giới hạn mật độ thông lượng công suất này, cần phải có thỏa thuận theo khoản </w:t>
      </w:r>
      <w:r w:rsidRPr="00085E15">
        <w:rPr>
          <w:b/>
          <w:sz w:val="28"/>
          <w:szCs w:val="28"/>
        </w:rPr>
        <w:t>9.21</w:t>
      </w:r>
      <w:r w:rsidRPr="00085E15">
        <w:rPr>
          <w:sz w:val="28"/>
          <w:szCs w:val="28"/>
        </w:rPr>
        <w:t xml:space="preserve"> từ các quốc gia được đề cập trong chú thích này. (WRC-19)</w:t>
      </w:r>
    </w:p>
    <w:p w:rsidR="00630339" w:rsidRPr="006850DC" w:rsidRDefault="00630339" w:rsidP="00630339">
      <w:pPr>
        <w:spacing w:before="120" w:after="120" w:line="264" w:lineRule="auto"/>
        <w:ind w:firstLine="720"/>
        <w:jc w:val="both"/>
        <w:rPr>
          <w:sz w:val="28"/>
          <w:szCs w:val="28"/>
        </w:rPr>
      </w:pPr>
      <w:r w:rsidRPr="001F3E36">
        <w:rPr>
          <w:b/>
          <w:sz w:val="28"/>
          <w:szCs w:val="28"/>
        </w:rPr>
        <w:t>5.228AB</w:t>
      </w:r>
      <w:r w:rsidRPr="001F3E36">
        <w:rPr>
          <w:sz w:val="28"/>
          <w:szCs w:val="28"/>
        </w:rPr>
        <w:t xml:space="preserve"> Việc sử dụng các băng tần 157,1875-157,3375 MHz và 161,7875-161,9375 MHz bởi nghiệp vụ Di động hàng hải qua vệ tinh (chiều từ Trái đất tới Vũ trụ) được giới hạn cho các hệ thống vệ tinh phi địa tĩnh hoạt động phù hợp với Phụ </w:t>
      </w:r>
      <w:r w:rsidRPr="006850DC">
        <w:rPr>
          <w:sz w:val="28"/>
          <w:szCs w:val="28"/>
        </w:rPr>
        <w:t xml:space="preserve">lục </w:t>
      </w:r>
      <w:r w:rsidRPr="006850DC">
        <w:rPr>
          <w:b/>
          <w:sz w:val="28"/>
          <w:szCs w:val="28"/>
        </w:rPr>
        <w:t>18</w:t>
      </w:r>
      <w:r w:rsidRPr="006850DC">
        <w:rPr>
          <w:sz w:val="28"/>
          <w:szCs w:val="28"/>
        </w:rPr>
        <w:t>. (WRC-19).</w:t>
      </w:r>
    </w:p>
    <w:p w:rsidR="00630339" w:rsidRDefault="00630339" w:rsidP="00630339">
      <w:pPr>
        <w:spacing w:before="120" w:after="120" w:line="264" w:lineRule="auto"/>
        <w:ind w:firstLine="720"/>
        <w:jc w:val="both"/>
        <w:rPr>
          <w:sz w:val="28"/>
          <w:szCs w:val="28"/>
        </w:rPr>
      </w:pPr>
      <w:r w:rsidRPr="006850DC">
        <w:rPr>
          <w:b/>
          <w:sz w:val="28"/>
          <w:szCs w:val="28"/>
        </w:rPr>
        <w:t>5.228AC</w:t>
      </w:r>
      <w:r w:rsidRPr="006850DC">
        <w:rPr>
          <w:sz w:val="28"/>
          <w:szCs w:val="28"/>
        </w:rPr>
        <w:t xml:space="preserve"> Việc sử dụng các băng tần 157,1875-157,3375 MHz và 161,7875-161,9375 MHz bởi nghiệp vụ Di động hàng hải qua vệ tinh (chiều từ Vũ trụ tới Trái đất) được giới hạn cho các hệ thống vệ tinh phi địa tĩnh hoạt động phù hợp với Phụ lục 18. Việc sử dụng các băng tần này phải đạt được thỏa thuận theo khoản 9.21 đối với các nghiệp vụ mặt đất ở các nước A-déc-bai-gian, Bê-la-rút, Trung Quốc, Hàn Quốc, Cu Ba, Nga, Xy-ri, Triều Tiên, Nam Phi và Việt Nam. (WRC-19)</w:t>
      </w:r>
    </w:p>
    <w:p w:rsidR="00630339" w:rsidRPr="006850DC" w:rsidRDefault="00630339" w:rsidP="00630339">
      <w:pPr>
        <w:spacing w:before="120" w:after="120" w:line="264" w:lineRule="auto"/>
        <w:ind w:firstLine="720"/>
        <w:jc w:val="both"/>
        <w:rPr>
          <w:sz w:val="28"/>
          <w:szCs w:val="28"/>
        </w:rPr>
      </w:pPr>
      <w:r w:rsidRPr="006850DC">
        <w:rPr>
          <w:b/>
          <w:sz w:val="28"/>
          <w:szCs w:val="28"/>
        </w:rPr>
        <w:t>5.260A</w:t>
      </w:r>
      <w:r w:rsidRPr="006850DC">
        <w:rPr>
          <w:sz w:val="28"/>
          <w:szCs w:val="28"/>
        </w:rPr>
        <w:t xml:space="preserve"> Trong băng tần 399,9-400,05 MHz, công suất phát xạ đẳng hướng tương đương cực đại (e.i.r.p.) của bất kỳ phát xạ nào của các đài trái đất trong nghiệp vụ Di động qua vệ tinh không được vượt quá 5 dBW trong băng thông 4 kHz bất kỳ và mức e.i.r.p. của mỗi đài trái đất trong nghiệp vụ Di động qua vệ tinh không được vượt quá 5 dBW trong toàn băng tần 399,9-400,05 MHz. Cho đến ngày 22 tháng 11 năm 2022, giới hạn này không phải áp dụng cho các hệ thống vệ tinh đã hoàn thành đăng ký được Cục Thông tin vô tuyến nhận tính đến ngày 22 tháng 11 năm 2019 và được đưa vào sử dụng tính đến ngày đó. Sau ngày 22 tháng 11 năm 2022, các giới hạn này phải áp dụng cho tất cả các hệ thống trong nghiệp vụ Di động qua vệ tinh hoạt động trong băng tần này.</w:t>
      </w:r>
    </w:p>
    <w:p w:rsidR="00630339" w:rsidRDefault="00630339" w:rsidP="00630339">
      <w:pPr>
        <w:spacing w:before="120" w:after="120" w:line="264" w:lineRule="auto"/>
        <w:ind w:firstLine="720"/>
        <w:jc w:val="both"/>
        <w:rPr>
          <w:sz w:val="28"/>
          <w:szCs w:val="28"/>
        </w:rPr>
      </w:pPr>
      <w:r w:rsidRPr="006850DC">
        <w:rPr>
          <w:sz w:val="28"/>
          <w:szCs w:val="28"/>
        </w:rPr>
        <w:t>Trong băng tần 399,99-400,02 MHz, các giới hạn e.i.r.p. theo quy định ở trên phải áp dụng sau ngày 22 tháng 11 năm 2022 cho tất cả các hệ thống trong nghiệp vụ Di động qua vệ tinh. Các Cơ quan quản lý được yêu cầu rằng các kết nối của nghiệp vụ Di động qua vệ tinh trong băng tần 399,99-400,02 MHz tuân thủ theo các giới hạn e.i.r.p. được chỉ định ở trên, sau ngày 22 tháng 11 năm 2019. (WRC-19)</w:t>
      </w:r>
    </w:p>
    <w:p w:rsidR="00630339" w:rsidRPr="006850DC" w:rsidRDefault="00630339" w:rsidP="00630339">
      <w:pPr>
        <w:spacing w:before="120" w:after="120" w:line="264" w:lineRule="auto"/>
        <w:ind w:firstLine="720"/>
        <w:jc w:val="both"/>
        <w:rPr>
          <w:sz w:val="28"/>
          <w:szCs w:val="28"/>
        </w:rPr>
      </w:pPr>
      <w:r w:rsidRPr="006850DC">
        <w:rPr>
          <w:b/>
          <w:sz w:val="28"/>
          <w:szCs w:val="28"/>
        </w:rPr>
        <w:t>5.260B</w:t>
      </w:r>
      <w:r w:rsidRPr="006850DC">
        <w:rPr>
          <w:sz w:val="28"/>
          <w:szCs w:val="28"/>
        </w:rPr>
        <w:t xml:space="preserve"> Trong băng tần 400,02-400,05 MHz, các quy định của chú thích </w:t>
      </w:r>
      <w:r w:rsidRPr="006850DC">
        <w:rPr>
          <w:b/>
          <w:sz w:val="28"/>
          <w:szCs w:val="28"/>
        </w:rPr>
        <w:t>5.260A</w:t>
      </w:r>
      <w:r w:rsidRPr="006850DC">
        <w:rPr>
          <w:sz w:val="28"/>
          <w:szCs w:val="28"/>
        </w:rPr>
        <w:t xml:space="preserve"> không áp dụng cho các đường lên điều khiển trong nghiệp vụ Di động qua vệ tinh. (WRC-19)</w:t>
      </w:r>
    </w:p>
    <w:p w:rsidR="00630339" w:rsidRDefault="00630339" w:rsidP="00630339">
      <w:pPr>
        <w:spacing w:before="120" w:after="120" w:line="264" w:lineRule="auto"/>
        <w:ind w:firstLine="720"/>
        <w:jc w:val="both"/>
        <w:rPr>
          <w:sz w:val="28"/>
          <w:szCs w:val="28"/>
        </w:rPr>
      </w:pPr>
      <w:r w:rsidRPr="006850DC">
        <w:rPr>
          <w:b/>
          <w:sz w:val="28"/>
          <w:szCs w:val="28"/>
        </w:rPr>
        <w:t>5.264A</w:t>
      </w:r>
      <w:r w:rsidRPr="006850DC">
        <w:rPr>
          <w:sz w:val="28"/>
          <w:szCs w:val="28"/>
        </w:rPr>
        <w:t xml:space="preserve"> Trong băng tần 401-403 MHz, công suất phát xạ đẳng hướng tương đương cực đại (e.i.r.p.) của bất kỳ phát xạ nào của mỗi đài trái đất trong nghiệp vụ Khí tượng qua vệ tinh và Thăm dò trái đất qua vệ tinh không được vượt quá 22 dBW trong băng thông 4 kHz bất kỳ đối với các hệ thống địa tĩnh và hệ thống phi địa tĩnh có quỹ đạo có điểm cực viễn bằng hoặc lớn hơn 35786 km.</w:t>
      </w:r>
    </w:p>
    <w:p w:rsidR="00630339" w:rsidRDefault="00630339" w:rsidP="00630339">
      <w:pPr>
        <w:spacing w:before="120" w:after="120" w:line="264" w:lineRule="auto"/>
        <w:ind w:firstLine="720"/>
        <w:jc w:val="both"/>
        <w:rPr>
          <w:sz w:val="28"/>
          <w:szCs w:val="28"/>
        </w:rPr>
      </w:pPr>
      <w:r w:rsidRPr="00FF6FF7">
        <w:rPr>
          <w:b/>
          <w:sz w:val="28"/>
          <w:szCs w:val="28"/>
        </w:rPr>
        <w:t>5.264B</w:t>
      </w:r>
      <w:r w:rsidRPr="00FF6FF7">
        <w:rPr>
          <w:sz w:val="28"/>
          <w:szCs w:val="28"/>
        </w:rPr>
        <w:t xml:space="preserve"> Các hệ thống vệ tinh phi địa tĩnh trong nghiệp vụ Khí tượng qua vệ tinh và Thăm dò trái đất qua vệ tinh đã hoàn thành thông báo và được Cục Thông tin vô tuyến nhận tính đến ngày 28 tháng 4 năm 2007 được miễn trừ áp dụng các quy định trong chú thích </w:t>
      </w:r>
      <w:r w:rsidRPr="00FF6FF7">
        <w:rPr>
          <w:b/>
          <w:sz w:val="28"/>
          <w:szCs w:val="28"/>
        </w:rPr>
        <w:t>5.264A</w:t>
      </w:r>
      <w:r w:rsidRPr="00FF6FF7">
        <w:rPr>
          <w:sz w:val="28"/>
          <w:szCs w:val="28"/>
        </w:rPr>
        <w:t xml:space="preserve"> và có thể tiếp tục hoạt động trong băng tần 401,898-402,522 MHz theo nghiệp vụ chính mà không vượt quá mức công suất phát xạ đẳng hướng tương đương cực đại 12 dBW. (WRC-19)</w:t>
      </w:r>
    </w:p>
    <w:p w:rsidR="00630339" w:rsidRDefault="00630339" w:rsidP="00630339">
      <w:pPr>
        <w:spacing w:before="120" w:after="120" w:line="264" w:lineRule="auto"/>
        <w:ind w:firstLine="720"/>
        <w:jc w:val="both"/>
        <w:rPr>
          <w:sz w:val="28"/>
          <w:szCs w:val="28"/>
        </w:rPr>
      </w:pPr>
      <w:r w:rsidRPr="00FF6FF7">
        <w:rPr>
          <w:b/>
          <w:sz w:val="28"/>
          <w:szCs w:val="28"/>
        </w:rPr>
        <w:t>5.373</w:t>
      </w:r>
      <w:r w:rsidRPr="00FF6FF7">
        <w:rPr>
          <w:sz w:val="28"/>
          <w:szCs w:val="28"/>
        </w:rPr>
        <w:t xml:space="preserve"> Các đài thu mặt đất di động hàng hải trong băng tần 1621,35-1626,5 MHz không được áp đặt các rằng buộc bổ sung đối với các đài mặt đất hoạt động trong nghiệp vụ Di động hàng hải qua vệ tinh hoặc các đài mặt đất hàng hải của nghiệp vụ Vô tuyến xác định qua vệ tinh hoạt động theo Thể lệ vô tuyến điện trong băng tần 1610-1621,35 MHz hoặc các đài mặt đất hoạt động trong nghiệp vụ Di động hàng hải qua vệ tinh hoạt động theo Thể lệ vô tuyến điện  trong băng tần 1626,5-1660,5 MHz, trừ khi có thỏa thuận khác giữa các cơ quan quản lý thông báo. (WRC-19)</w:t>
      </w:r>
    </w:p>
    <w:p w:rsidR="00630339" w:rsidRDefault="00630339" w:rsidP="00630339">
      <w:pPr>
        <w:spacing w:before="120" w:after="120" w:line="264" w:lineRule="auto"/>
        <w:ind w:firstLine="720"/>
        <w:jc w:val="both"/>
        <w:rPr>
          <w:sz w:val="28"/>
          <w:szCs w:val="28"/>
        </w:rPr>
      </w:pPr>
      <w:r w:rsidRPr="00FF6FF7">
        <w:rPr>
          <w:b/>
          <w:sz w:val="28"/>
          <w:szCs w:val="28"/>
        </w:rPr>
        <w:t>5.373A</w:t>
      </w:r>
      <w:r w:rsidRPr="00FF6FF7">
        <w:rPr>
          <w:sz w:val="28"/>
          <w:szCs w:val="28"/>
        </w:rPr>
        <w:t xml:space="preserve"> Các đài thu mặt đất Di động hàng hải trong băng tần 1621,35-1626,5 MHz sẽ không áp đặt các ràng buộc đối với việc ấn định các đài mặt đất của nghiệp vụ Di động qua vệ tinh (chiều từ Trái đất tới Vũ trụ) và nghiệp vụ Vô tuyến xác định qua vệ tinh (chiều từ Trái đất tới Vũ trụ) trong băng tần 1621,35-1626,5 MHz trong các mạng đã hoàn thành đăng ký phối hợp được Cục Thông tin vô tuyến nhận trước ngày 28 tháng 10 năm 2019. (WRC-19)</w:t>
      </w:r>
    </w:p>
    <w:p w:rsidR="00630339" w:rsidRDefault="00630339" w:rsidP="00630339">
      <w:pPr>
        <w:spacing w:before="120" w:after="120" w:line="264" w:lineRule="auto"/>
        <w:ind w:firstLine="720"/>
        <w:jc w:val="both"/>
        <w:rPr>
          <w:sz w:val="28"/>
          <w:szCs w:val="28"/>
        </w:rPr>
      </w:pPr>
      <w:r w:rsidRPr="00B82B7B">
        <w:rPr>
          <w:b/>
          <w:sz w:val="28"/>
          <w:szCs w:val="28"/>
        </w:rPr>
        <w:t>5.517A</w:t>
      </w:r>
      <w:r w:rsidRPr="00B82B7B">
        <w:rPr>
          <w:sz w:val="28"/>
          <w:szCs w:val="28"/>
        </w:rPr>
        <w:t xml:space="preserve"> Hoạt động của đài trái đất di động liên lạc với đài vệ tinh địa tĩnh nghiệp vụ Cố định qua vệ tinh trong băng tần 17,7-19,7 GHz (chiều từ Vũ trụ tới Trái đất) và 27,5-29,5 GHz (chiều từ Trái đất tới Vũ trụ) phải tuân theo Nghị quyết </w:t>
      </w:r>
      <w:r w:rsidRPr="00B82B7B">
        <w:rPr>
          <w:b/>
          <w:sz w:val="28"/>
          <w:szCs w:val="28"/>
        </w:rPr>
        <w:t>169</w:t>
      </w:r>
      <w:r w:rsidRPr="00B82B7B">
        <w:rPr>
          <w:sz w:val="28"/>
          <w:szCs w:val="28"/>
        </w:rPr>
        <w:t xml:space="preserve"> (WRC-19). (WRC-19)</w:t>
      </w:r>
    </w:p>
    <w:p w:rsidR="00630339" w:rsidRDefault="00630339" w:rsidP="00630339">
      <w:pPr>
        <w:spacing w:before="120" w:after="120" w:line="264" w:lineRule="auto"/>
        <w:ind w:firstLine="720"/>
        <w:jc w:val="both"/>
        <w:rPr>
          <w:sz w:val="28"/>
          <w:szCs w:val="28"/>
        </w:rPr>
      </w:pPr>
      <w:r w:rsidRPr="00B82B7B">
        <w:rPr>
          <w:b/>
          <w:sz w:val="28"/>
          <w:szCs w:val="28"/>
        </w:rPr>
        <w:t>5.532AB</w:t>
      </w:r>
      <w:r w:rsidRPr="00B82B7B">
        <w:rPr>
          <w:sz w:val="28"/>
          <w:szCs w:val="28"/>
        </w:rPr>
        <w:t xml:space="preserve"> Băng tần 24,25-27,5 GHz được xác định sử dụng cho các cơ quan quản lý muốn triển khai thành phần mặt đất của hệ thống thông tin di động IMT. Việc xác định này không hạn chế việc sử dụng băng tần này của bất kỳ ứng dụng nào trong các nghiệp vụ mà băng tần này được phân chia và không đặt ra quyền ưu tiên trong Thể lệ vô tuyến điện. Nghị quyết </w:t>
      </w:r>
      <w:r w:rsidRPr="00B82B7B">
        <w:rPr>
          <w:b/>
          <w:sz w:val="28"/>
          <w:szCs w:val="28"/>
        </w:rPr>
        <w:t>242</w:t>
      </w:r>
      <w:r w:rsidRPr="00B82B7B">
        <w:rPr>
          <w:sz w:val="28"/>
          <w:szCs w:val="28"/>
        </w:rPr>
        <w:t xml:space="preserve"> (WRC-19) được áp dụng. (WRC-19)</w:t>
      </w:r>
    </w:p>
    <w:p w:rsidR="00630339" w:rsidRDefault="00630339" w:rsidP="00630339">
      <w:pPr>
        <w:spacing w:before="120" w:after="120" w:line="264" w:lineRule="auto"/>
        <w:ind w:firstLine="720"/>
        <w:jc w:val="both"/>
        <w:rPr>
          <w:sz w:val="28"/>
          <w:szCs w:val="28"/>
        </w:rPr>
      </w:pPr>
      <w:r w:rsidRPr="00B82B7B">
        <w:rPr>
          <w:b/>
          <w:sz w:val="28"/>
          <w:szCs w:val="28"/>
        </w:rPr>
        <w:t>5.543B</w:t>
      </w:r>
      <w:r w:rsidRPr="00B82B7B">
        <w:rPr>
          <w:sz w:val="28"/>
          <w:szCs w:val="28"/>
        </w:rPr>
        <w:t xml:space="preserve"> Phân chia cho nghiệp vụ Cố định trong băng tần 31-31,3 GHz được xác định cho việc sử dụng toàn cầu bởi các đài đặt trên tầng cao khí quyển (HAPS). Việc xác định này không hạn chế việc sử dụng băng tần này bởi các ứng dụng khác trong nghiệp vụ Cố định hoặc các nghiệp vụ khác mà băng tần này được phân chia làm nghiệp vụ chính, và không đặt ra quyền ưu tiên trong Thể lệ vô tuyến điện. Việc sử dụng cho nghiệp vụ cố định được phân chia như vậy cho HAPS phải phù hợp với các qui định trong Nghị quyết </w:t>
      </w:r>
      <w:r w:rsidRPr="00B82B7B">
        <w:rPr>
          <w:b/>
          <w:sz w:val="28"/>
          <w:szCs w:val="28"/>
        </w:rPr>
        <w:t>167</w:t>
      </w:r>
      <w:r w:rsidRPr="00B82B7B">
        <w:rPr>
          <w:sz w:val="28"/>
          <w:szCs w:val="28"/>
        </w:rPr>
        <w:t xml:space="preserve"> (WRC-19). (WRC-19)</w:t>
      </w:r>
    </w:p>
    <w:p w:rsidR="00630339" w:rsidRDefault="00630339" w:rsidP="00630339">
      <w:pPr>
        <w:spacing w:before="120" w:after="120" w:line="264" w:lineRule="auto"/>
        <w:ind w:firstLine="720"/>
        <w:jc w:val="both"/>
        <w:rPr>
          <w:sz w:val="28"/>
          <w:szCs w:val="28"/>
        </w:rPr>
      </w:pPr>
      <w:r w:rsidRPr="00B82B7B">
        <w:rPr>
          <w:b/>
          <w:sz w:val="28"/>
          <w:szCs w:val="28"/>
        </w:rPr>
        <w:t>5.550B</w:t>
      </w:r>
      <w:r w:rsidRPr="00B82B7B">
        <w:rPr>
          <w:sz w:val="28"/>
          <w:szCs w:val="28"/>
        </w:rPr>
        <w:t xml:space="preserve"> Băng tần 37-43,5 GHz, hoặc một phần băng tần này, được xác định sử dụng cho các cơ quan quản lý muốn triển khai thành phần mặt đất của IMT. Việc xác định này này không hạn chế việc sử dụng băng tần này của bất cứ ứng dụng nào trong các nghiệp vụ mà băng tần này được phân chia và không đặt ra quyền ưu tiên trong Thể lệ vô tuyến điện. Do tiềm năng triển khai các đài trái đất FSS trong băng tần 37,5-42,5 GHz và các ứng dụng mật độ cao trong nghiệp vụ Cố định qua vệ tinh trong băng tần 39,5-40 GHz trong Khu vực 1, băng tần 40-40,5 GHz trong tất cả các Khu vực và băng tần 40,5-42 GHz trong Khu vực 2 (xem khoản </w:t>
      </w:r>
      <w:r w:rsidRPr="00B82B7B">
        <w:rPr>
          <w:b/>
          <w:sz w:val="28"/>
          <w:szCs w:val="28"/>
        </w:rPr>
        <w:t>5.516B</w:t>
      </w:r>
      <w:r w:rsidRPr="00B82B7B">
        <w:rPr>
          <w:sz w:val="28"/>
          <w:szCs w:val="28"/>
        </w:rPr>
        <w:t xml:space="preserve">), các cơ quan quản lý cần xem xét thêm về khả năng có thể gây cản trở đối với IMT trong các băng tần này. Nghị quyết </w:t>
      </w:r>
      <w:r w:rsidRPr="00B82B7B">
        <w:rPr>
          <w:b/>
          <w:sz w:val="28"/>
          <w:szCs w:val="28"/>
        </w:rPr>
        <w:t>243</w:t>
      </w:r>
      <w:r w:rsidRPr="00B82B7B">
        <w:rPr>
          <w:sz w:val="28"/>
          <w:szCs w:val="28"/>
        </w:rPr>
        <w:t xml:space="preserve"> (WRC-19) được áp dụng. (WRC-19)</w:t>
      </w:r>
    </w:p>
    <w:p w:rsidR="00630339" w:rsidRDefault="00630339" w:rsidP="00630339">
      <w:pPr>
        <w:spacing w:before="120" w:after="120" w:line="264" w:lineRule="auto"/>
        <w:ind w:firstLine="720"/>
        <w:jc w:val="both"/>
        <w:rPr>
          <w:sz w:val="28"/>
          <w:szCs w:val="28"/>
        </w:rPr>
      </w:pPr>
      <w:r w:rsidRPr="00B82B7B">
        <w:rPr>
          <w:b/>
          <w:sz w:val="28"/>
          <w:szCs w:val="28"/>
        </w:rPr>
        <w:t>5.550C</w:t>
      </w:r>
      <w:r w:rsidRPr="00B82B7B">
        <w:rPr>
          <w:sz w:val="28"/>
          <w:szCs w:val="28"/>
        </w:rPr>
        <w:t xml:space="preserve"> Việc sử dụng băng tần 37,5-39,5 GHz (chiều từ Vũ trụ tới Trái đất), 39,5-42,5 GHz (chiều từ Vũ trụ tới Trái đất), 47,2-50,2 GHz (chiều từ Trái đất tới Vũ trụ) và 50,4-51,4 GHz (chiều từ Trái đất tới Vũ trụ) bởi các hệ thống vệ tinh phi địa tĩnh trong nghiệp vụ Cố định qua vệ tinh tuân theo các qui định trong khoản 9.12 cho việc phối hợp với các hệ thống vệ tinh phi địa tĩnh khác trong nghiệp vụ Cố định qua vệ tinh nhưng không phối hợp với các hệ thống vệ tinh phi địa tĩnh trong các nghiệp vụ khác. Nghị quyết 770 (WRC-19) cũng sẽ áp dụng, và khoản 22.2 sẽ tiếp tục được áp dụng. (WRC-19)</w:t>
      </w:r>
    </w:p>
    <w:p w:rsidR="00630339" w:rsidRPr="00CC3754" w:rsidRDefault="00630339" w:rsidP="00630339">
      <w:pPr>
        <w:spacing w:before="120" w:after="120" w:line="264" w:lineRule="auto"/>
        <w:ind w:firstLine="720"/>
        <w:jc w:val="both"/>
        <w:rPr>
          <w:sz w:val="28"/>
          <w:szCs w:val="28"/>
        </w:rPr>
      </w:pPr>
      <w:r w:rsidRPr="00CC3754">
        <w:rPr>
          <w:b/>
          <w:sz w:val="28"/>
          <w:szCs w:val="28"/>
        </w:rPr>
        <w:t>5.550D</w:t>
      </w:r>
      <w:r w:rsidRPr="00CC3754">
        <w:rPr>
          <w:sz w:val="28"/>
          <w:szCs w:val="28"/>
        </w:rPr>
        <w:t xml:space="preserve"> Phân chia cho nghiệp vụ Cố định trong băng tần 38-39,5 GHz được xác định cho việc sử dụng toàn cầu bởi các cơ quan quản lý muốn triển khai các đài đặt trên tầng cao khí quyển (HAPS). Trong hướng từ HAPS xuống mặt đất, đài mặt đất HAPS không được kháng nghị nhiễu từ các đài trong các nghiệp vụ Cố định, Di động và Cố định qua vệ tinh; và khoản </w:t>
      </w:r>
      <w:r w:rsidRPr="00CC3754">
        <w:rPr>
          <w:b/>
          <w:sz w:val="28"/>
          <w:szCs w:val="28"/>
        </w:rPr>
        <w:t>5.43A</w:t>
      </w:r>
      <w:r w:rsidRPr="00CC3754">
        <w:rPr>
          <w:sz w:val="28"/>
          <w:szCs w:val="28"/>
        </w:rPr>
        <w:t xml:space="preserve"> không áp dụng. Việc xác định này không hạn chế việc sử dụng băng tần này bởi các ứng dụng khác trong nghiệp vụ Cố định hoặc các nghiệp vụ khác mà băng tần này được phân chia làm nghiệp vụ chính và không đặt ra quyền ưu tiên trong Thể lệ vô tuyến điện. Ngoài ra, sự phát triển của các nghiệp vụ Cố định qua vệ tinh, Cố định và Di động không bị gây cản trở bởi HAPS. Việc sử dụng cho nghiệp vụ cố định được phân chia như vậy cho HAPS sẽ phải phù hợp với các qui định của Nghị quyết </w:t>
      </w:r>
      <w:r w:rsidRPr="00CC3754">
        <w:rPr>
          <w:b/>
          <w:sz w:val="28"/>
          <w:szCs w:val="28"/>
        </w:rPr>
        <w:t>168</w:t>
      </w:r>
      <w:r w:rsidRPr="00CC3754">
        <w:rPr>
          <w:sz w:val="28"/>
          <w:szCs w:val="28"/>
        </w:rPr>
        <w:t xml:space="preserve"> (WRC-19). (WRC-19)</w:t>
      </w:r>
    </w:p>
    <w:p w:rsidR="00630339" w:rsidRDefault="00630339" w:rsidP="00630339">
      <w:pPr>
        <w:spacing w:before="120" w:after="120" w:line="264" w:lineRule="auto"/>
        <w:ind w:firstLine="720"/>
        <w:jc w:val="both"/>
        <w:rPr>
          <w:sz w:val="28"/>
          <w:szCs w:val="28"/>
        </w:rPr>
      </w:pPr>
      <w:r w:rsidRPr="00B82B7B">
        <w:rPr>
          <w:b/>
          <w:sz w:val="28"/>
          <w:szCs w:val="28"/>
        </w:rPr>
        <w:t>5.550E</w:t>
      </w:r>
      <w:r w:rsidRPr="00B82B7B">
        <w:rPr>
          <w:sz w:val="28"/>
          <w:szCs w:val="28"/>
        </w:rPr>
        <w:t xml:space="preserve"> Việc sử dụng băng tần 39,5-40 GHz và 40-40,5 GHz bởi các hệ thống vệ tinh phi địa tĩnh trong nghiệp vụ Di động qua vệ tinh (chiều từ Vũ trụ tới Trái đất) và bởi các hệ thống vệ tinh phi địa tĩnh trong nghiệp vụ Cố định qua vệ tinh (chiều từ Vũ trụ tới Trái đất) tuân theo các qui định của khoản </w:t>
      </w:r>
      <w:r w:rsidRPr="00B82B7B">
        <w:rPr>
          <w:b/>
          <w:sz w:val="28"/>
          <w:szCs w:val="28"/>
        </w:rPr>
        <w:t>9.12</w:t>
      </w:r>
      <w:r w:rsidRPr="00B82B7B">
        <w:rPr>
          <w:sz w:val="28"/>
          <w:szCs w:val="28"/>
        </w:rPr>
        <w:t xml:space="preserve"> cho việc phối hợp với các hệ thống vệ tinh phi địa tĩnh khác trong các nghiệp vụ Cố định qua vệ tinh và Di động qua vệ tinh nhưng không phối hợp với các hệ thống vệ tinh phi địa tĩnh trong các nghiệp vụ khác. Khoản </w:t>
      </w:r>
      <w:r w:rsidRPr="00B82B7B">
        <w:rPr>
          <w:b/>
          <w:sz w:val="28"/>
          <w:szCs w:val="28"/>
        </w:rPr>
        <w:t>22.2</w:t>
      </w:r>
      <w:r w:rsidRPr="00B82B7B">
        <w:rPr>
          <w:sz w:val="28"/>
          <w:szCs w:val="28"/>
        </w:rPr>
        <w:t xml:space="preserve"> sẽ tiếp tục được áp dụng cho các hệ thống vệ tinh phi địa tĩnh. (WRC-19)</w:t>
      </w:r>
    </w:p>
    <w:p w:rsidR="00630339" w:rsidRDefault="00630339" w:rsidP="00630339">
      <w:pPr>
        <w:spacing w:before="120" w:after="120" w:line="264" w:lineRule="auto"/>
        <w:ind w:firstLine="720"/>
        <w:jc w:val="both"/>
        <w:rPr>
          <w:sz w:val="28"/>
          <w:szCs w:val="28"/>
        </w:rPr>
      </w:pPr>
      <w:r w:rsidRPr="007444B9">
        <w:rPr>
          <w:b/>
          <w:sz w:val="28"/>
          <w:szCs w:val="28"/>
        </w:rPr>
        <w:t>5.553A</w:t>
      </w:r>
      <w:r w:rsidRPr="007444B9">
        <w:rPr>
          <w:sz w:val="28"/>
          <w:szCs w:val="28"/>
        </w:rPr>
        <w:t xml:space="preserve"> Ở An-giê-ri, Ăng-gô-la, Ba-ranh, Bê-la-rút, Bê-nanh, Bốt-xoa-na, Bra-xin, Buốc-ki-na Pha-xô, Cáp-ve, Hàn Quốc, Bờ Biển Ngà, Crô-a-ti-a, A-rập Thống nhất, E-xtô-ni-a, Ê-xoa-ti-ni, Ga-bông, Găm-bia, Ga-na, Hy Lạp, Ghi-nê, Ghi-nê Bít-xao, Hung-ga-ri, I-ran, I-rắc, Gióoc-đa-ni, Cô-oét, Lê-xô-thô, Lát-vi-a, Li-bê-ri-a, Lít-va, Ma-đa-gátxca, Ma-la-uy, Ma-li, Ma-rốc, Mô-ri-xơ, Mô-ri-ta-ni, Mô-dăm-bích, Nam-mi-bi-a, Ni-giê, Ni-giê-ri-a, Ô-man, Ca-ta, Xê-nê-gan, Cộng hoà Xây-sen, Xi-ê-ra Lê-ôn, Xlô-ven-ni-a, Xu-đăng, Nam Phi, Thụy Điển, Tô-gô , Tuy-ni-di, Dăm-bi-a và Dim-ba-bu-ê, băng tần 45,5-47 GHz được xác định sử dụng cho các cơ quan quản lý muốn triển khai thành phần mặt đất của IMT, xem xét tới khoản </w:t>
      </w:r>
      <w:r w:rsidRPr="007444B9">
        <w:rPr>
          <w:i/>
          <w:sz w:val="28"/>
          <w:szCs w:val="28"/>
        </w:rPr>
        <w:t>5.553</w:t>
      </w:r>
      <w:r w:rsidRPr="007444B9">
        <w:rPr>
          <w:sz w:val="28"/>
          <w:szCs w:val="28"/>
        </w:rPr>
        <w:t xml:space="preserve">. Liên quan tới nghiệp vụ Di động hàng không và nghiệp vụ Vô tuyến dẫn đường, việc sử dụng băng tần này để triển khai IMT phải đạt được thỏa thuận theo khoản </w:t>
      </w:r>
      <w:r w:rsidRPr="007444B9">
        <w:rPr>
          <w:b/>
          <w:sz w:val="28"/>
          <w:szCs w:val="28"/>
        </w:rPr>
        <w:t>9.21</w:t>
      </w:r>
      <w:r w:rsidRPr="007444B9">
        <w:rPr>
          <w:sz w:val="28"/>
          <w:szCs w:val="28"/>
        </w:rPr>
        <w:t xml:space="preserve"> với các cơ quan quản lý liên quan và sẽ không được gây can nhiễu cho, hoặc kháng nghị nhiễu từ các nghiệp vụ này. Việc xác định này không hạn chế việc sử dụng băng tần này của bất kỳ ứng dụng nào thuộc nghiệp vụ mà băng tần được phân chia và không đặt ra quyền ưu tiên trong Thể lệ vô tuyến điện. Nghị quyết </w:t>
      </w:r>
      <w:r w:rsidRPr="007444B9">
        <w:rPr>
          <w:b/>
          <w:sz w:val="28"/>
          <w:szCs w:val="28"/>
        </w:rPr>
        <w:t>244</w:t>
      </w:r>
      <w:r w:rsidRPr="007444B9">
        <w:rPr>
          <w:sz w:val="28"/>
          <w:szCs w:val="28"/>
        </w:rPr>
        <w:t xml:space="preserve"> (WRC-19) được áp dụng. (WRC-19)</w:t>
      </w:r>
    </w:p>
    <w:p w:rsidR="00630339" w:rsidRDefault="00630339" w:rsidP="00630339">
      <w:pPr>
        <w:spacing w:before="120" w:after="120" w:line="264" w:lineRule="auto"/>
        <w:ind w:firstLine="720"/>
        <w:jc w:val="both"/>
        <w:rPr>
          <w:sz w:val="28"/>
          <w:szCs w:val="28"/>
        </w:rPr>
      </w:pPr>
      <w:r w:rsidRPr="007444B9">
        <w:rPr>
          <w:b/>
          <w:sz w:val="28"/>
          <w:szCs w:val="28"/>
        </w:rPr>
        <w:t>5.553B</w:t>
      </w:r>
      <w:r w:rsidRPr="007444B9">
        <w:rPr>
          <w:sz w:val="28"/>
          <w:szCs w:val="28"/>
        </w:rPr>
        <w:t xml:space="preserve"> Ở Khu vực 2 và các nước An-giê-ri, Ăng-gô-la, A-rập Xê-út, Ô-xtơ-rây-li-a, Ba-ranh, Bê-nanh, Bốt-xoa-na, Buốc-ki-na Pha-xô, Bu-run-đi, Ca-mơ-run, Cộng hòa Trung Phi, Cô-mô-rô, Công-gô, Hàn Quốc, Bờ Biển Ngà, Gi-bu-ti, Ai-cập, A-rập Thống nhất, Ê-xoa-ti-ni, Ê-ti-ô-pi-a, Ga-bông, Găm-bi-a, Ga-na, Ghi-nê, Ghi-nê Bít-xao, Ghi-nê Xích-đạo, Ấn Độ, I-ran, I-rắc, Nhật Bản, Gióoc-đa-ni, Kê-ni-a, Cô-oét, Lê-xô-thô, Li-bê-ri-a, Li-bi, Lít-va, Ma-đa-gát-xca, Ma-lay-xi-a, Ma-la-uy, Ma-li, Ma-rốc, Mô-ri-xơ, Mô-ri-ta-ni, Mô-dăm-bích, Nam-mi-bi-a, Ni-giê, Ni-giê-ri-a, Ô-man, U-gan-đa, Ca-ta, A-rập Xi-ri, Cộng hoà Dân chủ Công-gô, Ru-an-đa, Sao Tô-mê và Prin-xi-pê, Xê-nê-gan, Xi-ê-ra Lê-ôn, Xinh-ga-po, Xlô-ven-ni-a, Xô-ma-li, Xu-đăng, Nam Xu-đăng, Nam Phi, Thụy Điển, Tan-da-ni-a, Sát, Tô-gô, Tuy-ni-di, Dăm-bi-a và Dim-ba-bu-ê, băng tần 47,2-48,2 GHz được xác định sử dụng cho các cơ quan quản lý muốn triển khai IMT. Việc xác định này không hạn chế việc sử dụng băng tần này của bất kỳ ứng dụng nào thuộc nghiệp vụ mà băng tần được phân chia, và không đặt ra quyền ưu tiên trong Thể lệ vô tuyến điện. Nghị quyết </w:t>
      </w:r>
      <w:r w:rsidRPr="007444B9">
        <w:rPr>
          <w:b/>
          <w:sz w:val="28"/>
          <w:szCs w:val="28"/>
        </w:rPr>
        <w:t>243</w:t>
      </w:r>
      <w:r w:rsidRPr="007444B9">
        <w:rPr>
          <w:sz w:val="28"/>
          <w:szCs w:val="28"/>
        </w:rPr>
        <w:t xml:space="preserve"> (WRC-19) được áp dụng. (WRC-19)</w:t>
      </w:r>
    </w:p>
    <w:p w:rsidR="00630339" w:rsidRDefault="00630339" w:rsidP="00630339">
      <w:pPr>
        <w:spacing w:before="120" w:after="120" w:line="264" w:lineRule="auto"/>
        <w:ind w:firstLine="720"/>
        <w:jc w:val="both"/>
        <w:rPr>
          <w:sz w:val="28"/>
          <w:szCs w:val="28"/>
        </w:rPr>
      </w:pPr>
      <w:r w:rsidRPr="007444B9">
        <w:rPr>
          <w:b/>
          <w:sz w:val="28"/>
          <w:szCs w:val="28"/>
        </w:rPr>
        <w:t>5.555C</w:t>
      </w:r>
      <w:r w:rsidRPr="007444B9">
        <w:rPr>
          <w:sz w:val="28"/>
          <w:szCs w:val="28"/>
        </w:rPr>
        <w:t xml:space="preserve"> Việc sử dụng băng tần 51,4-52,4 GHz cho nghiệp vụ Cố định qua vệ tinh (chiều từ Trái đất tới Vũ trụ) được giới hạn cho các mạng vệ tinh địa tĩnh. Các đài trái đất sẽ bị giới hạn sử dụng cho các đài trái đất cổng (gateway) với đường kính ăng-ten nhỏ nhất là 2.4 m. (WRC-19)</w:t>
      </w:r>
    </w:p>
    <w:p w:rsidR="00630339" w:rsidRDefault="00630339" w:rsidP="00630339">
      <w:pPr>
        <w:spacing w:before="120" w:after="120" w:line="264" w:lineRule="auto"/>
        <w:ind w:firstLine="720"/>
        <w:jc w:val="both"/>
        <w:rPr>
          <w:sz w:val="28"/>
          <w:szCs w:val="28"/>
        </w:rPr>
      </w:pPr>
      <w:r w:rsidRPr="00646BC4">
        <w:rPr>
          <w:b/>
          <w:sz w:val="28"/>
          <w:szCs w:val="28"/>
        </w:rPr>
        <w:t>5.559AA</w:t>
      </w:r>
      <w:r w:rsidRPr="00646BC4">
        <w:rPr>
          <w:sz w:val="28"/>
          <w:szCs w:val="28"/>
        </w:rPr>
        <w:t xml:space="preserve"> Băng tần 66-71 GHz được xác định sử dụng cho các cơ quan quản lý muốn triển khai thành phần mặt đất của IMT. Việc xác định này không hạn chế việc sử dụng băng tần này của bất kỳ ứng dụng nào thuộc nghiệp vụ mà băng tần được phân chia và không đặt ra quyền ưu tiên trong Thể lệ vô tuyến điện. Nghị quyết </w:t>
      </w:r>
      <w:r w:rsidRPr="00646BC4">
        <w:rPr>
          <w:b/>
          <w:sz w:val="28"/>
          <w:szCs w:val="28"/>
        </w:rPr>
        <w:t>241</w:t>
      </w:r>
      <w:r w:rsidRPr="00646BC4">
        <w:rPr>
          <w:sz w:val="28"/>
          <w:szCs w:val="28"/>
        </w:rPr>
        <w:t xml:space="preserve"> (WRC-19) được áp dụng. (WRC-19)</w:t>
      </w:r>
    </w:p>
    <w:p w:rsidR="00630339" w:rsidRDefault="00630339" w:rsidP="00630339">
      <w:pPr>
        <w:spacing w:before="120" w:after="120" w:line="264" w:lineRule="auto"/>
        <w:ind w:firstLine="720"/>
        <w:jc w:val="both"/>
        <w:rPr>
          <w:sz w:val="28"/>
          <w:szCs w:val="28"/>
        </w:rPr>
      </w:pPr>
      <w:r w:rsidRPr="00646BC4">
        <w:rPr>
          <w:b/>
          <w:sz w:val="28"/>
          <w:szCs w:val="28"/>
        </w:rPr>
        <w:t>5.564A</w:t>
      </w:r>
      <w:r w:rsidRPr="00646BC4">
        <w:rPr>
          <w:sz w:val="28"/>
          <w:szCs w:val="28"/>
        </w:rPr>
        <w:t xml:space="preserve"> Đối với hoạt động của các ứng dụng trong nghiệp vụ Cố định và Di động mặt đất tại các băng tần trong dải 275-450 GHz:</w:t>
      </w:r>
      <w:r>
        <w:rPr>
          <w:sz w:val="28"/>
          <w:szCs w:val="28"/>
        </w:rPr>
        <w:t xml:space="preserve">  </w:t>
      </w:r>
    </w:p>
    <w:p w:rsidR="00630339" w:rsidRPr="00646BC4" w:rsidRDefault="00630339" w:rsidP="00630339">
      <w:pPr>
        <w:autoSpaceDE w:val="0"/>
        <w:autoSpaceDN w:val="0"/>
        <w:adjustRightInd w:val="0"/>
        <w:ind w:firstLine="720"/>
        <w:rPr>
          <w:sz w:val="28"/>
          <w:szCs w:val="28"/>
        </w:rPr>
      </w:pPr>
      <w:r w:rsidRPr="00646BC4">
        <w:rPr>
          <w:sz w:val="28"/>
          <w:szCs w:val="28"/>
        </w:rPr>
        <w:t>Các băng tần 275-296 GHz, 306-313 GHz, 318-333 GHz và 356-450 GHz được các cơ quan quản lý xác định sử dụng để triển khai các ứng dụng thuộc nghiệp vụ Cố định và Di động mặt đất, không cần các điều kiện cụ thể để bảo vệ các ứng dụng trong nghiệp vụ Thăm dò trái đất qua vệ tinh (thụ động).</w:t>
      </w:r>
    </w:p>
    <w:p w:rsidR="00630339" w:rsidRPr="00646BC4" w:rsidRDefault="00630339" w:rsidP="00630339">
      <w:pPr>
        <w:autoSpaceDE w:val="0"/>
        <w:autoSpaceDN w:val="0"/>
        <w:adjustRightInd w:val="0"/>
        <w:rPr>
          <w:sz w:val="28"/>
          <w:szCs w:val="28"/>
        </w:rPr>
      </w:pPr>
      <w:r w:rsidRPr="00646BC4">
        <w:rPr>
          <w:sz w:val="28"/>
          <w:szCs w:val="28"/>
        </w:rPr>
        <w:t>Các băng tần 296-306 GHz, 313-318 GHz và 333-356 GHz có thể chỉ được sử dụng trong các ứng dụng thuộc nghiệp vụ Cố định và Di động mặt đất khi đảm bảo các điều kiện cụ thể để bảo vệ các ứng dụng thuộc nghiệp vụ Thăm dò trái đất qua vệ tinh (thụ động) được xác định phù hợp với Nghị quyết 731 (Phiên bản WRC-19).</w:t>
      </w:r>
    </w:p>
    <w:p w:rsidR="00630339" w:rsidRPr="00646BC4" w:rsidRDefault="00630339" w:rsidP="00630339">
      <w:pPr>
        <w:autoSpaceDE w:val="0"/>
        <w:autoSpaceDN w:val="0"/>
        <w:adjustRightInd w:val="0"/>
        <w:rPr>
          <w:sz w:val="28"/>
          <w:szCs w:val="28"/>
        </w:rPr>
      </w:pPr>
      <w:r w:rsidRPr="00646BC4">
        <w:rPr>
          <w:sz w:val="28"/>
          <w:szCs w:val="28"/>
        </w:rPr>
        <w:t>Các băng tần trong dải 275-450 GHz có sử dụng các ứng dụng thuộc nghiệp vụ Vô tuyến thiên văn, có thể cần các điều kiện cụ thể (khoảng cách phân cách tối thiểu) để bảo vệ các trạm Vô tuyến thiên văn từ các ứng dụng thuộc nghiệp vụ Cố định và Di động mặt đất, trên cơ sở theo từng trường hợp phù hợp với Nghị quyết 731 (Phiên bản WRC-19)</w:t>
      </w:r>
    </w:p>
    <w:p w:rsidR="00630339" w:rsidRPr="00646BC4" w:rsidRDefault="00630339" w:rsidP="00630339">
      <w:pPr>
        <w:spacing w:before="120" w:after="120" w:line="264" w:lineRule="auto"/>
        <w:ind w:firstLine="720"/>
        <w:jc w:val="both"/>
        <w:rPr>
          <w:sz w:val="28"/>
          <w:szCs w:val="28"/>
        </w:rPr>
      </w:pPr>
      <w:r w:rsidRPr="00646BC4">
        <w:rPr>
          <w:sz w:val="28"/>
          <w:szCs w:val="28"/>
        </w:rPr>
        <w:t>Việc sử dụng các băng tần trên cho các ứng dụng thuộc nghiệp vụ Cố định và Di động mặt đất không hạn chế quyền sử dụng và không đặt ra quyền ưu tiên đối với bất kỳ ứng dụng nào thuộc các nghiệp vụ vô tuyến trong dải 275-450 GHz. (WRC-19)</w:t>
      </w:r>
    </w:p>
    <w:p w:rsidR="00630339" w:rsidRPr="00B66A7C" w:rsidRDefault="00630339" w:rsidP="00B66A7C">
      <w:pPr>
        <w:spacing w:before="120" w:after="120" w:line="264" w:lineRule="auto"/>
        <w:ind w:firstLine="720"/>
        <w:jc w:val="both"/>
        <w:rPr>
          <w:b/>
          <w:i/>
          <w:sz w:val="28"/>
          <w:szCs w:val="28"/>
        </w:rPr>
      </w:pPr>
      <w:r>
        <w:rPr>
          <w:b/>
          <w:i/>
          <w:sz w:val="28"/>
          <w:szCs w:val="28"/>
        </w:rPr>
        <w:t>c) Bãi bỏ</w:t>
      </w:r>
      <w:r w:rsidRPr="00CE20E5">
        <w:rPr>
          <w:b/>
          <w:i/>
          <w:sz w:val="28"/>
          <w:szCs w:val="28"/>
        </w:rPr>
        <w:t xml:space="preserve"> các chú thích 5.</w:t>
      </w:r>
      <w:r>
        <w:rPr>
          <w:b/>
          <w:i/>
          <w:sz w:val="28"/>
          <w:szCs w:val="28"/>
        </w:rPr>
        <w:t>71,</w:t>
      </w:r>
      <w:r w:rsidRPr="00CE20E5">
        <w:t xml:space="preserve"> </w:t>
      </w:r>
      <w:r w:rsidRPr="00CE20E5">
        <w:rPr>
          <w:b/>
          <w:i/>
          <w:sz w:val="28"/>
          <w:szCs w:val="28"/>
        </w:rPr>
        <w:t>5.311A</w:t>
      </w:r>
      <w:r>
        <w:rPr>
          <w:b/>
          <w:i/>
          <w:sz w:val="28"/>
          <w:szCs w:val="28"/>
        </w:rPr>
        <w:t xml:space="preserve">, </w:t>
      </w:r>
      <w:r w:rsidRPr="00CE20E5">
        <w:rPr>
          <w:b/>
          <w:i/>
          <w:sz w:val="28"/>
          <w:szCs w:val="28"/>
        </w:rPr>
        <w:t>5.530D</w:t>
      </w:r>
      <w:r>
        <w:rPr>
          <w:b/>
          <w:i/>
          <w:sz w:val="28"/>
          <w:szCs w:val="28"/>
        </w:rPr>
        <w:t xml:space="preserve">, </w:t>
      </w:r>
      <w:r w:rsidRPr="00CE20E5">
        <w:rPr>
          <w:b/>
          <w:i/>
          <w:sz w:val="28"/>
          <w:szCs w:val="28"/>
        </w:rPr>
        <w:t>5.543A</w:t>
      </w:r>
      <w:r>
        <w:rPr>
          <w:b/>
          <w:i/>
          <w:sz w:val="28"/>
          <w:szCs w:val="28"/>
        </w:rPr>
        <w:t xml:space="preserve">, </w:t>
      </w:r>
      <w:r w:rsidRPr="00CE20E5">
        <w:rPr>
          <w:b/>
          <w:i/>
          <w:sz w:val="28"/>
          <w:szCs w:val="28"/>
        </w:rPr>
        <w:t>5.562F</w:t>
      </w:r>
      <w:r>
        <w:rPr>
          <w:b/>
          <w:i/>
          <w:sz w:val="28"/>
          <w:szCs w:val="28"/>
        </w:rPr>
        <w:t xml:space="preserve">, </w:t>
      </w:r>
      <w:r w:rsidRPr="00CE20E5">
        <w:rPr>
          <w:b/>
          <w:i/>
          <w:sz w:val="28"/>
          <w:szCs w:val="28"/>
        </w:rPr>
        <w:t>5.562G</w:t>
      </w:r>
    </w:p>
    <w:p w:rsidR="00552DD3" w:rsidRPr="002F182D" w:rsidRDefault="00AE21E4" w:rsidP="00F302FC">
      <w:pPr>
        <w:spacing w:before="120" w:after="120" w:line="276" w:lineRule="auto"/>
        <w:ind w:firstLine="720"/>
        <w:jc w:val="both"/>
        <w:rPr>
          <w:b/>
          <w:bCs/>
          <w:sz w:val="28"/>
          <w:szCs w:val="28"/>
        </w:rPr>
      </w:pPr>
      <w:r>
        <w:rPr>
          <w:b/>
          <w:sz w:val="28"/>
          <w:szCs w:val="28"/>
        </w:rPr>
        <w:t>Điều 2</w:t>
      </w:r>
      <w:r w:rsidR="003948BA" w:rsidRPr="002F182D">
        <w:rPr>
          <w:b/>
          <w:sz w:val="28"/>
          <w:szCs w:val="28"/>
        </w:rPr>
        <w:t xml:space="preserve">. </w:t>
      </w:r>
      <w:r w:rsidR="001D4E68" w:rsidRPr="002F182D">
        <w:rPr>
          <w:b/>
          <w:sz w:val="28"/>
          <w:szCs w:val="28"/>
        </w:rPr>
        <w:t>Điều khoản thi hành</w:t>
      </w:r>
    </w:p>
    <w:p w:rsidR="001F6793" w:rsidRPr="001F6793" w:rsidRDefault="001F6793" w:rsidP="001F6793">
      <w:pPr>
        <w:spacing w:before="120" w:after="120" w:line="276" w:lineRule="auto"/>
        <w:ind w:firstLine="720"/>
        <w:jc w:val="both"/>
        <w:rPr>
          <w:bCs/>
          <w:sz w:val="28"/>
          <w:szCs w:val="28"/>
        </w:rPr>
      </w:pPr>
      <w:r w:rsidRPr="001F6793">
        <w:rPr>
          <w:bCs/>
          <w:sz w:val="28"/>
          <w:szCs w:val="28"/>
        </w:rPr>
        <w:t>1. Thông tư này có hiệu lực thi hành kể</w:t>
      </w:r>
      <w:r w:rsidR="00DB1F27">
        <w:rPr>
          <w:bCs/>
          <w:sz w:val="28"/>
          <w:szCs w:val="28"/>
        </w:rPr>
        <w:t xml:space="preserve"> từ ngày…..tháng…..năm 2021</w:t>
      </w:r>
      <w:r w:rsidRPr="001F6793">
        <w:rPr>
          <w:bCs/>
          <w:sz w:val="28"/>
          <w:szCs w:val="28"/>
        </w:rPr>
        <w:t>.</w:t>
      </w:r>
    </w:p>
    <w:p w:rsidR="001F6793" w:rsidRPr="001F6793" w:rsidRDefault="001F6793" w:rsidP="001F6793">
      <w:pPr>
        <w:spacing w:before="120" w:after="120" w:line="276" w:lineRule="auto"/>
        <w:ind w:firstLine="720"/>
        <w:jc w:val="both"/>
        <w:rPr>
          <w:bCs/>
          <w:sz w:val="28"/>
          <w:szCs w:val="28"/>
        </w:rPr>
      </w:pPr>
      <w:r w:rsidRPr="001F6793">
        <w:rPr>
          <w:bCs/>
          <w:sz w:val="28"/>
          <w:szCs w:val="28"/>
        </w:rPr>
        <w:t xml:space="preserve">2. </w:t>
      </w:r>
      <w:r w:rsidR="00A01569" w:rsidRPr="00A01569">
        <w:rPr>
          <w:bCs/>
          <w:sz w:val="28"/>
          <w:szCs w:val="28"/>
        </w:rPr>
        <w:t>Các Bộ trưởng, Thủ trưởng các cơ quan ngang Bộ, Thủ trưởng các cơ quan thuộc Chính phủ, Chủ tịch Ủy ban nhân dân tỉnh, thành phố trực thuộc Trung ương chịu trách thi hành Quyết định này./.</w:t>
      </w:r>
    </w:p>
    <w:p w:rsidR="001A249B" w:rsidRPr="008E39BA" w:rsidRDefault="001A249B" w:rsidP="00DF4688">
      <w:pPr>
        <w:spacing w:before="120" w:after="120" w:line="276" w:lineRule="auto"/>
        <w:ind w:firstLine="720"/>
        <w:jc w:val="both"/>
        <w:rPr>
          <w:bCs/>
          <w:sz w:val="28"/>
          <w:szCs w:val="28"/>
        </w:rPr>
      </w:pPr>
    </w:p>
    <w:tbl>
      <w:tblPr>
        <w:tblW w:w="10217" w:type="dxa"/>
        <w:tblLook w:val="00A0" w:firstRow="1" w:lastRow="0" w:firstColumn="1" w:lastColumn="0" w:noHBand="0" w:noVBand="0"/>
      </w:tblPr>
      <w:tblGrid>
        <w:gridCol w:w="5148"/>
        <w:gridCol w:w="5069"/>
      </w:tblGrid>
      <w:tr w:rsidR="00B557D9" w:rsidRPr="001C6EA9" w:rsidTr="008F3790">
        <w:tc>
          <w:tcPr>
            <w:tcW w:w="5148" w:type="dxa"/>
          </w:tcPr>
          <w:p w:rsidR="00B557D9" w:rsidRPr="001C6EA9" w:rsidRDefault="00B557D9" w:rsidP="00433FFB">
            <w:pPr>
              <w:spacing w:after="60" w:line="300" w:lineRule="exact"/>
              <w:rPr>
                <w:b/>
                <w:bCs/>
                <w:i/>
                <w:iCs/>
              </w:rPr>
            </w:pPr>
            <w:r w:rsidRPr="001C6EA9">
              <w:rPr>
                <w:b/>
                <w:bCs/>
                <w:i/>
                <w:iCs/>
              </w:rPr>
              <w:t>Nơi nhận:</w:t>
            </w:r>
          </w:p>
          <w:p w:rsidR="00C4734E" w:rsidRDefault="00C4734E" w:rsidP="008F40F3">
            <w:pPr>
              <w:numPr>
                <w:ilvl w:val="0"/>
                <w:numId w:val="2"/>
              </w:numPr>
              <w:snapToGrid w:val="0"/>
              <w:jc w:val="both"/>
              <w:rPr>
                <w:sz w:val="22"/>
                <w:szCs w:val="22"/>
              </w:rPr>
            </w:pPr>
            <w:r>
              <w:rPr>
                <w:sz w:val="22"/>
                <w:szCs w:val="22"/>
              </w:rPr>
              <w:t>Ban Bí thư Trung ương Đảng;</w:t>
            </w:r>
          </w:p>
          <w:p w:rsidR="00B557D9" w:rsidRDefault="004B6D00" w:rsidP="008F40F3">
            <w:pPr>
              <w:numPr>
                <w:ilvl w:val="0"/>
                <w:numId w:val="2"/>
              </w:numPr>
              <w:snapToGrid w:val="0"/>
              <w:jc w:val="both"/>
              <w:rPr>
                <w:sz w:val="22"/>
                <w:szCs w:val="22"/>
              </w:rPr>
            </w:pPr>
            <w:r w:rsidRPr="008F3790">
              <w:rPr>
                <w:sz w:val="22"/>
                <w:szCs w:val="22"/>
              </w:rPr>
              <w:t>Thủ tướng</w:t>
            </w:r>
            <w:r w:rsidR="008F3790" w:rsidRPr="008F3790">
              <w:rPr>
                <w:sz w:val="22"/>
                <w:szCs w:val="22"/>
              </w:rPr>
              <w:t>,</w:t>
            </w:r>
            <w:r w:rsidR="008F3790">
              <w:rPr>
                <w:sz w:val="22"/>
                <w:szCs w:val="22"/>
              </w:rPr>
              <w:t xml:space="preserve"> c</w:t>
            </w:r>
            <w:r w:rsidR="00B557D9" w:rsidRPr="008F3790">
              <w:rPr>
                <w:sz w:val="22"/>
                <w:szCs w:val="22"/>
              </w:rPr>
              <w:t>ác Phó Thủ tướng Chính phủ;</w:t>
            </w:r>
          </w:p>
          <w:p w:rsidR="001D22FF" w:rsidRDefault="001D22FF" w:rsidP="008F40F3">
            <w:pPr>
              <w:numPr>
                <w:ilvl w:val="0"/>
                <w:numId w:val="2"/>
              </w:numPr>
              <w:snapToGrid w:val="0"/>
              <w:jc w:val="both"/>
              <w:rPr>
                <w:sz w:val="22"/>
                <w:szCs w:val="22"/>
              </w:rPr>
            </w:pPr>
            <w:r>
              <w:rPr>
                <w:sz w:val="22"/>
                <w:szCs w:val="22"/>
              </w:rPr>
              <w:t>Các Bộ, cơ quan ngang Bộ, cơ quan thuộc CP;</w:t>
            </w:r>
          </w:p>
          <w:p w:rsidR="001D22FF" w:rsidRDefault="001D22FF" w:rsidP="008F40F3">
            <w:pPr>
              <w:numPr>
                <w:ilvl w:val="0"/>
                <w:numId w:val="2"/>
              </w:numPr>
              <w:snapToGrid w:val="0"/>
              <w:jc w:val="both"/>
              <w:rPr>
                <w:sz w:val="22"/>
                <w:szCs w:val="22"/>
              </w:rPr>
            </w:pPr>
            <w:r>
              <w:rPr>
                <w:sz w:val="22"/>
                <w:szCs w:val="22"/>
              </w:rPr>
              <w:t>HĐND, UBND các tỉnh, thành phố trực thuộc TW;</w:t>
            </w:r>
          </w:p>
          <w:p w:rsidR="001D22FF" w:rsidRPr="008F3790" w:rsidRDefault="001D22FF" w:rsidP="008F40F3">
            <w:pPr>
              <w:numPr>
                <w:ilvl w:val="0"/>
                <w:numId w:val="2"/>
              </w:numPr>
              <w:snapToGrid w:val="0"/>
              <w:jc w:val="both"/>
              <w:rPr>
                <w:sz w:val="22"/>
                <w:szCs w:val="22"/>
              </w:rPr>
            </w:pPr>
            <w:r>
              <w:rPr>
                <w:sz w:val="22"/>
                <w:szCs w:val="22"/>
              </w:rPr>
              <w:t>Văn phòng Trung ương và các Ban của Đảng;</w:t>
            </w:r>
          </w:p>
          <w:p w:rsidR="00B557D9" w:rsidRPr="004B6D00" w:rsidRDefault="00B557D9" w:rsidP="008F40F3">
            <w:pPr>
              <w:numPr>
                <w:ilvl w:val="0"/>
                <w:numId w:val="2"/>
              </w:numPr>
              <w:snapToGrid w:val="0"/>
              <w:jc w:val="both"/>
              <w:rPr>
                <w:sz w:val="22"/>
                <w:szCs w:val="22"/>
              </w:rPr>
            </w:pPr>
            <w:r w:rsidRPr="004B6D00">
              <w:rPr>
                <w:sz w:val="22"/>
                <w:szCs w:val="22"/>
              </w:rPr>
              <w:t>Văn phòng Chủ tịch nước;</w:t>
            </w:r>
          </w:p>
          <w:p w:rsidR="00B557D9" w:rsidRDefault="00B557D9" w:rsidP="008F40F3">
            <w:pPr>
              <w:numPr>
                <w:ilvl w:val="0"/>
                <w:numId w:val="2"/>
              </w:numPr>
              <w:snapToGrid w:val="0"/>
              <w:jc w:val="both"/>
              <w:rPr>
                <w:sz w:val="22"/>
                <w:szCs w:val="22"/>
              </w:rPr>
            </w:pPr>
            <w:r w:rsidRPr="004B6D00">
              <w:rPr>
                <w:sz w:val="22"/>
                <w:szCs w:val="22"/>
              </w:rPr>
              <w:t>Văn phòng Quốc hội;</w:t>
            </w:r>
          </w:p>
          <w:p w:rsidR="004B6D00" w:rsidRPr="004B6D00" w:rsidRDefault="004B6D00" w:rsidP="008F40F3">
            <w:pPr>
              <w:numPr>
                <w:ilvl w:val="0"/>
                <w:numId w:val="2"/>
              </w:numPr>
              <w:snapToGrid w:val="0"/>
              <w:jc w:val="both"/>
              <w:rPr>
                <w:sz w:val="22"/>
                <w:szCs w:val="22"/>
              </w:rPr>
            </w:pPr>
            <w:r w:rsidRPr="004B6D00">
              <w:rPr>
                <w:sz w:val="22"/>
                <w:szCs w:val="22"/>
              </w:rPr>
              <w:t>Văn phòng Tổng Bí thư;</w:t>
            </w:r>
          </w:p>
          <w:p w:rsidR="00B557D9" w:rsidRDefault="001D22FF" w:rsidP="008F40F3">
            <w:pPr>
              <w:numPr>
                <w:ilvl w:val="0"/>
                <w:numId w:val="2"/>
              </w:numPr>
              <w:snapToGrid w:val="0"/>
              <w:jc w:val="both"/>
              <w:rPr>
                <w:sz w:val="22"/>
                <w:szCs w:val="22"/>
              </w:rPr>
            </w:pPr>
            <w:r>
              <w:rPr>
                <w:sz w:val="22"/>
                <w:szCs w:val="22"/>
              </w:rPr>
              <w:t>Hội đồng Dân tộc và các Ủy ban của Quốc hội;</w:t>
            </w:r>
          </w:p>
          <w:p w:rsidR="001D22FF" w:rsidRDefault="001D22FF" w:rsidP="008F40F3">
            <w:pPr>
              <w:numPr>
                <w:ilvl w:val="0"/>
                <w:numId w:val="2"/>
              </w:numPr>
              <w:snapToGrid w:val="0"/>
              <w:jc w:val="both"/>
              <w:rPr>
                <w:sz w:val="22"/>
                <w:szCs w:val="22"/>
              </w:rPr>
            </w:pPr>
            <w:r>
              <w:rPr>
                <w:sz w:val="22"/>
                <w:szCs w:val="22"/>
              </w:rPr>
              <w:t>Tòa án nhân dân tối cao;</w:t>
            </w:r>
          </w:p>
          <w:p w:rsidR="001D22FF" w:rsidRDefault="001D22FF" w:rsidP="008F40F3">
            <w:pPr>
              <w:numPr>
                <w:ilvl w:val="0"/>
                <w:numId w:val="2"/>
              </w:numPr>
              <w:snapToGrid w:val="0"/>
              <w:jc w:val="both"/>
              <w:rPr>
                <w:sz w:val="22"/>
                <w:szCs w:val="22"/>
              </w:rPr>
            </w:pPr>
            <w:r>
              <w:rPr>
                <w:sz w:val="22"/>
                <w:szCs w:val="22"/>
              </w:rPr>
              <w:t>Viện kiểm sát nhân dân tối cao;</w:t>
            </w:r>
          </w:p>
          <w:p w:rsidR="001D22FF" w:rsidRDefault="001D22FF" w:rsidP="008F40F3">
            <w:pPr>
              <w:numPr>
                <w:ilvl w:val="0"/>
                <w:numId w:val="2"/>
              </w:numPr>
              <w:snapToGrid w:val="0"/>
              <w:jc w:val="both"/>
              <w:rPr>
                <w:sz w:val="22"/>
                <w:szCs w:val="22"/>
              </w:rPr>
            </w:pPr>
            <w:r>
              <w:rPr>
                <w:sz w:val="22"/>
                <w:szCs w:val="22"/>
              </w:rPr>
              <w:t>Ủy ban Giám sát tài chính quốc gia;</w:t>
            </w:r>
          </w:p>
          <w:p w:rsidR="001D22FF" w:rsidRDefault="001D22FF" w:rsidP="008F40F3">
            <w:pPr>
              <w:numPr>
                <w:ilvl w:val="0"/>
                <w:numId w:val="2"/>
              </w:numPr>
              <w:snapToGrid w:val="0"/>
              <w:jc w:val="both"/>
              <w:rPr>
                <w:sz w:val="22"/>
                <w:szCs w:val="22"/>
              </w:rPr>
            </w:pPr>
            <w:r>
              <w:rPr>
                <w:sz w:val="22"/>
                <w:szCs w:val="22"/>
              </w:rPr>
              <w:t>Kiểm toán Nhà nước;</w:t>
            </w:r>
          </w:p>
          <w:p w:rsidR="001D22FF" w:rsidRDefault="001D22FF" w:rsidP="008F40F3">
            <w:pPr>
              <w:numPr>
                <w:ilvl w:val="0"/>
                <w:numId w:val="2"/>
              </w:numPr>
              <w:snapToGrid w:val="0"/>
              <w:jc w:val="both"/>
              <w:rPr>
                <w:sz w:val="22"/>
                <w:szCs w:val="22"/>
              </w:rPr>
            </w:pPr>
            <w:r>
              <w:rPr>
                <w:sz w:val="22"/>
                <w:szCs w:val="22"/>
              </w:rPr>
              <w:t>Ngân hàng chính sách xã hội;</w:t>
            </w:r>
          </w:p>
          <w:p w:rsidR="001D22FF" w:rsidRDefault="001D22FF" w:rsidP="008F40F3">
            <w:pPr>
              <w:numPr>
                <w:ilvl w:val="0"/>
                <w:numId w:val="2"/>
              </w:numPr>
              <w:snapToGrid w:val="0"/>
              <w:jc w:val="both"/>
              <w:rPr>
                <w:sz w:val="22"/>
                <w:szCs w:val="22"/>
              </w:rPr>
            </w:pPr>
            <w:r>
              <w:rPr>
                <w:sz w:val="22"/>
                <w:szCs w:val="22"/>
              </w:rPr>
              <w:t>Ngân hàng phát triển Việt Nam;</w:t>
            </w:r>
          </w:p>
          <w:p w:rsidR="001D22FF" w:rsidRDefault="001D22FF" w:rsidP="008F40F3">
            <w:pPr>
              <w:numPr>
                <w:ilvl w:val="0"/>
                <w:numId w:val="2"/>
              </w:numPr>
              <w:snapToGrid w:val="0"/>
              <w:jc w:val="both"/>
              <w:rPr>
                <w:sz w:val="22"/>
                <w:szCs w:val="22"/>
              </w:rPr>
            </w:pPr>
            <w:r>
              <w:rPr>
                <w:sz w:val="22"/>
                <w:szCs w:val="22"/>
              </w:rPr>
              <w:t>Ủy ban Trung ương Mặt trận Tổ quốc Việt Nam;</w:t>
            </w:r>
          </w:p>
          <w:p w:rsidR="001D22FF" w:rsidRDefault="001D22FF" w:rsidP="008F40F3">
            <w:pPr>
              <w:numPr>
                <w:ilvl w:val="0"/>
                <w:numId w:val="2"/>
              </w:numPr>
              <w:snapToGrid w:val="0"/>
              <w:jc w:val="both"/>
              <w:rPr>
                <w:sz w:val="22"/>
                <w:szCs w:val="22"/>
              </w:rPr>
            </w:pPr>
            <w:r>
              <w:rPr>
                <w:sz w:val="22"/>
                <w:szCs w:val="22"/>
              </w:rPr>
              <w:t>Cơ quan Trung ương của các đoàn thể;</w:t>
            </w:r>
          </w:p>
          <w:p w:rsidR="001D22FF" w:rsidRPr="004B6D00" w:rsidRDefault="001D22FF" w:rsidP="008F40F3">
            <w:pPr>
              <w:numPr>
                <w:ilvl w:val="0"/>
                <w:numId w:val="2"/>
              </w:numPr>
              <w:snapToGrid w:val="0"/>
              <w:jc w:val="both"/>
              <w:rPr>
                <w:sz w:val="22"/>
                <w:szCs w:val="22"/>
              </w:rPr>
            </w:pPr>
            <w:r>
              <w:rPr>
                <w:sz w:val="22"/>
                <w:szCs w:val="22"/>
              </w:rPr>
              <w:t>VPCP: BTCN, các PCN, Trợ lý TTCP, TGĐ Cổng TTĐT, các Vụ, Cục, đơn vị trực thuộc, Công báo;</w:t>
            </w:r>
          </w:p>
          <w:p w:rsidR="00B557D9" w:rsidRPr="001C6EA9" w:rsidRDefault="00B557D9" w:rsidP="008F40F3">
            <w:pPr>
              <w:numPr>
                <w:ilvl w:val="0"/>
                <w:numId w:val="2"/>
              </w:numPr>
              <w:snapToGrid w:val="0"/>
              <w:jc w:val="both"/>
              <w:rPr>
                <w:szCs w:val="26"/>
              </w:rPr>
            </w:pPr>
            <w:r w:rsidRPr="004B6D00">
              <w:rPr>
                <w:sz w:val="22"/>
                <w:szCs w:val="22"/>
              </w:rPr>
              <w:t>L</w:t>
            </w:r>
            <w:r w:rsidR="001D22FF">
              <w:rPr>
                <w:sz w:val="22"/>
                <w:szCs w:val="22"/>
              </w:rPr>
              <w:t>ưu: VT, KTN (3b).</w:t>
            </w:r>
            <w:r w:rsidRPr="004B6D00">
              <w:rPr>
                <w:sz w:val="22"/>
                <w:szCs w:val="22"/>
              </w:rPr>
              <w:tab/>
            </w:r>
            <w:r w:rsidRPr="001C6EA9">
              <w:tab/>
            </w:r>
          </w:p>
        </w:tc>
        <w:tc>
          <w:tcPr>
            <w:tcW w:w="5069" w:type="dxa"/>
          </w:tcPr>
          <w:p w:rsidR="000B214E" w:rsidRPr="001C6EA9" w:rsidRDefault="000B214E" w:rsidP="000B214E">
            <w:pPr>
              <w:jc w:val="center"/>
              <w:rPr>
                <w:b/>
                <w:bCs/>
                <w:sz w:val="28"/>
                <w:szCs w:val="28"/>
              </w:rPr>
            </w:pPr>
            <w:r>
              <w:rPr>
                <w:b/>
                <w:bCs/>
                <w:sz w:val="28"/>
                <w:szCs w:val="28"/>
              </w:rPr>
              <w:t>THỦ TƯỚNG</w:t>
            </w:r>
          </w:p>
          <w:p w:rsidR="00B557D9" w:rsidRPr="001C6EA9" w:rsidRDefault="00B557D9" w:rsidP="00B33A3E">
            <w:pPr>
              <w:spacing w:before="120"/>
              <w:jc w:val="center"/>
              <w:rPr>
                <w:b/>
                <w:bCs/>
                <w:sz w:val="28"/>
                <w:szCs w:val="28"/>
              </w:rPr>
            </w:pPr>
          </w:p>
          <w:p w:rsidR="00B557D9" w:rsidRPr="001C6EA9" w:rsidRDefault="00B557D9" w:rsidP="00B33A3E">
            <w:pPr>
              <w:spacing w:before="120"/>
              <w:jc w:val="center"/>
              <w:rPr>
                <w:b/>
                <w:bCs/>
                <w:sz w:val="28"/>
                <w:szCs w:val="28"/>
              </w:rPr>
            </w:pPr>
          </w:p>
          <w:p w:rsidR="00B557D9" w:rsidRDefault="00B557D9" w:rsidP="00B33A3E">
            <w:pPr>
              <w:spacing w:before="120"/>
              <w:jc w:val="center"/>
              <w:rPr>
                <w:b/>
                <w:bCs/>
                <w:sz w:val="28"/>
                <w:szCs w:val="28"/>
              </w:rPr>
            </w:pPr>
          </w:p>
          <w:p w:rsidR="00B557D9" w:rsidRPr="001C6EA9" w:rsidRDefault="00B557D9" w:rsidP="00B33A3E">
            <w:pPr>
              <w:spacing w:before="120"/>
              <w:jc w:val="center"/>
              <w:rPr>
                <w:b/>
                <w:bCs/>
                <w:sz w:val="28"/>
                <w:szCs w:val="28"/>
              </w:rPr>
            </w:pPr>
          </w:p>
          <w:p w:rsidR="000B214E" w:rsidRPr="001C6EA9" w:rsidRDefault="000B214E" w:rsidP="000B214E">
            <w:pPr>
              <w:spacing w:before="120"/>
              <w:jc w:val="center"/>
              <w:rPr>
                <w:b/>
                <w:bCs/>
                <w:sz w:val="28"/>
                <w:szCs w:val="28"/>
              </w:rPr>
            </w:pPr>
            <w:r>
              <w:rPr>
                <w:b/>
                <w:bCs/>
                <w:sz w:val="28"/>
                <w:szCs w:val="28"/>
              </w:rPr>
              <w:t>Nguyễn Xuân Phúc</w:t>
            </w:r>
          </w:p>
          <w:p w:rsidR="00B557D9" w:rsidRPr="001C6EA9" w:rsidRDefault="00B557D9" w:rsidP="00B33A3E">
            <w:pPr>
              <w:spacing w:before="120"/>
              <w:jc w:val="center"/>
              <w:rPr>
                <w:b/>
                <w:bCs/>
                <w:sz w:val="28"/>
                <w:szCs w:val="28"/>
              </w:rPr>
            </w:pPr>
          </w:p>
          <w:p w:rsidR="00B557D9" w:rsidRPr="001C6EA9" w:rsidRDefault="00B557D9" w:rsidP="00B33A3E">
            <w:pPr>
              <w:spacing w:before="120" w:after="60" w:line="300" w:lineRule="exact"/>
              <w:rPr>
                <w:b/>
                <w:bCs/>
                <w:sz w:val="28"/>
                <w:szCs w:val="28"/>
              </w:rPr>
            </w:pPr>
          </w:p>
          <w:p w:rsidR="00B557D9" w:rsidRPr="001C6EA9" w:rsidRDefault="00B557D9" w:rsidP="00B33A3E">
            <w:pPr>
              <w:spacing w:before="120" w:after="60" w:line="300" w:lineRule="exact"/>
              <w:rPr>
                <w:b/>
                <w:bCs/>
                <w:sz w:val="28"/>
                <w:szCs w:val="28"/>
              </w:rPr>
            </w:pPr>
            <w:r w:rsidRPr="001C6EA9">
              <w:rPr>
                <w:b/>
                <w:bCs/>
                <w:sz w:val="28"/>
                <w:szCs w:val="28"/>
              </w:rPr>
              <w:tab/>
            </w:r>
          </w:p>
          <w:p w:rsidR="00B557D9" w:rsidRPr="001C6EA9" w:rsidRDefault="00B557D9" w:rsidP="00B33A3E">
            <w:pPr>
              <w:spacing w:before="120" w:after="60" w:line="300" w:lineRule="exact"/>
              <w:jc w:val="center"/>
              <w:rPr>
                <w:b/>
                <w:bCs/>
                <w:sz w:val="28"/>
                <w:szCs w:val="28"/>
              </w:rPr>
            </w:pPr>
          </w:p>
        </w:tc>
      </w:tr>
    </w:tbl>
    <w:p w:rsidR="00B557D9" w:rsidRPr="00F92F50" w:rsidRDefault="00B557D9" w:rsidP="0003553E">
      <w:pPr>
        <w:tabs>
          <w:tab w:val="left" w:pos="748"/>
        </w:tabs>
        <w:spacing w:before="120" w:after="120" w:line="320" w:lineRule="exact"/>
        <w:ind w:firstLine="425"/>
        <w:jc w:val="both"/>
        <w:rPr>
          <w:sz w:val="28"/>
          <w:szCs w:val="28"/>
        </w:rPr>
      </w:pPr>
    </w:p>
    <w:bookmarkEnd w:id="3"/>
    <w:bookmarkEnd w:id="4"/>
    <w:p w:rsidR="001A19EF" w:rsidRPr="00F92F50" w:rsidRDefault="001A19EF" w:rsidP="00CC31C4">
      <w:pPr>
        <w:tabs>
          <w:tab w:val="left" w:pos="748"/>
        </w:tabs>
        <w:spacing w:before="120" w:after="120"/>
        <w:ind w:firstLine="425"/>
        <w:jc w:val="both"/>
        <w:rPr>
          <w:sz w:val="28"/>
          <w:szCs w:val="28"/>
        </w:rPr>
      </w:pPr>
    </w:p>
    <w:p w:rsidR="00FD71E8" w:rsidRPr="00110AB4" w:rsidRDefault="00FD71E8" w:rsidP="006E6946">
      <w:pPr>
        <w:spacing w:before="120" w:after="120" w:line="300" w:lineRule="exact"/>
        <w:jc w:val="center"/>
        <w:rPr>
          <w:sz w:val="28"/>
          <w:szCs w:val="28"/>
        </w:rPr>
      </w:pPr>
    </w:p>
    <w:sectPr w:rsidR="00FD71E8" w:rsidRPr="00110AB4" w:rsidSect="00DF4688">
      <w:footerReference w:type="even" r:id="rId9"/>
      <w:footerReference w:type="default" r:id="rId10"/>
      <w:footerReference w:type="first" r:id="rId11"/>
      <w:footnotePr>
        <w:numRestart w:val="eachSect"/>
      </w:footnotePr>
      <w:type w:val="continuous"/>
      <w:pgSz w:w="11907" w:h="16840" w:code="9"/>
      <w:pgMar w:top="1134" w:right="1134" w:bottom="1080" w:left="1701" w:header="72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57" w:rsidRDefault="00EE1057">
      <w:r>
        <w:separator/>
      </w:r>
    </w:p>
  </w:endnote>
  <w:endnote w:type="continuationSeparator" w:id="0">
    <w:p w:rsidR="00EE1057" w:rsidRDefault="00EE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F" w:rsidRDefault="00F1511F" w:rsidP="00DD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11F" w:rsidRDefault="00F1511F" w:rsidP="002C28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F" w:rsidRDefault="00F1511F">
    <w:pPr>
      <w:pStyle w:val="Footer"/>
      <w:jc w:val="center"/>
    </w:pPr>
    <w:r>
      <w:fldChar w:fldCharType="begin"/>
    </w:r>
    <w:r>
      <w:instrText xml:space="preserve"> PAGE   \* MERGEFORMAT </w:instrText>
    </w:r>
    <w:r>
      <w:fldChar w:fldCharType="separate"/>
    </w:r>
    <w:r w:rsidR="00B22676">
      <w:rPr>
        <w:noProof/>
      </w:rPr>
      <w:t>2</w:t>
    </w:r>
    <w:r>
      <w:rPr>
        <w:noProof/>
      </w:rPr>
      <w:fldChar w:fldCharType="end"/>
    </w:r>
  </w:p>
  <w:p w:rsidR="00F1511F" w:rsidRDefault="00F1511F" w:rsidP="002A10E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F" w:rsidRPr="00CF1429" w:rsidRDefault="00F1511F" w:rsidP="00B002B0">
    <w:pPr>
      <w:pStyle w:val="Footer"/>
      <w:jc w:val="center"/>
      <w:rPr>
        <w:sz w:val="28"/>
        <w:szCs w:val="28"/>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57" w:rsidRDefault="00EE1057">
      <w:r>
        <w:separator/>
      </w:r>
    </w:p>
  </w:footnote>
  <w:footnote w:type="continuationSeparator" w:id="0">
    <w:p w:rsidR="00EE1057" w:rsidRDefault="00EE1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2">
    <w:nsid w:val="2A01355C"/>
    <w:multiLevelType w:val="hybridMultilevel"/>
    <w:tmpl w:val="9BF46950"/>
    <w:lvl w:ilvl="0" w:tplc="EF6ED238">
      <w:numFmt w:val="bullet"/>
      <w:lvlText w:val="-"/>
      <w:lvlJc w:val="left"/>
      <w:pPr>
        <w:tabs>
          <w:tab w:val="num" w:pos="113"/>
        </w:tabs>
        <w:ind w:left="113" w:hanging="113"/>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CA"/>
    <w:rsid w:val="0000008C"/>
    <w:rsid w:val="00000D01"/>
    <w:rsid w:val="00001F4D"/>
    <w:rsid w:val="0000376E"/>
    <w:rsid w:val="000042B6"/>
    <w:rsid w:val="00004D79"/>
    <w:rsid w:val="00005598"/>
    <w:rsid w:val="00007AA4"/>
    <w:rsid w:val="0001038D"/>
    <w:rsid w:val="000110BA"/>
    <w:rsid w:val="00012E6F"/>
    <w:rsid w:val="00014DE2"/>
    <w:rsid w:val="00021F06"/>
    <w:rsid w:val="00023626"/>
    <w:rsid w:val="00025B78"/>
    <w:rsid w:val="000260D4"/>
    <w:rsid w:val="00027F91"/>
    <w:rsid w:val="00030AB1"/>
    <w:rsid w:val="00030D6F"/>
    <w:rsid w:val="00031407"/>
    <w:rsid w:val="00032466"/>
    <w:rsid w:val="0003553E"/>
    <w:rsid w:val="0003561C"/>
    <w:rsid w:val="00036929"/>
    <w:rsid w:val="00037306"/>
    <w:rsid w:val="00037F1F"/>
    <w:rsid w:val="00040C2C"/>
    <w:rsid w:val="000411F0"/>
    <w:rsid w:val="0004233E"/>
    <w:rsid w:val="000434C1"/>
    <w:rsid w:val="00043526"/>
    <w:rsid w:val="00043A1C"/>
    <w:rsid w:val="00044EF1"/>
    <w:rsid w:val="0004515E"/>
    <w:rsid w:val="000451EE"/>
    <w:rsid w:val="0004721D"/>
    <w:rsid w:val="00050989"/>
    <w:rsid w:val="00051A81"/>
    <w:rsid w:val="00053735"/>
    <w:rsid w:val="000548EC"/>
    <w:rsid w:val="00054D18"/>
    <w:rsid w:val="0005597D"/>
    <w:rsid w:val="00056D8F"/>
    <w:rsid w:val="00056EBC"/>
    <w:rsid w:val="000572DB"/>
    <w:rsid w:val="00057841"/>
    <w:rsid w:val="00061656"/>
    <w:rsid w:val="00062519"/>
    <w:rsid w:val="00062CC1"/>
    <w:rsid w:val="00063486"/>
    <w:rsid w:val="0006366D"/>
    <w:rsid w:val="000644AC"/>
    <w:rsid w:val="00066E2E"/>
    <w:rsid w:val="000719F1"/>
    <w:rsid w:val="00073D83"/>
    <w:rsid w:val="00074F9A"/>
    <w:rsid w:val="00076D1A"/>
    <w:rsid w:val="000777F3"/>
    <w:rsid w:val="0008064A"/>
    <w:rsid w:val="00080872"/>
    <w:rsid w:val="00082BED"/>
    <w:rsid w:val="00082FBF"/>
    <w:rsid w:val="00084716"/>
    <w:rsid w:val="000859EF"/>
    <w:rsid w:val="000871D2"/>
    <w:rsid w:val="00090AF2"/>
    <w:rsid w:val="000915AD"/>
    <w:rsid w:val="00091C17"/>
    <w:rsid w:val="00091CFE"/>
    <w:rsid w:val="00093B1B"/>
    <w:rsid w:val="00094D86"/>
    <w:rsid w:val="00094ECD"/>
    <w:rsid w:val="00095008"/>
    <w:rsid w:val="000959E9"/>
    <w:rsid w:val="0009668B"/>
    <w:rsid w:val="000976FE"/>
    <w:rsid w:val="000A05AA"/>
    <w:rsid w:val="000A12D4"/>
    <w:rsid w:val="000A14BA"/>
    <w:rsid w:val="000A236D"/>
    <w:rsid w:val="000A3EA3"/>
    <w:rsid w:val="000A583A"/>
    <w:rsid w:val="000B1EB7"/>
    <w:rsid w:val="000B214E"/>
    <w:rsid w:val="000B2DC7"/>
    <w:rsid w:val="000B51A5"/>
    <w:rsid w:val="000B525E"/>
    <w:rsid w:val="000B5BE4"/>
    <w:rsid w:val="000B7795"/>
    <w:rsid w:val="000C1AAF"/>
    <w:rsid w:val="000C1B47"/>
    <w:rsid w:val="000C4A69"/>
    <w:rsid w:val="000C5357"/>
    <w:rsid w:val="000C64F5"/>
    <w:rsid w:val="000C73C2"/>
    <w:rsid w:val="000D0F3A"/>
    <w:rsid w:val="000D1363"/>
    <w:rsid w:val="000D2CA4"/>
    <w:rsid w:val="000D2D36"/>
    <w:rsid w:val="000D3611"/>
    <w:rsid w:val="000D47DE"/>
    <w:rsid w:val="000D66DE"/>
    <w:rsid w:val="000D7AE1"/>
    <w:rsid w:val="000E0F54"/>
    <w:rsid w:val="000E1FF9"/>
    <w:rsid w:val="000E58E7"/>
    <w:rsid w:val="000E5CC2"/>
    <w:rsid w:val="000F03CE"/>
    <w:rsid w:val="000F24C3"/>
    <w:rsid w:val="000F26D5"/>
    <w:rsid w:val="000F2FD5"/>
    <w:rsid w:val="000F40F5"/>
    <w:rsid w:val="000F5005"/>
    <w:rsid w:val="000F5FE0"/>
    <w:rsid w:val="000F5FF1"/>
    <w:rsid w:val="000F6880"/>
    <w:rsid w:val="000F6E19"/>
    <w:rsid w:val="000F781E"/>
    <w:rsid w:val="000F7E12"/>
    <w:rsid w:val="00101DAB"/>
    <w:rsid w:val="00102205"/>
    <w:rsid w:val="0010399B"/>
    <w:rsid w:val="00105C1B"/>
    <w:rsid w:val="00106093"/>
    <w:rsid w:val="00106621"/>
    <w:rsid w:val="001075A0"/>
    <w:rsid w:val="00110AB4"/>
    <w:rsid w:val="001112B5"/>
    <w:rsid w:val="001112CB"/>
    <w:rsid w:val="001113B8"/>
    <w:rsid w:val="001116C3"/>
    <w:rsid w:val="00111A78"/>
    <w:rsid w:val="00111C8E"/>
    <w:rsid w:val="00112FE2"/>
    <w:rsid w:val="00115347"/>
    <w:rsid w:val="00115FD4"/>
    <w:rsid w:val="0012054C"/>
    <w:rsid w:val="001212E4"/>
    <w:rsid w:val="0012341C"/>
    <w:rsid w:val="0012629C"/>
    <w:rsid w:val="001271DE"/>
    <w:rsid w:val="001335DC"/>
    <w:rsid w:val="00137A90"/>
    <w:rsid w:val="00141082"/>
    <w:rsid w:val="00142BC1"/>
    <w:rsid w:val="00145834"/>
    <w:rsid w:val="00145C05"/>
    <w:rsid w:val="001462D1"/>
    <w:rsid w:val="001474BD"/>
    <w:rsid w:val="00147CD1"/>
    <w:rsid w:val="00151891"/>
    <w:rsid w:val="00151D61"/>
    <w:rsid w:val="00152125"/>
    <w:rsid w:val="001525B0"/>
    <w:rsid w:val="00153D77"/>
    <w:rsid w:val="001560E4"/>
    <w:rsid w:val="0016060E"/>
    <w:rsid w:val="00162CDE"/>
    <w:rsid w:val="0016454A"/>
    <w:rsid w:val="00164592"/>
    <w:rsid w:val="001657F4"/>
    <w:rsid w:val="0016582C"/>
    <w:rsid w:val="001665CE"/>
    <w:rsid w:val="00166ED5"/>
    <w:rsid w:val="00173AF7"/>
    <w:rsid w:val="00174F47"/>
    <w:rsid w:val="00176176"/>
    <w:rsid w:val="0017639E"/>
    <w:rsid w:val="001827D8"/>
    <w:rsid w:val="001834F2"/>
    <w:rsid w:val="00183C3C"/>
    <w:rsid w:val="00185418"/>
    <w:rsid w:val="00186479"/>
    <w:rsid w:val="001873C9"/>
    <w:rsid w:val="00187AD8"/>
    <w:rsid w:val="001907F5"/>
    <w:rsid w:val="001917FB"/>
    <w:rsid w:val="00191DB0"/>
    <w:rsid w:val="00191F50"/>
    <w:rsid w:val="0019246F"/>
    <w:rsid w:val="0019286A"/>
    <w:rsid w:val="00194C33"/>
    <w:rsid w:val="00194DCB"/>
    <w:rsid w:val="001963A0"/>
    <w:rsid w:val="001A19EF"/>
    <w:rsid w:val="001A249B"/>
    <w:rsid w:val="001A44A0"/>
    <w:rsid w:val="001A5ABB"/>
    <w:rsid w:val="001B149E"/>
    <w:rsid w:val="001B2028"/>
    <w:rsid w:val="001B627E"/>
    <w:rsid w:val="001B70FB"/>
    <w:rsid w:val="001C13C0"/>
    <w:rsid w:val="001C265C"/>
    <w:rsid w:val="001C2A3B"/>
    <w:rsid w:val="001C3C24"/>
    <w:rsid w:val="001C40CA"/>
    <w:rsid w:val="001C4C11"/>
    <w:rsid w:val="001C4FD0"/>
    <w:rsid w:val="001C5DDB"/>
    <w:rsid w:val="001C75BA"/>
    <w:rsid w:val="001D22FF"/>
    <w:rsid w:val="001D3C97"/>
    <w:rsid w:val="001D431A"/>
    <w:rsid w:val="001D4E68"/>
    <w:rsid w:val="001D4FC3"/>
    <w:rsid w:val="001D50D1"/>
    <w:rsid w:val="001D74AB"/>
    <w:rsid w:val="001E0380"/>
    <w:rsid w:val="001E1F9D"/>
    <w:rsid w:val="001E5054"/>
    <w:rsid w:val="001E59D0"/>
    <w:rsid w:val="001E61C7"/>
    <w:rsid w:val="001E7528"/>
    <w:rsid w:val="001E7DE8"/>
    <w:rsid w:val="001F019C"/>
    <w:rsid w:val="001F15EC"/>
    <w:rsid w:val="001F2397"/>
    <w:rsid w:val="001F43FE"/>
    <w:rsid w:val="001F6005"/>
    <w:rsid w:val="001F6793"/>
    <w:rsid w:val="001F6A7F"/>
    <w:rsid w:val="002014C8"/>
    <w:rsid w:val="002025A6"/>
    <w:rsid w:val="0020273F"/>
    <w:rsid w:val="0020297A"/>
    <w:rsid w:val="00205240"/>
    <w:rsid w:val="002064DC"/>
    <w:rsid w:val="00207187"/>
    <w:rsid w:val="00210FD9"/>
    <w:rsid w:val="00211860"/>
    <w:rsid w:val="00212CAF"/>
    <w:rsid w:val="002136E6"/>
    <w:rsid w:val="002161E2"/>
    <w:rsid w:val="002211D2"/>
    <w:rsid w:val="00222E0B"/>
    <w:rsid w:val="00223D52"/>
    <w:rsid w:val="00224EA8"/>
    <w:rsid w:val="0022528E"/>
    <w:rsid w:val="0022682F"/>
    <w:rsid w:val="00232E39"/>
    <w:rsid w:val="00233A13"/>
    <w:rsid w:val="00233EE7"/>
    <w:rsid w:val="00234022"/>
    <w:rsid w:val="00234C4F"/>
    <w:rsid w:val="00235334"/>
    <w:rsid w:val="00235D3A"/>
    <w:rsid w:val="00235D4C"/>
    <w:rsid w:val="002365CB"/>
    <w:rsid w:val="0023775B"/>
    <w:rsid w:val="002401F0"/>
    <w:rsid w:val="00240FA9"/>
    <w:rsid w:val="0024279B"/>
    <w:rsid w:val="00242922"/>
    <w:rsid w:val="002429DB"/>
    <w:rsid w:val="00243DD0"/>
    <w:rsid w:val="00245294"/>
    <w:rsid w:val="00245568"/>
    <w:rsid w:val="00252FB7"/>
    <w:rsid w:val="00253F0B"/>
    <w:rsid w:val="0025456E"/>
    <w:rsid w:val="0025576E"/>
    <w:rsid w:val="00256388"/>
    <w:rsid w:val="00261FA6"/>
    <w:rsid w:val="00263217"/>
    <w:rsid w:val="0026413F"/>
    <w:rsid w:val="00265CBD"/>
    <w:rsid w:val="0026652F"/>
    <w:rsid w:val="00267A07"/>
    <w:rsid w:val="00270F7A"/>
    <w:rsid w:val="00271A66"/>
    <w:rsid w:val="002762CD"/>
    <w:rsid w:val="00280D62"/>
    <w:rsid w:val="0028611A"/>
    <w:rsid w:val="00287F11"/>
    <w:rsid w:val="00291298"/>
    <w:rsid w:val="0029265A"/>
    <w:rsid w:val="0029496D"/>
    <w:rsid w:val="002950BA"/>
    <w:rsid w:val="002954B0"/>
    <w:rsid w:val="00295718"/>
    <w:rsid w:val="0029607E"/>
    <w:rsid w:val="00296287"/>
    <w:rsid w:val="00297867"/>
    <w:rsid w:val="002A022E"/>
    <w:rsid w:val="002A10E5"/>
    <w:rsid w:val="002A1483"/>
    <w:rsid w:val="002A17FD"/>
    <w:rsid w:val="002A2070"/>
    <w:rsid w:val="002A5592"/>
    <w:rsid w:val="002A6467"/>
    <w:rsid w:val="002A6ECD"/>
    <w:rsid w:val="002A7F42"/>
    <w:rsid w:val="002B3D20"/>
    <w:rsid w:val="002B3D24"/>
    <w:rsid w:val="002B4883"/>
    <w:rsid w:val="002B5B3A"/>
    <w:rsid w:val="002B749F"/>
    <w:rsid w:val="002C157D"/>
    <w:rsid w:val="002C272E"/>
    <w:rsid w:val="002C2810"/>
    <w:rsid w:val="002C4CA8"/>
    <w:rsid w:val="002C5F98"/>
    <w:rsid w:val="002C70AD"/>
    <w:rsid w:val="002C7C0C"/>
    <w:rsid w:val="002C7F1C"/>
    <w:rsid w:val="002D06C6"/>
    <w:rsid w:val="002D29A4"/>
    <w:rsid w:val="002D2A5A"/>
    <w:rsid w:val="002D46C0"/>
    <w:rsid w:val="002D6E59"/>
    <w:rsid w:val="002E08B3"/>
    <w:rsid w:val="002E08EB"/>
    <w:rsid w:val="002E0E7D"/>
    <w:rsid w:val="002E1BB1"/>
    <w:rsid w:val="002E2EEC"/>
    <w:rsid w:val="002E35F7"/>
    <w:rsid w:val="002E6722"/>
    <w:rsid w:val="002F0F0F"/>
    <w:rsid w:val="002F166B"/>
    <w:rsid w:val="002F182D"/>
    <w:rsid w:val="002F2215"/>
    <w:rsid w:val="002F2772"/>
    <w:rsid w:val="002F4EF1"/>
    <w:rsid w:val="002F5E6C"/>
    <w:rsid w:val="00300B83"/>
    <w:rsid w:val="00301355"/>
    <w:rsid w:val="00302E8E"/>
    <w:rsid w:val="00303B44"/>
    <w:rsid w:val="00305025"/>
    <w:rsid w:val="00306B82"/>
    <w:rsid w:val="00311BAC"/>
    <w:rsid w:val="00314326"/>
    <w:rsid w:val="0031551B"/>
    <w:rsid w:val="0031568F"/>
    <w:rsid w:val="003156BB"/>
    <w:rsid w:val="00316485"/>
    <w:rsid w:val="00316633"/>
    <w:rsid w:val="00316868"/>
    <w:rsid w:val="0031755F"/>
    <w:rsid w:val="00317903"/>
    <w:rsid w:val="003211C1"/>
    <w:rsid w:val="00324A69"/>
    <w:rsid w:val="00324D15"/>
    <w:rsid w:val="00326507"/>
    <w:rsid w:val="003273BD"/>
    <w:rsid w:val="00327BA2"/>
    <w:rsid w:val="00331356"/>
    <w:rsid w:val="00331E93"/>
    <w:rsid w:val="00331F21"/>
    <w:rsid w:val="00332750"/>
    <w:rsid w:val="00333549"/>
    <w:rsid w:val="003348A4"/>
    <w:rsid w:val="00337C77"/>
    <w:rsid w:val="003402DB"/>
    <w:rsid w:val="00340515"/>
    <w:rsid w:val="00340C5D"/>
    <w:rsid w:val="00341BDA"/>
    <w:rsid w:val="00342F20"/>
    <w:rsid w:val="003430A5"/>
    <w:rsid w:val="00343C1B"/>
    <w:rsid w:val="00345A3E"/>
    <w:rsid w:val="00345AB5"/>
    <w:rsid w:val="003465DC"/>
    <w:rsid w:val="0034704A"/>
    <w:rsid w:val="003475FF"/>
    <w:rsid w:val="00351AB9"/>
    <w:rsid w:val="003547C9"/>
    <w:rsid w:val="0035681B"/>
    <w:rsid w:val="00365B58"/>
    <w:rsid w:val="0036730E"/>
    <w:rsid w:val="00370222"/>
    <w:rsid w:val="00370359"/>
    <w:rsid w:val="00370D49"/>
    <w:rsid w:val="00372062"/>
    <w:rsid w:val="003730F7"/>
    <w:rsid w:val="00373A3E"/>
    <w:rsid w:val="00373CC9"/>
    <w:rsid w:val="00373E23"/>
    <w:rsid w:val="00381DED"/>
    <w:rsid w:val="003828C4"/>
    <w:rsid w:val="00382F5E"/>
    <w:rsid w:val="0038447F"/>
    <w:rsid w:val="00384953"/>
    <w:rsid w:val="00384C63"/>
    <w:rsid w:val="00386B38"/>
    <w:rsid w:val="003911C2"/>
    <w:rsid w:val="003948BA"/>
    <w:rsid w:val="00394936"/>
    <w:rsid w:val="00397143"/>
    <w:rsid w:val="003A03A6"/>
    <w:rsid w:val="003A0A75"/>
    <w:rsid w:val="003A3226"/>
    <w:rsid w:val="003A3B0C"/>
    <w:rsid w:val="003A5723"/>
    <w:rsid w:val="003A5A77"/>
    <w:rsid w:val="003A5FF7"/>
    <w:rsid w:val="003A625E"/>
    <w:rsid w:val="003A6A89"/>
    <w:rsid w:val="003A752D"/>
    <w:rsid w:val="003B09D9"/>
    <w:rsid w:val="003B0FBF"/>
    <w:rsid w:val="003B10AD"/>
    <w:rsid w:val="003B18E3"/>
    <w:rsid w:val="003B2B4E"/>
    <w:rsid w:val="003B3183"/>
    <w:rsid w:val="003B484F"/>
    <w:rsid w:val="003B6CAE"/>
    <w:rsid w:val="003C231D"/>
    <w:rsid w:val="003C387A"/>
    <w:rsid w:val="003C58B0"/>
    <w:rsid w:val="003C61EA"/>
    <w:rsid w:val="003C6FDB"/>
    <w:rsid w:val="003D00BE"/>
    <w:rsid w:val="003D046D"/>
    <w:rsid w:val="003D17A9"/>
    <w:rsid w:val="003D255C"/>
    <w:rsid w:val="003D415E"/>
    <w:rsid w:val="003D45D5"/>
    <w:rsid w:val="003D573B"/>
    <w:rsid w:val="003D58E0"/>
    <w:rsid w:val="003D6174"/>
    <w:rsid w:val="003D6287"/>
    <w:rsid w:val="003D65BA"/>
    <w:rsid w:val="003E0584"/>
    <w:rsid w:val="003E3862"/>
    <w:rsid w:val="003E3EAB"/>
    <w:rsid w:val="003E4B35"/>
    <w:rsid w:val="003E4F02"/>
    <w:rsid w:val="003E5016"/>
    <w:rsid w:val="003E5074"/>
    <w:rsid w:val="003E617D"/>
    <w:rsid w:val="003E6E2C"/>
    <w:rsid w:val="003E71F2"/>
    <w:rsid w:val="003E75ED"/>
    <w:rsid w:val="003F2ABD"/>
    <w:rsid w:val="003F40EF"/>
    <w:rsid w:val="003F45D4"/>
    <w:rsid w:val="003F6585"/>
    <w:rsid w:val="003F6972"/>
    <w:rsid w:val="003F6EE3"/>
    <w:rsid w:val="003F7924"/>
    <w:rsid w:val="004029D8"/>
    <w:rsid w:val="00403522"/>
    <w:rsid w:val="00403D1D"/>
    <w:rsid w:val="00403F7B"/>
    <w:rsid w:val="00404B59"/>
    <w:rsid w:val="004057FB"/>
    <w:rsid w:val="00406F63"/>
    <w:rsid w:val="0041095B"/>
    <w:rsid w:val="0041282F"/>
    <w:rsid w:val="00413DD6"/>
    <w:rsid w:val="00414419"/>
    <w:rsid w:val="00414829"/>
    <w:rsid w:val="0041498D"/>
    <w:rsid w:val="0041592A"/>
    <w:rsid w:val="00416FB1"/>
    <w:rsid w:val="00427FA5"/>
    <w:rsid w:val="004307BB"/>
    <w:rsid w:val="00433FFB"/>
    <w:rsid w:val="00436274"/>
    <w:rsid w:val="004377E7"/>
    <w:rsid w:val="0044080E"/>
    <w:rsid w:val="00442442"/>
    <w:rsid w:val="00442ECA"/>
    <w:rsid w:val="00447FC0"/>
    <w:rsid w:val="00450B7E"/>
    <w:rsid w:val="00450E76"/>
    <w:rsid w:val="004526CE"/>
    <w:rsid w:val="00453047"/>
    <w:rsid w:val="00456F9D"/>
    <w:rsid w:val="004612B5"/>
    <w:rsid w:val="004622B6"/>
    <w:rsid w:val="00462D65"/>
    <w:rsid w:val="0046451C"/>
    <w:rsid w:val="004652F5"/>
    <w:rsid w:val="00466083"/>
    <w:rsid w:val="0046668E"/>
    <w:rsid w:val="004711A9"/>
    <w:rsid w:val="004714A3"/>
    <w:rsid w:val="00473E9E"/>
    <w:rsid w:val="00475D19"/>
    <w:rsid w:val="00477D74"/>
    <w:rsid w:val="004817BD"/>
    <w:rsid w:val="00483407"/>
    <w:rsid w:val="004936BC"/>
    <w:rsid w:val="00493B0B"/>
    <w:rsid w:val="00494B37"/>
    <w:rsid w:val="00494BC4"/>
    <w:rsid w:val="00497386"/>
    <w:rsid w:val="004A26B5"/>
    <w:rsid w:val="004A2E5E"/>
    <w:rsid w:val="004A300F"/>
    <w:rsid w:val="004A386B"/>
    <w:rsid w:val="004A3B5E"/>
    <w:rsid w:val="004A4603"/>
    <w:rsid w:val="004A4FDB"/>
    <w:rsid w:val="004A66F1"/>
    <w:rsid w:val="004A681F"/>
    <w:rsid w:val="004A6998"/>
    <w:rsid w:val="004A7075"/>
    <w:rsid w:val="004A7EFA"/>
    <w:rsid w:val="004B0761"/>
    <w:rsid w:val="004B57E7"/>
    <w:rsid w:val="004B5852"/>
    <w:rsid w:val="004B6D00"/>
    <w:rsid w:val="004B7899"/>
    <w:rsid w:val="004C00FF"/>
    <w:rsid w:val="004C090A"/>
    <w:rsid w:val="004C0AB2"/>
    <w:rsid w:val="004C15F2"/>
    <w:rsid w:val="004C29CF"/>
    <w:rsid w:val="004C37C0"/>
    <w:rsid w:val="004C3D14"/>
    <w:rsid w:val="004C52BD"/>
    <w:rsid w:val="004C536F"/>
    <w:rsid w:val="004C5DB6"/>
    <w:rsid w:val="004D056F"/>
    <w:rsid w:val="004D0E95"/>
    <w:rsid w:val="004D127A"/>
    <w:rsid w:val="004D1452"/>
    <w:rsid w:val="004D2095"/>
    <w:rsid w:val="004D5901"/>
    <w:rsid w:val="004D5C6B"/>
    <w:rsid w:val="004D7B65"/>
    <w:rsid w:val="004E163A"/>
    <w:rsid w:val="004E5752"/>
    <w:rsid w:val="004E65D7"/>
    <w:rsid w:val="004E6CA5"/>
    <w:rsid w:val="004F0DD9"/>
    <w:rsid w:val="004F154F"/>
    <w:rsid w:val="004F23EE"/>
    <w:rsid w:val="004F3E69"/>
    <w:rsid w:val="004F51D3"/>
    <w:rsid w:val="004F6978"/>
    <w:rsid w:val="00500CE1"/>
    <w:rsid w:val="00502BE9"/>
    <w:rsid w:val="00502DE7"/>
    <w:rsid w:val="0050442F"/>
    <w:rsid w:val="00505C42"/>
    <w:rsid w:val="00507726"/>
    <w:rsid w:val="00510E3D"/>
    <w:rsid w:val="00512B1F"/>
    <w:rsid w:val="00513D91"/>
    <w:rsid w:val="00515416"/>
    <w:rsid w:val="00515F89"/>
    <w:rsid w:val="0051796B"/>
    <w:rsid w:val="0052265D"/>
    <w:rsid w:val="00531A4A"/>
    <w:rsid w:val="005320F7"/>
    <w:rsid w:val="00532E9F"/>
    <w:rsid w:val="00533730"/>
    <w:rsid w:val="00534C6C"/>
    <w:rsid w:val="00534DE9"/>
    <w:rsid w:val="00536BE8"/>
    <w:rsid w:val="00536EC4"/>
    <w:rsid w:val="005415CE"/>
    <w:rsid w:val="00543530"/>
    <w:rsid w:val="00543F35"/>
    <w:rsid w:val="00544DEB"/>
    <w:rsid w:val="005467E8"/>
    <w:rsid w:val="00546A28"/>
    <w:rsid w:val="0054703B"/>
    <w:rsid w:val="00547388"/>
    <w:rsid w:val="0055253F"/>
    <w:rsid w:val="00552DD3"/>
    <w:rsid w:val="00553DFB"/>
    <w:rsid w:val="00562127"/>
    <w:rsid w:val="005655FF"/>
    <w:rsid w:val="0056587B"/>
    <w:rsid w:val="00565E6E"/>
    <w:rsid w:val="005707E3"/>
    <w:rsid w:val="00572088"/>
    <w:rsid w:val="00574D5B"/>
    <w:rsid w:val="00580828"/>
    <w:rsid w:val="00580A22"/>
    <w:rsid w:val="005814D8"/>
    <w:rsid w:val="00582793"/>
    <w:rsid w:val="00583B97"/>
    <w:rsid w:val="00584A04"/>
    <w:rsid w:val="00584A47"/>
    <w:rsid w:val="00585A8F"/>
    <w:rsid w:val="00585ED7"/>
    <w:rsid w:val="00590920"/>
    <w:rsid w:val="005918B0"/>
    <w:rsid w:val="00594904"/>
    <w:rsid w:val="00597620"/>
    <w:rsid w:val="005A270F"/>
    <w:rsid w:val="005A3E9E"/>
    <w:rsid w:val="005A5C3E"/>
    <w:rsid w:val="005A6349"/>
    <w:rsid w:val="005A64D9"/>
    <w:rsid w:val="005A6B22"/>
    <w:rsid w:val="005A75D6"/>
    <w:rsid w:val="005B1787"/>
    <w:rsid w:val="005B2738"/>
    <w:rsid w:val="005B32D8"/>
    <w:rsid w:val="005B3753"/>
    <w:rsid w:val="005B3E5F"/>
    <w:rsid w:val="005B5C3D"/>
    <w:rsid w:val="005B64AD"/>
    <w:rsid w:val="005B7EBA"/>
    <w:rsid w:val="005C02B7"/>
    <w:rsid w:val="005C0582"/>
    <w:rsid w:val="005C1C79"/>
    <w:rsid w:val="005C298F"/>
    <w:rsid w:val="005C32DE"/>
    <w:rsid w:val="005C47A8"/>
    <w:rsid w:val="005C75C2"/>
    <w:rsid w:val="005C79C7"/>
    <w:rsid w:val="005C7E43"/>
    <w:rsid w:val="005D02EA"/>
    <w:rsid w:val="005D1158"/>
    <w:rsid w:val="005D161C"/>
    <w:rsid w:val="005D1A6F"/>
    <w:rsid w:val="005D268F"/>
    <w:rsid w:val="005D4567"/>
    <w:rsid w:val="005D557A"/>
    <w:rsid w:val="005D62C0"/>
    <w:rsid w:val="005D7498"/>
    <w:rsid w:val="005E1E89"/>
    <w:rsid w:val="005E28E2"/>
    <w:rsid w:val="005E3610"/>
    <w:rsid w:val="005E36BA"/>
    <w:rsid w:val="005E455C"/>
    <w:rsid w:val="005E4E37"/>
    <w:rsid w:val="005E598B"/>
    <w:rsid w:val="005E659D"/>
    <w:rsid w:val="005F0D0C"/>
    <w:rsid w:val="005F3476"/>
    <w:rsid w:val="005F4B36"/>
    <w:rsid w:val="005F70D0"/>
    <w:rsid w:val="00601FF3"/>
    <w:rsid w:val="006020A4"/>
    <w:rsid w:val="00602277"/>
    <w:rsid w:val="006047AC"/>
    <w:rsid w:val="00604B51"/>
    <w:rsid w:val="006071E0"/>
    <w:rsid w:val="006078C6"/>
    <w:rsid w:val="00611A40"/>
    <w:rsid w:val="00611B58"/>
    <w:rsid w:val="0061284C"/>
    <w:rsid w:val="006136B0"/>
    <w:rsid w:val="00621029"/>
    <w:rsid w:val="00621CFF"/>
    <w:rsid w:val="0062464E"/>
    <w:rsid w:val="006266A3"/>
    <w:rsid w:val="00630339"/>
    <w:rsid w:val="006303C1"/>
    <w:rsid w:val="0063085E"/>
    <w:rsid w:val="0063351C"/>
    <w:rsid w:val="00635B4B"/>
    <w:rsid w:val="0063643B"/>
    <w:rsid w:val="00636A98"/>
    <w:rsid w:val="006404A9"/>
    <w:rsid w:val="00640CBA"/>
    <w:rsid w:val="006412D4"/>
    <w:rsid w:val="00646935"/>
    <w:rsid w:val="00647759"/>
    <w:rsid w:val="00650B44"/>
    <w:rsid w:val="00651331"/>
    <w:rsid w:val="006536C2"/>
    <w:rsid w:val="00654160"/>
    <w:rsid w:val="0065469C"/>
    <w:rsid w:val="006574D0"/>
    <w:rsid w:val="00657B65"/>
    <w:rsid w:val="00660571"/>
    <w:rsid w:val="006608A2"/>
    <w:rsid w:val="00660DBC"/>
    <w:rsid w:val="0066109A"/>
    <w:rsid w:val="00661493"/>
    <w:rsid w:val="0066157E"/>
    <w:rsid w:val="00661F9B"/>
    <w:rsid w:val="006624BB"/>
    <w:rsid w:val="006631DE"/>
    <w:rsid w:val="00664D62"/>
    <w:rsid w:val="00664E00"/>
    <w:rsid w:val="00664F2F"/>
    <w:rsid w:val="00667C2C"/>
    <w:rsid w:val="00671430"/>
    <w:rsid w:val="006717EE"/>
    <w:rsid w:val="00671E48"/>
    <w:rsid w:val="0067358F"/>
    <w:rsid w:val="0067360F"/>
    <w:rsid w:val="00673B18"/>
    <w:rsid w:val="0067438A"/>
    <w:rsid w:val="006776BE"/>
    <w:rsid w:val="006821F8"/>
    <w:rsid w:val="00682204"/>
    <w:rsid w:val="006862F8"/>
    <w:rsid w:val="00687706"/>
    <w:rsid w:val="00687824"/>
    <w:rsid w:val="00687F81"/>
    <w:rsid w:val="00692D61"/>
    <w:rsid w:val="0069704F"/>
    <w:rsid w:val="00697E79"/>
    <w:rsid w:val="006A01ED"/>
    <w:rsid w:val="006A1934"/>
    <w:rsid w:val="006A194A"/>
    <w:rsid w:val="006A245F"/>
    <w:rsid w:val="006A296A"/>
    <w:rsid w:val="006A5A4A"/>
    <w:rsid w:val="006B1D75"/>
    <w:rsid w:val="006B3072"/>
    <w:rsid w:val="006B553E"/>
    <w:rsid w:val="006B686F"/>
    <w:rsid w:val="006B796B"/>
    <w:rsid w:val="006C155B"/>
    <w:rsid w:val="006C27F4"/>
    <w:rsid w:val="006C3251"/>
    <w:rsid w:val="006C353F"/>
    <w:rsid w:val="006C3BA2"/>
    <w:rsid w:val="006C4C5A"/>
    <w:rsid w:val="006C5C25"/>
    <w:rsid w:val="006D01E1"/>
    <w:rsid w:val="006D10EA"/>
    <w:rsid w:val="006D37C6"/>
    <w:rsid w:val="006D5C93"/>
    <w:rsid w:val="006E0227"/>
    <w:rsid w:val="006E4718"/>
    <w:rsid w:val="006E4903"/>
    <w:rsid w:val="006E5CAE"/>
    <w:rsid w:val="006E6946"/>
    <w:rsid w:val="006E7228"/>
    <w:rsid w:val="006F087E"/>
    <w:rsid w:val="006F1558"/>
    <w:rsid w:val="006F5792"/>
    <w:rsid w:val="006F7C68"/>
    <w:rsid w:val="0070206D"/>
    <w:rsid w:val="00702F46"/>
    <w:rsid w:val="00704967"/>
    <w:rsid w:val="00706CD7"/>
    <w:rsid w:val="0070784B"/>
    <w:rsid w:val="00710EF4"/>
    <w:rsid w:val="007113D6"/>
    <w:rsid w:val="007119F9"/>
    <w:rsid w:val="00712F7F"/>
    <w:rsid w:val="00713A68"/>
    <w:rsid w:val="00721B5E"/>
    <w:rsid w:val="00721D8B"/>
    <w:rsid w:val="0072250C"/>
    <w:rsid w:val="007237DD"/>
    <w:rsid w:val="00724196"/>
    <w:rsid w:val="00724A90"/>
    <w:rsid w:val="00725FE2"/>
    <w:rsid w:val="00731944"/>
    <w:rsid w:val="00731A58"/>
    <w:rsid w:val="0073264F"/>
    <w:rsid w:val="007412C7"/>
    <w:rsid w:val="007425E1"/>
    <w:rsid w:val="007431E4"/>
    <w:rsid w:val="0074346A"/>
    <w:rsid w:val="007443B6"/>
    <w:rsid w:val="00744EA5"/>
    <w:rsid w:val="00745127"/>
    <w:rsid w:val="007459BF"/>
    <w:rsid w:val="007467B0"/>
    <w:rsid w:val="007503DD"/>
    <w:rsid w:val="00753C67"/>
    <w:rsid w:val="007541B3"/>
    <w:rsid w:val="00757104"/>
    <w:rsid w:val="00765329"/>
    <w:rsid w:val="007653E7"/>
    <w:rsid w:val="00765B01"/>
    <w:rsid w:val="007676E3"/>
    <w:rsid w:val="0077057D"/>
    <w:rsid w:val="007719CB"/>
    <w:rsid w:val="007765CC"/>
    <w:rsid w:val="00776B56"/>
    <w:rsid w:val="00776DCE"/>
    <w:rsid w:val="00777DDC"/>
    <w:rsid w:val="00777FCB"/>
    <w:rsid w:val="00780AC6"/>
    <w:rsid w:val="007816FF"/>
    <w:rsid w:val="0078334F"/>
    <w:rsid w:val="00786B13"/>
    <w:rsid w:val="0079084A"/>
    <w:rsid w:val="00793678"/>
    <w:rsid w:val="007958AB"/>
    <w:rsid w:val="007966AC"/>
    <w:rsid w:val="00797395"/>
    <w:rsid w:val="007A13AB"/>
    <w:rsid w:val="007A13C0"/>
    <w:rsid w:val="007A2FB0"/>
    <w:rsid w:val="007A59CA"/>
    <w:rsid w:val="007A64FD"/>
    <w:rsid w:val="007A6A48"/>
    <w:rsid w:val="007B23EE"/>
    <w:rsid w:val="007B64CE"/>
    <w:rsid w:val="007C0A53"/>
    <w:rsid w:val="007C1671"/>
    <w:rsid w:val="007C1D3C"/>
    <w:rsid w:val="007C36A9"/>
    <w:rsid w:val="007C7CD8"/>
    <w:rsid w:val="007D0DC6"/>
    <w:rsid w:val="007D3555"/>
    <w:rsid w:val="007D3D04"/>
    <w:rsid w:val="007D3E60"/>
    <w:rsid w:val="007D4EA9"/>
    <w:rsid w:val="007D4F16"/>
    <w:rsid w:val="007D5643"/>
    <w:rsid w:val="007D78C1"/>
    <w:rsid w:val="007E021A"/>
    <w:rsid w:val="007E2014"/>
    <w:rsid w:val="007E3FED"/>
    <w:rsid w:val="007E4D2D"/>
    <w:rsid w:val="007E6C0C"/>
    <w:rsid w:val="007E7FC4"/>
    <w:rsid w:val="007F16C7"/>
    <w:rsid w:val="007F28DF"/>
    <w:rsid w:val="007F6634"/>
    <w:rsid w:val="008010D9"/>
    <w:rsid w:val="008015BB"/>
    <w:rsid w:val="008018C9"/>
    <w:rsid w:val="00803B87"/>
    <w:rsid w:val="00804DC7"/>
    <w:rsid w:val="00807102"/>
    <w:rsid w:val="0080780F"/>
    <w:rsid w:val="00807C4A"/>
    <w:rsid w:val="0081023F"/>
    <w:rsid w:val="00814ABD"/>
    <w:rsid w:val="00815052"/>
    <w:rsid w:val="0081582A"/>
    <w:rsid w:val="00815AC6"/>
    <w:rsid w:val="00817E91"/>
    <w:rsid w:val="008249E8"/>
    <w:rsid w:val="00824B5E"/>
    <w:rsid w:val="0082530B"/>
    <w:rsid w:val="008255F2"/>
    <w:rsid w:val="00827347"/>
    <w:rsid w:val="00827396"/>
    <w:rsid w:val="0083197F"/>
    <w:rsid w:val="008324FD"/>
    <w:rsid w:val="00832908"/>
    <w:rsid w:val="00832AEC"/>
    <w:rsid w:val="008331B5"/>
    <w:rsid w:val="0083377B"/>
    <w:rsid w:val="00834254"/>
    <w:rsid w:val="00836C98"/>
    <w:rsid w:val="00840E3B"/>
    <w:rsid w:val="00840F8A"/>
    <w:rsid w:val="00841FAE"/>
    <w:rsid w:val="0084268E"/>
    <w:rsid w:val="00844753"/>
    <w:rsid w:val="00852E83"/>
    <w:rsid w:val="008541DD"/>
    <w:rsid w:val="00854710"/>
    <w:rsid w:val="00854EFF"/>
    <w:rsid w:val="00855E46"/>
    <w:rsid w:val="00856669"/>
    <w:rsid w:val="00862AFF"/>
    <w:rsid w:val="00863018"/>
    <w:rsid w:val="00865BB1"/>
    <w:rsid w:val="00866602"/>
    <w:rsid w:val="00871E6B"/>
    <w:rsid w:val="008735AF"/>
    <w:rsid w:val="00874E7B"/>
    <w:rsid w:val="00875033"/>
    <w:rsid w:val="00877D43"/>
    <w:rsid w:val="00882BCE"/>
    <w:rsid w:val="00883FD4"/>
    <w:rsid w:val="00884EC3"/>
    <w:rsid w:val="0088548D"/>
    <w:rsid w:val="0088568B"/>
    <w:rsid w:val="00885782"/>
    <w:rsid w:val="00885D45"/>
    <w:rsid w:val="0088669E"/>
    <w:rsid w:val="008878D4"/>
    <w:rsid w:val="00887FDC"/>
    <w:rsid w:val="00890372"/>
    <w:rsid w:val="00893A7D"/>
    <w:rsid w:val="00894C88"/>
    <w:rsid w:val="00894CCD"/>
    <w:rsid w:val="00895AE0"/>
    <w:rsid w:val="008973CC"/>
    <w:rsid w:val="008A0871"/>
    <w:rsid w:val="008A096E"/>
    <w:rsid w:val="008A0996"/>
    <w:rsid w:val="008A2955"/>
    <w:rsid w:val="008A4336"/>
    <w:rsid w:val="008A4482"/>
    <w:rsid w:val="008A4914"/>
    <w:rsid w:val="008A4C16"/>
    <w:rsid w:val="008A535E"/>
    <w:rsid w:val="008A5AC5"/>
    <w:rsid w:val="008A5ACF"/>
    <w:rsid w:val="008B0162"/>
    <w:rsid w:val="008B079A"/>
    <w:rsid w:val="008B0A27"/>
    <w:rsid w:val="008B2C9F"/>
    <w:rsid w:val="008B3097"/>
    <w:rsid w:val="008B5628"/>
    <w:rsid w:val="008B70CC"/>
    <w:rsid w:val="008C0BEE"/>
    <w:rsid w:val="008C1B93"/>
    <w:rsid w:val="008C1F46"/>
    <w:rsid w:val="008C369D"/>
    <w:rsid w:val="008C5437"/>
    <w:rsid w:val="008C78B8"/>
    <w:rsid w:val="008C7B8B"/>
    <w:rsid w:val="008D011C"/>
    <w:rsid w:val="008D0D90"/>
    <w:rsid w:val="008D2375"/>
    <w:rsid w:val="008D254C"/>
    <w:rsid w:val="008D2AAC"/>
    <w:rsid w:val="008D4FE4"/>
    <w:rsid w:val="008D5DBE"/>
    <w:rsid w:val="008D5F49"/>
    <w:rsid w:val="008E0987"/>
    <w:rsid w:val="008E3506"/>
    <w:rsid w:val="008E39BA"/>
    <w:rsid w:val="008E62BB"/>
    <w:rsid w:val="008E71A0"/>
    <w:rsid w:val="008E7BBB"/>
    <w:rsid w:val="008F0A90"/>
    <w:rsid w:val="008F2E16"/>
    <w:rsid w:val="008F3198"/>
    <w:rsid w:val="008F333D"/>
    <w:rsid w:val="008F3790"/>
    <w:rsid w:val="008F40F3"/>
    <w:rsid w:val="008F59E8"/>
    <w:rsid w:val="008F70AC"/>
    <w:rsid w:val="00900B87"/>
    <w:rsid w:val="0090243B"/>
    <w:rsid w:val="0090306A"/>
    <w:rsid w:val="0090324B"/>
    <w:rsid w:val="009038AE"/>
    <w:rsid w:val="00904AB9"/>
    <w:rsid w:val="00907037"/>
    <w:rsid w:val="00907306"/>
    <w:rsid w:val="0091374C"/>
    <w:rsid w:val="00914D0B"/>
    <w:rsid w:val="00915246"/>
    <w:rsid w:val="00915A36"/>
    <w:rsid w:val="00916A1D"/>
    <w:rsid w:val="00916FCB"/>
    <w:rsid w:val="00917014"/>
    <w:rsid w:val="00920774"/>
    <w:rsid w:val="0092250E"/>
    <w:rsid w:val="009230CD"/>
    <w:rsid w:val="00923998"/>
    <w:rsid w:val="00925F11"/>
    <w:rsid w:val="00927FA7"/>
    <w:rsid w:val="00932AAC"/>
    <w:rsid w:val="00933846"/>
    <w:rsid w:val="009348DA"/>
    <w:rsid w:val="00934F3B"/>
    <w:rsid w:val="00935D6E"/>
    <w:rsid w:val="009402E1"/>
    <w:rsid w:val="009411BD"/>
    <w:rsid w:val="009417F3"/>
    <w:rsid w:val="00944B93"/>
    <w:rsid w:val="00945ECA"/>
    <w:rsid w:val="0095058C"/>
    <w:rsid w:val="009506A1"/>
    <w:rsid w:val="00951FB6"/>
    <w:rsid w:val="009524BA"/>
    <w:rsid w:val="00954154"/>
    <w:rsid w:val="00954488"/>
    <w:rsid w:val="009567E6"/>
    <w:rsid w:val="00956966"/>
    <w:rsid w:val="00956D10"/>
    <w:rsid w:val="00960AE4"/>
    <w:rsid w:val="009610BA"/>
    <w:rsid w:val="00961F2C"/>
    <w:rsid w:val="0096295C"/>
    <w:rsid w:val="00962AB7"/>
    <w:rsid w:val="00963496"/>
    <w:rsid w:val="0096350B"/>
    <w:rsid w:val="00964312"/>
    <w:rsid w:val="00965BD0"/>
    <w:rsid w:val="00971678"/>
    <w:rsid w:val="009729CE"/>
    <w:rsid w:val="0097372E"/>
    <w:rsid w:val="00973B47"/>
    <w:rsid w:val="00973EB4"/>
    <w:rsid w:val="00974596"/>
    <w:rsid w:val="009745A1"/>
    <w:rsid w:val="009748BA"/>
    <w:rsid w:val="00977A3E"/>
    <w:rsid w:val="0098045E"/>
    <w:rsid w:val="00981303"/>
    <w:rsid w:val="00982231"/>
    <w:rsid w:val="009828C5"/>
    <w:rsid w:val="009829AF"/>
    <w:rsid w:val="00985AA3"/>
    <w:rsid w:val="00986291"/>
    <w:rsid w:val="00986376"/>
    <w:rsid w:val="00987404"/>
    <w:rsid w:val="0099232D"/>
    <w:rsid w:val="0099509E"/>
    <w:rsid w:val="00997D62"/>
    <w:rsid w:val="009A3F44"/>
    <w:rsid w:val="009B02E6"/>
    <w:rsid w:val="009B0400"/>
    <w:rsid w:val="009B0AFE"/>
    <w:rsid w:val="009B2B05"/>
    <w:rsid w:val="009B2B33"/>
    <w:rsid w:val="009B2D04"/>
    <w:rsid w:val="009B2EDE"/>
    <w:rsid w:val="009B47FB"/>
    <w:rsid w:val="009C155F"/>
    <w:rsid w:val="009C27F3"/>
    <w:rsid w:val="009C3DC0"/>
    <w:rsid w:val="009C3DED"/>
    <w:rsid w:val="009C46CC"/>
    <w:rsid w:val="009C5F0E"/>
    <w:rsid w:val="009D3E3B"/>
    <w:rsid w:val="009D49B9"/>
    <w:rsid w:val="009D4E32"/>
    <w:rsid w:val="009D4ED7"/>
    <w:rsid w:val="009D64B6"/>
    <w:rsid w:val="009D7235"/>
    <w:rsid w:val="009E00DD"/>
    <w:rsid w:val="009E0AF8"/>
    <w:rsid w:val="009E1499"/>
    <w:rsid w:val="009E2FBE"/>
    <w:rsid w:val="009E3853"/>
    <w:rsid w:val="009E4CE4"/>
    <w:rsid w:val="009E693A"/>
    <w:rsid w:val="009E6C95"/>
    <w:rsid w:val="009E6D77"/>
    <w:rsid w:val="009E7352"/>
    <w:rsid w:val="009F03A6"/>
    <w:rsid w:val="009F0576"/>
    <w:rsid w:val="009F1A1C"/>
    <w:rsid w:val="009F426A"/>
    <w:rsid w:val="009F4886"/>
    <w:rsid w:val="009F58A0"/>
    <w:rsid w:val="009F6D9C"/>
    <w:rsid w:val="00A01569"/>
    <w:rsid w:val="00A04CA2"/>
    <w:rsid w:val="00A05642"/>
    <w:rsid w:val="00A058B8"/>
    <w:rsid w:val="00A05AF1"/>
    <w:rsid w:val="00A075FF"/>
    <w:rsid w:val="00A11C89"/>
    <w:rsid w:val="00A12DCC"/>
    <w:rsid w:val="00A13C44"/>
    <w:rsid w:val="00A14C0D"/>
    <w:rsid w:val="00A157A7"/>
    <w:rsid w:val="00A16EC5"/>
    <w:rsid w:val="00A16FCF"/>
    <w:rsid w:val="00A20526"/>
    <w:rsid w:val="00A20C1A"/>
    <w:rsid w:val="00A21E80"/>
    <w:rsid w:val="00A2373B"/>
    <w:rsid w:val="00A237DF"/>
    <w:rsid w:val="00A24815"/>
    <w:rsid w:val="00A2495A"/>
    <w:rsid w:val="00A25B10"/>
    <w:rsid w:val="00A26A76"/>
    <w:rsid w:val="00A27FF7"/>
    <w:rsid w:val="00A307ED"/>
    <w:rsid w:val="00A33596"/>
    <w:rsid w:val="00A344BF"/>
    <w:rsid w:val="00A3477D"/>
    <w:rsid w:val="00A361F6"/>
    <w:rsid w:val="00A411DB"/>
    <w:rsid w:val="00A41ACA"/>
    <w:rsid w:val="00A41DEB"/>
    <w:rsid w:val="00A4215F"/>
    <w:rsid w:val="00A4282A"/>
    <w:rsid w:val="00A42923"/>
    <w:rsid w:val="00A42CEB"/>
    <w:rsid w:val="00A430AE"/>
    <w:rsid w:val="00A45FCA"/>
    <w:rsid w:val="00A47537"/>
    <w:rsid w:val="00A53315"/>
    <w:rsid w:val="00A55133"/>
    <w:rsid w:val="00A55AC3"/>
    <w:rsid w:val="00A56132"/>
    <w:rsid w:val="00A57D3A"/>
    <w:rsid w:val="00A60BFF"/>
    <w:rsid w:val="00A610F0"/>
    <w:rsid w:val="00A61D87"/>
    <w:rsid w:val="00A63234"/>
    <w:rsid w:val="00A6382C"/>
    <w:rsid w:val="00A66CC6"/>
    <w:rsid w:val="00A7437C"/>
    <w:rsid w:val="00A75850"/>
    <w:rsid w:val="00A77739"/>
    <w:rsid w:val="00A815BE"/>
    <w:rsid w:val="00A8487F"/>
    <w:rsid w:val="00A8555F"/>
    <w:rsid w:val="00A87683"/>
    <w:rsid w:val="00A87C64"/>
    <w:rsid w:val="00A9002E"/>
    <w:rsid w:val="00A90B1A"/>
    <w:rsid w:val="00A922DE"/>
    <w:rsid w:val="00A926D4"/>
    <w:rsid w:val="00A937E3"/>
    <w:rsid w:val="00A9412C"/>
    <w:rsid w:val="00A94792"/>
    <w:rsid w:val="00A94E9B"/>
    <w:rsid w:val="00A9595F"/>
    <w:rsid w:val="00A9710E"/>
    <w:rsid w:val="00A97376"/>
    <w:rsid w:val="00A97639"/>
    <w:rsid w:val="00AA1688"/>
    <w:rsid w:val="00AA3BE5"/>
    <w:rsid w:val="00AA6CA0"/>
    <w:rsid w:val="00AA7F8C"/>
    <w:rsid w:val="00AB0218"/>
    <w:rsid w:val="00AB0E86"/>
    <w:rsid w:val="00AB1316"/>
    <w:rsid w:val="00AB2E00"/>
    <w:rsid w:val="00AB3CA9"/>
    <w:rsid w:val="00AB5039"/>
    <w:rsid w:val="00AB6B03"/>
    <w:rsid w:val="00AC0049"/>
    <w:rsid w:val="00AC12B0"/>
    <w:rsid w:val="00AC24FF"/>
    <w:rsid w:val="00AC30CC"/>
    <w:rsid w:val="00AC581A"/>
    <w:rsid w:val="00AC676D"/>
    <w:rsid w:val="00AD0E84"/>
    <w:rsid w:val="00AD2C25"/>
    <w:rsid w:val="00AD2F0D"/>
    <w:rsid w:val="00AD5779"/>
    <w:rsid w:val="00AD5B50"/>
    <w:rsid w:val="00AD7A19"/>
    <w:rsid w:val="00AE21E4"/>
    <w:rsid w:val="00AE24FA"/>
    <w:rsid w:val="00AE6173"/>
    <w:rsid w:val="00AE6A7D"/>
    <w:rsid w:val="00AE7DE2"/>
    <w:rsid w:val="00AF03DB"/>
    <w:rsid w:val="00AF1176"/>
    <w:rsid w:val="00AF1F78"/>
    <w:rsid w:val="00AF3F1A"/>
    <w:rsid w:val="00AF4FB1"/>
    <w:rsid w:val="00AF5845"/>
    <w:rsid w:val="00AF5C1F"/>
    <w:rsid w:val="00AF72D3"/>
    <w:rsid w:val="00B002B0"/>
    <w:rsid w:val="00B0123B"/>
    <w:rsid w:val="00B0132D"/>
    <w:rsid w:val="00B020A3"/>
    <w:rsid w:val="00B04043"/>
    <w:rsid w:val="00B0485A"/>
    <w:rsid w:val="00B04A62"/>
    <w:rsid w:val="00B06445"/>
    <w:rsid w:val="00B06E52"/>
    <w:rsid w:val="00B11C51"/>
    <w:rsid w:val="00B13ECA"/>
    <w:rsid w:val="00B14674"/>
    <w:rsid w:val="00B15906"/>
    <w:rsid w:val="00B15B53"/>
    <w:rsid w:val="00B16162"/>
    <w:rsid w:val="00B173A6"/>
    <w:rsid w:val="00B20A60"/>
    <w:rsid w:val="00B2176A"/>
    <w:rsid w:val="00B22676"/>
    <w:rsid w:val="00B226B2"/>
    <w:rsid w:val="00B23225"/>
    <w:rsid w:val="00B24643"/>
    <w:rsid w:val="00B26358"/>
    <w:rsid w:val="00B2758B"/>
    <w:rsid w:val="00B27D2F"/>
    <w:rsid w:val="00B30A58"/>
    <w:rsid w:val="00B3145A"/>
    <w:rsid w:val="00B31E5E"/>
    <w:rsid w:val="00B32620"/>
    <w:rsid w:val="00B32F87"/>
    <w:rsid w:val="00B335C9"/>
    <w:rsid w:val="00B33A3E"/>
    <w:rsid w:val="00B33BC1"/>
    <w:rsid w:val="00B33EF8"/>
    <w:rsid w:val="00B34986"/>
    <w:rsid w:val="00B354F8"/>
    <w:rsid w:val="00B36059"/>
    <w:rsid w:val="00B36405"/>
    <w:rsid w:val="00B3654C"/>
    <w:rsid w:val="00B37A42"/>
    <w:rsid w:val="00B408D8"/>
    <w:rsid w:val="00B417E8"/>
    <w:rsid w:val="00B420F4"/>
    <w:rsid w:val="00B43006"/>
    <w:rsid w:val="00B44038"/>
    <w:rsid w:val="00B47A38"/>
    <w:rsid w:val="00B50AB7"/>
    <w:rsid w:val="00B519EC"/>
    <w:rsid w:val="00B53211"/>
    <w:rsid w:val="00B53819"/>
    <w:rsid w:val="00B54816"/>
    <w:rsid w:val="00B5544A"/>
    <w:rsid w:val="00B557D9"/>
    <w:rsid w:val="00B609CD"/>
    <w:rsid w:val="00B60FA8"/>
    <w:rsid w:val="00B61910"/>
    <w:rsid w:val="00B61BFE"/>
    <w:rsid w:val="00B62E4F"/>
    <w:rsid w:val="00B634AE"/>
    <w:rsid w:val="00B64C8C"/>
    <w:rsid w:val="00B66A7C"/>
    <w:rsid w:val="00B66CF0"/>
    <w:rsid w:val="00B67B4C"/>
    <w:rsid w:val="00B7080F"/>
    <w:rsid w:val="00B738AB"/>
    <w:rsid w:val="00B768D0"/>
    <w:rsid w:val="00B802FF"/>
    <w:rsid w:val="00B82598"/>
    <w:rsid w:val="00B83C0A"/>
    <w:rsid w:val="00B85229"/>
    <w:rsid w:val="00B878AA"/>
    <w:rsid w:val="00B9163B"/>
    <w:rsid w:val="00B92B05"/>
    <w:rsid w:val="00B93688"/>
    <w:rsid w:val="00B94463"/>
    <w:rsid w:val="00B9453A"/>
    <w:rsid w:val="00B94C63"/>
    <w:rsid w:val="00B9535B"/>
    <w:rsid w:val="00BA2956"/>
    <w:rsid w:val="00BA591F"/>
    <w:rsid w:val="00BB1C67"/>
    <w:rsid w:val="00BB22E1"/>
    <w:rsid w:val="00BB2DE4"/>
    <w:rsid w:val="00BB4D80"/>
    <w:rsid w:val="00BB71FF"/>
    <w:rsid w:val="00BB735A"/>
    <w:rsid w:val="00BC158D"/>
    <w:rsid w:val="00BC29AA"/>
    <w:rsid w:val="00BC2F81"/>
    <w:rsid w:val="00BC3851"/>
    <w:rsid w:val="00BC500B"/>
    <w:rsid w:val="00BC6017"/>
    <w:rsid w:val="00BC6731"/>
    <w:rsid w:val="00BD06D8"/>
    <w:rsid w:val="00BD1C20"/>
    <w:rsid w:val="00BD2244"/>
    <w:rsid w:val="00BD46FA"/>
    <w:rsid w:val="00BD6F97"/>
    <w:rsid w:val="00BE0C81"/>
    <w:rsid w:val="00BE110A"/>
    <w:rsid w:val="00BE692E"/>
    <w:rsid w:val="00BE70BF"/>
    <w:rsid w:val="00BF07CB"/>
    <w:rsid w:val="00BF104B"/>
    <w:rsid w:val="00BF159A"/>
    <w:rsid w:val="00BF25CA"/>
    <w:rsid w:val="00BF3AC5"/>
    <w:rsid w:val="00BF3BF5"/>
    <w:rsid w:val="00BF485D"/>
    <w:rsid w:val="00BF5037"/>
    <w:rsid w:val="00BF5C97"/>
    <w:rsid w:val="00C006E1"/>
    <w:rsid w:val="00C0123F"/>
    <w:rsid w:val="00C018BB"/>
    <w:rsid w:val="00C03292"/>
    <w:rsid w:val="00C0526C"/>
    <w:rsid w:val="00C05D51"/>
    <w:rsid w:val="00C0714E"/>
    <w:rsid w:val="00C1288E"/>
    <w:rsid w:val="00C12AD1"/>
    <w:rsid w:val="00C12AFE"/>
    <w:rsid w:val="00C131C8"/>
    <w:rsid w:val="00C1435B"/>
    <w:rsid w:val="00C148B2"/>
    <w:rsid w:val="00C14D2A"/>
    <w:rsid w:val="00C15491"/>
    <w:rsid w:val="00C15D8C"/>
    <w:rsid w:val="00C16DD0"/>
    <w:rsid w:val="00C2213B"/>
    <w:rsid w:val="00C2392A"/>
    <w:rsid w:val="00C242C5"/>
    <w:rsid w:val="00C24524"/>
    <w:rsid w:val="00C26829"/>
    <w:rsid w:val="00C30184"/>
    <w:rsid w:val="00C301C4"/>
    <w:rsid w:val="00C3145B"/>
    <w:rsid w:val="00C33115"/>
    <w:rsid w:val="00C3409E"/>
    <w:rsid w:val="00C353CC"/>
    <w:rsid w:val="00C36F81"/>
    <w:rsid w:val="00C37691"/>
    <w:rsid w:val="00C40805"/>
    <w:rsid w:val="00C4239C"/>
    <w:rsid w:val="00C43527"/>
    <w:rsid w:val="00C44CB8"/>
    <w:rsid w:val="00C45C38"/>
    <w:rsid w:val="00C46EB3"/>
    <w:rsid w:val="00C4734E"/>
    <w:rsid w:val="00C47504"/>
    <w:rsid w:val="00C5031B"/>
    <w:rsid w:val="00C50EDC"/>
    <w:rsid w:val="00C51AFA"/>
    <w:rsid w:val="00C51CCF"/>
    <w:rsid w:val="00C522D6"/>
    <w:rsid w:val="00C577C2"/>
    <w:rsid w:val="00C57F0D"/>
    <w:rsid w:val="00C60D9B"/>
    <w:rsid w:val="00C60F30"/>
    <w:rsid w:val="00C614BD"/>
    <w:rsid w:val="00C61F33"/>
    <w:rsid w:val="00C62852"/>
    <w:rsid w:val="00C62F93"/>
    <w:rsid w:val="00C65E2C"/>
    <w:rsid w:val="00C70065"/>
    <w:rsid w:val="00C703BF"/>
    <w:rsid w:val="00C7412F"/>
    <w:rsid w:val="00C77342"/>
    <w:rsid w:val="00C810E0"/>
    <w:rsid w:val="00C82494"/>
    <w:rsid w:val="00C84500"/>
    <w:rsid w:val="00C84510"/>
    <w:rsid w:val="00C858F6"/>
    <w:rsid w:val="00C871FE"/>
    <w:rsid w:val="00C8757E"/>
    <w:rsid w:val="00C87C50"/>
    <w:rsid w:val="00C87DE3"/>
    <w:rsid w:val="00C93F1A"/>
    <w:rsid w:val="00CA05D6"/>
    <w:rsid w:val="00CA2E18"/>
    <w:rsid w:val="00CA4E71"/>
    <w:rsid w:val="00CA5DE6"/>
    <w:rsid w:val="00CA61A5"/>
    <w:rsid w:val="00CB17A5"/>
    <w:rsid w:val="00CB28EF"/>
    <w:rsid w:val="00CB42D5"/>
    <w:rsid w:val="00CB4660"/>
    <w:rsid w:val="00CB5682"/>
    <w:rsid w:val="00CB6125"/>
    <w:rsid w:val="00CB7311"/>
    <w:rsid w:val="00CC0A18"/>
    <w:rsid w:val="00CC31C4"/>
    <w:rsid w:val="00CC320F"/>
    <w:rsid w:val="00CC4411"/>
    <w:rsid w:val="00CC618F"/>
    <w:rsid w:val="00CC7036"/>
    <w:rsid w:val="00CD09AE"/>
    <w:rsid w:val="00CD0E6E"/>
    <w:rsid w:val="00CD262E"/>
    <w:rsid w:val="00CD2DF4"/>
    <w:rsid w:val="00CD351D"/>
    <w:rsid w:val="00CD4736"/>
    <w:rsid w:val="00CE1789"/>
    <w:rsid w:val="00CE24EF"/>
    <w:rsid w:val="00CE2A6E"/>
    <w:rsid w:val="00CE473D"/>
    <w:rsid w:val="00CE4A23"/>
    <w:rsid w:val="00CE5EF2"/>
    <w:rsid w:val="00CE660E"/>
    <w:rsid w:val="00CF09B4"/>
    <w:rsid w:val="00CF1429"/>
    <w:rsid w:val="00CF37CB"/>
    <w:rsid w:val="00CF3990"/>
    <w:rsid w:val="00CF47C6"/>
    <w:rsid w:val="00CF60C4"/>
    <w:rsid w:val="00CF6AAA"/>
    <w:rsid w:val="00CF6EBD"/>
    <w:rsid w:val="00D0071F"/>
    <w:rsid w:val="00D014B6"/>
    <w:rsid w:val="00D02F83"/>
    <w:rsid w:val="00D05122"/>
    <w:rsid w:val="00D055AD"/>
    <w:rsid w:val="00D05D82"/>
    <w:rsid w:val="00D0666D"/>
    <w:rsid w:val="00D06D83"/>
    <w:rsid w:val="00D07400"/>
    <w:rsid w:val="00D11DC4"/>
    <w:rsid w:val="00D14014"/>
    <w:rsid w:val="00D21219"/>
    <w:rsid w:val="00D223F9"/>
    <w:rsid w:val="00D22967"/>
    <w:rsid w:val="00D22A4F"/>
    <w:rsid w:val="00D237CB"/>
    <w:rsid w:val="00D246B6"/>
    <w:rsid w:val="00D25981"/>
    <w:rsid w:val="00D259CB"/>
    <w:rsid w:val="00D25DED"/>
    <w:rsid w:val="00D26D47"/>
    <w:rsid w:val="00D276AB"/>
    <w:rsid w:val="00D3028D"/>
    <w:rsid w:val="00D30C56"/>
    <w:rsid w:val="00D31BFF"/>
    <w:rsid w:val="00D31DB8"/>
    <w:rsid w:val="00D32536"/>
    <w:rsid w:val="00D32726"/>
    <w:rsid w:val="00D3316C"/>
    <w:rsid w:val="00D366E0"/>
    <w:rsid w:val="00D37EEB"/>
    <w:rsid w:val="00D4096D"/>
    <w:rsid w:val="00D41CFA"/>
    <w:rsid w:val="00D42672"/>
    <w:rsid w:val="00D44E0B"/>
    <w:rsid w:val="00D4636C"/>
    <w:rsid w:val="00D46AC6"/>
    <w:rsid w:val="00D46BE8"/>
    <w:rsid w:val="00D470C2"/>
    <w:rsid w:val="00D50F1C"/>
    <w:rsid w:val="00D51307"/>
    <w:rsid w:val="00D51334"/>
    <w:rsid w:val="00D5275C"/>
    <w:rsid w:val="00D5359D"/>
    <w:rsid w:val="00D53BB9"/>
    <w:rsid w:val="00D5548F"/>
    <w:rsid w:val="00D5743B"/>
    <w:rsid w:val="00D60455"/>
    <w:rsid w:val="00D6158C"/>
    <w:rsid w:val="00D6241D"/>
    <w:rsid w:val="00D640E9"/>
    <w:rsid w:val="00D65B05"/>
    <w:rsid w:val="00D672AA"/>
    <w:rsid w:val="00D7210A"/>
    <w:rsid w:val="00D7288A"/>
    <w:rsid w:val="00D72BE7"/>
    <w:rsid w:val="00D73E30"/>
    <w:rsid w:val="00D73FF2"/>
    <w:rsid w:val="00D74505"/>
    <w:rsid w:val="00D75DDF"/>
    <w:rsid w:val="00D76E57"/>
    <w:rsid w:val="00D81980"/>
    <w:rsid w:val="00D8255E"/>
    <w:rsid w:val="00D82A0B"/>
    <w:rsid w:val="00D832C0"/>
    <w:rsid w:val="00D85773"/>
    <w:rsid w:val="00D85D1B"/>
    <w:rsid w:val="00D85E9E"/>
    <w:rsid w:val="00D864E8"/>
    <w:rsid w:val="00D875E0"/>
    <w:rsid w:val="00D9006B"/>
    <w:rsid w:val="00D906C3"/>
    <w:rsid w:val="00D9129F"/>
    <w:rsid w:val="00D91E89"/>
    <w:rsid w:val="00D92052"/>
    <w:rsid w:val="00D921F2"/>
    <w:rsid w:val="00D959C2"/>
    <w:rsid w:val="00DA02CF"/>
    <w:rsid w:val="00DA19E4"/>
    <w:rsid w:val="00DA2919"/>
    <w:rsid w:val="00DA2922"/>
    <w:rsid w:val="00DA41AB"/>
    <w:rsid w:val="00DA4570"/>
    <w:rsid w:val="00DA6854"/>
    <w:rsid w:val="00DB10B0"/>
    <w:rsid w:val="00DB1F27"/>
    <w:rsid w:val="00DB2679"/>
    <w:rsid w:val="00DB3AA4"/>
    <w:rsid w:val="00DB4503"/>
    <w:rsid w:val="00DB4856"/>
    <w:rsid w:val="00DB4DA1"/>
    <w:rsid w:val="00DB562C"/>
    <w:rsid w:val="00DB5956"/>
    <w:rsid w:val="00DB73B2"/>
    <w:rsid w:val="00DC08DE"/>
    <w:rsid w:val="00DC0AD4"/>
    <w:rsid w:val="00DC1DB8"/>
    <w:rsid w:val="00DC2CBB"/>
    <w:rsid w:val="00DC4CFA"/>
    <w:rsid w:val="00DC4F05"/>
    <w:rsid w:val="00DC50C8"/>
    <w:rsid w:val="00DC5EA9"/>
    <w:rsid w:val="00DC6DD0"/>
    <w:rsid w:val="00DC7F57"/>
    <w:rsid w:val="00DD012A"/>
    <w:rsid w:val="00DD0F21"/>
    <w:rsid w:val="00DD199A"/>
    <w:rsid w:val="00DD2466"/>
    <w:rsid w:val="00DD250F"/>
    <w:rsid w:val="00DD26D6"/>
    <w:rsid w:val="00DD46A4"/>
    <w:rsid w:val="00DD4798"/>
    <w:rsid w:val="00DD5448"/>
    <w:rsid w:val="00DD6151"/>
    <w:rsid w:val="00DD7411"/>
    <w:rsid w:val="00DD7AB0"/>
    <w:rsid w:val="00DE0A00"/>
    <w:rsid w:val="00DE2D4A"/>
    <w:rsid w:val="00DE33E9"/>
    <w:rsid w:val="00DE51CC"/>
    <w:rsid w:val="00DE56F1"/>
    <w:rsid w:val="00DF1064"/>
    <w:rsid w:val="00DF262A"/>
    <w:rsid w:val="00DF4688"/>
    <w:rsid w:val="00DF69B6"/>
    <w:rsid w:val="00E01BD8"/>
    <w:rsid w:val="00E03FA1"/>
    <w:rsid w:val="00E05851"/>
    <w:rsid w:val="00E05CBC"/>
    <w:rsid w:val="00E0669E"/>
    <w:rsid w:val="00E06DC5"/>
    <w:rsid w:val="00E115DC"/>
    <w:rsid w:val="00E125CB"/>
    <w:rsid w:val="00E12CAD"/>
    <w:rsid w:val="00E25159"/>
    <w:rsid w:val="00E25593"/>
    <w:rsid w:val="00E26261"/>
    <w:rsid w:val="00E27B38"/>
    <w:rsid w:val="00E30D35"/>
    <w:rsid w:val="00E30E6F"/>
    <w:rsid w:val="00E3126B"/>
    <w:rsid w:val="00E33317"/>
    <w:rsid w:val="00E34064"/>
    <w:rsid w:val="00E35B69"/>
    <w:rsid w:val="00E36D09"/>
    <w:rsid w:val="00E36F62"/>
    <w:rsid w:val="00E40BBF"/>
    <w:rsid w:val="00E414B6"/>
    <w:rsid w:val="00E41B6D"/>
    <w:rsid w:val="00E41EE0"/>
    <w:rsid w:val="00E44649"/>
    <w:rsid w:val="00E4560B"/>
    <w:rsid w:val="00E46F03"/>
    <w:rsid w:val="00E50D00"/>
    <w:rsid w:val="00E52A11"/>
    <w:rsid w:val="00E52BAC"/>
    <w:rsid w:val="00E52BED"/>
    <w:rsid w:val="00E5425B"/>
    <w:rsid w:val="00E548B8"/>
    <w:rsid w:val="00E55946"/>
    <w:rsid w:val="00E564F7"/>
    <w:rsid w:val="00E61281"/>
    <w:rsid w:val="00E62550"/>
    <w:rsid w:val="00E63476"/>
    <w:rsid w:val="00E63A2F"/>
    <w:rsid w:val="00E66D38"/>
    <w:rsid w:val="00E67861"/>
    <w:rsid w:val="00E71040"/>
    <w:rsid w:val="00E716F7"/>
    <w:rsid w:val="00E71B3E"/>
    <w:rsid w:val="00E72EAE"/>
    <w:rsid w:val="00E7303B"/>
    <w:rsid w:val="00E732E2"/>
    <w:rsid w:val="00E74A59"/>
    <w:rsid w:val="00E752B1"/>
    <w:rsid w:val="00E765CE"/>
    <w:rsid w:val="00E7694B"/>
    <w:rsid w:val="00E809DD"/>
    <w:rsid w:val="00E816BB"/>
    <w:rsid w:val="00E8302C"/>
    <w:rsid w:val="00E84051"/>
    <w:rsid w:val="00E84C9E"/>
    <w:rsid w:val="00E85F59"/>
    <w:rsid w:val="00E8679D"/>
    <w:rsid w:val="00E86A60"/>
    <w:rsid w:val="00E879CE"/>
    <w:rsid w:val="00E903C6"/>
    <w:rsid w:val="00E90E42"/>
    <w:rsid w:val="00E91993"/>
    <w:rsid w:val="00E93CA0"/>
    <w:rsid w:val="00E94180"/>
    <w:rsid w:val="00E95DCD"/>
    <w:rsid w:val="00E9673A"/>
    <w:rsid w:val="00E97E49"/>
    <w:rsid w:val="00EA0132"/>
    <w:rsid w:val="00EA02CD"/>
    <w:rsid w:val="00EA238A"/>
    <w:rsid w:val="00EA249A"/>
    <w:rsid w:val="00EA2B54"/>
    <w:rsid w:val="00EA562B"/>
    <w:rsid w:val="00EA7AA9"/>
    <w:rsid w:val="00EB1A55"/>
    <w:rsid w:val="00EB2B82"/>
    <w:rsid w:val="00EB46F5"/>
    <w:rsid w:val="00EC022F"/>
    <w:rsid w:val="00EC2743"/>
    <w:rsid w:val="00EC5F2B"/>
    <w:rsid w:val="00EC6924"/>
    <w:rsid w:val="00ED01FA"/>
    <w:rsid w:val="00ED0D90"/>
    <w:rsid w:val="00ED262F"/>
    <w:rsid w:val="00ED2764"/>
    <w:rsid w:val="00ED319B"/>
    <w:rsid w:val="00ED3F7C"/>
    <w:rsid w:val="00ED5BEE"/>
    <w:rsid w:val="00EE1057"/>
    <w:rsid w:val="00EE1111"/>
    <w:rsid w:val="00EE3F63"/>
    <w:rsid w:val="00EE5318"/>
    <w:rsid w:val="00EE658D"/>
    <w:rsid w:val="00EE6FAE"/>
    <w:rsid w:val="00EE7E25"/>
    <w:rsid w:val="00EF1608"/>
    <w:rsid w:val="00EF2197"/>
    <w:rsid w:val="00EF304F"/>
    <w:rsid w:val="00EF396C"/>
    <w:rsid w:val="00EF488A"/>
    <w:rsid w:val="00EF5101"/>
    <w:rsid w:val="00EF5C63"/>
    <w:rsid w:val="00EF5E44"/>
    <w:rsid w:val="00EF634D"/>
    <w:rsid w:val="00EF6B67"/>
    <w:rsid w:val="00EF7699"/>
    <w:rsid w:val="00EF7790"/>
    <w:rsid w:val="00F00681"/>
    <w:rsid w:val="00F007C6"/>
    <w:rsid w:val="00F012D2"/>
    <w:rsid w:val="00F02476"/>
    <w:rsid w:val="00F03816"/>
    <w:rsid w:val="00F03E70"/>
    <w:rsid w:val="00F04A66"/>
    <w:rsid w:val="00F06069"/>
    <w:rsid w:val="00F06E05"/>
    <w:rsid w:val="00F07209"/>
    <w:rsid w:val="00F10B09"/>
    <w:rsid w:val="00F11C84"/>
    <w:rsid w:val="00F127F3"/>
    <w:rsid w:val="00F1370A"/>
    <w:rsid w:val="00F14999"/>
    <w:rsid w:val="00F1511F"/>
    <w:rsid w:val="00F15B89"/>
    <w:rsid w:val="00F16F9C"/>
    <w:rsid w:val="00F21525"/>
    <w:rsid w:val="00F21FC3"/>
    <w:rsid w:val="00F2292A"/>
    <w:rsid w:val="00F22C28"/>
    <w:rsid w:val="00F22D24"/>
    <w:rsid w:val="00F23AE2"/>
    <w:rsid w:val="00F24919"/>
    <w:rsid w:val="00F26968"/>
    <w:rsid w:val="00F26A15"/>
    <w:rsid w:val="00F26C4F"/>
    <w:rsid w:val="00F26F1F"/>
    <w:rsid w:val="00F26FEA"/>
    <w:rsid w:val="00F302FC"/>
    <w:rsid w:val="00F307BB"/>
    <w:rsid w:val="00F31B3C"/>
    <w:rsid w:val="00F33163"/>
    <w:rsid w:val="00F34403"/>
    <w:rsid w:val="00F34706"/>
    <w:rsid w:val="00F35E97"/>
    <w:rsid w:val="00F3710A"/>
    <w:rsid w:val="00F41C16"/>
    <w:rsid w:val="00F4217F"/>
    <w:rsid w:val="00F45C1F"/>
    <w:rsid w:val="00F46763"/>
    <w:rsid w:val="00F47E93"/>
    <w:rsid w:val="00F50E39"/>
    <w:rsid w:val="00F5108B"/>
    <w:rsid w:val="00F52D55"/>
    <w:rsid w:val="00F54AB4"/>
    <w:rsid w:val="00F56853"/>
    <w:rsid w:val="00F56A25"/>
    <w:rsid w:val="00F56DBB"/>
    <w:rsid w:val="00F57A54"/>
    <w:rsid w:val="00F62845"/>
    <w:rsid w:val="00F63711"/>
    <w:rsid w:val="00F639C0"/>
    <w:rsid w:val="00F64513"/>
    <w:rsid w:val="00F669A7"/>
    <w:rsid w:val="00F66C1F"/>
    <w:rsid w:val="00F673C3"/>
    <w:rsid w:val="00F7048C"/>
    <w:rsid w:val="00F71705"/>
    <w:rsid w:val="00F74938"/>
    <w:rsid w:val="00F77BEA"/>
    <w:rsid w:val="00F83471"/>
    <w:rsid w:val="00F8485D"/>
    <w:rsid w:val="00F86385"/>
    <w:rsid w:val="00F87AB4"/>
    <w:rsid w:val="00F92392"/>
    <w:rsid w:val="00F92C88"/>
    <w:rsid w:val="00F92F50"/>
    <w:rsid w:val="00F93B94"/>
    <w:rsid w:val="00F943C3"/>
    <w:rsid w:val="00F954F5"/>
    <w:rsid w:val="00F97222"/>
    <w:rsid w:val="00FA087D"/>
    <w:rsid w:val="00FA1CDE"/>
    <w:rsid w:val="00FA243A"/>
    <w:rsid w:val="00FA2F12"/>
    <w:rsid w:val="00FA323A"/>
    <w:rsid w:val="00FA468A"/>
    <w:rsid w:val="00FA4BFE"/>
    <w:rsid w:val="00FA7DFA"/>
    <w:rsid w:val="00FB0F42"/>
    <w:rsid w:val="00FB1AD3"/>
    <w:rsid w:val="00FB3184"/>
    <w:rsid w:val="00FB3A03"/>
    <w:rsid w:val="00FB46ED"/>
    <w:rsid w:val="00FB5939"/>
    <w:rsid w:val="00FB632D"/>
    <w:rsid w:val="00FB6404"/>
    <w:rsid w:val="00FB65C5"/>
    <w:rsid w:val="00FC2BF9"/>
    <w:rsid w:val="00FC3F88"/>
    <w:rsid w:val="00FC7DFB"/>
    <w:rsid w:val="00FD2838"/>
    <w:rsid w:val="00FD41BA"/>
    <w:rsid w:val="00FD71E8"/>
    <w:rsid w:val="00FD757A"/>
    <w:rsid w:val="00FE2254"/>
    <w:rsid w:val="00FE34BE"/>
    <w:rsid w:val="00FE646C"/>
    <w:rsid w:val="00FE6CAA"/>
    <w:rsid w:val="00FF333B"/>
    <w:rsid w:val="00FF35F6"/>
    <w:rsid w:val="00FF3638"/>
    <w:rsid w:val="00FF3828"/>
    <w:rsid w:val="00FF42F2"/>
    <w:rsid w:val="00FF4A19"/>
    <w:rsid w:val="00FF4F7D"/>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B1"/>
    <w:rPr>
      <w:sz w:val="24"/>
      <w:szCs w:val="24"/>
    </w:rPr>
  </w:style>
  <w:style w:type="paragraph" w:styleId="Heading1">
    <w:name w:val="heading 1"/>
    <w:basedOn w:val="Normal"/>
    <w:next w:val="Normal"/>
    <w:link w:val="Heading1Char"/>
    <w:qFormat/>
    <w:rsid w:val="00945ECA"/>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945ECA"/>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945ECA"/>
    <w:pPr>
      <w:keepNext/>
      <w:autoSpaceDE w:val="0"/>
      <w:autoSpaceDN w:val="0"/>
      <w:adjustRightInd w:val="0"/>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945ECA"/>
    <w:pPr>
      <w:keepNext/>
      <w:spacing w:before="60" w:after="60" w:line="300" w:lineRule="exact"/>
      <w:jc w:val="center"/>
      <w:outlineLvl w:val="3"/>
    </w:pPr>
    <w:rPr>
      <w:rFonts w:ascii="Calibri" w:hAnsi="Calibri"/>
      <w:b/>
      <w:bCs/>
      <w:sz w:val="28"/>
      <w:szCs w:val="28"/>
      <w:lang w:val="x-none" w:eastAsia="x-none"/>
    </w:rPr>
  </w:style>
  <w:style w:type="paragraph" w:styleId="Heading5">
    <w:name w:val="heading 5"/>
    <w:basedOn w:val="Normal"/>
    <w:next w:val="Normal"/>
    <w:link w:val="Heading5Char"/>
    <w:qFormat/>
    <w:locked/>
    <w:rsid w:val="00F1511F"/>
    <w:pPr>
      <w:keepNext/>
      <w:spacing w:before="480" w:after="240"/>
      <w:ind w:firstLine="720"/>
      <w:jc w:val="center"/>
      <w:outlineLvl w:val="4"/>
    </w:pPr>
    <w:rPr>
      <w:rFonts w:eastAsia="MS Mincho"/>
      <w:b/>
      <w:bCs/>
      <w:sz w:val="28"/>
      <w:szCs w:val="20"/>
      <w:lang w:val="x-none" w:eastAsia="x-none"/>
    </w:rPr>
  </w:style>
  <w:style w:type="paragraph" w:styleId="Heading6">
    <w:name w:val="heading 6"/>
    <w:basedOn w:val="Normal"/>
    <w:next w:val="Normal"/>
    <w:link w:val="Heading6Char"/>
    <w:qFormat/>
    <w:rsid w:val="00945ECA"/>
    <w:pPr>
      <w:keepNext/>
      <w:spacing w:before="240" w:after="60" w:line="300" w:lineRule="exact"/>
      <w:jc w:val="center"/>
      <w:outlineLvl w:val="5"/>
    </w:pPr>
    <w:rPr>
      <w:rFonts w:ascii="Calibri" w:hAnsi="Calibri"/>
      <w:b/>
      <w:bCs/>
      <w:sz w:val="20"/>
      <w:szCs w:val="20"/>
      <w:lang w:val="x-none" w:eastAsia="x-none"/>
    </w:rPr>
  </w:style>
  <w:style w:type="paragraph" w:styleId="Heading7">
    <w:name w:val="heading 7"/>
    <w:basedOn w:val="Normal"/>
    <w:next w:val="Normal"/>
    <w:link w:val="Heading7Char"/>
    <w:qFormat/>
    <w:locked/>
    <w:rsid w:val="00F1511F"/>
    <w:pPr>
      <w:keepNext/>
      <w:spacing w:before="40" w:line="288" w:lineRule="auto"/>
      <w:jc w:val="center"/>
      <w:outlineLvl w:val="6"/>
    </w:pPr>
    <w:rPr>
      <w:rFonts w:eastAsia="MS Mincho"/>
      <w:b/>
      <w:bCs/>
      <w:sz w:val="26"/>
      <w:szCs w:val="22"/>
    </w:rPr>
  </w:style>
  <w:style w:type="paragraph" w:styleId="Heading8">
    <w:name w:val="heading 8"/>
    <w:basedOn w:val="Normal"/>
    <w:next w:val="Normal"/>
    <w:link w:val="Heading8Char"/>
    <w:qFormat/>
    <w:rsid w:val="00945ECA"/>
    <w:pPr>
      <w:keepNext/>
      <w:spacing w:before="240" w:after="60" w:line="300" w:lineRule="exact"/>
      <w:jc w:val="center"/>
      <w:outlineLvl w:val="7"/>
    </w:pPr>
    <w:rPr>
      <w:rFonts w:ascii="Calibri" w:hAnsi="Calibri"/>
      <w:i/>
      <w:iCs/>
      <w:lang w:val="x-none" w:eastAsia="x-none"/>
    </w:rPr>
  </w:style>
  <w:style w:type="paragraph" w:styleId="Heading9">
    <w:name w:val="heading 9"/>
    <w:basedOn w:val="Normal"/>
    <w:next w:val="Normal"/>
    <w:link w:val="Heading9Char"/>
    <w:qFormat/>
    <w:locked/>
    <w:rsid w:val="00F1511F"/>
    <w:pPr>
      <w:keepNext/>
      <w:outlineLvl w:val="8"/>
    </w:pPr>
    <w:rPr>
      <w:rFonts w:eastAsia="MS Mincho"/>
      <w:b/>
      <w:bCs/>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82793"/>
    <w:rPr>
      <w:rFonts w:ascii="Cambria" w:hAnsi="Cambria" w:cs="Cambria"/>
      <w:b/>
      <w:bCs/>
      <w:kern w:val="32"/>
      <w:sz w:val="32"/>
      <w:szCs w:val="32"/>
    </w:rPr>
  </w:style>
  <w:style w:type="character" w:customStyle="1" w:styleId="Heading2Char">
    <w:name w:val="Heading 2 Char"/>
    <w:link w:val="Heading2"/>
    <w:locked/>
    <w:rsid w:val="00582793"/>
    <w:rPr>
      <w:rFonts w:ascii="Cambria" w:hAnsi="Cambria" w:cs="Cambria"/>
      <w:b/>
      <w:bCs/>
      <w:i/>
      <w:iCs/>
      <w:sz w:val="28"/>
      <w:szCs w:val="28"/>
    </w:rPr>
  </w:style>
  <w:style w:type="character" w:customStyle="1" w:styleId="Heading3Char">
    <w:name w:val="Heading 3 Char"/>
    <w:link w:val="Heading3"/>
    <w:locked/>
    <w:rsid w:val="00582793"/>
    <w:rPr>
      <w:rFonts w:ascii="Cambria" w:hAnsi="Cambria" w:cs="Cambria"/>
      <w:b/>
      <w:bCs/>
      <w:sz w:val="26"/>
      <w:szCs w:val="26"/>
    </w:rPr>
  </w:style>
  <w:style w:type="character" w:customStyle="1" w:styleId="Heading4Char">
    <w:name w:val="Heading 4 Char"/>
    <w:link w:val="Heading4"/>
    <w:locked/>
    <w:rsid w:val="00582793"/>
    <w:rPr>
      <w:rFonts w:ascii="Calibri" w:hAnsi="Calibri" w:cs="Calibri"/>
      <w:b/>
      <w:bCs/>
      <w:sz w:val="28"/>
      <w:szCs w:val="28"/>
    </w:rPr>
  </w:style>
  <w:style w:type="character" w:customStyle="1" w:styleId="Heading5Char">
    <w:name w:val="Heading 5 Char"/>
    <w:basedOn w:val="DefaultParagraphFont"/>
    <w:link w:val="Heading5"/>
    <w:rsid w:val="00F1511F"/>
    <w:rPr>
      <w:rFonts w:eastAsia="MS Mincho"/>
      <w:b/>
      <w:bCs/>
      <w:sz w:val="28"/>
      <w:lang w:val="x-none" w:eastAsia="x-none"/>
    </w:rPr>
  </w:style>
  <w:style w:type="character" w:customStyle="1" w:styleId="Heading6Char">
    <w:name w:val="Heading 6 Char"/>
    <w:link w:val="Heading6"/>
    <w:locked/>
    <w:rsid w:val="00582793"/>
    <w:rPr>
      <w:rFonts w:ascii="Calibri" w:hAnsi="Calibri" w:cs="Calibri"/>
      <w:b/>
      <w:bCs/>
    </w:rPr>
  </w:style>
  <w:style w:type="character" w:customStyle="1" w:styleId="Heading7Char">
    <w:name w:val="Heading 7 Char"/>
    <w:basedOn w:val="DefaultParagraphFont"/>
    <w:link w:val="Heading7"/>
    <w:rsid w:val="00F1511F"/>
    <w:rPr>
      <w:rFonts w:eastAsia="MS Mincho"/>
      <w:b/>
      <w:bCs/>
      <w:sz w:val="26"/>
      <w:szCs w:val="22"/>
    </w:rPr>
  </w:style>
  <w:style w:type="character" w:customStyle="1" w:styleId="Heading8Char">
    <w:name w:val="Heading 8 Char"/>
    <w:link w:val="Heading8"/>
    <w:locked/>
    <w:rsid w:val="00582793"/>
    <w:rPr>
      <w:rFonts w:ascii="Calibri" w:hAnsi="Calibri" w:cs="Calibri"/>
      <w:i/>
      <w:iCs/>
      <w:sz w:val="24"/>
      <w:szCs w:val="24"/>
    </w:rPr>
  </w:style>
  <w:style w:type="character" w:customStyle="1" w:styleId="Heading9Char">
    <w:name w:val="Heading 9 Char"/>
    <w:basedOn w:val="DefaultParagraphFont"/>
    <w:link w:val="Heading9"/>
    <w:rsid w:val="00F1511F"/>
    <w:rPr>
      <w:rFonts w:eastAsia="MS Mincho"/>
      <w:b/>
      <w:bCs/>
      <w:sz w:val="14"/>
      <w:lang w:val="x-none" w:eastAsia="x-none"/>
    </w:rPr>
  </w:style>
  <w:style w:type="paragraph" w:styleId="BalloonText">
    <w:name w:val="Balloon Text"/>
    <w:basedOn w:val="Normal"/>
    <w:link w:val="BalloonTextChar"/>
    <w:uiPriority w:val="99"/>
    <w:semiHidden/>
    <w:rsid w:val="00F2292A"/>
    <w:rPr>
      <w:sz w:val="2"/>
      <w:szCs w:val="2"/>
      <w:lang w:val="x-none" w:eastAsia="x-none"/>
    </w:rPr>
  </w:style>
  <w:style w:type="character" w:customStyle="1" w:styleId="BalloonTextChar">
    <w:name w:val="Balloon Text Char"/>
    <w:link w:val="BalloonText"/>
    <w:uiPriority w:val="99"/>
    <w:semiHidden/>
    <w:locked/>
    <w:rsid w:val="00582793"/>
    <w:rPr>
      <w:sz w:val="2"/>
      <w:szCs w:val="2"/>
    </w:rPr>
  </w:style>
  <w:style w:type="paragraph" w:styleId="BodyTextIndent">
    <w:name w:val="Body Text Indent"/>
    <w:basedOn w:val="Normal"/>
    <w:link w:val="BodyTextIndentChar"/>
    <w:rsid w:val="00945ECA"/>
    <w:pPr>
      <w:ind w:right="-469" w:firstLine="720"/>
      <w:jc w:val="both"/>
    </w:pPr>
    <w:rPr>
      <w:lang w:val="x-none" w:eastAsia="x-none"/>
    </w:rPr>
  </w:style>
  <w:style w:type="character" w:customStyle="1" w:styleId="BodyTextIndentChar">
    <w:name w:val="Body Text Indent Char"/>
    <w:link w:val="BodyTextIndent"/>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rPr>
      <w:lang w:val="x-none" w:eastAsia="x-none"/>
    </w:rPr>
  </w:style>
  <w:style w:type="character" w:customStyle="1" w:styleId="HeaderChar">
    <w:name w:val="Header Char"/>
    <w:link w:val="Header"/>
    <w:uiPriority w:val="99"/>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link w:val="Footer"/>
    <w:uiPriority w:val="99"/>
    <w:locked/>
    <w:rsid w:val="00945ECA"/>
    <w:rPr>
      <w:sz w:val="24"/>
      <w:szCs w:val="24"/>
      <w:lang w:val="en-US" w:eastAsia="en-US"/>
    </w:rPr>
  </w:style>
  <w:style w:type="character" w:styleId="PageNumber">
    <w:name w:val="page number"/>
    <w:basedOn w:val="DefaultParagraphFont"/>
    <w:rsid w:val="00945ECA"/>
  </w:style>
  <w:style w:type="paragraph" w:styleId="CommentText">
    <w:name w:val="annotation text"/>
    <w:basedOn w:val="Normal"/>
    <w:link w:val="CommentTextChar"/>
    <w:uiPriority w:val="99"/>
    <w:rsid w:val="00945ECA"/>
    <w:rPr>
      <w:sz w:val="20"/>
      <w:szCs w:val="20"/>
      <w:lang w:val="x-none" w:eastAsia="x-none"/>
    </w:rPr>
  </w:style>
  <w:style w:type="character" w:customStyle="1" w:styleId="CommentTextChar">
    <w:name w:val="Comment Text Char"/>
    <w:link w:val="CommentText"/>
    <w:uiPriority w:val="99"/>
    <w:locked/>
    <w:rsid w:val="00582793"/>
    <w:rPr>
      <w:sz w:val="20"/>
      <w:szCs w:val="20"/>
    </w:rPr>
  </w:style>
  <w:style w:type="paragraph" w:styleId="BodyText">
    <w:name w:val="Body Text"/>
    <w:basedOn w:val="Normal"/>
    <w:link w:val="BodyTextChar"/>
    <w:uiPriority w:val="1"/>
    <w:qFormat/>
    <w:rsid w:val="00945ECA"/>
    <w:pPr>
      <w:spacing w:after="120"/>
    </w:pPr>
    <w:rPr>
      <w:lang w:val="x-none" w:eastAsia="x-none"/>
    </w:rPr>
  </w:style>
  <w:style w:type="character" w:customStyle="1" w:styleId="BodyTextChar">
    <w:name w:val="Body Text Char"/>
    <w:link w:val="BodyText"/>
    <w:uiPriority w:val="1"/>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lang w:val="x-none" w:eastAsia="x-none"/>
    </w:rPr>
  </w:style>
  <w:style w:type="character" w:customStyle="1" w:styleId="BodyTextIndent2Char">
    <w:name w:val="Body Text Indent 2 Char"/>
    <w:link w:val="BodyTextIndent2"/>
    <w:uiPriority w:val="99"/>
    <w:semiHidden/>
    <w:locked/>
    <w:rsid w:val="00582793"/>
    <w:rPr>
      <w:sz w:val="24"/>
      <w:szCs w:val="24"/>
    </w:rPr>
  </w:style>
  <w:style w:type="character" w:styleId="FootnoteReference">
    <w:name w:val="footnote reference"/>
    <w:semiHidden/>
    <w:rsid w:val="00945ECA"/>
    <w:rPr>
      <w:vertAlign w:val="superscript"/>
    </w:rPr>
  </w:style>
  <w:style w:type="paragraph" w:styleId="BodyText2">
    <w:name w:val="Body Text 2"/>
    <w:basedOn w:val="Normal"/>
    <w:link w:val="BodyText2Char"/>
    <w:rsid w:val="00945ECA"/>
    <w:pPr>
      <w:spacing w:after="120" w:line="480" w:lineRule="auto"/>
    </w:pPr>
    <w:rPr>
      <w:lang w:val="x-none" w:eastAsia="x-none"/>
    </w:rPr>
  </w:style>
  <w:style w:type="character" w:customStyle="1" w:styleId="BodyText2Char">
    <w:name w:val="Body Text 2 Char"/>
    <w:link w:val="BodyText2"/>
    <w:locked/>
    <w:rsid w:val="00582793"/>
    <w:rPr>
      <w:sz w:val="24"/>
      <w:szCs w:val="24"/>
    </w:rPr>
  </w:style>
  <w:style w:type="paragraph" w:styleId="EndnoteText">
    <w:name w:val="endnote text"/>
    <w:basedOn w:val="Normal"/>
    <w:link w:val="EndnoteTextChar"/>
    <w:rsid w:val="00945ECA"/>
    <w:rPr>
      <w:sz w:val="20"/>
      <w:szCs w:val="20"/>
      <w:lang w:val="x-none" w:eastAsia="x-none"/>
    </w:rPr>
  </w:style>
  <w:style w:type="character" w:customStyle="1" w:styleId="EndnoteTextChar">
    <w:name w:val="Endnote Text Char"/>
    <w:link w:val="EndnoteText"/>
    <w:locked/>
    <w:rsid w:val="00582793"/>
    <w:rPr>
      <w:sz w:val="20"/>
      <w:szCs w:val="20"/>
    </w:rPr>
  </w:style>
  <w:style w:type="paragraph" w:styleId="DocumentMap">
    <w:name w:val="Document Map"/>
    <w:basedOn w:val="Normal"/>
    <w:link w:val="DocumentMapChar"/>
    <w:uiPriority w:val="99"/>
    <w:semiHidden/>
    <w:rsid w:val="00945ECA"/>
    <w:rPr>
      <w:rFonts w:ascii="Tahoma" w:hAnsi="Tahoma"/>
      <w:sz w:val="16"/>
      <w:szCs w:val="16"/>
    </w:rPr>
  </w:style>
  <w:style w:type="character" w:customStyle="1" w:styleId="DocumentMapChar">
    <w:name w:val="Document Map Char"/>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semiHidden/>
    <w:rsid w:val="00945ECA"/>
    <w:rPr>
      <w:sz w:val="20"/>
      <w:szCs w:val="20"/>
    </w:rPr>
  </w:style>
  <w:style w:type="character" w:customStyle="1" w:styleId="FootnoteTextChar">
    <w:name w:val="Footnote Text Char"/>
    <w:link w:val="FootnoteText"/>
    <w:locked/>
    <w:rsid w:val="00945ECA"/>
    <w:rPr>
      <w:lang w:val="en-US" w:eastAsia="en-US"/>
    </w:rPr>
  </w:style>
  <w:style w:type="character" w:styleId="CommentReference">
    <w:name w:val="annotation reference"/>
    <w:uiPriority w:val="99"/>
    <w:rsid w:val="00650B44"/>
    <w:rPr>
      <w:sz w:val="16"/>
      <w:szCs w:val="16"/>
    </w:rPr>
  </w:style>
  <w:style w:type="paragraph" w:styleId="CommentSubject">
    <w:name w:val="annotation subject"/>
    <w:basedOn w:val="CommentText"/>
    <w:next w:val="CommentText"/>
    <w:link w:val="CommentSubjectChar"/>
    <w:rsid w:val="00650B44"/>
    <w:rPr>
      <w:b/>
      <w:bCs/>
    </w:rPr>
  </w:style>
  <w:style w:type="character" w:customStyle="1" w:styleId="CommentSubjectChar">
    <w:name w:val="Comment Subject Char"/>
    <w:link w:val="CommentSubject"/>
    <w:locked/>
    <w:rsid w:val="00582793"/>
    <w:rPr>
      <w:b/>
      <w:bCs/>
      <w:sz w:val="20"/>
      <w:szCs w:val="20"/>
    </w:rPr>
  </w:style>
  <w:style w:type="paragraph" w:styleId="NormalWeb">
    <w:name w:val="Normal (Web)"/>
    <w:basedOn w:val="Normal"/>
    <w:rsid w:val="009A3F44"/>
    <w:pPr>
      <w:spacing w:before="100" w:beforeAutospacing="1" w:after="100" w:afterAutospacing="1"/>
    </w:pPr>
  </w:style>
  <w:style w:type="character" w:customStyle="1" w:styleId="apple-converted-space">
    <w:name w:val="apple-converted-space"/>
    <w:basedOn w:val="DefaultParagraphFont"/>
    <w:rsid w:val="000C64F5"/>
  </w:style>
  <w:style w:type="character" w:styleId="EndnoteReference">
    <w:name w:val="endnote reference"/>
    <w:rsid w:val="00082FBF"/>
    <w:rPr>
      <w:vertAlign w:val="superscript"/>
    </w:rPr>
  </w:style>
  <w:style w:type="table" w:styleId="TableGrid">
    <w:name w:val="Table Grid"/>
    <w:basedOn w:val="TableNormal"/>
    <w:rsid w:val="00E2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A01ED"/>
    <w:rPr>
      <w:color w:val="0000FF"/>
      <w:u w:val="single"/>
    </w:rPr>
  </w:style>
  <w:style w:type="character" w:styleId="FollowedHyperlink">
    <w:name w:val="FollowedHyperlink"/>
    <w:rsid w:val="006A01ED"/>
    <w:rPr>
      <w:color w:val="800080"/>
      <w:u w:val="single"/>
    </w:rPr>
  </w:style>
  <w:style w:type="paragraph" w:styleId="ListParagraph">
    <w:name w:val="List Paragraph"/>
    <w:basedOn w:val="Normal"/>
    <w:uiPriority w:val="34"/>
    <w:qFormat/>
    <w:rsid w:val="00712F7F"/>
    <w:pPr>
      <w:ind w:left="720"/>
    </w:pPr>
  </w:style>
  <w:style w:type="paragraph" w:styleId="Revision">
    <w:name w:val="Revision"/>
    <w:hidden/>
    <w:uiPriority w:val="99"/>
    <w:semiHidden/>
    <w:rsid w:val="000A583A"/>
    <w:rPr>
      <w:sz w:val="24"/>
      <w:szCs w:val="24"/>
    </w:rPr>
  </w:style>
  <w:style w:type="paragraph" w:customStyle="1" w:styleId="Default">
    <w:name w:val="Default"/>
    <w:rsid w:val="00F1511F"/>
    <w:pPr>
      <w:autoSpaceDE w:val="0"/>
      <w:autoSpaceDN w:val="0"/>
      <w:adjustRightInd w:val="0"/>
    </w:pPr>
    <w:rPr>
      <w:rFonts w:ascii="Arial" w:eastAsia="MS Mincho" w:hAnsi="Arial" w:cs="Arial"/>
      <w:color w:val="000000"/>
      <w:sz w:val="24"/>
      <w:szCs w:val="24"/>
      <w:lang w:eastAsia="ja-JP"/>
    </w:rPr>
  </w:style>
  <w:style w:type="paragraph" w:customStyle="1" w:styleId="noidung">
    <w:name w:val="noidung"/>
    <w:basedOn w:val="Normal"/>
    <w:uiPriority w:val="99"/>
    <w:rsid w:val="00F1511F"/>
    <w:pPr>
      <w:spacing w:before="80" w:line="340" w:lineRule="exact"/>
      <w:ind w:firstLine="454"/>
      <w:jc w:val="both"/>
    </w:pPr>
    <w:rPr>
      <w:rFonts w:eastAsia="MS Mincho"/>
      <w:sz w:val="28"/>
      <w:szCs w:val="20"/>
      <w:lang w:eastAsia="ja-JP"/>
    </w:rPr>
  </w:style>
  <w:style w:type="paragraph" w:customStyle="1" w:styleId="Chuthich">
    <w:name w:val="Chu thich"/>
    <w:basedOn w:val="Normal"/>
    <w:link w:val="ChuthichChar"/>
    <w:qFormat/>
    <w:rsid w:val="00F1511F"/>
    <w:pPr>
      <w:contextualSpacing/>
      <w:jc w:val="both"/>
    </w:pPr>
    <w:rPr>
      <w:rFonts w:eastAsiaTheme="minorEastAsia" w:cstheme="minorBidi"/>
      <w:position w:val="14"/>
      <w:sz w:val="16"/>
      <w:szCs w:val="22"/>
      <w:lang w:eastAsia="ja-JP"/>
    </w:rPr>
  </w:style>
  <w:style w:type="character" w:customStyle="1" w:styleId="ChuthichChar">
    <w:name w:val="Chu thich Char"/>
    <w:basedOn w:val="DefaultParagraphFont"/>
    <w:link w:val="Chuthich"/>
    <w:rsid w:val="00F1511F"/>
    <w:rPr>
      <w:rFonts w:eastAsiaTheme="minorEastAsia" w:cstheme="minorBidi"/>
      <w:position w:val="14"/>
      <w:sz w:val="16"/>
      <w:szCs w:val="22"/>
      <w:lang w:eastAsia="ja-JP"/>
    </w:rPr>
  </w:style>
  <w:style w:type="paragraph" w:customStyle="1" w:styleId="Muc">
    <w:name w:val="Muc"/>
    <w:basedOn w:val="Normal"/>
    <w:rsid w:val="00F1511F"/>
    <w:pPr>
      <w:spacing w:before="120" w:line="288" w:lineRule="auto"/>
      <w:jc w:val="both"/>
    </w:pPr>
    <w:rPr>
      <w:rFonts w:eastAsia="MS Mincho"/>
      <w:b/>
      <w:bCs/>
      <w:sz w:val="28"/>
      <w:szCs w:val="20"/>
    </w:rPr>
  </w:style>
  <w:style w:type="paragraph" w:styleId="BodyText3">
    <w:name w:val="Body Text 3"/>
    <w:basedOn w:val="Normal"/>
    <w:link w:val="BodyText3Char"/>
    <w:rsid w:val="00F1511F"/>
    <w:pPr>
      <w:spacing w:before="240" w:after="120" w:line="288" w:lineRule="auto"/>
      <w:jc w:val="center"/>
    </w:pPr>
    <w:rPr>
      <w:rFonts w:eastAsia="MS Mincho"/>
      <w:b/>
      <w:bCs/>
      <w:sz w:val="28"/>
      <w:szCs w:val="20"/>
    </w:rPr>
  </w:style>
  <w:style w:type="character" w:customStyle="1" w:styleId="BodyText3Char">
    <w:name w:val="Body Text 3 Char"/>
    <w:basedOn w:val="DefaultParagraphFont"/>
    <w:link w:val="BodyText3"/>
    <w:rsid w:val="00F1511F"/>
    <w:rPr>
      <w:rFonts w:eastAsia="MS Mincho"/>
      <w:b/>
      <w:bCs/>
      <w:sz w:val="28"/>
    </w:rPr>
  </w:style>
  <w:style w:type="paragraph" w:customStyle="1" w:styleId="phan">
    <w:name w:val="phan"/>
    <w:basedOn w:val="Normal"/>
    <w:rsid w:val="00F1511F"/>
    <w:pPr>
      <w:spacing w:before="320" w:line="288" w:lineRule="auto"/>
      <w:jc w:val="center"/>
    </w:pPr>
    <w:rPr>
      <w:rFonts w:eastAsia="MS Mincho"/>
      <w:sz w:val="30"/>
      <w:szCs w:val="20"/>
    </w:rPr>
  </w:style>
  <w:style w:type="paragraph" w:customStyle="1" w:styleId="Noidungphan">
    <w:name w:val="Noidungphan"/>
    <w:basedOn w:val="Normal"/>
    <w:rsid w:val="00F1511F"/>
    <w:pPr>
      <w:spacing w:before="120" w:after="340"/>
      <w:jc w:val="center"/>
    </w:pPr>
    <w:rPr>
      <w:rFonts w:eastAsia="MS Mincho"/>
      <w:b/>
      <w:sz w:val="34"/>
      <w:szCs w:val="20"/>
    </w:rPr>
  </w:style>
  <w:style w:type="paragraph" w:customStyle="1" w:styleId="Note">
    <w:name w:val="Note"/>
    <w:basedOn w:val="Normal"/>
    <w:link w:val="NoteChar"/>
    <w:rsid w:val="00F1511F"/>
    <w:pPr>
      <w:tabs>
        <w:tab w:val="left" w:pos="284"/>
        <w:tab w:val="left" w:pos="1134"/>
        <w:tab w:val="left" w:pos="1871"/>
        <w:tab w:val="left" w:pos="2268"/>
      </w:tabs>
      <w:overflowPunct w:val="0"/>
      <w:autoSpaceDE w:val="0"/>
      <w:autoSpaceDN w:val="0"/>
      <w:adjustRightInd w:val="0"/>
      <w:spacing w:before="80"/>
      <w:textAlignment w:val="baseline"/>
    </w:pPr>
    <w:rPr>
      <w:rFonts w:eastAsia="MS Mincho"/>
      <w:szCs w:val="20"/>
      <w:lang w:val="en-GB"/>
    </w:rPr>
  </w:style>
  <w:style w:type="character" w:customStyle="1" w:styleId="NoteChar">
    <w:name w:val="Note Char"/>
    <w:link w:val="Note"/>
    <w:locked/>
    <w:rsid w:val="00F1511F"/>
    <w:rPr>
      <w:rFonts w:eastAsia="MS Mincho"/>
      <w:sz w:val="24"/>
      <w:lang w:val="en-GB"/>
    </w:rPr>
  </w:style>
  <w:style w:type="paragraph" w:styleId="BodyTextIndent3">
    <w:name w:val="Body Text Indent 3"/>
    <w:basedOn w:val="Normal"/>
    <w:link w:val="BodyTextIndent3Char"/>
    <w:rsid w:val="00F1511F"/>
    <w:pPr>
      <w:ind w:left="993" w:hanging="426"/>
      <w:jc w:val="both"/>
    </w:pPr>
    <w:rPr>
      <w:rFonts w:ascii=".VnTime" w:eastAsia="MS Mincho" w:hAnsi=".VnTime"/>
      <w:sz w:val="28"/>
      <w:szCs w:val="20"/>
      <w:lang w:val="en-GB" w:eastAsia="x-none"/>
    </w:rPr>
  </w:style>
  <w:style w:type="character" w:customStyle="1" w:styleId="BodyTextIndent3Char">
    <w:name w:val="Body Text Indent 3 Char"/>
    <w:basedOn w:val="DefaultParagraphFont"/>
    <w:link w:val="BodyTextIndent3"/>
    <w:rsid w:val="00F1511F"/>
    <w:rPr>
      <w:rFonts w:ascii=".VnTime" w:eastAsia="MS Mincho" w:hAnsi=".VnTime"/>
      <w:sz w:val="28"/>
      <w:lang w:val="en-GB" w:eastAsia="x-none"/>
    </w:rPr>
  </w:style>
  <w:style w:type="character" w:customStyle="1" w:styleId="Artref">
    <w:name w:val="Art_ref"/>
    <w:basedOn w:val="DefaultParagraphFont"/>
    <w:rsid w:val="00F1511F"/>
  </w:style>
  <w:style w:type="character" w:customStyle="1" w:styleId="Artdef">
    <w:name w:val="Art_def"/>
    <w:rsid w:val="00F1511F"/>
    <w:rPr>
      <w:rFonts w:ascii="Times New Roman" w:hAnsi="Times New Roman"/>
      <w:b/>
    </w:rPr>
  </w:style>
  <w:style w:type="paragraph" w:customStyle="1" w:styleId="mc">
    <w:name w:val="mục"/>
    <w:basedOn w:val="Normal"/>
    <w:rsid w:val="00F1511F"/>
    <w:pPr>
      <w:spacing w:before="120"/>
      <w:jc w:val="both"/>
    </w:pPr>
    <w:rPr>
      <w:rFonts w:eastAsia="MS Mincho"/>
      <w:b/>
      <w:bCs/>
      <w:sz w:val="28"/>
      <w:szCs w:val="20"/>
    </w:rPr>
  </w:style>
  <w:style w:type="paragraph" w:customStyle="1" w:styleId="muc1">
    <w:name w:val="muc1"/>
    <w:basedOn w:val="Normal"/>
    <w:rsid w:val="00F1511F"/>
    <w:pPr>
      <w:spacing w:before="240"/>
      <w:jc w:val="both"/>
    </w:pPr>
    <w:rPr>
      <w:rFonts w:eastAsia="MS Mincho"/>
      <w:sz w:val="26"/>
      <w:szCs w:val="20"/>
    </w:rPr>
  </w:style>
  <w:style w:type="paragraph" w:customStyle="1" w:styleId="muc2">
    <w:name w:val="muc2"/>
    <w:basedOn w:val="Normal"/>
    <w:rsid w:val="00F1511F"/>
    <w:pPr>
      <w:spacing w:before="120" w:line="288" w:lineRule="auto"/>
      <w:jc w:val="both"/>
    </w:pPr>
    <w:rPr>
      <w:rFonts w:eastAsia="MS Mincho"/>
      <w:i/>
      <w:iCs/>
      <w:sz w:val="28"/>
      <w:szCs w:val="20"/>
    </w:rPr>
  </w:style>
  <w:style w:type="character" w:customStyle="1" w:styleId="Tablefreq">
    <w:name w:val="Table_freq"/>
    <w:rsid w:val="00F1511F"/>
    <w:rPr>
      <w:b/>
      <w:color w:val="auto"/>
      <w:sz w:val="20"/>
    </w:rPr>
  </w:style>
  <w:style w:type="paragraph" w:customStyle="1" w:styleId="Tablehead">
    <w:name w:val="Table_head"/>
    <w:basedOn w:val="Normal"/>
    <w:rsid w:val="00F1511F"/>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szCs w:val="20"/>
      <w:lang w:val="en-GB"/>
    </w:rPr>
  </w:style>
  <w:style w:type="paragraph" w:customStyle="1" w:styleId="TableTextS5">
    <w:name w:val="Table_TextS5"/>
    <w:basedOn w:val="Normal"/>
    <w:rsid w:val="00F1511F"/>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MS Mincho"/>
      <w:sz w:val="20"/>
      <w:szCs w:val="20"/>
      <w:lang w:val="en-GB"/>
    </w:rPr>
  </w:style>
  <w:style w:type="paragraph" w:customStyle="1" w:styleId="Tabletitle">
    <w:name w:val="Table_title"/>
    <w:basedOn w:val="Normal"/>
    <w:next w:val="Normal"/>
    <w:link w:val="TabletitleChar"/>
    <w:rsid w:val="00F1511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character" w:customStyle="1" w:styleId="TabletitleChar">
    <w:name w:val="Table_title Char"/>
    <w:link w:val="Tabletitle"/>
    <w:locked/>
    <w:rsid w:val="00F1511F"/>
    <w:rPr>
      <w:rFonts w:ascii="Times New Roman Bold" w:eastAsia="MS Mincho" w:hAnsi="Times New Roman Bold"/>
      <w:b/>
      <w:lang w:val="en-GB"/>
    </w:rPr>
  </w:style>
  <w:style w:type="paragraph" w:customStyle="1" w:styleId="Proposal">
    <w:name w:val="Proposal"/>
    <w:basedOn w:val="Normal"/>
    <w:next w:val="Normal"/>
    <w:rsid w:val="00F1511F"/>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szCs w:val="20"/>
      <w:lang w:val="en-GB"/>
    </w:rPr>
  </w:style>
  <w:style w:type="paragraph" w:customStyle="1" w:styleId="Reasons">
    <w:name w:val="Reasons"/>
    <w:basedOn w:val="Normal"/>
    <w:qFormat/>
    <w:rsid w:val="00F1511F"/>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character" w:customStyle="1" w:styleId="ArtrefBold">
    <w:name w:val="Art_ref + Bold"/>
    <w:rsid w:val="00F1511F"/>
    <w:rPr>
      <w:b/>
      <w:bCs/>
      <w:color w:val="auto"/>
    </w:rPr>
  </w:style>
  <w:style w:type="paragraph" w:customStyle="1" w:styleId="enumlev2">
    <w:name w:val="enumlev2"/>
    <w:basedOn w:val="Normal"/>
    <w:rsid w:val="00F1511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MS Mincho"/>
      <w:szCs w:val="20"/>
      <w:lang w:val="en-GB"/>
    </w:rPr>
  </w:style>
  <w:style w:type="paragraph" w:customStyle="1" w:styleId="Annextitle">
    <w:name w:val="Annex_title"/>
    <w:basedOn w:val="Normal"/>
    <w:next w:val="Normal"/>
    <w:rsid w:val="00F1511F"/>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paragraph" w:customStyle="1" w:styleId="Figurelegend">
    <w:name w:val="Figure_legend"/>
    <w:basedOn w:val="Normal"/>
    <w:rsid w:val="00F1511F"/>
    <w:pPr>
      <w:keepNext/>
      <w:keepLines/>
      <w:tabs>
        <w:tab w:val="left" w:pos="1134"/>
        <w:tab w:val="left" w:pos="1871"/>
        <w:tab w:val="left" w:pos="2268"/>
      </w:tabs>
      <w:overflowPunct w:val="0"/>
      <w:autoSpaceDE w:val="0"/>
      <w:autoSpaceDN w:val="0"/>
      <w:adjustRightInd w:val="0"/>
      <w:spacing w:before="20" w:after="20"/>
      <w:textAlignment w:val="baseline"/>
    </w:pPr>
    <w:rPr>
      <w:sz w:val="18"/>
      <w:szCs w:val="20"/>
      <w:lang w:val="en-GB"/>
    </w:rPr>
  </w:style>
  <w:style w:type="paragraph" w:styleId="NoSpacing">
    <w:name w:val="No Spacing"/>
    <w:link w:val="NoSpacingChar"/>
    <w:uiPriority w:val="1"/>
    <w:qFormat/>
    <w:rsid w:val="00F1511F"/>
    <w:pPr>
      <w:spacing w:before="40" w:after="40"/>
      <w:ind w:left="284" w:hanging="284"/>
    </w:pPr>
    <w:rPr>
      <w:rFonts w:eastAsia="MS Mincho"/>
      <w:sz w:val="25"/>
      <w:szCs w:val="24"/>
    </w:rPr>
  </w:style>
  <w:style w:type="character" w:customStyle="1" w:styleId="NoSpacingChar">
    <w:name w:val="No Spacing Char"/>
    <w:basedOn w:val="DefaultParagraphFont"/>
    <w:link w:val="NoSpacing"/>
    <w:uiPriority w:val="1"/>
    <w:rsid w:val="00F1511F"/>
    <w:rPr>
      <w:rFonts w:eastAsia="MS Mincho"/>
      <w:sz w:val="25"/>
      <w:szCs w:val="24"/>
    </w:rPr>
  </w:style>
  <w:style w:type="paragraph" w:customStyle="1" w:styleId="Footnote">
    <w:name w:val="Footnote"/>
    <w:basedOn w:val="FootnoteText"/>
    <w:link w:val="FootnoteChar"/>
    <w:qFormat/>
    <w:rsid w:val="00F1511F"/>
    <w:pPr>
      <w:ind w:firstLine="567"/>
      <w:jc w:val="both"/>
    </w:pPr>
    <w:rPr>
      <w:rFonts w:eastAsiaTheme="minorEastAsia" w:cstheme="minorBidi"/>
      <w:position w:val="10"/>
      <w:shd w:val="clear" w:color="auto" w:fill="FFFFFF"/>
      <w:lang w:val="vi-VN" w:eastAsia="ja-JP"/>
    </w:rPr>
  </w:style>
  <w:style w:type="character" w:customStyle="1" w:styleId="FootnoteChar">
    <w:name w:val="Footnote Char"/>
    <w:basedOn w:val="FootnoteTextChar"/>
    <w:link w:val="Footnote"/>
    <w:rsid w:val="00F1511F"/>
    <w:rPr>
      <w:rFonts w:eastAsiaTheme="minorEastAsia" w:cstheme="minorBidi"/>
      <w:position w:val="10"/>
      <w:lang w:val="vi-VN" w:eastAsia="ja-JP"/>
    </w:rPr>
  </w:style>
  <w:style w:type="paragraph" w:customStyle="1" w:styleId="FootnoteText1">
    <w:name w:val="Footnote Text1"/>
    <w:basedOn w:val="Normal"/>
    <w:link w:val="footnotetextChar0"/>
    <w:qFormat/>
    <w:rsid w:val="00F1511F"/>
    <w:pPr>
      <w:spacing w:before="60" w:after="60" w:line="240" w:lineRule="exact"/>
      <w:jc w:val="both"/>
    </w:pPr>
    <w:rPr>
      <w:rFonts w:eastAsiaTheme="minorEastAsia" w:cstheme="minorBidi"/>
      <w:szCs w:val="22"/>
      <w:lang w:eastAsia="ja-JP"/>
    </w:rPr>
  </w:style>
  <w:style w:type="character" w:customStyle="1" w:styleId="footnotetextChar0">
    <w:name w:val="footnote text Char"/>
    <w:basedOn w:val="DefaultParagraphFont"/>
    <w:link w:val="FootnoteText1"/>
    <w:rsid w:val="00F1511F"/>
    <w:rPr>
      <w:rFonts w:eastAsiaTheme="minorEastAsia" w:cstheme="minorBidi"/>
      <w:sz w:val="24"/>
      <w:szCs w:val="22"/>
      <w:lang w:eastAsia="ja-JP"/>
    </w:rPr>
  </w:style>
  <w:style w:type="paragraph" w:customStyle="1" w:styleId="blankfootnote">
    <w:name w:val="blank footnote"/>
    <w:basedOn w:val="NoSpacing"/>
    <w:link w:val="blankfootnoteChar"/>
    <w:qFormat/>
    <w:rsid w:val="00F1511F"/>
    <w:pPr>
      <w:spacing w:before="0" w:after="0" w:line="120" w:lineRule="auto"/>
      <w:ind w:left="0" w:firstLine="0"/>
    </w:pPr>
    <w:rPr>
      <w:sz w:val="16"/>
      <w:szCs w:val="16"/>
    </w:rPr>
  </w:style>
  <w:style w:type="character" w:customStyle="1" w:styleId="blankfootnoteChar">
    <w:name w:val="blank footnote Char"/>
    <w:basedOn w:val="NoSpacingChar"/>
    <w:link w:val="blankfootnote"/>
    <w:rsid w:val="00F1511F"/>
    <w:rPr>
      <w:rFonts w:eastAsia="MS Mincho"/>
      <w:sz w:val="16"/>
      <w:szCs w:val="16"/>
    </w:rPr>
  </w:style>
  <w:style w:type="paragraph" w:customStyle="1" w:styleId="CharCharCharCharCharChar">
    <w:name w:val="Char Char Char Char Char Char"/>
    <w:basedOn w:val="Normal"/>
    <w:next w:val="Normal"/>
    <w:autoRedefine/>
    <w:semiHidden/>
    <w:rsid w:val="00AA6CA0"/>
    <w:pPr>
      <w:spacing w:before="120" w:after="120" w:line="312" w:lineRule="auto"/>
    </w:pPr>
    <w:rPr>
      <w:rFonts w:eastAsia="MS Minch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B1"/>
    <w:rPr>
      <w:sz w:val="24"/>
      <w:szCs w:val="24"/>
    </w:rPr>
  </w:style>
  <w:style w:type="paragraph" w:styleId="Heading1">
    <w:name w:val="heading 1"/>
    <w:basedOn w:val="Normal"/>
    <w:next w:val="Normal"/>
    <w:link w:val="Heading1Char"/>
    <w:qFormat/>
    <w:rsid w:val="00945ECA"/>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945ECA"/>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945ECA"/>
    <w:pPr>
      <w:keepNext/>
      <w:autoSpaceDE w:val="0"/>
      <w:autoSpaceDN w:val="0"/>
      <w:adjustRightInd w:val="0"/>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945ECA"/>
    <w:pPr>
      <w:keepNext/>
      <w:spacing w:before="60" w:after="60" w:line="300" w:lineRule="exact"/>
      <w:jc w:val="center"/>
      <w:outlineLvl w:val="3"/>
    </w:pPr>
    <w:rPr>
      <w:rFonts w:ascii="Calibri" w:hAnsi="Calibri"/>
      <w:b/>
      <w:bCs/>
      <w:sz w:val="28"/>
      <w:szCs w:val="28"/>
      <w:lang w:val="x-none" w:eastAsia="x-none"/>
    </w:rPr>
  </w:style>
  <w:style w:type="paragraph" w:styleId="Heading5">
    <w:name w:val="heading 5"/>
    <w:basedOn w:val="Normal"/>
    <w:next w:val="Normal"/>
    <w:link w:val="Heading5Char"/>
    <w:qFormat/>
    <w:locked/>
    <w:rsid w:val="00F1511F"/>
    <w:pPr>
      <w:keepNext/>
      <w:spacing w:before="480" w:after="240"/>
      <w:ind w:firstLine="720"/>
      <w:jc w:val="center"/>
      <w:outlineLvl w:val="4"/>
    </w:pPr>
    <w:rPr>
      <w:rFonts w:eastAsia="MS Mincho"/>
      <w:b/>
      <w:bCs/>
      <w:sz w:val="28"/>
      <w:szCs w:val="20"/>
      <w:lang w:val="x-none" w:eastAsia="x-none"/>
    </w:rPr>
  </w:style>
  <w:style w:type="paragraph" w:styleId="Heading6">
    <w:name w:val="heading 6"/>
    <w:basedOn w:val="Normal"/>
    <w:next w:val="Normal"/>
    <w:link w:val="Heading6Char"/>
    <w:qFormat/>
    <w:rsid w:val="00945ECA"/>
    <w:pPr>
      <w:keepNext/>
      <w:spacing w:before="240" w:after="60" w:line="300" w:lineRule="exact"/>
      <w:jc w:val="center"/>
      <w:outlineLvl w:val="5"/>
    </w:pPr>
    <w:rPr>
      <w:rFonts w:ascii="Calibri" w:hAnsi="Calibri"/>
      <w:b/>
      <w:bCs/>
      <w:sz w:val="20"/>
      <w:szCs w:val="20"/>
      <w:lang w:val="x-none" w:eastAsia="x-none"/>
    </w:rPr>
  </w:style>
  <w:style w:type="paragraph" w:styleId="Heading7">
    <w:name w:val="heading 7"/>
    <w:basedOn w:val="Normal"/>
    <w:next w:val="Normal"/>
    <w:link w:val="Heading7Char"/>
    <w:qFormat/>
    <w:locked/>
    <w:rsid w:val="00F1511F"/>
    <w:pPr>
      <w:keepNext/>
      <w:spacing w:before="40" w:line="288" w:lineRule="auto"/>
      <w:jc w:val="center"/>
      <w:outlineLvl w:val="6"/>
    </w:pPr>
    <w:rPr>
      <w:rFonts w:eastAsia="MS Mincho"/>
      <w:b/>
      <w:bCs/>
      <w:sz w:val="26"/>
      <w:szCs w:val="22"/>
    </w:rPr>
  </w:style>
  <w:style w:type="paragraph" w:styleId="Heading8">
    <w:name w:val="heading 8"/>
    <w:basedOn w:val="Normal"/>
    <w:next w:val="Normal"/>
    <w:link w:val="Heading8Char"/>
    <w:qFormat/>
    <w:rsid w:val="00945ECA"/>
    <w:pPr>
      <w:keepNext/>
      <w:spacing w:before="240" w:after="60" w:line="300" w:lineRule="exact"/>
      <w:jc w:val="center"/>
      <w:outlineLvl w:val="7"/>
    </w:pPr>
    <w:rPr>
      <w:rFonts w:ascii="Calibri" w:hAnsi="Calibri"/>
      <w:i/>
      <w:iCs/>
      <w:lang w:val="x-none" w:eastAsia="x-none"/>
    </w:rPr>
  </w:style>
  <w:style w:type="paragraph" w:styleId="Heading9">
    <w:name w:val="heading 9"/>
    <w:basedOn w:val="Normal"/>
    <w:next w:val="Normal"/>
    <w:link w:val="Heading9Char"/>
    <w:qFormat/>
    <w:locked/>
    <w:rsid w:val="00F1511F"/>
    <w:pPr>
      <w:keepNext/>
      <w:outlineLvl w:val="8"/>
    </w:pPr>
    <w:rPr>
      <w:rFonts w:eastAsia="MS Mincho"/>
      <w:b/>
      <w:bCs/>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82793"/>
    <w:rPr>
      <w:rFonts w:ascii="Cambria" w:hAnsi="Cambria" w:cs="Cambria"/>
      <w:b/>
      <w:bCs/>
      <w:kern w:val="32"/>
      <w:sz w:val="32"/>
      <w:szCs w:val="32"/>
    </w:rPr>
  </w:style>
  <w:style w:type="character" w:customStyle="1" w:styleId="Heading2Char">
    <w:name w:val="Heading 2 Char"/>
    <w:link w:val="Heading2"/>
    <w:locked/>
    <w:rsid w:val="00582793"/>
    <w:rPr>
      <w:rFonts w:ascii="Cambria" w:hAnsi="Cambria" w:cs="Cambria"/>
      <w:b/>
      <w:bCs/>
      <w:i/>
      <w:iCs/>
      <w:sz w:val="28"/>
      <w:szCs w:val="28"/>
    </w:rPr>
  </w:style>
  <w:style w:type="character" w:customStyle="1" w:styleId="Heading3Char">
    <w:name w:val="Heading 3 Char"/>
    <w:link w:val="Heading3"/>
    <w:locked/>
    <w:rsid w:val="00582793"/>
    <w:rPr>
      <w:rFonts w:ascii="Cambria" w:hAnsi="Cambria" w:cs="Cambria"/>
      <w:b/>
      <w:bCs/>
      <w:sz w:val="26"/>
      <w:szCs w:val="26"/>
    </w:rPr>
  </w:style>
  <w:style w:type="character" w:customStyle="1" w:styleId="Heading4Char">
    <w:name w:val="Heading 4 Char"/>
    <w:link w:val="Heading4"/>
    <w:locked/>
    <w:rsid w:val="00582793"/>
    <w:rPr>
      <w:rFonts w:ascii="Calibri" w:hAnsi="Calibri" w:cs="Calibri"/>
      <w:b/>
      <w:bCs/>
      <w:sz w:val="28"/>
      <w:szCs w:val="28"/>
    </w:rPr>
  </w:style>
  <w:style w:type="character" w:customStyle="1" w:styleId="Heading5Char">
    <w:name w:val="Heading 5 Char"/>
    <w:basedOn w:val="DefaultParagraphFont"/>
    <w:link w:val="Heading5"/>
    <w:rsid w:val="00F1511F"/>
    <w:rPr>
      <w:rFonts w:eastAsia="MS Mincho"/>
      <w:b/>
      <w:bCs/>
      <w:sz w:val="28"/>
      <w:lang w:val="x-none" w:eastAsia="x-none"/>
    </w:rPr>
  </w:style>
  <w:style w:type="character" w:customStyle="1" w:styleId="Heading6Char">
    <w:name w:val="Heading 6 Char"/>
    <w:link w:val="Heading6"/>
    <w:locked/>
    <w:rsid w:val="00582793"/>
    <w:rPr>
      <w:rFonts w:ascii="Calibri" w:hAnsi="Calibri" w:cs="Calibri"/>
      <w:b/>
      <w:bCs/>
    </w:rPr>
  </w:style>
  <w:style w:type="character" w:customStyle="1" w:styleId="Heading7Char">
    <w:name w:val="Heading 7 Char"/>
    <w:basedOn w:val="DefaultParagraphFont"/>
    <w:link w:val="Heading7"/>
    <w:rsid w:val="00F1511F"/>
    <w:rPr>
      <w:rFonts w:eastAsia="MS Mincho"/>
      <w:b/>
      <w:bCs/>
      <w:sz w:val="26"/>
      <w:szCs w:val="22"/>
    </w:rPr>
  </w:style>
  <w:style w:type="character" w:customStyle="1" w:styleId="Heading8Char">
    <w:name w:val="Heading 8 Char"/>
    <w:link w:val="Heading8"/>
    <w:locked/>
    <w:rsid w:val="00582793"/>
    <w:rPr>
      <w:rFonts w:ascii="Calibri" w:hAnsi="Calibri" w:cs="Calibri"/>
      <w:i/>
      <w:iCs/>
      <w:sz w:val="24"/>
      <w:szCs w:val="24"/>
    </w:rPr>
  </w:style>
  <w:style w:type="character" w:customStyle="1" w:styleId="Heading9Char">
    <w:name w:val="Heading 9 Char"/>
    <w:basedOn w:val="DefaultParagraphFont"/>
    <w:link w:val="Heading9"/>
    <w:rsid w:val="00F1511F"/>
    <w:rPr>
      <w:rFonts w:eastAsia="MS Mincho"/>
      <w:b/>
      <w:bCs/>
      <w:sz w:val="14"/>
      <w:lang w:val="x-none" w:eastAsia="x-none"/>
    </w:rPr>
  </w:style>
  <w:style w:type="paragraph" w:styleId="BalloonText">
    <w:name w:val="Balloon Text"/>
    <w:basedOn w:val="Normal"/>
    <w:link w:val="BalloonTextChar"/>
    <w:uiPriority w:val="99"/>
    <w:semiHidden/>
    <w:rsid w:val="00F2292A"/>
    <w:rPr>
      <w:sz w:val="2"/>
      <w:szCs w:val="2"/>
      <w:lang w:val="x-none" w:eastAsia="x-none"/>
    </w:rPr>
  </w:style>
  <w:style w:type="character" w:customStyle="1" w:styleId="BalloonTextChar">
    <w:name w:val="Balloon Text Char"/>
    <w:link w:val="BalloonText"/>
    <w:uiPriority w:val="99"/>
    <w:semiHidden/>
    <w:locked/>
    <w:rsid w:val="00582793"/>
    <w:rPr>
      <w:sz w:val="2"/>
      <w:szCs w:val="2"/>
    </w:rPr>
  </w:style>
  <w:style w:type="paragraph" w:styleId="BodyTextIndent">
    <w:name w:val="Body Text Indent"/>
    <w:basedOn w:val="Normal"/>
    <w:link w:val="BodyTextIndentChar"/>
    <w:rsid w:val="00945ECA"/>
    <w:pPr>
      <w:ind w:right="-469" w:firstLine="720"/>
      <w:jc w:val="both"/>
    </w:pPr>
    <w:rPr>
      <w:lang w:val="x-none" w:eastAsia="x-none"/>
    </w:rPr>
  </w:style>
  <w:style w:type="character" w:customStyle="1" w:styleId="BodyTextIndentChar">
    <w:name w:val="Body Text Indent Char"/>
    <w:link w:val="BodyTextIndent"/>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rPr>
      <w:lang w:val="x-none" w:eastAsia="x-none"/>
    </w:rPr>
  </w:style>
  <w:style w:type="character" w:customStyle="1" w:styleId="HeaderChar">
    <w:name w:val="Header Char"/>
    <w:link w:val="Header"/>
    <w:uiPriority w:val="99"/>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link w:val="Footer"/>
    <w:uiPriority w:val="99"/>
    <w:locked/>
    <w:rsid w:val="00945ECA"/>
    <w:rPr>
      <w:sz w:val="24"/>
      <w:szCs w:val="24"/>
      <w:lang w:val="en-US" w:eastAsia="en-US"/>
    </w:rPr>
  </w:style>
  <w:style w:type="character" w:styleId="PageNumber">
    <w:name w:val="page number"/>
    <w:basedOn w:val="DefaultParagraphFont"/>
    <w:rsid w:val="00945ECA"/>
  </w:style>
  <w:style w:type="paragraph" w:styleId="CommentText">
    <w:name w:val="annotation text"/>
    <w:basedOn w:val="Normal"/>
    <w:link w:val="CommentTextChar"/>
    <w:uiPriority w:val="99"/>
    <w:rsid w:val="00945ECA"/>
    <w:rPr>
      <w:sz w:val="20"/>
      <w:szCs w:val="20"/>
      <w:lang w:val="x-none" w:eastAsia="x-none"/>
    </w:rPr>
  </w:style>
  <w:style w:type="character" w:customStyle="1" w:styleId="CommentTextChar">
    <w:name w:val="Comment Text Char"/>
    <w:link w:val="CommentText"/>
    <w:uiPriority w:val="99"/>
    <w:locked/>
    <w:rsid w:val="00582793"/>
    <w:rPr>
      <w:sz w:val="20"/>
      <w:szCs w:val="20"/>
    </w:rPr>
  </w:style>
  <w:style w:type="paragraph" w:styleId="BodyText">
    <w:name w:val="Body Text"/>
    <w:basedOn w:val="Normal"/>
    <w:link w:val="BodyTextChar"/>
    <w:uiPriority w:val="1"/>
    <w:qFormat/>
    <w:rsid w:val="00945ECA"/>
    <w:pPr>
      <w:spacing w:after="120"/>
    </w:pPr>
    <w:rPr>
      <w:lang w:val="x-none" w:eastAsia="x-none"/>
    </w:rPr>
  </w:style>
  <w:style w:type="character" w:customStyle="1" w:styleId="BodyTextChar">
    <w:name w:val="Body Text Char"/>
    <w:link w:val="BodyText"/>
    <w:uiPriority w:val="1"/>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lang w:val="x-none" w:eastAsia="x-none"/>
    </w:rPr>
  </w:style>
  <w:style w:type="character" w:customStyle="1" w:styleId="BodyTextIndent2Char">
    <w:name w:val="Body Text Indent 2 Char"/>
    <w:link w:val="BodyTextIndent2"/>
    <w:uiPriority w:val="99"/>
    <w:semiHidden/>
    <w:locked/>
    <w:rsid w:val="00582793"/>
    <w:rPr>
      <w:sz w:val="24"/>
      <w:szCs w:val="24"/>
    </w:rPr>
  </w:style>
  <w:style w:type="character" w:styleId="FootnoteReference">
    <w:name w:val="footnote reference"/>
    <w:semiHidden/>
    <w:rsid w:val="00945ECA"/>
    <w:rPr>
      <w:vertAlign w:val="superscript"/>
    </w:rPr>
  </w:style>
  <w:style w:type="paragraph" w:styleId="BodyText2">
    <w:name w:val="Body Text 2"/>
    <w:basedOn w:val="Normal"/>
    <w:link w:val="BodyText2Char"/>
    <w:rsid w:val="00945ECA"/>
    <w:pPr>
      <w:spacing w:after="120" w:line="480" w:lineRule="auto"/>
    </w:pPr>
    <w:rPr>
      <w:lang w:val="x-none" w:eastAsia="x-none"/>
    </w:rPr>
  </w:style>
  <w:style w:type="character" w:customStyle="1" w:styleId="BodyText2Char">
    <w:name w:val="Body Text 2 Char"/>
    <w:link w:val="BodyText2"/>
    <w:locked/>
    <w:rsid w:val="00582793"/>
    <w:rPr>
      <w:sz w:val="24"/>
      <w:szCs w:val="24"/>
    </w:rPr>
  </w:style>
  <w:style w:type="paragraph" w:styleId="EndnoteText">
    <w:name w:val="endnote text"/>
    <w:basedOn w:val="Normal"/>
    <w:link w:val="EndnoteTextChar"/>
    <w:rsid w:val="00945ECA"/>
    <w:rPr>
      <w:sz w:val="20"/>
      <w:szCs w:val="20"/>
      <w:lang w:val="x-none" w:eastAsia="x-none"/>
    </w:rPr>
  </w:style>
  <w:style w:type="character" w:customStyle="1" w:styleId="EndnoteTextChar">
    <w:name w:val="Endnote Text Char"/>
    <w:link w:val="EndnoteText"/>
    <w:locked/>
    <w:rsid w:val="00582793"/>
    <w:rPr>
      <w:sz w:val="20"/>
      <w:szCs w:val="20"/>
    </w:rPr>
  </w:style>
  <w:style w:type="paragraph" w:styleId="DocumentMap">
    <w:name w:val="Document Map"/>
    <w:basedOn w:val="Normal"/>
    <w:link w:val="DocumentMapChar"/>
    <w:uiPriority w:val="99"/>
    <w:semiHidden/>
    <w:rsid w:val="00945ECA"/>
    <w:rPr>
      <w:rFonts w:ascii="Tahoma" w:hAnsi="Tahoma"/>
      <w:sz w:val="16"/>
      <w:szCs w:val="16"/>
    </w:rPr>
  </w:style>
  <w:style w:type="character" w:customStyle="1" w:styleId="DocumentMapChar">
    <w:name w:val="Document Map Char"/>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semiHidden/>
    <w:rsid w:val="00945ECA"/>
    <w:rPr>
      <w:sz w:val="20"/>
      <w:szCs w:val="20"/>
    </w:rPr>
  </w:style>
  <w:style w:type="character" w:customStyle="1" w:styleId="FootnoteTextChar">
    <w:name w:val="Footnote Text Char"/>
    <w:link w:val="FootnoteText"/>
    <w:locked/>
    <w:rsid w:val="00945ECA"/>
    <w:rPr>
      <w:lang w:val="en-US" w:eastAsia="en-US"/>
    </w:rPr>
  </w:style>
  <w:style w:type="character" w:styleId="CommentReference">
    <w:name w:val="annotation reference"/>
    <w:uiPriority w:val="99"/>
    <w:rsid w:val="00650B44"/>
    <w:rPr>
      <w:sz w:val="16"/>
      <w:szCs w:val="16"/>
    </w:rPr>
  </w:style>
  <w:style w:type="paragraph" w:styleId="CommentSubject">
    <w:name w:val="annotation subject"/>
    <w:basedOn w:val="CommentText"/>
    <w:next w:val="CommentText"/>
    <w:link w:val="CommentSubjectChar"/>
    <w:rsid w:val="00650B44"/>
    <w:rPr>
      <w:b/>
      <w:bCs/>
    </w:rPr>
  </w:style>
  <w:style w:type="character" w:customStyle="1" w:styleId="CommentSubjectChar">
    <w:name w:val="Comment Subject Char"/>
    <w:link w:val="CommentSubject"/>
    <w:locked/>
    <w:rsid w:val="00582793"/>
    <w:rPr>
      <w:b/>
      <w:bCs/>
      <w:sz w:val="20"/>
      <w:szCs w:val="20"/>
    </w:rPr>
  </w:style>
  <w:style w:type="paragraph" w:styleId="NormalWeb">
    <w:name w:val="Normal (Web)"/>
    <w:basedOn w:val="Normal"/>
    <w:rsid w:val="009A3F44"/>
    <w:pPr>
      <w:spacing w:before="100" w:beforeAutospacing="1" w:after="100" w:afterAutospacing="1"/>
    </w:pPr>
  </w:style>
  <w:style w:type="character" w:customStyle="1" w:styleId="apple-converted-space">
    <w:name w:val="apple-converted-space"/>
    <w:basedOn w:val="DefaultParagraphFont"/>
    <w:rsid w:val="000C64F5"/>
  </w:style>
  <w:style w:type="character" w:styleId="EndnoteReference">
    <w:name w:val="endnote reference"/>
    <w:rsid w:val="00082FBF"/>
    <w:rPr>
      <w:vertAlign w:val="superscript"/>
    </w:rPr>
  </w:style>
  <w:style w:type="table" w:styleId="TableGrid">
    <w:name w:val="Table Grid"/>
    <w:basedOn w:val="TableNormal"/>
    <w:rsid w:val="00E2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A01ED"/>
    <w:rPr>
      <w:color w:val="0000FF"/>
      <w:u w:val="single"/>
    </w:rPr>
  </w:style>
  <w:style w:type="character" w:styleId="FollowedHyperlink">
    <w:name w:val="FollowedHyperlink"/>
    <w:rsid w:val="006A01ED"/>
    <w:rPr>
      <w:color w:val="800080"/>
      <w:u w:val="single"/>
    </w:rPr>
  </w:style>
  <w:style w:type="paragraph" w:styleId="ListParagraph">
    <w:name w:val="List Paragraph"/>
    <w:basedOn w:val="Normal"/>
    <w:uiPriority w:val="34"/>
    <w:qFormat/>
    <w:rsid w:val="00712F7F"/>
    <w:pPr>
      <w:ind w:left="720"/>
    </w:pPr>
  </w:style>
  <w:style w:type="paragraph" w:styleId="Revision">
    <w:name w:val="Revision"/>
    <w:hidden/>
    <w:uiPriority w:val="99"/>
    <w:semiHidden/>
    <w:rsid w:val="000A583A"/>
    <w:rPr>
      <w:sz w:val="24"/>
      <w:szCs w:val="24"/>
    </w:rPr>
  </w:style>
  <w:style w:type="paragraph" w:customStyle="1" w:styleId="Default">
    <w:name w:val="Default"/>
    <w:rsid w:val="00F1511F"/>
    <w:pPr>
      <w:autoSpaceDE w:val="0"/>
      <w:autoSpaceDN w:val="0"/>
      <w:adjustRightInd w:val="0"/>
    </w:pPr>
    <w:rPr>
      <w:rFonts w:ascii="Arial" w:eastAsia="MS Mincho" w:hAnsi="Arial" w:cs="Arial"/>
      <w:color w:val="000000"/>
      <w:sz w:val="24"/>
      <w:szCs w:val="24"/>
      <w:lang w:eastAsia="ja-JP"/>
    </w:rPr>
  </w:style>
  <w:style w:type="paragraph" w:customStyle="1" w:styleId="noidung">
    <w:name w:val="noidung"/>
    <w:basedOn w:val="Normal"/>
    <w:uiPriority w:val="99"/>
    <w:rsid w:val="00F1511F"/>
    <w:pPr>
      <w:spacing w:before="80" w:line="340" w:lineRule="exact"/>
      <w:ind w:firstLine="454"/>
      <w:jc w:val="both"/>
    </w:pPr>
    <w:rPr>
      <w:rFonts w:eastAsia="MS Mincho"/>
      <w:sz w:val="28"/>
      <w:szCs w:val="20"/>
      <w:lang w:eastAsia="ja-JP"/>
    </w:rPr>
  </w:style>
  <w:style w:type="paragraph" w:customStyle="1" w:styleId="Chuthich">
    <w:name w:val="Chu thich"/>
    <w:basedOn w:val="Normal"/>
    <w:link w:val="ChuthichChar"/>
    <w:qFormat/>
    <w:rsid w:val="00F1511F"/>
    <w:pPr>
      <w:contextualSpacing/>
      <w:jc w:val="both"/>
    </w:pPr>
    <w:rPr>
      <w:rFonts w:eastAsiaTheme="minorEastAsia" w:cstheme="minorBidi"/>
      <w:position w:val="14"/>
      <w:sz w:val="16"/>
      <w:szCs w:val="22"/>
      <w:lang w:eastAsia="ja-JP"/>
    </w:rPr>
  </w:style>
  <w:style w:type="character" w:customStyle="1" w:styleId="ChuthichChar">
    <w:name w:val="Chu thich Char"/>
    <w:basedOn w:val="DefaultParagraphFont"/>
    <w:link w:val="Chuthich"/>
    <w:rsid w:val="00F1511F"/>
    <w:rPr>
      <w:rFonts w:eastAsiaTheme="minorEastAsia" w:cstheme="minorBidi"/>
      <w:position w:val="14"/>
      <w:sz w:val="16"/>
      <w:szCs w:val="22"/>
      <w:lang w:eastAsia="ja-JP"/>
    </w:rPr>
  </w:style>
  <w:style w:type="paragraph" w:customStyle="1" w:styleId="Muc">
    <w:name w:val="Muc"/>
    <w:basedOn w:val="Normal"/>
    <w:rsid w:val="00F1511F"/>
    <w:pPr>
      <w:spacing w:before="120" w:line="288" w:lineRule="auto"/>
      <w:jc w:val="both"/>
    </w:pPr>
    <w:rPr>
      <w:rFonts w:eastAsia="MS Mincho"/>
      <w:b/>
      <w:bCs/>
      <w:sz w:val="28"/>
      <w:szCs w:val="20"/>
    </w:rPr>
  </w:style>
  <w:style w:type="paragraph" w:styleId="BodyText3">
    <w:name w:val="Body Text 3"/>
    <w:basedOn w:val="Normal"/>
    <w:link w:val="BodyText3Char"/>
    <w:rsid w:val="00F1511F"/>
    <w:pPr>
      <w:spacing w:before="240" w:after="120" w:line="288" w:lineRule="auto"/>
      <w:jc w:val="center"/>
    </w:pPr>
    <w:rPr>
      <w:rFonts w:eastAsia="MS Mincho"/>
      <w:b/>
      <w:bCs/>
      <w:sz w:val="28"/>
      <w:szCs w:val="20"/>
    </w:rPr>
  </w:style>
  <w:style w:type="character" w:customStyle="1" w:styleId="BodyText3Char">
    <w:name w:val="Body Text 3 Char"/>
    <w:basedOn w:val="DefaultParagraphFont"/>
    <w:link w:val="BodyText3"/>
    <w:rsid w:val="00F1511F"/>
    <w:rPr>
      <w:rFonts w:eastAsia="MS Mincho"/>
      <w:b/>
      <w:bCs/>
      <w:sz w:val="28"/>
    </w:rPr>
  </w:style>
  <w:style w:type="paragraph" w:customStyle="1" w:styleId="phan">
    <w:name w:val="phan"/>
    <w:basedOn w:val="Normal"/>
    <w:rsid w:val="00F1511F"/>
    <w:pPr>
      <w:spacing w:before="320" w:line="288" w:lineRule="auto"/>
      <w:jc w:val="center"/>
    </w:pPr>
    <w:rPr>
      <w:rFonts w:eastAsia="MS Mincho"/>
      <w:sz w:val="30"/>
      <w:szCs w:val="20"/>
    </w:rPr>
  </w:style>
  <w:style w:type="paragraph" w:customStyle="1" w:styleId="Noidungphan">
    <w:name w:val="Noidungphan"/>
    <w:basedOn w:val="Normal"/>
    <w:rsid w:val="00F1511F"/>
    <w:pPr>
      <w:spacing w:before="120" w:after="340"/>
      <w:jc w:val="center"/>
    </w:pPr>
    <w:rPr>
      <w:rFonts w:eastAsia="MS Mincho"/>
      <w:b/>
      <w:sz w:val="34"/>
      <w:szCs w:val="20"/>
    </w:rPr>
  </w:style>
  <w:style w:type="paragraph" w:customStyle="1" w:styleId="Note">
    <w:name w:val="Note"/>
    <w:basedOn w:val="Normal"/>
    <w:link w:val="NoteChar"/>
    <w:rsid w:val="00F1511F"/>
    <w:pPr>
      <w:tabs>
        <w:tab w:val="left" w:pos="284"/>
        <w:tab w:val="left" w:pos="1134"/>
        <w:tab w:val="left" w:pos="1871"/>
        <w:tab w:val="left" w:pos="2268"/>
      </w:tabs>
      <w:overflowPunct w:val="0"/>
      <w:autoSpaceDE w:val="0"/>
      <w:autoSpaceDN w:val="0"/>
      <w:adjustRightInd w:val="0"/>
      <w:spacing w:before="80"/>
      <w:textAlignment w:val="baseline"/>
    </w:pPr>
    <w:rPr>
      <w:rFonts w:eastAsia="MS Mincho"/>
      <w:szCs w:val="20"/>
      <w:lang w:val="en-GB"/>
    </w:rPr>
  </w:style>
  <w:style w:type="character" w:customStyle="1" w:styleId="NoteChar">
    <w:name w:val="Note Char"/>
    <w:link w:val="Note"/>
    <w:locked/>
    <w:rsid w:val="00F1511F"/>
    <w:rPr>
      <w:rFonts w:eastAsia="MS Mincho"/>
      <w:sz w:val="24"/>
      <w:lang w:val="en-GB"/>
    </w:rPr>
  </w:style>
  <w:style w:type="paragraph" w:styleId="BodyTextIndent3">
    <w:name w:val="Body Text Indent 3"/>
    <w:basedOn w:val="Normal"/>
    <w:link w:val="BodyTextIndent3Char"/>
    <w:rsid w:val="00F1511F"/>
    <w:pPr>
      <w:ind w:left="993" w:hanging="426"/>
      <w:jc w:val="both"/>
    </w:pPr>
    <w:rPr>
      <w:rFonts w:ascii=".VnTime" w:eastAsia="MS Mincho" w:hAnsi=".VnTime"/>
      <w:sz w:val="28"/>
      <w:szCs w:val="20"/>
      <w:lang w:val="en-GB" w:eastAsia="x-none"/>
    </w:rPr>
  </w:style>
  <w:style w:type="character" w:customStyle="1" w:styleId="BodyTextIndent3Char">
    <w:name w:val="Body Text Indent 3 Char"/>
    <w:basedOn w:val="DefaultParagraphFont"/>
    <w:link w:val="BodyTextIndent3"/>
    <w:rsid w:val="00F1511F"/>
    <w:rPr>
      <w:rFonts w:ascii=".VnTime" w:eastAsia="MS Mincho" w:hAnsi=".VnTime"/>
      <w:sz w:val="28"/>
      <w:lang w:val="en-GB" w:eastAsia="x-none"/>
    </w:rPr>
  </w:style>
  <w:style w:type="character" w:customStyle="1" w:styleId="Artref">
    <w:name w:val="Art_ref"/>
    <w:basedOn w:val="DefaultParagraphFont"/>
    <w:rsid w:val="00F1511F"/>
  </w:style>
  <w:style w:type="character" w:customStyle="1" w:styleId="Artdef">
    <w:name w:val="Art_def"/>
    <w:rsid w:val="00F1511F"/>
    <w:rPr>
      <w:rFonts w:ascii="Times New Roman" w:hAnsi="Times New Roman"/>
      <w:b/>
    </w:rPr>
  </w:style>
  <w:style w:type="paragraph" w:customStyle="1" w:styleId="mc">
    <w:name w:val="mục"/>
    <w:basedOn w:val="Normal"/>
    <w:rsid w:val="00F1511F"/>
    <w:pPr>
      <w:spacing w:before="120"/>
      <w:jc w:val="both"/>
    </w:pPr>
    <w:rPr>
      <w:rFonts w:eastAsia="MS Mincho"/>
      <w:b/>
      <w:bCs/>
      <w:sz w:val="28"/>
      <w:szCs w:val="20"/>
    </w:rPr>
  </w:style>
  <w:style w:type="paragraph" w:customStyle="1" w:styleId="muc1">
    <w:name w:val="muc1"/>
    <w:basedOn w:val="Normal"/>
    <w:rsid w:val="00F1511F"/>
    <w:pPr>
      <w:spacing w:before="240"/>
      <w:jc w:val="both"/>
    </w:pPr>
    <w:rPr>
      <w:rFonts w:eastAsia="MS Mincho"/>
      <w:sz w:val="26"/>
      <w:szCs w:val="20"/>
    </w:rPr>
  </w:style>
  <w:style w:type="paragraph" w:customStyle="1" w:styleId="muc2">
    <w:name w:val="muc2"/>
    <w:basedOn w:val="Normal"/>
    <w:rsid w:val="00F1511F"/>
    <w:pPr>
      <w:spacing w:before="120" w:line="288" w:lineRule="auto"/>
      <w:jc w:val="both"/>
    </w:pPr>
    <w:rPr>
      <w:rFonts w:eastAsia="MS Mincho"/>
      <w:i/>
      <w:iCs/>
      <w:sz w:val="28"/>
      <w:szCs w:val="20"/>
    </w:rPr>
  </w:style>
  <w:style w:type="character" w:customStyle="1" w:styleId="Tablefreq">
    <w:name w:val="Table_freq"/>
    <w:rsid w:val="00F1511F"/>
    <w:rPr>
      <w:b/>
      <w:color w:val="auto"/>
      <w:sz w:val="20"/>
    </w:rPr>
  </w:style>
  <w:style w:type="paragraph" w:customStyle="1" w:styleId="Tablehead">
    <w:name w:val="Table_head"/>
    <w:basedOn w:val="Normal"/>
    <w:rsid w:val="00F1511F"/>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szCs w:val="20"/>
      <w:lang w:val="en-GB"/>
    </w:rPr>
  </w:style>
  <w:style w:type="paragraph" w:customStyle="1" w:styleId="TableTextS5">
    <w:name w:val="Table_TextS5"/>
    <w:basedOn w:val="Normal"/>
    <w:rsid w:val="00F1511F"/>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MS Mincho"/>
      <w:sz w:val="20"/>
      <w:szCs w:val="20"/>
      <w:lang w:val="en-GB"/>
    </w:rPr>
  </w:style>
  <w:style w:type="paragraph" w:customStyle="1" w:styleId="Tabletitle">
    <w:name w:val="Table_title"/>
    <w:basedOn w:val="Normal"/>
    <w:next w:val="Normal"/>
    <w:link w:val="TabletitleChar"/>
    <w:rsid w:val="00F1511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character" w:customStyle="1" w:styleId="TabletitleChar">
    <w:name w:val="Table_title Char"/>
    <w:link w:val="Tabletitle"/>
    <w:locked/>
    <w:rsid w:val="00F1511F"/>
    <w:rPr>
      <w:rFonts w:ascii="Times New Roman Bold" w:eastAsia="MS Mincho" w:hAnsi="Times New Roman Bold"/>
      <w:b/>
      <w:lang w:val="en-GB"/>
    </w:rPr>
  </w:style>
  <w:style w:type="paragraph" w:customStyle="1" w:styleId="Proposal">
    <w:name w:val="Proposal"/>
    <w:basedOn w:val="Normal"/>
    <w:next w:val="Normal"/>
    <w:rsid w:val="00F1511F"/>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szCs w:val="20"/>
      <w:lang w:val="en-GB"/>
    </w:rPr>
  </w:style>
  <w:style w:type="paragraph" w:customStyle="1" w:styleId="Reasons">
    <w:name w:val="Reasons"/>
    <w:basedOn w:val="Normal"/>
    <w:qFormat/>
    <w:rsid w:val="00F1511F"/>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character" w:customStyle="1" w:styleId="ArtrefBold">
    <w:name w:val="Art_ref + Bold"/>
    <w:rsid w:val="00F1511F"/>
    <w:rPr>
      <w:b/>
      <w:bCs/>
      <w:color w:val="auto"/>
    </w:rPr>
  </w:style>
  <w:style w:type="paragraph" w:customStyle="1" w:styleId="enumlev2">
    <w:name w:val="enumlev2"/>
    <w:basedOn w:val="Normal"/>
    <w:rsid w:val="00F1511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MS Mincho"/>
      <w:szCs w:val="20"/>
      <w:lang w:val="en-GB"/>
    </w:rPr>
  </w:style>
  <w:style w:type="paragraph" w:customStyle="1" w:styleId="Annextitle">
    <w:name w:val="Annex_title"/>
    <w:basedOn w:val="Normal"/>
    <w:next w:val="Normal"/>
    <w:rsid w:val="00F1511F"/>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szCs w:val="20"/>
      <w:lang w:val="en-GB"/>
    </w:rPr>
  </w:style>
  <w:style w:type="paragraph" w:customStyle="1" w:styleId="Figurelegend">
    <w:name w:val="Figure_legend"/>
    <w:basedOn w:val="Normal"/>
    <w:rsid w:val="00F1511F"/>
    <w:pPr>
      <w:keepNext/>
      <w:keepLines/>
      <w:tabs>
        <w:tab w:val="left" w:pos="1134"/>
        <w:tab w:val="left" w:pos="1871"/>
        <w:tab w:val="left" w:pos="2268"/>
      </w:tabs>
      <w:overflowPunct w:val="0"/>
      <w:autoSpaceDE w:val="0"/>
      <w:autoSpaceDN w:val="0"/>
      <w:adjustRightInd w:val="0"/>
      <w:spacing w:before="20" w:after="20"/>
      <w:textAlignment w:val="baseline"/>
    </w:pPr>
    <w:rPr>
      <w:sz w:val="18"/>
      <w:szCs w:val="20"/>
      <w:lang w:val="en-GB"/>
    </w:rPr>
  </w:style>
  <w:style w:type="paragraph" w:styleId="NoSpacing">
    <w:name w:val="No Spacing"/>
    <w:link w:val="NoSpacingChar"/>
    <w:uiPriority w:val="1"/>
    <w:qFormat/>
    <w:rsid w:val="00F1511F"/>
    <w:pPr>
      <w:spacing w:before="40" w:after="40"/>
      <w:ind w:left="284" w:hanging="284"/>
    </w:pPr>
    <w:rPr>
      <w:rFonts w:eastAsia="MS Mincho"/>
      <w:sz w:val="25"/>
      <w:szCs w:val="24"/>
    </w:rPr>
  </w:style>
  <w:style w:type="character" w:customStyle="1" w:styleId="NoSpacingChar">
    <w:name w:val="No Spacing Char"/>
    <w:basedOn w:val="DefaultParagraphFont"/>
    <w:link w:val="NoSpacing"/>
    <w:uiPriority w:val="1"/>
    <w:rsid w:val="00F1511F"/>
    <w:rPr>
      <w:rFonts w:eastAsia="MS Mincho"/>
      <w:sz w:val="25"/>
      <w:szCs w:val="24"/>
    </w:rPr>
  </w:style>
  <w:style w:type="paragraph" w:customStyle="1" w:styleId="Footnote">
    <w:name w:val="Footnote"/>
    <w:basedOn w:val="FootnoteText"/>
    <w:link w:val="FootnoteChar"/>
    <w:qFormat/>
    <w:rsid w:val="00F1511F"/>
    <w:pPr>
      <w:ind w:firstLine="567"/>
      <w:jc w:val="both"/>
    </w:pPr>
    <w:rPr>
      <w:rFonts w:eastAsiaTheme="minorEastAsia" w:cstheme="minorBidi"/>
      <w:position w:val="10"/>
      <w:shd w:val="clear" w:color="auto" w:fill="FFFFFF"/>
      <w:lang w:val="vi-VN" w:eastAsia="ja-JP"/>
    </w:rPr>
  </w:style>
  <w:style w:type="character" w:customStyle="1" w:styleId="FootnoteChar">
    <w:name w:val="Footnote Char"/>
    <w:basedOn w:val="FootnoteTextChar"/>
    <w:link w:val="Footnote"/>
    <w:rsid w:val="00F1511F"/>
    <w:rPr>
      <w:rFonts w:eastAsiaTheme="minorEastAsia" w:cstheme="minorBidi"/>
      <w:position w:val="10"/>
      <w:lang w:val="vi-VN" w:eastAsia="ja-JP"/>
    </w:rPr>
  </w:style>
  <w:style w:type="paragraph" w:customStyle="1" w:styleId="FootnoteText1">
    <w:name w:val="Footnote Text1"/>
    <w:basedOn w:val="Normal"/>
    <w:link w:val="footnotetextChar0"/>
    <w:qFormat/>
    <w:rsid w:val="00F1511F"/>
    <w:pPr>
      <w:spacing w:before="60" w:after="60" w:line="240" w:lineRule="exact"/>
      <w:jc w:val="both"/>
    </w:pPr>
    <w:rPr>
      <w:rFonts w:eastAsiaTheme="minorEastAsia" w:cstheme="minorBidi"/>
      <w:szCs w:val="22"/>
      <w:lang w:eastAsia="ja-JP"/>
    </w:rPr>
  </w:style>
  <w:style w:type="character" w:customStyle="1" w:styleId="footnotetextChar0">
    <w:name w:val="footnote text Char"/>
    <w:basedOn w:val="DefaultParagraphFont"/>
    <w:link w:val="FootnoteText1"/>
    <w:rsid w:val="00F1511F"/>
    <w:rPr>
      <w:rFonts w:eastAsiaTheme="minorEastAsia" w:cstheme="minorBidi"/>
      <w:sz w:val="24"/>
      <w:szCs w:val="22"/>
      <w:lang w:eastAsia="ja-JP"/>
    </w:rPr>
  </w:style>
  <w:style w:type="paragraph" w:customStyle="1" w:styleId="blankfootnote">
    <w:name w:val="blank footnote"/>
    <w:basedOn w:val="NoSpacing"/>
    <w:link w:val="blankfootnoteChar"/>
    <w:qFormat/>
    <w:rsid w:val="00F1511F"/>
    <w:pPr>
      <w:spacing w:before="0" w:after="0" w:line="120" w:lineRule="auto"/>
      <w:ind w:left="0" w:firstLine="0"/>
    </w:pPr>
    <w:rPr>
      <w:sz w:val="16"/>
      <w:szCs w:val="16"/>
    </w:rPr>
  </w:style>
  <w:style w:type="character" w:customStyle="1" w:styleId="blankfootnoteChar">
    <w:name w:val="blank footnote Char"/>
    <w:basedOn w:val="NoSpacingChar"/>
    <w:link w:val="blankfootnote"/>
    <w:rsid w:val="00F1511F"/>
    <w:rPr>
      <w:rFonts w:eastAsia="MS Mincho"/>
      <w:sz w:val="16"/>
      <w:szCs w:val="16"/>
    </w:rPr>
  </w:style>
  <w:style w:type="paragraph" w:customStyle="1" w:styleId="CharCharCharCharCharChar">
    <w:name w:val="Char Char Char Char Char Char"/>
    <w:basedOn w:val="Normal"/>
    <w:next w:val="Normal"/>
    <w:autoRedefine/>
    <w:semiHidden/>
    <w:rsid w:val="00AA6CA0"/>
    <w:pPr>
      <w:spacing w:before="120" w:after="120" w:line="312" w:lineRule="auto"/>
    </w:pPr>
    <w:rPr>
      <w:rFonts w:eastAsia="MS Minch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B432-F383-4C86-88F9-09DB3910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12571</Words>
  <Characters>71660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84063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Mr CEO</dc:creator>
  <cp:lastModifiedBy>S24H</cp:lastModifiedBy>
  <cp:revision>2</cp:revision>
  <cp:lastPrinted>2020-06-16T07:23:00Z</cp:lastPrinted>
  <dcterms:created xsi:type="dcterms:W3CDTF">2020-12-07T10:13:00Z</dcterms:created>
  <dcterms:modified xsi:type="dcterms:W3CDTF">2020-12-07T10:13:00Z</dcterms:modified>
</cp:coreProperties>
</file>