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72" w:type="dxa"/>
        <w:tblLook w:val="0000" w:firstRow="0" w:lastRow="0" w:firstColumn="0" w:lastColumn="0" w:noHBand="0" w:noVBand="0"/>
      </w:tblPr>
      <w:tblGrid>
        <w:gridCol w:w="4320"/>
        <w:gridCol w:w="5760"/>
      </w:tblGrid>
      <w:tr w:rsidR="00CE494B" w:rsidRPr="00CE494B" w:rsidTr="002B0003">
        <w:tc>
          <w:tcPr>
            <w:tcW w:w="4320" w:type="dxa"/>
          </w:tcPr>
          <w:bookmarkStart w:id="0" w:name="_GoBack"/>
          <w:bookmarkEnd w:id="0"/>
          <w:p w:rsidR="002B0003" w:rsidRPr="00CE494B" w:rsidRDefault="000F3074" w:rsidP="002B0003">
            <w:pPr>
              <w:tabs>
                <w:tab w:val="left" w:pos="3012"/>
              </w:tabs>
              <w:spacing w:after="0" w:line="240" w:lineRule="auto"/>
              <w:jc w:val="center"/>
              <w:rPr>
                <w:rFonts w:eastAsia="Times New Roman"/>
                <w:b/>
                <w:szCs w:val="26"/>
              </w:rPr>
            </w:pPr>
            <w:r w:rsidRPr="00793EBA">
              <w:rPr>
                <w:rFonts w:eastAsia="Times New Roman"/>
                <w:b/>
                <w:noProof/>
                <w:szCs w:val="26"/>
              </w:rPr>
              <mc:AlternateContent>
                <mc:Choice Requires="wps">
                  <w:drawing>
                    <wp:anchor distT="0" distB="0" distL="114300" distR="114300" simplePos="0" relativeHeight="251662336" behindDoc="0" locked="0" layoutInCell="1" allowOverlap="1" wp14:anchorId="0E3BD143" wp14:editId="27D7B47C">
                      <wp:simplePos x="0" y="0"/>
                      <wp:positionH relativeFrom="column">
                        <wp:posOffset>-99060</wp:posOffset>
                      </wp:positionH>
                      <wp:positionV relativeFrom="paragraph">
                        <wp:posOffset>745490</wp:posOffset>
                      </wp:positionV>
                      <wp:extent cx="1180465" cy="299085"/>
                      <wp:effectExtent l="0" t="0" r="19685"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299085"/>
                              </a:xfrm>
                              <a:prstGeom prst="rect">
                                <a:avLst/>
                              </a:prstGeom>
                              <a:solidFill>
                                <a:srgbClr val="FFFFFF"/>
                              </a:solidFill>
                              <a:ln w="9525">
                                <a:solidFill>
                                  <a:srgbClr val="000000"/>
                                </a:solidFill>
                                <a:miter lim="800000"/>
                                <a:headEnd/>
                                <a:tailEnd/>
                              </a:ln>
                            </wps:spPr>
                            <wps:txbx>
                              <w:txbxContent>
                                <w:p w:rsidR="00823267" w:rsidRPr="00793EBA" w:rsidRDefault="00823267" w:rsidP="00D30B15">
                                  <w:pPr>
                                    <w:jc w:val="center"/>
                                    <w:rPr>
                                      <w:sz w:val="24"/>
                                      <w:szCs w:val="24"/>
                                    </w:rPr>
                                  </w:pPr>
                                  <w:r w:rsidRPr="00146246">
                                    <w:rPr>
                                      <w:sz w:val="24"/>
                                      <w:szCs w:val="24"/>
                                      <w:lang w:val="vi-VN"/>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58.7pt;width:92.9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">
                      <v:textbox>
                        <w:txbxContent>
                          <w:p w:rsidR="00823267" w:rsidRPr="00793EBA" w:rsidRDefault="00823267" w:rsidP="00D30B15">
                            <w:pPr>
                              <w:jc w:val="center"/>
                              <w:rPr>
                                <w:sz w:val="24"/>
                                <w:szCs w:val="24"/>
                              </w:rPr>
                            </w:pPr>
                            <w:r w:rsidRPr="00146246">
                              <w:rPr>
                                <w:sz w:val="24"/>
                                <w:szCs w:val="24"/>
                                <w:lang w:val="vi-VN"/>
                              </w:rPr>
                              <w:t>DỰ THẢO</w:t>
                            </w:r>
                          </w:p>
                        </w:txbxContent>
                      </v:textbox>
                    </v:shape>
                  </w:pict>
                </mc:Fallback>
              </mc:AlternateContent>
            </w:r>
            <w:r w:rsidR="002B0003" w:rsidRPr="00CE494B">
              <w:rPr>
                <w:rFonts w:eastAsia="Times New Roman"/>
                <w:b/>
                <w:szCs w:val="26"/>
              </w:rPr>
              <w:t>BỘ NÔNG NGHIỆP</w:t>
            </w:r>
          </w:p>
          <w:p w:rsidR="002B0003" w:rsidRPr="00CE494B" w:rsidRDefault="002B0003" w:rsidP="002B0003">
            <w:pPr>
              <w:spacing w:after="0" w:line="240" w:lineRule="auto"/>
              <w:jc w:val="center"/>
              <w:rPr>
                <w:rFonts w:eastAsia="Times New Roman"/>
                <w:b/>
                <w:szCs w:val="26"/>
              </w:rPr>
            </w:pPr>
            <w:r w:rsidRPr="00CE494B">
              <w:rPr>
                <w:rFonts w:eastAsia="Times New Roman"/>
                <w:b/>
                <w:szCs w:val="26"/>
              </w:rPr>
              <w:t>VÀ PHÁT TRIỂN NÔNG THÔN</w:t>
            </w:r>
          </w:p>
          <w:p w:rsidR="002B0003" w:rsidRPr="00CE494B" w:rsidRDefault="000F3074" w:rsidP="002B0003">
            <w:pPr>
              <w:spacing w:after="0" w:line="240" w:lineRule="auto"/>
              <w:jc w:val="center"/>
              <w:rPr>
                <w:rFonts w:eastAsia="Times New Roman"/>
                <w:b/>
                <w:sz w:val="28"/>
                <w:szCs w:val="28"/>
              </w:rPr>
            </w:pPr>
            <w:r>
              <w:rPr>
                <w:rFonts w:eastAsia="Times New Roman"/>
                <w:b/>
                <w:noProof/>
                <w:sz w:val="28"/>
                <w:szCs w:val="28"/>
              </w:rPr>
              <mc:AlternateContent>
                <mc:Choice Requires="wps">
                  <w:drawing>
                    <wp:anchor distT="4294967295" distB="4294967295" distL="114300" distR="114300" simplePos="0" relativeHeight="251659264" behindDoc="0" locked="0" layoutInCell="1" allowOverlap="1" wp14:anchorId="06BC20F7" wp14:editId="7A495781">
                      <wp:simplePos x="0" y="0"/>
                      <wp:positionH relativeFrom="column">
                        <wp:posOffset>697230</wp:posOffset>
                      </wp:positionH>
                      <wp:positionV relativeFrom="paragraph">
                        <wp:posOffset>20954</wp:posOffset>
                      </wp:positionV>
                      <wp:extent cx="1187450" cy="0"/>
                      <wp:effectExtent l="0" t="0" r="1270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9pt,1.65pt" to="148.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"/>
                  </w:pict>
                </mc:Fallback>
              </mc:AlternateContent>
            </w:r>
          </w:p>
          <w:p w:rsidR="002B0003" w:rsidRPr="00CE494B" w:rsidRDefault="002B0003" w:rsidP="002B0003">
            <w:pPr>
              <w:spacing w:after="0" w:line="240" w:lineRule="auto"/>
              <w:jc w:val="center"/>
              <w:rPr>
                <w:rFonts w:eastAsia="Times New Roman"/>
                <w:iCs/>
                <w:sz w:val="28"/>
                <w:szCs w:val="28"/>
              </w:rPr>
            </w:pPr>
          </w:p>
        </w:tc>
        <w:tc>
          <w:tcPr>
            <w:tcW w:w="5760" w:type="dxa"/>
          </w:tcPr>
          <w:p w:rsidR="002B0003" w:rsidRPr="00CE494B" w:rsidRDefault="002B0003" w:rsidP="002B0003">
            <w:pPr>
              <w:spacing w:after="0" w:line="240" w:lineRule="auto"/>
              <w:jc w:val="center"/>
              <w:rPr>
                <w:rFonts w:eastAsia="Times New Roman"/>
                <w:b/>
                <w:szCs w:val="26"/>
              </w:rPr>
            </w:pPr>
            <w:r w:rsidRPr="00CE494B">
              <w:rPr>
                <w:rFonts w:eastAsia="Times New Roman"/>
                <w:b/>
                <w:szCs w:val="26"/>
              </w:rPr>
              <w:t>CỘNG HÒA XÃ HỘI CHỦ NGHĨA VIỆT NAM</w:t>
            </w:r>
          </w:p>
          <w:p w:rsidR="002B0003" w:rsidRPr="005A105C" w:rsidRDefault="002B0003" w:rsidP="002B0003">
            <w:pPr>
              <w:spacing w:after="0" w:line="240" w:lineRule="auto"/>
              <w:jc w:val="center"/>
              <w:rPr>
                <w:rFonts w:eastAsia="Times New Roman"/>
                <w:b/>
                <w:sz w:val="28"/>
                <w:szCs w:val="28"/>
              </w:rPr>
            </w:pPr>
            <w:r w:rsidRPr="005A105C">
              <w:rPr>
                <w:rFonts w:eastAsia="Times New Roman"/>
                <w:b/>
                <w:sz w:val="28"/>
                <w:szCs w:val="28"/>
              </w:rPr>
              <w:t>Độc lập - Tự do - Hạnh phúc</w:t>
            </w:r>
          </w:p>
          <w:p w:rsidR="002B0003" w:rsidRPr="00CE494B" w:rsidRDefault="000F3074" w:rsidP="002B0003">
            <w:pPr>
              <w:spacing w:after="0" w:line="240" w:lineRule="auto"/>
              <w:jc w:val="center"/>
              <w:rPr>
                <w:rFonts w:eastAsia="Times New Roman"/>
                <w:b/>
                <w:i/>
                <w:sz w:val="28"/>
                <w:szCs w:val="28"/>
              </w:rPr>
            </w:pPr>
            <w:r>
              <w:rPr>
                <w:rFonts w:eastAsia="Times New Roman"/>
                <w:b/>
                <w:noProof/>
                <w:sz w:val="28"/>
                <w:szCs w:val="28"/>
              </w:rPr>
              <mc:AlternateContent>
                <mc:Choice Requires="wps">
                  <w:drawing>
                    <wp:anchor distT="4294967295" distB="4294967295" distL="114300" distR="114300" simplePos="0" relativeHeight="251660288" behindDoc="0" locked="0" layoutInCell="1" allowOverlap="1" wp14:anchorId="6AAEDD68" wp14:editId="5170CE33">
                      <wp:simplePos x="0" y="0"/>
                      <wp:positionH relativeFrom="column">
                        <wp:posOffset>814705</wp:posOffset>
                      </wp:positionH>
                      <wp:positionV relativeFrom="paragraph">
                        <wp:posOffset>66674</wp:posOffset>
                      </wp:positionV>
                      <wp:extent cx="1899920" cy="0"/>
                      <wp:effectExtent l="0" t="0" r="2413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5pt,5.25pt" to="213.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GUEgIAACg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"/>
                  </w:pict>
                </mc:Fallback>
              </mc:AlternateContent>
            </w:r>
          </w:p>
          <w:p w:rsidR="002B0003" w:rsidRPr="00CE494B" w:rsidRDefault="002B0003" w:rsidP="002B0003">
            <w:pPr>
              <w:spacing w:after="0" w:line="240" w:lineRule="auto"/>
              <w:jc w:val="center"/>
              <w:rPr>
                <w:rFonts w:eastAsia="Times New Roman"/>
                <w:i/>
                <w:sz w:val="28"/>
                <w:szCs w:val="28"/>
              </w:rPr>
            </w:pPr>
            <w:r w:rsidRPr="00CE494B">
              <w:rPr>
                <w:rFonts w:eastAsia="Times New Roman"/>
                <w:i/>
                <w:sz w:val="28"/>
                <w:szCs w:val="28"/>
              </w:rPr>
              <w:t xml:space="preserve">Hà Nội, ngày  </w:t>
            </w:r>
            <w:r w:rsidR="00702F02">
              <w:rPr>
                <w:rFonts w:eastAsia="Times New Roman"/>
                <w:i/>
                <w:sz w:val="28"/>
                <w:szCs w:val="28"/>
                <w:lang w:val="vi-VN"/>
              </w:rPr>
              <w:t xml:space="preserve">    </w:t>
            </w:r>
            <w:r w:rsidR="00370F93" w:rsidRPr="00CE494B">
              <w:rPr>
                <w:rFonts w:eastAsia="Times New Roman"/>
                <w:i/>
                <w:sz w:val="28"/>
                <w:szCs w:val="28"/>
              </w:rPr>
              <w:t xml:space="preserve"> </w:t>
            </w:r>
            <w:r w:rsidRPr="00CE494B">
              <w:rPr>
                <w:rFonts w:eastAsia="Times New Roman"/>
                <w:i/>
                <w:sz w:val="28"/>
                <w:szCs w:val="28"/>
              </w:rPr>
              <w:t xml:space="preserve">tháng </w:t>
            </w:r>
            <w:r w:rsidR="00702F02">
              <w:rPr>
                <w:rFonts w:eastAsia="Times New Roman"/>
                <w:i/>
                <w:sz w:val="28"/>
                <w:szCs w:val="28"/>
                <w:lang w:val="vi-VN"/>
              </w:rPr>
              <w:t xml:space="preserve">   </w:t>
            </w:r>
            <w:r w:rsidR="00370F93" w:rsidRPr="00CE494B">
              <w:rPr>
                <w:rFonts w:eastAsia="Times New Roman"/>
                <w:i/>
                <w:sz w:val="28"/>
                <w:szCs w:val="28"/>
              </w:rPr>
              <w:t xml:space="preserve"> </w:t>
            </w:r>
            <w:r w:rsidRPr="00CE494B">
              <w:rPr>
                <w:rFonts w:eastAsia="Times New Roman"/>
                <w:i/>
                <w:sz w:val="28"/>
                <w:szCs w:val="28"/>
              </w:rPr>
              <w:t>năm 20</w:t>
            </w:r>
            <w:r w:rsidRPr="00CE494B">
              <w:rPr>
                <w:rFonts w:eastAsia="Times New Roman"/>
                <w:i/>
                <w:sz w:val="28"/>
                <w:szCs w:val="28"/>
                <w:lang w:val="vi-VN"/>
              </w:rPr>
              <w:t>20</w:t>
            </w:r>
          </w:p>
          <w:p w:rsidR="002B0003" w:rsidRPr="00CE494B" w:rsidRDefault="002B0003" w:rsidP="002B0003">
            <w:pPr>
              <w:spacing w:after="0" w:line="240" w:lineRule="auto"/>
              <w:jc w:val="center"/>
              <w:rPr>
                <w:rFonts w:eastAsia="Times New Roman"/>
                <w:b/>
                <w:sz w:val="28"/>
                <w:szCs w:val="28"/>
              </w:rPr>
            </w:pPr>
          </w:p>
        </w:tc>
      </w:tr>
    </w:tbl>
    <w:p w:rsidR="002B0003" w:rsidRPr="00CE494B" w:rsidRDefault="002B0003" w:rsidP="002B0003">
      <w:pPr>
        <w:spacing w:after="0" w:line="240" w:lineRule="auto"/>
        <w:jc w:val="center"/>
        <w:rPr>
          <w:rFonts w:eastAsia="Times New Roman"/>
          <w:b/>
          <w:bCs/>
          <w:sz w:val="28"/>
          <w:szCs w:val="28"/>
        </w:rPr>
      </w:pPr>
    </w:p>
    <w:p w:rsidR="00422F9E" w:rsidRPr="00793EBA" w:rsidRDefault="002B0003" w:rsidP="002B0003">
      <w:pPr>
        <w:spacing w:after="0" w:line="240" w:lineRule="auto"/>
        <w:jc w:val="center"/>
        <w:rPr>
          <w:rFonts w:eastAsia="Times New Roman"/>
          <w:b/>
          <w:sz w:val="28"/>
          <w:szCs w:val="28"/>
        </w:rPr>
      </w:pPr>
      <w:r w:rsidRPr="00475102">
        <w:rPr>
          <w:rFonts w:eastAsia="Times New Roman"/>
          <w:b/>
          <w:sz w:val="28"/>
          <w:szCs w:val="28"/>
        </w:rPr>
        <w:t xml:space="preserve">BÁO CÁO </w:t>
      </w:r>
      <w:r w:rsidRPr="00793EBA">
        <w:rPr>
          <w:rFonts w:eastAsia="Times New Roman"/>
          <w:b/>
          <w:sz w:val="28"/>
          <w:szCs w:val="28"/>
        </w:rPr>
        <w:t>ĐÁNH GIÁ TÁC ĐỘNG CỦA CHÍNH SÁCH</w:t>
      </w:r>
    </w:p>
    <w:p w:rsidR="002B0003" w:rsidRPr="00793EBA" w:rsidRDefault="002B0003" w:rsidP="002B0003">
      <w:pPr>
        <w:spacing w:after="0" w:line="240" w:lineRule="auto"/>
        <w:jc w:val="center"/>
        <w:rPr>
          <w:rFonts w:eastAsia="Times New Roman"/>
          <w:b/>
          <w:sz w:val="28"/>
          <w:szCs w:val="28"/>
        </w:rPr>
      </w:pPr>
      <w:r w:rsidRPr="00793EBA">
        <w:rPr>
          <w:rFonts w:eastAsia="Times New Roman"/>
          <w:b/>
          <w:sz w:val="28"/>
          <w:szCs w:val="28"/>
        </w:rPr>
        <w:t xml:space="preserve"> </w:t>
      </w:r>
      <w:r w:rsidR="00422F9E">
        <w:rPr>
          <w:rFonts w:eastAsia="Times New Roman"/>
          <w:b/>
          <w:sz w:val="28"/>
          <w:szCs w:val="28"/>
        </w:rPr>
        <w:t>Nghị định k</w:t>
      </w:r>
      <w:r w:rsidR="00422F9E" w:rsidRPr="00793EBA">
        <w:rPr>
          <w:rFonts w:eastAsia="Times New Roman"/>
          <w:b/>
          <w:sz w:val="28"/>
          <w:szCs w:val="28"/>
          <w:lang w:val="vi-VN"/>
        </w:rPr>
        <w:t xml:space="preserve">huyến khích phát triển cơ giới hóa đồng bộ trong </w:t>
      </w:r>
      <w:r w:rsidR="00422F9E" w:rsidRPr="00793EBA">
        <w:rPr>
          <w:rFonts w:eastAsia="Times New Roman"/>
          <w:b/>
          <w:sz w:val="28"/>
          <w:szCs w:val="28"/>
        </w:rPr>
        <w:t>nông nghiệp</w:t>
      </w:r>
    </w:p>
    <w:p w:rsidR="002B0003" w:rsidRPr="00CE494B" w:rsidRDefault="000F3074" w:rsidP="002B0003">
      <w:pPr>
        <w:spacing w:after="0" w:line="240" w:lineRule="auto"/>
        <w:jc w:val="center"/>
        <w:rPr>
          <w:rFonts w:eastAsia="Times New Roman"/>
          <w:b/>
          <w:bCs/>
          <w:sz w:val="28"/>
          <w:szCs w:val="28"/>
        </w:rPr>
      </w:pPr>
      <w:r>
        <w:rPr>
          <w:rFonts w:eastAsia="Times New Roman"/>
          <w:b/>
          <w:bCs/>
          <w:noProof/>
          <w:sz w:val="28"/>
          <w:szCs w:val="28"/>
        </w:rPr>
        <mc:AlternateContent>
          <mc:Choice Requires="wps">
            <w:drawing>
              <wp:anchor distT="0" distB="0" distL="114300" distR="114300" simplePos="0" relativeHeight="251665408" behindDoc="0" locked="0" layoutInCell="1" allowOverlap="1" wp14:anchorId="69B0914F" wp14:editId="35C36E40">
                <wp:simplePos x="0" y="0"/>
                <wp:positionH relativeFrom="column">
                  <wp:posOffset>1691640</wp:posOffset>
                </wp:positionH>
                <wp:positionV relativeFrom="paragraph">
                  <wp:posOffset>40005</wp:posOffset>
                </wp:positionV>
                <wp:extent cx="2371725" cy="0"/>
                <wp:effectExtent l="5715" t="11430" r="13335" b="762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33.2pt;margin-top:3.15pt;width:186.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"/>
            </w:pict>
          </mc:Fallback>
        </mc:AlternateContent>
      </w:r>
    </w:p>
    <w:p w:rsidR="00422F9E" w:rsidRPr="00793EBA" w:rsidRDefault="00422F9E" w:rsidP="00793EBA">
      <w:pPr>
        <w:spacing w:before="120" w:after="0" w:line="240" w:lineRule="auto"/>
        <w:jc w:val="center"/>
        <w:rPr>
          <w:rFonts w:eastAsia="Times New Roman"/>
          <w:sz w:val="28"/>
          <w:szCs w:val="28"/>
        </w:rPr>
      </w:pPr>
      <w:r w:rsidRPr="00793EBA">
        <w:rPr>
          <w:rFonts w:eastAsia="Times New Roman"/>
          <w:sz w:val="28"/>
          <w:szCs w:val="28"/>
        </w:rPr>
        <w:t>Kính gửi: Chính phủ</w:t>
      </w:r>
    </w:p>
    <w:p w:rsidR="00422F9E" w:rsidRPr="00385187" w:rsidRDefault="00422F9E" w:rsidP="00422F9E">
      <w:pPr>
        <w:tabs>
          <w:tab w:val="left" w:pos="990"/>
          <w:tab w:val="right" w:leader="dot" w:pos="7920"/>
        </w:tabs>
        <w:spacing w:before="120"/>
        <w:ind w:firstLine="720"/>
        <w:rPr>
          <w:sz w:val="28"/>
          <w:szCs w:val="28"/>
        </w:rPr>
      </w:pPr>
      <w:r w:rsidRPr="00620F2C">
        <w:rPr>
          <w:sz w:val="28"/>
          <w:szCs w:val="28"/>
        </w:rPr>
        <w:t>Thực hiện Luật ban hành văn bản quy phạm pháp luật năm 2015, Bộ Nông nghiệp và Phát triển nông thôn</w:t>
      </w:r>
      <w:r w:rsidRPr="00385187">
        <w:rPr>
          <w:sz w:val="28"/>
          <w:szCs w:val="28"/>
        </w:rPr>
        <w:t xml:space="preserve"> kính trình Chính phủ Báo cáo đánh giá tác động chính sách trong đề nghị xây dựng Nghị định </w:t>
      </w:r>
      <w:r>
        <w:rPr>
          <w:sz w:val="28"/>
          <w:szCs w:val="28"/>
        </w:rPr>
        <w:t>khuyến khích phát triển cơ giới hóa đồng bộ trong nông nghiệp</w:t>
      </w:r>
      <w:r w:rsidRPr="00385187">
        <w:rPr>
          <w:sz w:val="28"/>
          <w:szCs w:val="28"/>
        </w:rPr>
        <w:t xml:space="preserve"> (sau đây gọi tắt là dự thảo Nghị định) như sau:</w:t>
      </w:r>
    </w:p>
    <w:p w:rsidR="002B0003" w:rsidRPr="00793EBA" w:rsidRDefault="002B0003" w:rsidP="002B0003">
      <w:pPr>
        <w:spacing w:before="120" w:after="0" w:line="240" w:lineRule="auto"/>
        <w:ind w:firstLine="720"/>
        <w:rPr>
          <w:rFonts w:eastAsia="Times New Roman"/>
          <w:b/>
          <w:sz w:val="28"/>
          <w:szCs w:val="28"/>
        </w:rPr>
      </w:pPr>
      <w:r w:rsidRPr="00CE494B">
        <w:rPr>
          <w:rFonts w:eastAsia="Times New Roman"/>
          <w:b/>
          <w:sz w:val="28"/>
          <w:szCs w:val="28"/>
          <w:lang w:val="vi-VN"/>
        </w:rPr>
        <w:t>I. XÁC ĐỊNH VẤN ĐỀ BẤT CẬP TỔNG QUAN</w:t>
      </w:r>
    </w:p>
    <w:p w:rsidR="002B0003" w:rsidRPr="00CE494B" w:rsidRDefault="002B0003" w:rsidP="002B0003">
      <w:pPr>
        <w:spacing w:before="120" w:after="0" w:line="240" w:lineRule="auto"/>
        <w:ind w:firstLine="720"/>
        <w:rPr>
          <w:rFonts w:eastAsia="Times New Roman"/>
          <w:b/>
          <w:sz w:val="28"/>
          <w:szCs w:val="28"/>
          <w:lang w:val="vi-VN"/>
        </w:rPr>
      </w:pPr>
      <w:r w:rsidRPr="00CE494B">
        <w:rPr>
          <w:rFonts w:eastAsia="Times New Roman"/>
          <w:b/>
          <w:sz w:val="28"/>
          <w:szCs w:val="28"/>
          <w:lang w:val="vi-VN"/>
        </w:rPr>
        <w:t>1. Bối cảnh xây dựng chính sách</w:t>
      </w:r>
    </w:p>
    <w:p w:rsidR="002B0003" w:rsidRPr="00CE494B" w:rsidRDefault="00593F41" w:rsidP="002B0003">
      <w:pPr>
        <w:tabs>
          <w:tab w:val="right" w:leader="dot" w:pos="7920"/>
        </w:tabs>
        <w:spacing w:before="120" w:line="360" w:lineRule="atLeast"/>
        <w:ind w:firstLine="720"/>
        <w:rPr>
          <w:rFonts w:eastAsia="Times New Roman"/>
          <w:i/>
          <w:sz w:val="28"/>
          <w:szCs w:val="28"/>
          <w:lang w:val="vi-VN"/>
        </w:rPr>
      </w:pPr>
      <w:r w:rsidRPr="00793EBA">
        <w:rPr>
          <w:rFonts w:eastAsia="Times New Roman"/>
          <w:i/>
          <w:sz w:val="28"/>
          <w:szCs w:val="28"/>
          <w:lang w:val="vi-VN"/>
        </w:rPr>
        <w:t>a)</w:t>
      </w:r>
      <w:r w:rsidR="002B0003" w:rsidRPr="00793EBA">
        <w:rPr>
          <w:rFonts w:eastAsia="Times New Roman"/>
          <w:i/>
          <w:sz w:val="28"/>
          <w:szCs w:val="28"/>
          <w:lang w:val="vi-VN"/>
        </w:rPr>
        <w:t xml:space="preserve"> Chủ trương, đường lối của Đảng và chính sách của Nhà</w:t>
      </w:r>
      <w:r w:rsidR="002B0003" w:rsidRPr="00CE494B">
        <w:rPr>
          <w:rFonts w:eastAsia="Times New Roman"/>
          <w:i/>
          <w:sz w:val="28"/>
          <w:szCs w:val="28"/>
          <w:lang w:val="vi-VN"/>
        </w:rPr>
        <w:t xml:space="preserve"> nước</w:t>
      </w:r>
    </w:p>
    <w:p w:rsidR="002B0003" w:rsidRPr="00CE494B" w:rsidRDefault="002B0003" w:rsidP="002B0003">
      <w:pPr>
        <w:spacing w:before="120" w:after="0" w:line="240" w:lineRule="auto"/>
        <w:ind w:firstLine="697"/>
        <w:rPr>
          <w:rFonts w:eastAsia="Times New Roman"/>
          <w:sz w:val="28"/>
          <w:szCs w:val="28"/>
          <w:lang w:val="vi-VN"/>
        </w:rPr>
      </w:pPr>
      <w:r w:rsidRPr="00CE494B">
        <w:rPr>
          <w:rFonts w:eastAsia="Times New Roman"/>
          <w:sz w:val="28"/>
          <w:szCs w:val="28"/>
          <w:shd w:val="clear" w:color="auto" w:fill="F9FAFC"/>
          <w:lang w:val="vi-VN"/>
        </w:rPr>
        <w:t xml:space="preserve">Nghị quyết Trung ương 7 khóa X về nông nghiệp, nông dân, nông thôn đã xác định: </w:t>
      </w:r>
      <w:r w:rsidRPr="00793EBA">
        <w:rPr>
          <w:rFonts w:eastAsia="Times New Roman"/>
          <w:sz w:val="28"/>
          <w:szCs w:val="28"/>
          <w:shd w:val="clear" w:color="auto" w:fill="F9FAFC"/>
          <w:lang w:val="vi-VN"/>
        </w:rPr>
        <w:t>Xây dựng nền nông nghiệp phát triển toàn diện theo hướng hiện đại, bền vững, sản xuất hàng hoá lớn, có năng suất, chất lượng, hiệu quả và khả năng cạnh tranh cao, đảm bảo vững chắc an ninh lương thực quốc gia cả trước mắt và lâu dài.</w:t>
      </w:r>
    </w:p>
    <w:p w:rsidR="002B0003" w:rsidRPr="00CE494B" w:rsidRDefault="002B0003" w:rsidP="002B0003">
      <w:pPr>
        <w:spacing w:before="120" w:after="0" w:line="240" w:lineRule="auto"/>
        <w:ind w:firstLine="697"/>
        <w:rPr>
          <w:rFonts w:eastAsia="Times New Roman"/>
          <w:sz w:val="28"/>
          <w:szCs w:val="28"/>
          <w:lang w:val="vi-VN"/>
        </w:rPr>
      </w:pPr>
      <w:r w:rsidRPr="00CE494B">
        <w:rPr>
          <w:rFonts w:eastAsia="Times New Roman"/>
          <w:sz w:val="28"/>
          <w:szCs w:val="28"/>
          <w:lang w:val="vi-VN"/>
        </w:rPr>
        <w:t>Nghị quyết số 53/NQ-CP ngày 17/7/2019 của Chính phủ đã xác định, tầm nhìn đến năm 2030: “Phát triển nền nông nghiệp theo hướng hiện đại, bền vững, sản xuất hàng hóa lớn, áp dụng khoa học công nghệ, đổi mới sáng tạo để tăng năng suất, chất lượng và hiệu quả và năng lực cạnh tranh; cải thiện và ngày càng nâng cao đời sống nông dân, xây dựng  nông thôn văn minh, hiện đại”.</w:t>
      </w:r>
    </w:p>
    <w:p w:rsidR="002B0003" w:rsidRPr="00CE494B" w:rsidRDefault="002B0003" w:rsidP="002B0003">
      <w:pPr>
        <w:spacing w:before="120" w:after="0" w:line="240" w:lineRule="auto"/>
        <w:ind w:firstLine="720"/>
        <w:rPr>
          <w:rFonts w:eastAsia="MS Mincho"/>
          <w:sz w:val="28"/>
          <w:szCs w:val="28"/>
          <w:shd w:val="clear" w:color="auto" w:fill="FFFFFF"/>
          <w:lang w:val="vi-VN"/>
        </w:rPr>
      </w:pPr>
      <w:r w:rsidRPr="00CE494B">
        <w:rPr>
          <w:rFonts w:eastAsia="MS Mincho"/>
          <w:sz w:val="28"/>
          <w:szCs w:val="28"/>
          <w:lang w:val="vi-VN"/>
        </w:rPr>
        <w:t xml:space="preserve">Thực hiện </w:t>
      </w:r>
      <w:r w:rsidRPr="00793EBA">
        <w:rPr>
          <w:rFonts w:eastAsia="MS Mincho"/>
          <w:sz w:val="28"/>
          <w:szCs w:val="28"/>
          <w:lang w:val="vi-VN"/>
        </w:rPr>
        <w:t xml:space="preserve">Quyết định số </w:t>
      </w:r>
      <w:r w:rsidRPr="00CE494B">
        <w:rPr>
          <w:rFonts w:eastAsia="MS Mincho"/>
          <w:sz w:val="28"/>
          <w:szCs w:val="28"/>
          <w:lang w:val="vi-VN"/>
        </w:rPr>
        <w:t>357</w:t>
      </w:r>
      <w:r w:rsidRPr="00793EBA">
        <w:rPr>
          <w:rFonts w:eastAsia="MS Mincho"/>
          <w:sz w:val="28"/>
          <w:szCs w:val="28"/>
          <w:lang w:val="vi-VN"/>
        </w:rPr>
        <w:t xml:space="preserve">/QĐ-TTg </w:t>
      </w:r>
      <w:r w:rsidRPr="00793EBA">
        <w:rPr>
          <w:rFonts w:eastAsia="MS Mincho"/>
          <w:sz w:val="28"/>
          <w:szCs w:val="28"/>
          <w:shd w:val="clear" w:color="auto" w:fill="FFFFFF"/>
          <w:lang w:val="vi-VN"/>
        </w:rPr>
        <w:t xml:space="preserve">ngày </w:t>
      </w:r>
      <w:r w:rsidRPr="00CE494B">
        <w:rPr>
          <w:rFonts w:eastAsia="MS Mincho"/>
          <w:sz w:val="28"/>
          <w:szCs w:val="28"/>
          <w:shd w:val="clear" w:color="auto" w:fill="FFFFFF"/>
          <w:lang w:val="vi-VN"/>
        </w:rPr>
        <w:t xml:space="preserve">10/3/2020 </w:t>
      </w:r>
      <w:r w:rsidRPr="00793EBA">
        <w:rPr>
          <w:rFonts w:eastAsia="MS Mincho"/>
          <w:sz w:val="28"/>
          <w:szCs w:val="28"/>
          <w:shd w:val="clear" w:color="auto" w:fill="FFFFFF"/>
          <w:lang w:val="vi-VN"/>
        </w:rPr>
        <w:t xml:space="preserve">của Thủ tướng Chính phủ ban hành Kế hoạch triển khai </w:t>
      </w:r>
      <w:r w:rsidRPr="00CE494B">
        <w:rPr>
          <w:rFonts w:eastAsia="MS Mincho"/>
          <w:sz w:val="28"/>
          <w:szCs w:val="28"/>
          <w:shd w:val="clear" w:color="auto" w:fill="FFFFFF"/>
          <w:lang w:val="vi-VN"/>
        </w:rPr>
        <w:t xml:space="preserve">Kết luận số 54-KL/TW ngày 07 tháng 8 năm 2019 của Bộ Chính trị về tiếp tục thực hiện </w:t>
      </w:r>
      <w:r w:rsidRPr="00793EBA">
        <w:rPr>
          <w:rFonts w:eastAsia="MS Mincho"/>
          <w:sz w:val="28"/>
          <w:szCs w:val="28"/>
          <w:shd w:val="clear" w:color="auto" w:fill="FFFFFF"/>
          <w:lang w:val="vi-VN"/>
        </w:rPr>
        <w:t xml:space="preserve">Nghị quyết </w:t>
      </w:r>
      <w:r w:rsidRPr="00CE494B">
        <w:rPr>
          <w:rFonts w:eastAsia="MS Mincho"/>
          <w:sz w:val="28"/>
          <w:szCs w:val="28"/>
          <w:shd w:val="clear" w:color="auto" w:fill="FFFFFF"/>
          <w:lang w:val="vi-VN"/>
        </w:rPr>
        <w:t>Trung ương 7 khóa X về nông nghiệp, nông dân, nông thôn. Theo đó</w:t>
      </w:r>
      <w:r w:rsidR="00CE6C91" w:rsidRPr="00793EBA">
        <w:rPr>
          <w:rFonts w:eastAsia="MS Mincho"/>
          <w:sz w:val="28"/>
          <w:szCs w:val="28"/>
          <w:shd w:val="clear" w:color="auto" w:fill="FFFFFF"/>
          <w:lang w:val="vi-VN"/>
        </w:rPr>
        <w:t>,</w:t>
      </w:r>
      <w:r w:rsidRPr="00CE494B">
        <w:rPr>
          <w:rFonts w:eastAsia="MS Mincho"/>
          <w:sz w:val="28"/>
          <w:szCs w:val="28"/>
          <w:shd w:val="clear" w:color="auto" w:fill="FFFFFF"/>
          <w:lang w:val="vi-VN"/>
        </w:rPr>
        <w:t xml:space="preserve"> thúc đẩy quá trình công nghiệp hóa, hiện đại hóa nông nghiệp, nông thôn gắn với cơ cấu lại ngành nông nghiệp, xây dựng nông thôn mới và đẩy mạnh chuyển dịch cơ cấu kinh tế nông thôn: đẩy mạnh cơ giới hóa nông nghiệp, phát triển công nghiệp, ngành nghề dịch vụ nông thôn nhằm nâng cao hiệu quả lao động, tăng thu nhập, chất lượng đời sống người dân khu vực nông thôn.</w:t>
      </w:r>
    </w:p>
    <w:p w:rsidR="002B0003" w:rsidRPr="00CE494B" w:rsidRDefault="002B0003" w:rsidP="002B0003">
      <w:pPr>
        <w:spacing w:before="120" w:after="0" w:line="240" w:lineRule="auto"/>
        <w:ind w:firstLine="697"/>
        <w:rPr>
          <w:rFonts w:eastAsia="MS Mincho"/>
          <w:sz w:val="28"/>
          <w:szCs w:val="28"/>
          <w:lang w:val="vi-VN"/>
        </w:rPr>
      </w:pPr>
      <w:r w:rsidRPr="00CE494B">
        <w:rPr>
          <w:rFonts w:eastAsia="MS Mincho"/>
          <w:sz w:val="28"/>
          <w:szCs w:val="28"/>
          <w:shd w:val="clear" w:color="auto" w:fill="FFFFFF"/>
          <w:lang w:val="vi-VN"/>
        </w:rPr>
        <w:t>Chỉ thị số 25/CT-TTg ngày 04 tháng 6 năm 2020 của Thủ tướng Chính  phủ về một số nhiệm vụ, giải pháp phát triển công nghiệp chế biến nông lâm thủy sản và cơ giới hóa sản xuất nông nghiệp.</w:t>
      </w:r>
    </w:p>
    <w:p w:rsidR="00D5306B" w:rsidRPr="00793EBA" w:rsidRDefault="00F321A1" w:rsidP="007A60A6">
      <w:pPr>
        <w:spacing w:before="120" w:after="0" w:line="240" w:lineRule="auto"/>
        <w:ind w:firstLine="697"/>
        <w:rPr>
          <w:rFonts w:eastAsia="Times New Roman"/>
          <w:bCs/>
          <w:sz w:val="28"/>
          <w:szCs w:val="28"/>
          <w:lang w:val="vi-VN"/>
        </w:rPr>
      </w:pPr>
      <w:r w:rsidRPr="00CE494B">
        <w:rPr>
          <w:rFonts w:eastAsia="Times New Roman"/>
          <w:sz w:val="28"/>
          <w:szCs w:val="28"/>
          <w:lang w:val="vi-VN"/>
        </w:rPr>
        <w:lastRenderedPageBreak/>
        <w:t xml:space="preserve">Quán triệt các chủ trương đường lối của Đảng và chính sách của Nhà nước với tầm nhìn 2030, 2045 về một quốc gia công nghiệp, một nền nông nghiệp hiện </w:t>
      </w:r>
      <w:r w:rsidR="00AA30B1" w:rsidRPr="00CE494B">
        <w:rPr>
          <w:rFonts w:eastAsia="Times New Roman"/>
          <w:sz w:val="28"/>
          <w:szCs w:val="28"/>
          <w:lang w:val="vi-VN"/>
        </w:rPr>
        <w:t xml:space="preserve">đại, cơ giới hóa đồng bộ sản xuất nông nghiệp có vai trò to lớn trong việc thay đổi căn bản phương thức sản xuất từ thủ công sang chủ yếu bằng máy móc và ứng dụng công nghệ cao trong sản xuất hàng hóa. </w:t>
      </w:r>
      <w:r w:rsidR="002B0003" w:rsidRPr="00CE494B">
        <w:rPr>
          <w:rFonts w:eastAsia="Times New Roman"/>
          <w:sz w:val="28"/>
          <w:szCs w:val="28"/>
          <w:lang w:val="vi-VN"/>
        </w:rPr>
        <w:t xml:space="preserve">Vì vậy, </w:t>
      </w:r>
      <w:r w:rsidR="00AA30B1" w:rsidRPr="00CE494B">
        <w:rPr>
          <w:rFonts w:eastAsia="Times New Roman"/>
          <w:sz w:val="28"/>
          <w:szCs w:val="28"/>
          <w:lang w:val="vi-VN"/>
        </w:rPr>
        <w:t xml:space="preserve">việc xây dựng Nghị định </w:t>
      </w:r>
      <w:r w:rsidR="00422F9E" w:rsidRPr="00793EBA">
        <w:rPr>
          <w:rFonts w:eastAsia="Times New Roman"/>
          <w:sz w:val="28"/>
          <w:szCs w:val="28"/>
          <w:lang w:val="vi-VN"/>
        </w:rPr>
        <w:t>khuyến khích phát triển</w:t>
      </w:r>
      <w:r w:rsidR="00AA30B1" w:rsidRPr="00CE494B">
        <w:rPr>
          <w:rFonts w:eastAsia="Times New Roman"/>
          <w:sz w:val="28"/>
          <w:szCs w:val="28"/>
          <w:lang w:val="vi-VN"/>
        </w:rPr>
        <w:t xml:space="preserve"> cơ giới hóa đồng bộ trong nông nghiệp theo Chỉ thị của Thủ tướng Chính phủ </w:t>
      </w:r>
      <w:r w:rsidR="00963565" w:rsidRPr="00CE494B">
        <w:rPr>
          <w:rFonts w:eastAsia="Times New Roman"/>
          <w:sz w:val="28"/>
          <w:szCs w:val="28"/>
          <w:lang w:val="vi-VN"/>
        </w:rPr>
        <w:t xml:space="preserve">là hết sức cần thiết, nhằm tạo </w:t>
      </w:r>
      <w:r w:rsidR="00963565" w:rsidRPr="00CE494B">
        <w:rPr>
          <w:rFonts w:eastAsia="Times New Roman"/>
          <w:sz w:val="28"/>
          <w:szCs w:val="28"/>
          <w:lang w:val="nl-NL"/>
        </w:rPr>
        <w:t>cơ sở pháp lý</w:t>
      </w:r>
      <w:r w:rsidR="005649D8" w:rsidRPr="00CE494B">
        <w:rPr>
          <w:rFonts w:eastAsia="Times New Roman"/>
          <w:sz w:val="28"/>
          <w:szCs w:val="28"/>
          <w:lang w:val="vi-VN"/>
        </w:rPr>
        <w:t xml:space="preserve"> ổn định trong suốt quá trình</w:t>
      </w:r>
      <w:r w:rsidR="00963565" w:rsidRPr="00CE494B">
        <w:rPr>
          <w:rFonts w:eastAsia="Times New Roman"/>
          <w:sz w:val="28"/>
          <w:szCs w:val="28"/>
          <w:lang w:val="nl-NL"/>
        </w:rPr>
        <w:t>, nâng cao hiệu quả quản lý</w:t>
      </w:r>
      <w:r w:rsidR="00963565" w:rsidRPr="00CE494B">
        <w:rPr>
          <w:rFonts w:eastAsia="Times New Roman"/>
          <w:sz w:val="28"/>
          <w:szCs w:val="28"/>
          <w:lang w:val="vi-VN"/>
        </w:rPr>
        <w:t xml:space="preserve"> nhà nước</w:t>
      </w:r>
      <w:r w:rsidR="00963565" w:rsidRPr="00CE494B">
        <w:rPr>
          <w:rFonts w:eastAsia="Times New Roman"/>
          <w:sz w:val="28"/>
          <w:szCs w:val="28"/>
          <w:lang w:val="nl-NL"/>
        </w:rPr>
        <w:t>,</w:t>
      </w:r>
      <w:r w:rsidR="00963565" w:rsidRPr="00CE494B">
        <w:rPr>
          <w:rFonts w:eastAsia="Times New Roman"/>
          <w:sz w:val="28"/>
          <w:szCs w:val="28"/>
          <w:lang w:val="vi-VN"/>
        </w:rPr>
        <w:t xml:space="preserve"> quyền và nghĩa vụ của các đối tượng tham gia </w:t>
      </w:r>
      <w:r w:rsidR="005649D8" w:rsidRPr="00CE494B">
        <w:rPr>
          <w:rFonts w:eastAsia="Times New Roman"/>
          <w:sz w:val="28"/>
          <w:szCs w:val="28"/>
          <w:lang w:val="vi-VN"/>
        </w:rPr>
        <w:t>vào công cuộc cơ giới hóa nông nghiệp.</w:t>
      </w:r>
    </w:p>
    <w:p w:rsidR="00E66F8E" w:rsidRPr="00793EBA" w:rsidRDefault="00593F41" w:rsidP="00E66F8E">
      <w:pPr>
        <w:spacing w:before="120"/>
        <w:ind w:firstLine="697"/>
        <w:rPr>
          <w:rFonts w:eastAsia="Times New Roman"/>
          <w:i/>
          <w:sz w:val="28"/>
          <w:szCs w:val="28"/>
          <w:lang w:val="vi-VN"/>
        </w:rPr>
      </w:pPr>
      <w:r w:rsidRPr="00793EBA">
        <w:rPr>
          <w:rFonts w:eastAsia="Times New Roman"/>
          <w:i/>
          <w:sz w:val="28"/>
          <w:szCs w:val="28"/>
          <w:lang w:val="vi-VN"/>
        </w:rPr>
        <w:t>b)</w:t>
      </w:r>
      <w:r w:rsidR="00E66F8E" w:rsidRPr="00793EBA">
        <w:rPr>
          <w:rFonts w:eastAsia="Times New Roman"/>
          <w:i/>
          <w:sz w:val="28"/>
          <w:szCs w:val="28"/>
          <w:lang w:val="vi-VN"/>
        </w:rPr>
        <w:t xml:space="preserve"> </w:t>
      </w:r>
      <w:r w:rsidR="00664169" w:rsidRPr="00793EBA">
        <w:rPr>
          <w:rFonts w:eastAsia="Times New Roman"/>
          <w:i/>
          <w:sz w:val="28"/>
          <w:szCs w:val="28"/>
          <w:lang w:val="vi-VN"/>
        </w:rPr>
        <w:t>C</w:t>
      </w:r>
      <w:r w:rsidR="00E66F8E" w:rsidRPr="00807D01">
        <w:rPr>
          <w:rFonts w:eastAsia="Times New Roman"/>
          <w:i/>
          <w:sz w:val="28"/>
          <w:szCs w:val="28"/>
          <w:lang w:val="vi-VN"/>
        </w:rPr>
        <w:t xml:space="preserve">ác chính sách phục vụ nông nghiệp, nông thôn mới được Chính phủ ban hành </w:t>
      </w:r>
      <w:r w:rsidR="00664169" w:rsidRPr="00793EBA">
        <w:rPr>
          <w:rFonts w:eastAsia="Times New Roman"/>
          <w:i/>
          <w:sz w:val="28"/>
          <w:szCs w:val="28"/>
          <w:lang w:val="vi-VN"/>
        </w:rPr>
        <w:t xml:space="preserve">từ </w:t>
      </w:r>
      <w:r w:rsidR="00E66F8E" w:rsidRPr="00807D01">
        <w:rPr>
          <w:rFonts w:eastAsia="Times New Roman"/>
          <w:i/>
          <w:sz w:val="28"/>
          <w:szCs w:val="28"/>
          <w:lang w:val="vi-VN"/>
        </w:rPr>
        <w:t xml:space="preserve">năm 2017, 2018  </w:t>
      </w:r>
      <w:r w:rsidR="00664169" w:rsidRPr="00793EBA">
        <w:rPr>
          <w:rFonts w:eastAsia="Times New Roman"/>
          <w:i/>
          <w:sz w:val="28"/>
          <w:szCs w:val="28"/>
          <w:lang w:val="vi-VN"/>
        </w:rPr>
        <w:t>đến nay</w:t>
      </w:r>
    </w:p>
    <w:p w:rsidR="00E66F8E" w:rsidRPr="00793EBA" w:rsidRDefault="00E66F8E" w:rsidP="00E66F8E">
      <w:pPr>
        <w:spacing w:before="120" w:after="0" w:line="240" w:lineRule="auto"/>
        <w:ind w:firstLine="697"/>
        <w:rPr>
          <w:rFonts w:eastAsia="Times New Roman"/>
          <w:sz w:val="28"/>
          <w:szCs w:val="28"/>
          <w:lang w:val="vi-VN"/>
        </w:rPr>
      </w:pPr>
      <w:r w:rsidRPr="00807D01">
        <w:rPr>
          <w:rFonts w:eastAsia="Times New Roman"/>
          <w:sz w:val="28"/>
          <w:szCs w:val="28"/>
          <w:lang w:val="it-IT"/>
        </w:rPr>
        <w:t>Quyết định số 68/2013/QĐ-TTg của Thủ  tướng Chính phủ về chính sách hỗ trợ  nhằm giảm tổn thất trong nông nghiệp</w:t>
      </w:r>
      <w:r w:rsidRPr="00793EBA">
        <w:rPr>
          <w:rFonts w:eastAsia="Times New Roman"/>
          <w:sz w:val="28"/>
          <w:szCs w:val="28"/>
          <w:lang w:val="vi-VN"/>
        </w:rPr>
        <w:t xml:space="preserve"> được ban hành ngày 14/11/2013, từ đó đến nay, Chính phủ đã ban hành các chính sách khuyến khích, hỗ trợ nông nghiệp, nông thôn, cụ thể:</w:t>
      </w:r>
    </w:p>
    <w:p w:rsidR="00E66F8E" w:rsidRPr="00807D01" w:rsidRDefault="00E66F8E" w:rsidP="00E66F8E">
      <w:pPr>
        <w:spacing w:before="120" w:after="0" w:line="240" w:lineRule="auto"/>
        <w:ind w:firstLine="697"/>
        <w:rPr>
          <w:rFonts w:eastAsia="Times New Roman"/>
          <w:sz w:val="28"/>
          <w:szCs w:val="28"/>
          <w:lang w:val="vi-VN"/>
        </w:rPr>
      </w:pPr>
      <w:r w:rsidRPr="00793EBA">
        <w:rPr>
          <w:rFonts w:eastAsia="Times New Roman"/>
          <w:sz w:val="28"/>
          <w:szCs w:val="28"/>
          <w:lang w:val="vi-VN"/>
        </w:rPr>
        <w:t xml:space="preserve">- </w:t>
      </w:r>
      <w:r w:rsidRPr="00807D01">
        <w:rPr>
          <w:rFonts w:eastAsia="Times New Roman"/>
          <w:sz w:val="28"/>
          <w:szCs w:val="28"/>
          <w:lang w:val="vi-VN"/>
        </w:rPr>
        <w:t>Nghị định số 40/2017 ngày 05/4/2017 về quản lý sản xuất, kinh doanh muối; theo đó tổ chức hộ gia đình, cá nhân đầu tư kho chứa muối, máy thiết bị sản xuất, dây chuyền máy, thiết bị chế biến muối được hỗ trợ vay vốn và lãi suất vốn vay;</w:t>
      </w:r>
    </w:p>
    <w:p w:rsidR="00E66F8E" w:rsidRPr="00807D01" w:rsidRDefault="00E66F8E" w:rsidP="00E66F8E">
      <w:pPr>
        <w:spacing w:before="120" w:after="0" w:line="240" w:lineRule="auto"/>
        <w:ind w:firstLine="697"/>
        <w:rPr>
          <w:rFonts w:eastAsia="Times New Roman"/>
          <w:sz w:val="28"/>
          <w:szCs w:val="28"/>
          <w:lang w:val="vi-VN"/>
        </w:rPr>
      </w:pPr>
      <w:r w:rsidRPr="00793EBA">
        <w:rPr>
          <w:rFonts w:eastAsia="Times New Roman"/>
          <w:sz w:val="28"/>
          <w:szCs w:val="28"/>
          <w:lang w:val="vi-VN"/>
        </w:rPr>
        <w:t>-</w:t>
      </w:r>
      <w:r w:rsidRPr="00807D01">
        <w:rPr>
          <w:rFonts w:eastAsia="Times New Roman"/>
          <w:sz w:val="28"/>
          <w:szCs w:val="28"/>
          <w:lang w:val="vi-VN"/>
        </w:rPr>
        <w:t xml:space="preserve"> Nghị định số 52/2018/NĐ-CP ngày 12/4/2018 của Chính phủ về phát triển ngành nghề nông thôn, theo đó các dự án chế biến nông, lâm thủy sản; chế tạo máy, thiết bị nông nghiệp; sản xuất chế biến muối; sản phẩm từ phế, phụ phâm nông nghiệp được hỗ trợ mức tối đa 50% nhưng không quá 500 triệu đồng/dự án.</w:t>
      </w:r>
    </w:p>
    <w:p w:rsidR="00E66F8E" w:rsidRPr="00807D01" w:rsidRDefault="00E66F8E" w:rsidP="00E66F8E">
      <w:pPr>
        <w:spacing w:before="120" w:after="0" w:line="240" w:lineRule="auto"/>
        <w:ind w:firstLine="697"/>
        <w:rPr>
          <w:rFonts w:eastAsia="Times New Roman"/>
          <w:sz w:val="28"/>
          <w:szCs w:val="28"/>
          <w:lang w:val="vi-VN"/>
        </w:rPr>
      </w:pPr>
      <w:r w:rsidRPr="00793EBA">
        <w:rPr>
          <w:rFonts w:eastAsia="Times New Roman"/>
          <w:sz w:val="28"/>
          <w:szCs w:val="28"/>
          <w:lang w:val="vi-VN"/>
        </w:rPr>
        <w:t>-</w:t>
      </w:r>
      <w:r w:rsidRPr="00807D01">
        <w:rPr>
          <w:rFonts w:eastAsia="Times New Roman"/>
          <w:sz w:val="28"/>
          <w:szCs w:val="28"/>
          <w:lang w:val="vi-VN"/>
        </w:rPr>
        <w:t xml:space="preserve"> Nghị định số 57/2018/NĐ-CP ngày 17/4/2018 của Chính phủ về cơ chế, chính sách khuyến khích doanh nghiệp đầu tư vào nông nghiệp, nông thôn, trong đó sản xuất  máy, thiết bị phục vụ sản xuất nông nghiệp thuộc danh mục ngành, nghề ưu đãi đầu tư trong nông nghiệp, nông thôn.</w:t>
      </w:r>
    </w:p>
    <w:p w:rsidR="00E66F8E" w:rsidRPr="00807D01" w:rsidRDefault="00E66F8E" w:rsidP="00E66F8E">
      <w:pPr>
        <w:spacing w:before="120" w:after="0" w:line="240" w:lineRule="auto"/>
        <w:ind w:firstLine="697"/>
        <w:rPr>
          <w:rFonts w:eastAsia="Times New Roman"/>
          <w:sz w:val="28"/>
          <w:szCs w:val="28"/>
          <w:lang w:val="vi-VN"/>
        </w:rPr>
      </w:pPr>
      <w:r w:rsidRPr="00793EBA">
        <w:rPr>
          <w:rFonts w:eastAsia="Times New Roman"/>
          <w:sz w:val="28"/>
          <w:szCs w:val="28"/>
          <w:lang w:val="vi-VN"/>
        </w:rPr>
        <w:t>-</w:t>
      </w:r>
      <w:r w:rsidRPr="00807D01">
        <w:rPr>
          <w:rFonts w:eastAsia="Times New Roman"/>
          <w:sz w:val="28"/>
          <w:szCs w:val="28"/>
          <w:lang w:val="vi-VN"/>
        </w:rPr>
        <w:t xml:space="preserve"> Nghị định số 98/2018/NĐ-CP ngày 05/7/2018 của Chính phủ về chính sách khuyến khích phát triển hợp tác, liên kết trong sản xuất và tiêu thụ sản phẩm nông nghiệp. Trong đó dự án liên kết được ngân sách hỗ trợ 30% vốn đầu tư máy móc trang thiết bị; xây dựng các công trình hạ tầng phục vụ liên kết bao gồm: nhà xưởng, bến bãi, kho tàng phục vụ sản xuất, sơ chế, bảo quản, chế biến và tiêu thụ sản phẩm nông nghiệp. Tổng mức hỗ trợ không quá 10 tỷ đồng.</w:t>
      </w:r>
    </w:p>
    <w:p w:rsidR="00E66F8E" w:rsidRPr="00807D01" w:rsidRDefault="00E66F8E" w:rsidP="00E66F8E">
      <w:pPr>
        <w:spacing w:before="120" w:after="0" w:line="240" w:lineRule="auto"/>
        <w:ind w:firstLine="697"/>
        <w:rPr>
          <w:rFonts w:eastAsia="Times New Roman"/>
          <w:sz w:val="28"/>
          <w:szCs w:val="28"/>
          <w:lang w:val="vi-VN"/>
        </w:rPr>
      </w:pPr>
      <w:r w:rsidRPr="00793EBA">
        <w:rPr>
          <w:rFonts w:eastAsia="Times New Roman"/>
          <w:sz w:val="28"/>
          <w:szCs w:val="28"/>
          <w:lang w:val="vi-VN"/>
        </w:rPr>
        <w:t>-</w:t>
      </w:r>
      <w:r w:rsidRPr="00807D01">
        <w:rPr>
          <w:rFonts w:eastAsia="Times New Roman"/>
          <w:sz w:val="28"/>
          <w:szCs w:val="28"/>
          <w:lang w:val="vi-VN"/>
        </w:rPr>
        <w:t xml:space="preserve"> Nghị định số 116/2018/NĐ-CP ngày 7/9/2018 của Chính phủ sửa đổi, bổ sung một số điều của Nghị định số 55/2015/NĐ-CP về chính sách tín dụng phục vụ phát triển nông nghiệp, nông thôn. </w:t>
      </w:r>
    </w:p>
    <w:p w:rsidR="00E66F8E" w:rsidRPr="00807D01" w:rsidRDefault="00E66F8E" w:rsidP="00E66F8E">
      <w:pPr>
        <w:spacing w:before="120" w:after="0" w:line="240" w:lineRule="auto"/>
        <w:ind w:firstLine="697"/>
        <w:rPr>
          <w:rFonts w:eastAsia="Times New Roman"/>
          <w:sz w:val="28"/>
          <w:szCs w:val="28"/>
          <w:lang w:val="vi-VN"/>
        </w:rPr>
      </w:pPr>
      <w:r w:rsidRPr="00793EBA">
        <w:rPr>
          <w:rFonts w:eastAsia="Times New Roman"/>
          <w:sz w:val="28"/>
          <w:szCs w:val="28"/>
          <w:lang w:val="vi-VN"/>
        </w:rPr>
        <w:t>-</w:t>
      </w:r>
      <w:r w:rsidRPr="00807D01">
        <w:rPr>
          <w:rFonts w:eastAsia="Times New Roman"/>
          <w:sz w:val="28"/>
          <w:szCs w:val="28"/>
          <w:lang w:val="vi-VN"/>
        </w:rPr>
        <w:t xml:space="preserve"> Nghị định số 77/2018/NĐ-CP ngày 16/5/2018 của Chính phủ quy định hỗ trợ phát triển thủy lợi nhỏ, thủy lợi nội đồng và tưới tiên tiến, tiết kiệm nước.</w:t>
      </w:r>
    </w:p>
    <w:p w:rsidR="0000012F" w:rsidRPr="0000012F" w:rsidRDefault="00E66F8E" w:rsidP="0000012F">
      <w:pPr>
        <w:spacing w:before="120"/>
        <w:ind w:firstLine="720"/>
        <w:rPr>
          <w:rFonts w:eastAsia="Times New Roman"/>
          <w:bCs/>
          <w:sz w:val="28"/>
          <w:szCs w:val="28"/>
          <w:lang w:val="vi-VN"/>
        </w:rPr>
      </w:pPr>
      <w:r w:rsidRPr="00793EBA">
        <w:rPr>
          <w:rFonts w:eastAsia="Times New Roman"/>
          <w:sz w:val="28"/>
          <w:szCs w:val="28"/>
          <w:lang w:val="vi-VN"/>
        </w:rPr>
        <w:lastRenderedPageBreak/>
        <w:t xml:space="preserve">Đối tượng, phạm vi và hỗ trợ của các chính sách trên chủ yếu phục vụ sản xuất nông nghiệp, nông thôn, đối với máy móc, thiết bị cho sản xuất nông nghiệp và chế biến nông sản hầu như chưa được đề cập. </w:t>
      </w:r>
      <w:r w:rsidR="0000012F" w:rsidRPr="0000012F">
        <w:rPr>
          <w:rFonts w:eastAsia="Times New Roman"/>
          <w:sz w:val="28"/>
          <w:szCs w:val="28"/>
          <w:lang w:val="vi-VN"/>
        </w:rPr>
        <w:t>Đ</w:t>
      </w:r>
      <w:r w:rsidR="001C356A">
        <w:rPr>
          <w:rFonts w:eastAsia="Times New Roman"/>
          <w:sz w:val="28"/>
          <w:szCs w:val="28"/>
          <w:lang w:val="vi-VN"/>
        </w:rPr>
        <w:t>ể</w:t>
      </w:r>
      <w:r w:rsidR="0000012F" w:rsidRPr="0000012F">
        <w:rPr>
          <w:rFonts w:eastAsia="Times New Roman"/>
          <w:sz w:val="28"/>
          <w:szCs w:val="28"/>
          <w:lang w:val="vi-VN"/>
        </w:rPr>
        <w:t xml:space="preserve"> thực hiện được đồng bộ </w:t>
      </w:r>
      <w:r w:rsidR="0000012F" w:rsidRPr="00793EBA">
        <w:rPr>
          <w:rFonts w:eastAsia="Times New Roman"/>
          <w:bCs/>
          <w:sz w:val="28"/>
          <w:szCs w:val="28"/>
          <w:lang w:val="vi-VN"/>
        </w:rPr>
        <w:t>theo chuỗi liên kết từ sản xuất cây, con giống đến nuôi trồng, chăm sóc, thu hoạch, sơ ch</w:t>
      </w:r>
      <w:r w:rsidR="0000012F" w:rsidRPr="0000012F">
        <w:rPr>
          <w:rFonts w:eastAsia="Times New Roman"/>
          <w:bCs/>
          <w:sz w:val="28"/>
          <w:szCs w:val="28"/>
          <w:lang w:val="vi-VN"/>
        </w:rPr>
        <w:t>ế</w:t>
      </w:r>
      <w:r w:rsidR="0000012F" w:rsidRPr="00793EBA">
        <w:rPr>
          <w:rFonts w:eastAsia="Times New Roman"/>
          <w:bCs/>
          <w:sz w:val="28"/>
          <w:szCs w:val="28"/>
          <w:lang w:val="vi-VN"/>
        </w:rPr>
        <w:t>, bảo quản,chế bi</w:t>
      </w:r>
      <w:r w:rsidR="0000012F" w:rsidRPr="0000012F">
        <w:rPr>
          <w:rFonts w:eastAsia="Times New Roman"/>
          <w:bCs/>
          <w:sz w:val="28"/>
          <w:szCs w:val="28"/>
          <w:lang w:val="vi-VN"/>
        </w:rPr>
        <w:t xml:space="preserve">ến nông </w:t>
      </w:r>
      <w:r w:rsidR="001C356A">
        <w:rPr>
          <w:rFonts w:eastAsia="Times New Roman"/>
          <w:bCs/>
          <w:sz w:val="28"/>
          <w:szCs w:val="28"/>
          <w:lang w:val="vi-VN"/>
        </w:rPr>
        <w:t xml:space="preserve">lâm thủy </w:t>
      </w:r>
      <w:r w:rsidR="0000012F" w:rsidRPr="0000012F">
        <w:rPr>
          <w:rFonts w:eastAsia="Times New Roman"/>
          <w:bCs/>
          <w:sz w:val="28"/>
          <w:szCs w:val="28"/>
          <w:lang w:val="vi-VN"/>
        </w:rPr>
        <w:t>sản</w:t>
      </w:r>
      <w:r w:rsidR="00593F41" w:rsidRPr="00793EBA">
        <w:rPr>
          <w:rFonts w:eastAsia="Times New Roman"/>
          <w:bCs/>
          <w:sz w:val="28"/>
          <w:szCs w:val="28"/>
          <w:lang w:val="vi-VN"/>
        </w:rPr>
        <w:t xml:space="preserve"> </w:t>
      </w:r>
      <w:r w:rsidR="0000012F" w:rsidRPr="00793EBA">
        <w:rPr>
          <w:rFonts w:eastAsia="Times New Roman"/>
          <w:bCs/>
          <w:i/>
          <w:sz w:val="28"/>
          <w:szCs w:val="28"/>
          <w:lang w:val="vi-VN"/>
        </w:rPr>
        <w:t>(gọi chung là cơ giới hóa đồng bộ trong nông nghiệp)</w:t>
      </w:r>
      <w:r w:rsidR="0000012F" w:rsidRPr="00793EBA">
        <w:rPr>
          <w:rFonts w:eastAsia="Times New Roman"/>
          <w:bCs/>
          <w:sz w:val="28"/>
          <w:szCs w:val="28"/>
          <w:lang w:val="vi-VN"/>
        </w:rPr>
        <w:t xml:space="preserve"> nhằm nâng</w:t>
      </w:r>
      <w:r w:rsidR="0000012F" w:rsidRPr="0000012F">
        <w:rPr>
          <w:rFonts w:eastAsia="Times New Roman"/>
          <w:bCs/>
          <w:sz w:val="28"/>
          <w:szCs w:val="28"/>
          <w:lang w:val="vi-VN"/>
        </w:rPr>
        <w:t xml:space="preserve"> cao năng suất, chất lượng nông sản</w:t>
      </w:r>
      <w:r w:rsidR="0000012F" w:rsidRPr="00793EBA">
        <w:rPr>
          <w:rFonts w:eastAsia="Times New Roman"/>
          <w:bCs/>
          <w:sz w:val="28"/>
          <w:szCs w:val="28"/>
          <w:lang w:val="vi-VN"/>
        </w:rPr>
        <w:t xml:space="preserve"> và</w:t>
      </w:r>
      <w:r w:rsidR="0000012F" w:rsidRPr="0000012F">
        <w:rPr>
          <w:rFonts w:eastAsia="Times New Roman"/>
          <w:bCs/>
          <w:sz w:val="28"/>
          <w:szCs w:val="28"/>
          <w:lang w:val="vi-VN"/>
        </w:rPr>
        <w:t xml:space="preserve"> hiệu quả </w:t>
      </w:r>
      <w:r w:rsidR="0000012F" w:rsidRPr="00793EBA">
        <w:rPr>
          <w:rFonts w:eastAsia="Times New Roman"/>
          <w:bCs/>
          <w:sz w:val="28"/>
          <w:szCs w:val="28"/>
          <w:lang w:val="vi-VN"/>
        </w:rPr>
        <w:t>sản xuất nông nghiệp hàng hóa, quy mô lớn</w:t>
      </w:r>
      <w:r w:rsidR="0000012F" w:rsidRPr="0000012F">
        <w:rPr>
          <w:rFonts w:eastAsia="Times New Roman"/>
          <w:bCs/>
          <w:sz w:val="28"/>
          <w:szCs w:val="28"/>
          <w:lang w:val="vi-VN"/>
        </w:rPr>
        <w:t xml:space="preserve"> cần có chính sách </w:t>
      </w:r>
      <w:r w:rsidR="00DA1716">
        <w:rPr>
          <w:rFonts w:eastAsia="Times New Roman"/>
          <w:bCs/>
          <w:sz w:val="28"/>
          <w:szCs w:val="28"/>
          <w:lang w:val="vi-VN"/>
        </w:rPr>
        <w:t xml:space="preserve">khuyến khích phát triển </w:t>
      </w:r>
      <w:r w:rsidR="0000012F" w:rsidRPr="0000012F">
        <w:rPr>
          <w:rFonts w:eastAsia="Times New Roman"/>
          <w:bCs/>
          <w:sz w:val="28"/>
          <w:szCs w:val="28"/>
          <w:lang w:val="vi-VN"/>
        </w:rPr>
        <w:t>cơ giới hóa đồng bộ trong sản xuất nông nghiệp.</w:t>
      </w:r>
    </w:p>
    <w:p w:rsidR="00E66F8E" w:rsidRPr="00793EBA" w:rsidRDefault="00593F41" w:rsidP="002B0003">
      <w:pPr>
        <w:tabs>
          <w:tab w:val="right" w:leader="dot" w:pos="7920"/>
        </w:tabs>
        <w:spacing w:before="120" w:line="360" w:lineRule="atLeast"/>
        <w:ind w:firstLine="720"/>
        <w:rPr>
          <w:rFonts w:eastAsia="Times New Roman"/>
          <w:b/>
          <w:sz w:val="28"/>
          <w:szCs w:val="28"/>
          <w:lang w:val="vi-VN"/>
        </w:rPr>
      </w:pPr>
      <w:r w:rsidRPr="00793EBA">
        <w:rPr>
          <w:rFonts w:eastAsia="Times New Roman"/>
          <w:b/>
          <w:sz w:val="28"/>
          <w:szCs w:val="28"/>
        </w:rPr>
        <w:t xml:space="preserve">2. </w:t>
      </w:r>
      <w:r w:rsidR="002B0003" w:rsidRPr="00793EBA">
        <w:rPr>
          <w:rFonts w:eastAsia="Times New Roman"/>
          <w:b/>
          <w:sz w:val="28"/>
          <w:szCs w:val="28"/>
        </w:rPr>
        <w:t xml:space="preserve">Hiện trạng </w:t>
      </w:r>
      <w:r w:rsidR="002B0003" w:rsidRPr="00793EBA">
        <w:rPr>
          <w:rFonts w:eastAsia="Times New Roman"/>
          <w:b/>
          <w:sz w:val="28"/>
          <w:szCs w:val="28"/>
          <w:lang w:val="vi-VN"/>
        </w:rPr>
        <w:t>cơ giới hóa nông nghiệp</w:t>
      </w:r>
    </w:p>
    <w:p w:rsidR="002B0003" w:rsidRPr="00CE494B" w:rsidRDefault="002B0003" w:rsidP="002B0003">
      <w:pPr>
        <w:tabs>
          <w:tab w:val="right" w:leader="dot" w:pos="7920"/>
        </w:tabs>
        <w:spacing w:before="120" w:line="360" w:lineRule="atLeast"/>
        <w:ind w:firstLine="720"/>
        <w:rPr>
          <w:rFonts w:eastAsia="Times New Roman"/>
          <w:i/>
          <w:sz w:val="28"/>
          <w:szCs w:val="28"/>
          <w:lang w:val="vi-VN"/>
        </w:rPr>
      </w:pPr>
      <w:r w:rsidRPr="00CE494B">
        <w:rPr>
          <w:rFonts w:eastAsia="Times New Roman"/>
          <w:bCs/>
          <w:sz w:val="28"/>
          <w:szCs w:val="28"/>
          <w:lang w:val="vi-VN"/>
        </w:rPr>
        <w:t xml:space="preserve">a) </w:t>
      </w:r>
      <w:r w:rsidRPr="00CE494B">
        <w:rPr>
          <w:rFonts w:eastAsia="Times New Roman"/>
          <w:bCs/>
          <w:sz w:val="28"/>
          <w:szCs w:val="28"/>
          <w:lang w:val="af-ZA"/>
        </w:rPr>
        <w:t xml:space="preserve">Kết quả </w:t>
      </w:r>
      <w:r w:rsidRPr="00CE494B">
        <w:rPr>
          <w:rFonts w:eastAsia="Times New Roman"/>
          <w:bCs/>
          <w:sz w:val="28"/>
          <w:szCs w:val="28"/>
          <w:lang w:val="vi-VN"/>
        </w:rPr>
        <w:t xml:space="preserve">cơ giới hóa nông nghiệp </w:t>
      </w:r>
      <w:r w:rsidRPr="00CE494B">
        <w:rPr>
          <w:rFonts w:eastAsia="Times New Roman"/>
          <w:bCs/>
          <w:sz w:val="28"/>
          <w:szCs w:val="28"/>
          <w:vertAlign w:val="superscript"/>
          <w:lang w:val="vi-VN"/>
        </w:rPr>
        <w:footnoteReference w:id="1"/>
      </w:r>
      <w:r w:rsidRPr="00CE494B">
        <w:rPr>
          <w:rFonts w:eastAsia="Times New Roman"/>
          <w:bCs/>
          <w:sz w:val="28"/>
          <w:szCs w:val="28"/>
          <w:lang w:val="vi-VN"/>
        </w:rPr>
        <w:t xml:space="preserve">: </w:t>
      </w:r>
    </w:p>
    <w:p w:rsidR="002B0003" w:rsidRPr="00CE494B" w:rsidRDefault="002B0003" w:rsidP="002B0003">
      <w:pPr>
        <w:spacing w:before="120" w:line="240" w:lineRule="auto"/>
        <w:ind w:firstLine="720"/>
        <w:rPr>
          <w:rFonts w:eastAsia="Times New Roman"/>
          <w:sz w:val="28"/>
          <w:szCs w:val="28"/>
          <w:lang w:val="vi-VN"/>
        </w:rPr>
      </w:pPr>
      <w:r w:rsidRPr="00CE494B">
        <w:rPr>
          <w:rFonts w:eastAsia="Times New Roman"/>
          <w:bCs/>
          <w:sz w:val="28"/>
          <w:szCs w:val="28"/>
          <w:lang w:val="vi-VN"/>
        </w:rPr>
        <w:t xml:space="preserve">- </w:t>
      </w:r>
      <w:r w:rsidRPr="00793EBA">
        <w:rPr>
          <w:rFonts w:eastAsia="Times New Roman"/>
          <w:iCs/>
          <w:sz w:val="28"/>
          <w:szCs w:val="28"/>
          <w:lang w:val="vi-VN"/>
        </w:rPr>
        <w:t>Trang bị động lực, s</w:t>
      </w:r>
      <w:r w:rsidRPr="00CE494B">
        <w:rPr>
          <w:rFonts w:eastAsia="Times New Roman"/>
          <w:iCs/>
          <w:sz w:val="28"/>
          <w:szCs w:val="28"/>
          <w:lang w:val="af-ZA"/>
        </w:rPr>
        <w:t>ố lượng, chủng loại máy, thiết bị nông nghiệp tăng nhanh</w:t>
      </w:r>
      <w:r w:rsidRPr="00793EBA">
        <w:rPr>
          <w:rFonts w:ascii="Calibri" w:eastAsia="Times New Roman" w:hAnsi="Calibri"/>
          <w:iCs/>
          <w:sz w:val="22"/>
          <w:lang w:val="vi-VN"/>
        </w:rPr>
        <w:t xml:space="preserve">, </w:t>
      </w:r>
      <w:r w:rsidRPr="00CE494B">
        <w:rPr>
          <w:rFonts w:eastAsia="Times New Roman"/>
          <w:iCs/>
          <w:sz w:val="28"/>
          <w:szCs w:val="28"/>
          <w:lang w:val="af-ZA"/>
        </w:rPr>
        <w:t>nhiều loại máy, thiết bị được áp dụng trong sản xuất nông nghiệp</w:t>
      </w:r>
      <w:r w:rsidRPr="00CE494B">
        <w:rPr>
          <w:rFonts w:eastAsia="Times New Roman"/>
          <w:i/>
          <w:sz w:val="28"/>
          <w:szCs w:val="28"/>
          <w:lang w:val="af-ZA"/>
        </w:rPr>
        <w:t xml:space="preserve">. </w:t>
      </w:r>
      <w:r w:rsidRPr="00CE494B">
        <w:rPr>
          <w:rFonts w:eastAsia="Times New Roman"/>
          <w:sz w:val="28"/>
          <w:szCs w:val="28"/>
          <w:lang w:val="af-ZA"/>
        </w:rPr>
        <w:t>Năm 201</w:t>
      </w:r>
      <w:r w:rsidRPr="00CE494B">
        <w:rPr>
          <w:rFonts w:eastAsia="Times New Roman"/>
          <w:sz w:val="28"/>
          <w:szCs w:val="28"/>
          <w:lang w:val="vi-VN"/>
        </w:rPr>
        <w:t>9</w:t>
      </w:r>
      <w:r w:rsidRPr="00CE494B">
        <w:rPr>
          <w:rFonts w:eastAsia="Times New Roman"/>
          <w:sz w:val="28"/>
          <w:szCs w:val="28"/>
          <w:lang w:val="af-ZA"/>
        </w:rPr>
        <w:t xml:space="preserve"> so với năm 2011 số lượng máy kéo cả nước tăng</w:t>
      </w:r>
      <w:r w:rsidRPr="00CE494B">
        <w:rPr>
          <w:rFonts w:eastAsia="Times New Roman"/>
          <w:sz w:val="28"/>
          <w:szCs w:val="28"/>
          <w:lang w:val="vi-VN"/>
        </w:rPr>
        <w:t xml:space="preserve"> khoảng</w:t>
      </w:r>
      <w:r w:rsidRPr="00CE494B">
        <w:rPr>
          <w:rFonts w:eastAsia="Times New Roman"/>
          <w:sz w:val="28"/>
          <w:szCs w:val="28"/>
          <w:lang w:val="af-ZA"/>
        </w:rPr>
        <w:t xml:space="preserve"> 4</w:t>
      </w:r>
      <w:r w:rsidRPr="00CE494B">
        <w:rPr>
          <w:rFonts w:eastAsia="Times New Roman"/>
          <w:sz w:val="28"/>
          <w:szCs w:val="28"/>
          <w:lang w:val="vi-VN"/>
        </w:rPr>
        <w:t>8%</w:t>
      </w:r>
      <w:r w:rsidRPr="00CE494B">
        <w:rPr>
          <w:rFonts w:eastAsia="Times New Roman"/>
          <w:sz w:val="28"/>
          <w:szCs w:val="28"/>
          <w:lang w:val="af-ZA"/>
        </w:rPr>
        <w:t>, m</w:t>
      </w:r>
      <w:r w:rsidRPr="00CE494B">
        <w:rPr>
          <w:rFonts w:eastAsia="Times New Roman"/>
          <w:sz w:val="28"/>
          <w:szCs w:val="28"/>
          <w:lang w:val="vi-VN"/>
        </w:rPr>
        <w:t>áy gặt đập liên hợp</w:t>
      </w:r>
      <w:r w:rsidRPr="00CE494B">
        <w:rPr>
          <w:rFonts w:eastAsia="Times New Roman"/>
          <w:sz w:val="28"/>
          <w:szCs w:val="28"/>
          <w:lang w:val="af-ZA"/>
        </w:rPr>
        <w:t xml:space="preserve"> tăng 7</w:t>
      </w:r>
      <w:r w:rsidRPr="00CE494B">
        <w:rPr>
          <w:rFonts w:eastAsia="Times New Roman"/>
          <w:sz w:val="28"/>
          <w:szCs w:val="28"/>
          <w:lang w:val="vi-VN"/>
        </w:rPr>
        <w:t>9</w:t>
      </w:r>
      <w:r w:rsidRPr="00CE494B">
        <w:rPr>
          <w:rFonts w:eastAsia="Times New Roman"/>
          <w:sz w:val="28"/>
          <w:szCs w:val="28"/>
          <w:lang w:val="af-ZA"/>
        </w:rPr>
        <w:t>%;m</w:t>
      </w:r>
      <w:r w:rsidRPr="00CE494B">
        <w:rPr>
          <w:rFonts w:eastAsia="Times New Roman"/>
          <w:sz w:val="28"/>
          <w:szCs w:val="28"/>
          <w:lang w:val="vi-VN"/>
        </w:rPr>
        <w:t>áy sấy nông sản</w:t>
      </w:r>
      <w:r w:rsidRPr="00CE494B">
        <w:rPr>
          <w:rFonts w:eastAsia="Times New Roman"/>
          <w:sz w:val="28"/>
          <w:szCs w:val="28"/>
          <w:lang w:val="af-ZA"/>
        </w:rPr>
        <w:t xml:space="preserve"> tăng 2</w:t>
      </w:r>
      <w:r w:rsidRPr="00CE494B">
        <w:rPr>
          <w:rFonts w:eastAsia="Times New Roman"/>
          <w:sz w:val="28"/>
          <w:szCs w:val="28"/>
          <w:lang w:val="vi-VN"/>
        </w:rPr>
        <w:t>9</w:t>
      </w:r>
      <w:r w:rsidRPr="00CE494B">
        <w:rPr>
          <w:rFonts w:eastAsia="Times New Roman"/>
          <w:sz w:val="28"/>
          <w:szCs w:val="28"/>
          <w:lang w:val="af-ZA"/>
        </w:rPr>
        <w:t xml:space="preserve">%. Đến nay, trang bị động lực bình quân trong sản xuất nông nghiệp cả nước đạt khoảng </w:t>
      </w:r>
      <w:r w:rsidR="0000012F">
        <w:rPr>
          <w:rFonts w:eastAsia="Times New Roman"/>
          <w:sz w:val="28"/>
          <w:szCs w:val="28"/>
          <w:lang w:val="vi-VN"/>
        </w:rPr>
        <w:t>3,3</w:t>
      </w:r>
      <w:r w:rsidRPr="00CE494B">
        <w:rPr>
          <w:rFonts w:eastAsia="Times New Roman"/>
          <w:sz w:val="28"/>
          <w:szCs w:val="28"/>
          <w:lang w:val="af-ZA"/>
        </w:rPr>
        <w:t xml:space="preserve"> mã lực/01ha canh tác.</w:t>
      </w:r>
    </w:p>
    <w:p w:rsidR="002B0003" w:rsidRPr="00CE494B" w:rsidRDefault="002B0003" w:rsidP="002B0003">
      <w:pPr>
        <w:spacing w:before="120" w:line="240" w:lineRule="auto"/>
        <w:ind w:firstLine="720"/>
        <w:rPr>
          <w:rFonts w:eastAsia="Times New Roman"/>
          <w:iCs/>
          <w:sz w:val="28"/>
          <w:szCs w:val="28"/>
          <w:lang w:val="vi-VN"/>
        </w:rPr>
      </w:pPr>
      <w:r w:rsidRPr="00CE494B">
        <w:rPr>
          <w:rFonts w:eastAsia="Times New Roman"/>
          <w:sz w:val="28"/>
          <w:szCs w:val="28"/>
          <w:lang w:val="vi-VN"/>
        </w:rPr>
        <w:t xml:space="preserve">- </w:t>
      </w:r>
      <w:r w:rsidRPr="00793EBA">
        <w:rPr>
          <w:rFonts w:eastAsia="Times New Roman"/>
          <w:iCs/>
          <w:sz w:val="28"/>
          <w:szCs w:val="28"/>
          <w:lang w:val="vi-VN"/>
        </w:rPr>
        <w:t xml:space="preserve">Một số khâu trong </w:t>
      </w:r>
      <w:r w:rsidR="001B1D68" w:rsidRPr="00793EBA">
        <w:rPr>
          <w:rFonts w:eastAsia="Times New Roman"/>
          <w:iCs/>
          <w:sz w:val="28"/>
          <w:szCs w:val="28"/>
          <w:lang w:val="vi-VN"/>
        </w:rPr>
        <w:t>sản</w:t>
      </w:r>
      <w:r w:rsidR="001B1D68" w:rsidRPr="00CE494B">
        <w:rPr>
          <w:rFonts w:eastAsia="Times New Roman"/>
          <w:iCs/>
          <w:sz w:val="28"/>
          <w:szCs w:val="28"/>
          <w:lang w:val="vi-VN"/>
        </w:rPr>
        <w:t xml:space="preserve"> xuất </w:t>
      </w:r>
      <w:r w:rsidRPr="00793EBA">
        <w:rPr>
          <w:rFonts w:eastAsia="Times New Roman"/>
          <w:iCs/>
          <w:sz w:val="28"/>
          <w:szCs w:val="28"/>
          <w:lang w:val="vi-VN"/>
        </w:rPr>
        <w:t xml:space="preserve">nông nghiệp </w:t>
      </w:r>
      <w:r w:rsidR="001B1D68" w:rsidRPr="00793EBA">
        <w:rPr>
          <w:rFonts w:eastAsia="Times New Roman"/>
          <w:iCs/>
          <w:sz w:val="28"/>
          <w:szCs w:val="28"/>
          <w:lang w:val="vi-VN"/>
        </w:rPr>
        <w:t>có</w:t>
      </w:r>
      <w:r w:rsidR="001B1D68" w:rsidRPr="00CE494B">
        <w:rPr>
          <w:rFonts w:eastAsia="Times New Roman"/>
          <w:iCs/>
          <w:sz w:val="28"/>
          <w:szCs w:val="28"/>
          <w:lang w:val="vi-VN"/>
        </w:rPr>
        <w:t xml:space="preserve"> mức tăng trưởng khá, tỷ lệ cơ giới hóa cao</w:t>
      </w:r>
      <w:r w:rsidRPr="00793EBA">
        <w:rPr>
          <w:rFonts w:eastAsia="Times New Roman"/>
          <w:iCs/>
          <w:sz w:val="28"/>
          <w:szCs w:val="28"/>
          <w:lang w:val="vi-VN"/>
        </w:rPr>
        <w:t xml:space="preserve">: </w:t>
      </w:r>
    </w:p>
    <w:p w:rsidR="002B0003" w:rsidRPr="00CE494B" w:rsidRDefault="002B0003" w:rsidP="002B0003">
      <w:pPr>
        <w:spacing w:before="120" w:line="240" w:lineRule="auto"/>
        <w:ind w:firstLine="720"/>
        <w:rPr>
          <w:rFonts w:eastAsia="Times New Roman"/>
          <w:sz w:val="28"/>
          <w:szCs w:val="28"/>
          <w:lang w:val="vi-VN"/>
        </w:rPr>
      </w:pPr>
      <w:r w:rsidRPr="00793EBA">
        <w:rPr>
          <w:rFonts w:eastAsia="Times New Roman"/>
          <w:i/>
          <w:sz w:val="28"/>
          <w:szCs w:val="28"/>
          <w:lang w:val="vi-VN"/>
        </w:rPr>
        <w:t xml:space="preserve">+ </w:t>
      </w:r>
      <w:r w:rsidRPr="00CE494B">
        <w:rPr>
          <w:rFonts w:eastAsia="Times New Roman"/>
          <w:i/>
          <w:sz w:val="28"/>
          <w:szCs w:val="28"/>
          <w:lang w:val="af-ZA"/>
        </w:rPr>
        <w:t>Về lĩnh vực trồng trọt,</w:t>
      </w:r>
      <w:r w:rsidRPr="00CE494B">
        <w:rPr>
          <w:rFonts w:eastAsia="Times New Roman"/>
          <w:sz w:val="28"/>
          <w:szCs w:val="28"/>
          <w:lang w:val="af-ZA"/>
        </w:rPr>
        <w:t xml:space="preserve"> khâu làm đất (lúa đạt 95%, mía đạt trên 90%, ngô đạt 70%, chè đạt 70%, vùng rau chuyên canh đạt gần 90%), khâu chăm sóc, bảo vệ thực vật lúa và các cây trồng khác đạt khoảng 70%; khâu thu hoạch (lúa đạt 70%, chè đạt 40%)…; </w:t>
      </w:r>
    </w:p>
    <w:p w:rsidR="002B0003" w:rsidRPr="00CE494B" w:rsidRDefault="002B0003" w:rsidP="002B0003">
      <w:pPr>
        <w:spacing w:before="120" w:line="240" w:lineRule="auto"/>
        <w:ind w:firstLine="720"/>
        <w:rPr>
          <w:rFonts w:eastAsia="Times New Roman"/>
          <w:i/>
          <w:sz w:val="28"/>
          <w:szCs w:val="28"/>
          <w:lang w:val="af-ZA"/>
        </w:rPr>
      </w:pPr>
      <w:r w:rsidRPr="00CE494B">
        <w:rPr>
          <w:rFonts w:eastAsia="Times New Roman"/>
          <w:i/>
          <w:sz w:val="28"/>
          <w:szCs w:val="28"/>
          <w:lang w:val="af-ZA"/>
        </w:rPr>
        <w:t>+ Về lĩnh vực chăn nuôi,</w:t>
      </w:r>
      <w:r w:rsidRPr="00CE494B">
        <w:rPr>
          <w:rFonts w:eastAsia="Times New Roman"/>
          <w:sz w:val="28"/>
          <w:szCs w:val="28"/>
          <w:lang w:val="af-ZA"/>
        </w:rPr>
        <w:t xml:space="preserve"> tại các trang trại quy mô lớn cơ giới hóa chuồng trại và cung cấp thức ăn, nước uống đạt trên 90%, xử lý môi trường đạt </w:t>
      </w:r>
      <w:r w:rsidR="00BB11C1">
        <w:rPr>
          <w:rFonts w:eastAsia="Times New Roman"/>
          <w:sz w:val="28"/>
          <w:szCs w:val="28"/>
          <w:lang w:val="af-ZA"/>
        </w:rPr>
        <w:t>30</w:t>
      </w:r>
      <w:r w:rsidRPr="00CE494B">
        <w:rPr>
          <w:rFonts w:eastAsia="Times New Roman"/>
          <w:sz w:val="28"/>
          <w:szCs w:val="28"/>
          <w:lang w:val="af-ZA"/>
        </w:rPr>
        <w:t xml:space="preserve">%; hộ chăn nuôi trâu, bò đã đầu tư máy thái cỏ đạt 60%; hộ chăn nuôi bò sữa sử dụng máy vắt sữa đạt khoảng 75%; </w:t>
      </w:r>
    </w:p>
    <w:p w:rsidR="002B0003" w:rsidRPr="00CE494B" w:rsidRDefault="002B0003" w:rsidP="002B0003">
      <w:pPr>
        <w:spacing w:before="120" w:line="240" w:lineRule="auto"/>
        <w:ind w:firstLine="720"/>
        <w:rPr>
          <w:rFonts w:eastAsia="Times New Roman"/>
          <w:i/>
          <w:sz w:val="28"/>
          <w:szCs w:val="28"/>
          <w:lang w:val="af-ZA"/>
        </w:rPr>
      </w:pPr>
      <w:r w:rsidRPr="00CE494B">
        <w:rPr>
          <w:rFonts w:eastAsia="Times New Roman"/>
          <w:i/>
          <w:sz w:val="28"/>
          <w:szCs w:val="28"/>
          <w:lang w:val="af-ZA"/>
        </w:rPr>
        <w:t>+ Về lĩnh vực lâm nghiệp,</w:t>
      </w:r>
      <w:r w:rsidRPr="00CE494B">
        <w:rPr>
          <w:rFonts w:eastAsia="Times New Roman"/>
          <w:sz w:val="28"/>
          <w:szCs w:val="28"/>
          <w:lang w:val="af-ZA"/>
        </w:rPr>
        <w:t xml:space="preserve"> có tới 70% khối lượng công việc được làm bằng thủ công, áp dụng cơ giới hóa chỉ được thực hiện hai khâu chặt hạ và vận chuyển, còn nhiều khâu sản xuất quan trọng chiếm tỷ lệ khối lượng công việc lớn như trồng, chăm sóc và bốc xếp thì tỷ lệ áp dụng cơ giới hóa đạt thấp;</w:t>
      </w:r>
    </w:p>
    <w:p w:rsidR="002B0003" w:rsidRPr="00793EBA" w:rsidRDefault="002B0003" w:rsidP="002B0003">
      <w:pPr>
        <w:spacing w:before="120" w:line="240" w:lineRule="auto"/>
        <w:ind w:firstLine="720"/>
        <w:rPr>
          <w:rFonts w:eastAsia="Times New Roman"/>
          <w:b/>
          <w:sz w:val="28"/>
          <w:szCs w:val="28"/>
          <w:lang w:val="af-ZA"/>
        </w:rPr>
      </w:pPr>
      <w:r w:rsidRPr="00CE494B">
        <w:rPr>
          <w:rFonts w:eastAsia="Times New Roman"/>
          <w:i/>
          <w:sz w:val="28"/>
          <w:szCs w:val="28"/>
          <w:lang w:val="af-ZA"/>
        </w:rPr>
        <w:t xml:space="preserve">+ Về lĩnh vực thủy sản, </w:t>
      </w:r>
      <w:r w:rsidRPr="00CE494B">
        <w:rPr>
          <w:rFonts w:eastAsia="Times New Roman"/>
          <w:iCs/>
          <w:sz w:val="28"/>
          <w:szCs w:val="28"/>
          <w:lang w:val="af-ZA"/>
        </w:rPr>
        <w:t>c</w:t>
      </w:r>
      <w:r w:rsidRPr="00793EBA">
        <w:rPr>
          <w:rFonts w:eastAsia="Times New Roman"/>
          <w:sz w:val="28"/>
          <w:szCs w:val="28"/>
          <w:shd w:val="clear" w:color="auto" w:fill="FFFFFF"/>
          <w:lang w:val="af-ZA"/>
        </w:rPr>
        <w:t>ác máy móc cơ giới hóa đã ứng dụng gồm máy kiểm tra nhiệt độ nước, máy thu hoạch, các máy móc cho cơ sở hạ tầng ao nuôi,…. Về đánh bắt hải sản, hiện trạng tàu công suất từ 90 CV trở lên là 34.563 chiếc, tổng công suất thiết kế đạt 13.480 nghìn CV</w:t>
      </w:r>
      <w:r w:rsidRPr="00793EBA">
        <w:rPr>
          <w:rFonts w:eastAsia="Times New Roman"/>
          <w:bCs/>
          <w:sz w:val="28"/>
          <w:szCs w:val="28"/>
          <w:lang w:val="af-ZA"/>
        </w:rPr>
        <w:t>.</w:t>
      </w:r>
    </w:p>
    <w:p w:rsidR="002B0003" w:rsidRPr="00793EBA" w:rsidRDefault="002B0003" w:rsidP="002B0003">
      <w:pPr>
        <w:spacing w:before="120" w:line="240" w:lineRule="auto"/>
        <w:ind w:firstLine="720"/>
        <w:rPr>
          <w:rFonts w:eastAsia="Times New Roman"/>
          <w:i/>
          <w:sz w:val="28"/>
          <w:szCs w:val="28"/>
          <w:lang w:val="af-ZA"/>
        </w:rPr>
      </w:pPr>
      <w:r w:rsidRPr="00793EBA">
        <w:rPr>
          <w:rFonts w:eastAsia="Times New Roman"/>
          <w:iCs/>
          <w:sz w:val="28"/>
          <w:szCs w:val="28"/>
          <w:lang w:val="af-ZA"/>
        </w:rPr>
        <w:t>- Về công nghiệp chế tạo máy, thiết bị nông nghiệp:</w:t>
      </w:r>
      <w:r w:rsidR="00A20162">
        <w:rPr>
          <w:rFonts w:eastAsia="Times New Roman"/>
          <w:iCs/>
          <w:sz w:val="28"/>
          <w:szCs w:val="28"/>
          <w:lang w:val="vi-VN"/>
        </w:rPr>
        <w:t xml:space="preserve"> </w:t>
      </w:r>
      <w:r w:rsidRPr="00793EBA">
        <w:rPr>
          <w:rFonts w:eastAsia="Times New Roman"/>
          <w:sz w:val="28"/>
          <w:szCs w:val="28"/>
          <w:lang w:val="af-ZA"/>
        </w:rPr>
        <w:t xml:space="preserve">Đến nay, ngành cơ khí trong nước đã sản xuất được động cơ, máy kéo công suất đến 30 mã lực </w:t>
      </w:r>
      <w:r w:rsidRPr="00793EBA">
        <w:rPr>
          <w:rFonts w:eastAsia="Times New Roman"/>
          <w:sz w:val="28"/>
          <w:szCs w:val="28"/>
          <w:lang w:val="af-ZA"/>
        </w:rPr>
        <w:lastRenderedPageBreak/>
        <w:t xml:space="preserve">(HP), chiếm trên 30% thị phần trong nước; </w:t>
      </w:r>
      <w:r w:rsidRPr="00793EBA">
        <w:rPr>
          <w:rFonts w:eastAsia="Times New Roman"/>
          <w:spacing w:val="-4"/>
          <w:sz w:val="28"/>
          <w:szCs w:val="28"/>
          <w:lang w:val="af-ZA"/>
        </w:rPr>
        <w:t xml:space="preserve">máy liên hợp gặt lúa chiếm 15%; </w:t>
      </w:r>
      <w:r w:rsidRPr="00793EBA">
        <w:rPr>
          <w:rFonts w:eastAsia="Times New Roman"/>
          <w:sz w:val="28"/>
          <w:szCs w:val="28"/>
          <w:lang w:val="af-ZA"/>
        </w:rPr>
        <w:t xml:space="preserve">Cả nước hiện có 7.803 doanh nghiệp cơ khí (có 95 doanh nghiệp có vốn trên 500 tỷ đồng); gần 100 cơ sở chế tạo máy, thiết bị nông nghiệp; </w:t>
      </w:r>
      <w:r w:rsidR="00A20162">
        <w:rPr>
          <w:rFonts w:eastAsia="Times New Roman"/>
          <w:sz w:val="28"/>
          <w:szCs w:val="28"/>
          <w:lang w:val="vi-VN"/>
        </w:rPr>
        <w:t>gần 2.000</w:t>
      </w:r>
      <w:r w:rsidRPr="00793EBA">
        <w:rPr>
          <w:rFonts w:eastAsia="Times New Roman"/>
          <w:sz w:val="28"/>
          <w:szCs w:val="28"/>
          <w:lang w:val="af-ZA"/>
        </w:rPr>
        <w:t xml:space="preserve"> cơ sở chuyên sửa chữa, bảo dưỡng, bảo hành máy móc, thiết bị.  </w:t>
      </w:r>
    </w:p>
    <w:p w:rsidR="002B0003" w:rsidRPr="00CE494B" w:rsidRDefault="002B0003" w:rsidP="002B0003">
      <w:pPr>
        <w:spacing w:before="120" w:line="240" w:lineRule="auto"/>
        <w:ind w:firstLine="720"/>
        <w:rPr>
          <w:rFonts w:eastAsia="Times New Roman"/>
          <w:sz w:val="28"/>
          <w:szCs w:val="28"/>
          <w:lang w:val="vi-VN"/>
        </w:rPr>
      </w:pPr>
      <w:r w:rsidRPr="00CE494B">
        <w:rPr>
          <w:rFonts w:eastAsia="Times New Roman"/>
          <w:sz w:val="28"/>
          <w:szCs w:val="28"/>
          <w:lang w:val="vi-VN"/>
        </w:rPr>
        <w:t>b) Về chính sách hỗ trợ cơ giới hóa nông nghiệp</w:t>
      </w:r>
    </w:p>
    <w:p w:rsidR="002B0003" w:rsidRPr="00793EBA" w:rsidRDefault="002B0003" w:rsidP="002B0003">
      <w:pPr>
        <w:spacing w:before="120" w:after="0" w:line="240" w:lineRule="auto"/>
        <w:ind w:firstLine="720"/>
        <w:rPr>
          <w:rFonts w:eastAsia="Times New Roman"/>
          <w:noProof/>
          <w:sz w:val="28"/>
          <w:szCs w:val="28"/>
          <w:lang w:val="vi-VN"/>
        </w:rPr>
      </w:pPr>
      <w:r w:rsidRPr="00CE494B">
        <w:rPr>
          <w:rFonts w:eastAsia="Times New Roman"/>
          <w:noProof/>
          <w:sz w:val="28"/>
          <w:szCs w:val="28"/>
          <w:lang w:val="it-IT"/>
        </w:rPr>
        <w:t xml:space="preserve">- Giai đoạn 2004-2008: </w:t>
      </w:r>
      <w:r w:rsidRPr="00CE494B">
        <w:rPr>
          <w:rFonts w:eastAsia="Times New Roman"/>
          <w:noProof/>
          <w:sz w:val="28"/>
          <w:szCs w:val="28"/>
          <w:lang w:val="vi-VN"/>
        </w:rPr>
        <w:t xml:space="preserve">Từ năm 2004, Chính phủ cho phép các tỉnh hỗ trợ nông dân mua sắm máy móc phục vụ sản xuất nông nghiệp từ ngân sách của địa phương </w:t>
      </w:r>
      <w:r w:rsidRPr="00CE494B">
        <w:rPr>
          <w:rFonts w:eastAsia="Times New Roman"/>
          <w:i/>
          <w:noProof/>
          <w:sz w:val="28"/>
          <w:szCs w:val="28"/>
          <w:lang w:val="vi-VN"/>
        </w:rPr>
        <w:t>(văn bản số 3095/VPCP-KTTH ngày 18 tháng 6 năm 2004 của Văn phòng Chính phủ về việc hỗ  trợ lãi suất cho nông dân mua máy, thiết bị phục vụ sản xuất nông nghiệp).</w:t>
      </w:r>
      <w:r w:rsidRPr="00CE494B">
        <w:rPr>
          <w:rFonts w:eastAsia="Times New Roman"/>
          <w:noProof/>
          <w:sz w:val="28"/>
          <w:szCs w:val="28"/>
          <w:lang w:val="vi-VN"/>
        </w:rPr>
        <w:t xml:space="preserve"> Tính đến 2008, đã có 30 tỉnh, thành phố thực hiện chính sách hỗ trợ với cơ chế </w:t>
      </w:r>
      <w:r w:rsidR="00A70D59" w:rsidRPr="00CE494B">
        <w:rPr>
          <w:rFonts w:eastAsia="Times New Roman"/>
          <w:noProof/>
          <w:sz w:val="28"/>
          <w:szCs w:val="28"/>
          <w:lang w:val="vi-VN"/>
        </w:rPr>
        <w:t>cho</w:t>
      </w:r>
      <w:r w:rsidRPr="00CE494B">
        <w:rPr>
          <w:rFonts w:eastAsia="Times New Roman"/>
          <w:noProof/>
          <w:sz w:val="28"/>
          <w:szCs w:val="28"/>
          <w:lang w:val="vi-VN"/>
        </w:rPr>
        <w:t xml:space="preserve"> nông dân </w:t>
      </w:r>
      <w:r w:rsidR="00A70D59" w:rsidRPr="00CE494B">
        <w:rPr>
          <w:rFonts w:eastAsia="Times New Roman"/>
          <w:noProof/>
          <w:sz w:val="28"/>
          <w:szCs w:val="28"/>
          <w:lang w:val="vi-VN"/>
        </w:rPr>
        <w:t>vay</w:t>
      </w:r>
      <w:r w:rsidRPr="00CE494B">
        <w:rPr>
          <w:rFonts w:eastAsia="Times New Roman"/>
          <w:noProof/>
          <w:sz w:val="28"/>
          <w:szCs w:val="28"/>
          <w:lang w:val="vi-VN"/>
        </w:rPr>
        <w:t xml:space="preserve"> 70- 80% tổng giá trị vốn vay với lãi suất ưu đãi, hoặc hỗ trợ 50- 100% lãi suất tiền vay, thời gian trả vốn vay 3 năm. Qua 8 năm thực hiện (2001-2009) đã có hàng chục nghìn máy kéo, máy nông nghiệp đến được với bà con nông dân, góp phần đẩy nhanh quá trình cơ giới hoá sản xuất nông nghiệp đồng thời đã hướng dẫn và đào tạo được một bộ phận  nông dân vận hành, sử dụng máy móc. Thị phần chế tạo máy kéo, máy nông nghiệp trong nước được mở rộng; chương trình thực hiện có sự tham gia tích cực của các doanh nghiệp và Hội Nông dân Việt Nam.</w:t>
      </w:r>
    </w:p>
    <w:p w:rsidR="002B0003" w:rsidRPr="00CE494B" w:rsidRDefault="002B0003" w:rsidP="002B0003">
      <w:pPr>
        <w:spacing w:before="100" w:after="0" w:line="240" w:lineRule="auto"/>
        <w:ind w:right="-187" w:firstLine="720"/>
        <w:rPr>
          <w:rFonts w:eastAsia="Times New Roman"/>
          <w:noProof/>
          <w:sz w:val="28"/>
          <w:szCs w:val="28"/>
          <w:lang w:val="vi-VN"/>
        </w:rPr>
      </w:pPr>
      <w:r w:rsidRPr="00793EBA">
        <w:rPr>
          <w:rFonts w:eastAsia="Times New Roman"/>
          <w:noProof/>
          <w:sz w:val="28"/>
          <w:szCs w:val="28"/>
          <w:lang w:val="vi-VN"/>
        </w:rPr>
        <w:t xml:space="preserve">- Giai đoạn 2009-2010: Thực hiện </w:t>
      </w:r>
      <w:r w:rsidRPr="00CE494B">
        <w:rPr>
          <w:rFonts w:eastAsia="Times New Roman"/>
          <w:noProof/>
          <w:sz w:val="28"/>
          <w:szCs w:val="28"/>
          <w:lang w:val="vi-VN"/>
        </w:rPr>
        <w:t>Quyết định số 497/QĐ-TTg ngày 17/4/2009 và Quyết định số 2213/QĐ-TTg ngày 31/12/2009 của Thủ tướng Chính phủ (chính sách kích cầu</w:t>
      </w:r>
      <w:r w:rsidRPr="00CE494B">
        <w:rPr>
          <w:rFonts w:eastAsia="Times New Roman"/>
          <w:noProof/>
          <w:sz w:val="28"/>
          <w:szCs w:val="28"/>
          <w:lang w:val="it-IT"/>
        </w:rPr>
        <w:t>)</w:t>
      </w:r>
      <w:r w:rsidRPr="00CE494B">
        <w:rPr>
          <w:rFonts w:eastAsia="Times New Roman"/>
          <w:noProof/>
          <w:sz w:val="28"/>
          <w:szCs w:val="28"/>
          <w:lang w:val="vi-VN"/>
        </w:rPr>
        <w:t xml:space="preserve"> về hỗ trợ lãi suất vốn vay mua máy móc, thiết bị, vật tư phục vụ sản xuất nông nghiệp và vật liệu xây dựng nhà ở khu vực nông thôn. Thời hạn hỗ trợ lãi suất tối đa 24 tháng cho các hợp đồng tín dụng được ký kết và giải ngân từ 01/2010 đến 31/12/2010 cho các sản phẩm máy móc, thiết bị cơ khí, phương tiện vận chuyển phục vụ chế biến nông nghiệp. Kết quả đã cho vay theo QĐ 497 là 739 tỷ đồng trong đó 656,4 tỷ đồng mua máy móc, thiết bị cơ khí và phương tiện phục vụ sản xuất, chế biến nông nghiệp (85%); QĐ 2213 đạt 1.560,14 tỷ đồng trong đó 374,45 tỷ đồng là dư nợ cho vay với nhóm vật tư nông nghiệp. Khoảng 1.011.000 hộ gia đình và cá nhân ở khu vực nông thôn được hỗ trợ lãi suất. Năm 2009, các loại máy phục vụ làm đất tăng 65%, máy cắt lúa tăng 13% so với năm 2008.</w:t>
      </w:r>
    </w:p>
    <w:p w:rsidR="002B0003" w:rsidRPr="00CE494B" w:rsidRDefault="002B0003" w:rsidP="002B0003">
      <w:pPr>
        <w:spacing w:before="100" w:after="0" w:line="240" w:lineRule="auto"/>
        <w:ind w:firstLine="720"/>
        <w:rPr>
          <w:rFonts w:eastAsia="Times New Roman"/>
          <w:noProof/>
          <w:sz w:val="28"/>
          <w:szCs w:val="28"/>
          <w:lang w:val="it-IT"/>
        </w:rPr>
      </w:pPr>
      <w:r w:rsidRPr="00CE494B">
        <w:rPr>
          <w:rFonts w:eastAsia="Times New Roman"/>
          <w:noProof/>
          <w:sz w:val="28"/>
          <w:szCs w:val="28"/>
          <w:lang w:val="it-IT"/>
        </w:rPr>
        <w:t xml:space="preserve">- Giai đoạn 2010- 2020: Xác định tầm quan trọng của việc áp dụng máy móc trong sản xuất nông nghiệp, ngày 23/9/2009 Chính phủ đã ban hành Nghị quyết số 48/NQ-CP về cơ chế chính sách hỗ trợ giảm tổn thất trong nông nghiệp và cụ thể hóa bằng các Quyết định hỗ trợ nông dân mua sắm máy móc thiết bị như: Quyết định 63/2010/QĐ-TTg; Quyết định 65/2011/QĐ-TTg, trong đó có quy định mức độ nội địa hóa đối với các chủng loại máy móc được </w:t>
      </w:r>
      <w:r w:rsidR="00942C4F" w:rsidRPr="00CE494B">
        <w:rPr>
          <w:rFonts w:eastAsia="Times New Roman"/>
          <w:noProof/>
          <w:sz w:val="28"/>
          <w:szCs w:val="28"/>
          <w:lang w:val="it-IT"/>
        </w:rPr>
        <w:t>hỗ</w:t>
      </w:r>
      <w:r w:rsidRPr="00CE494B">
        <w:rPr>
          <w:rFonts w:eastAsia="Times New Roman"/>
          <w:noProof/>
          <w:sz w:val="28"/>
          <w:szCs w:val="28"/>
          <w:lang w:val="it-IT"/>
        </w:rPr>
        <w:t xml:space="preserve"> trợ là từ 60% trở lên. </w:t>
      </w:r>
    </w:p>
    <w:p w:rsidR="002B0003" w:rsidRPr="00CE494B" w:rsidRDefault="002B0003" w:rsidP="002B0003">
      <w:pPr>
        <w:widowControl w:val="0"/>
        <w:spacing w:before="100" w:after="0" w:line="240" w:lineRule="auto"/>
        <w:ind w:firstLine="720"/>
        <w:rPr>
          <w:rFonts w:eastAsia="Times New Roman"/>
          <w:sz w:val="28"/>
          <w:szCs w:val="28"/>
          <w:lang w:val="es-ES" w:eastAsia="fr-FR"/>
        </w:rPr>
      </w:pPr>
      <w:r w:rsidRPr="00CE494B">
        <w:rPr>
          <w:rFonts w:eastAsia="Times New Roman"/>
          <w:sz w:val="28"/>
          <w:szCs w:val="28"/>
          <w:lang w:val="it-IT" w:eastAsia="fr-FR"/>
        </w:rPr>
        <w:t>Qua 02 năm triển khai thực hiện Quyết định số 63/2010/QĐ-TTg và Quyết định số 65/2011/QĐ-TTg,</w:t>
      </w:r>
      <w:r w:rsidRPr="00CE494B">
        <w:rPr>
          <w:rFonts w:eastAsia="Times New Roman"/>
          <w:sz w:val="28"/>
          <w:szCs w:val="28"/>
          <w:lang w:val="vi-VN" w:eastAsia="fr-FR"/>
        </w:rPr>
        <w:t xml:space="preserve"> bước đầu đáp ứng được yêu cầu cấp thiết </w:t>
      </w:r>
      <w:r w:rsidR="00942C4F" w:rsidRPr="00CE494B">
        <w:rPr>
          <w:rFonts w:eastAsia="Times New Roman"/>
          <w:sz w:val="28"/>
          <w:szCs w:val="28"/>
          <w:lang w:val="vi-VN" w:eastAsia="fr-FR"/>
        </w:rPr>
        <w:t>củ</w:t>
      </w:r>
      <w:r w:rsidRPr="00CE494B">
        <w:rPr>
          <w:rFonts w:eastAsia="Times New Roman"/>
          <w:sz w:val="28"/>
          <w:szCs w:val="28"/>
          <w:lang w:val="vi-VN" w:eastAsia="fr-FR"/>
        </w:rPr>
        <w:t>a nông dân cả nước, nhất là vùng sản xuất lúa hàng hóa ở Đồng bằng sông Cửu Long</w:t>
      </w:r>
      <w:r w:rsidRPr="00CE494B">
        <w:rPr>
          <w:rFonts w:eastAsia="Times New Roman"/>
          <w:sz w:val="28"/>
          <w:szCs w:val="28"/>
          <w:lang w:val="it-IT" w:eastAsia="fr-FR"/>
        </w:rPr>
        <w:t xml:space="preserve">; </w:t>
      </w:r>
      <w:r w:rsidRPr="00CE494B">
        <w:rPr>
          <w:rFonts w:eastAsia="Times New Roman"/>
          <w:sz w:val="28"/>
          <w:szCs w:val="28"/>
          <w:lang w:val="vi-VN" w:eastAsia="fr-FR"/>
        </w:rPr>
        <w:t xml:space="preserve">tạo điều kiện khuyến khích, thúc đẩy các cơ sở cơ khí chế tạo máy trong </w:t>
      </w:r>
      <w:r w:rsidRPr="00CE494B">
        <w:rPr>
          <w:rFonts w:eastAsia="Times New Roman"/>
          <w:sz w:val="28"/>
          <w:szCs w:val="28"/>
          <w:lang w:val="vi-VN" w:eastAsia="fr-FR"/>
        </w:rPr>
        <w:lastRenderedPageBreak/>
        <w:t>nước đầu tư chiều sâu, cải tiến công nghệ, nâng cao chất lượng, đáp ứng yêu cầu của sản xuất, như các cơ sở chế tạo máy GĐLH Phan Tấn (Đồng Tháp); Tư Sang 2 (Tiền Giang)... Đến 12/2013, tổng doanh số cho vay theo Quyết định 63 và 65 đạt 1.978 tỷ đồng cho 9.055 khách hàng.</w:t>
      </w:r>
    </w:p>
    <w:p w:rsidR="002B0003" w:rsidRPr="00CE494B" w:rsidRDefault="002B0003" w:rsidP="002B0003">
      <w:pPr>
        <w:shd w:val="clear" w:color="auto" w:fill="FFFFFF"/>
        <w:spacing w:before="120" w:after="0" w:line="240" w:lineRule="auto"/>
        <w:ind w:firstLine="720"/>
        <w:rPr>
          <w:rFonts w:eastAsia="Times New Roman"/>
          <w:sz w:val="28"/>
          <w:szCs w:val="28"/>
          <w:lang w:val="vi-VN"/>
        </w:rPr>
      </w:pPr>
      <w:r w:rsidRPr="00CE494B">
        <w:rPr>
          <w:rFonts w:eastAsia="Times New Roman"/>
          <w:sz w:val="28"/>
          <w:szCs w:val="28"/>
          <w:lang w:val="it-IT"/>
        </w:rPr>
        <w:t xml:space="preserve">Tuy nhiên, do máy móc chế tạo trong nước không đáp ứng đủ cả số lượng và chất lượng đối với yêu cầu của sản xuất, ngày 14/11/2013 Thủ tướng Chính phủ đã ban hành Quyết định </w:t>
      </w:r>
      <w:r w:rsidRPr="00CE494B">
        <w:rPr>
          <w:rFonts w:eastAsia="Times New Roman"/>
          <w:sz w:val="28"/>
          <w:szCs w:val="28"/>
          <w:lang w:val="vi-VN"/>
        </w:rPr>
        <w:t xml:space="preserve">số </w:t>
      </w:r>
      <w:r w:rsidRPr="00CE494B">
        <w:rPr>
          <w:rFonts w:eastAsia="Times New Roman"/>
          <w:sz w:val="28"/>
          <w:szCs w:val="28"/>
          <w:lang w:val="it-IT"/>
        </w:rPr>
        <w:t xml:space="preserve">68/2013/QĐ-TTg </w:t>
      </w:r>
      <w:r w:rsidRPr="00CE494B">
        <w:rPr>
          <w:rFonts w:eastAsia="Times New Roman"/>
          <w:sz w:val="28"/>
          <w:szCs w:val="28"/>
          <w:lang w:val="vi-VN"/>
        </w:rPr>
        <w:t xml:space="preserve">về chính sách hỗ trợ nhằm giảm tổn thất trong nông nghiệp (Quyết định số 68/2013/QĐ-TTg) </w:t>
      </w:r>
      <w:r w:rsidRPr="00CE494B">
        <w:rPr>
          <w:rFonts w:eastAsia="Times New Roman"/>
          <w:sz w:val="28"/>
          <w:szCs w:val="28"/>
          <w:lang w:val="it-IT"/>
        </w:rPr>
        <w:t xml:space="preserve">thay thế 02 Quyết định </w:t>
      </w:r>
      <w:r w:rsidRPr="00CE494B">
        <w:rPr>
          <w:rFonts w:eastAsia="Times New Roman"/>
          <w:sz w:val="28"/>
          <w:szCs w:val="28"/>
          <w:lang w:val="vi-VN"/>
        </w:rPr>
        <w:t xml:space="preserve">số </w:t>
      </w:r>
      <w:r w:rsidRPr="00CE494B">
        <w:rPr>
          <w:rFonts w:eastAsia="Times New Roman"/>
          <w:sz w:val="28"/>
          <w:szCs w:val="28"/>
          <w:lang w:val="it-IT"/>
        </w:rPr>
        <w:t xml:space="preserve">63 và 65 và bổ sung thêm các hạng mục được hỗ trợ. Theo đó, tổ chức cá nhân được hưởng các chính sách ưu đãi khi mua sắm máy móc, thiết bị phục vụ sản xuất nông nghiệp không phân biệt máy chế tạo trong nước và nhập khẩu. </w:t>
      </w:r>
    </w:p>
    <w:p w:rsidR="002B0003" w:rsidRPr="00793EBA" w:rsidRDefault="002B0003" w:rsidP="002B0003">
      <w:pPr>
        <w:shd w:val="clear" w:color="auto" w:fill="FFFFFF"/>
        <w:spacing w:before="120" w:after="0" w:line="240" w:lineRule="auto"/>
        <w:ind w:firstLine="720"/>
        <w:rPr>
          <w:rFonts w:eastAsia="Times New Roman"/>
          <w:sz w:val="28"/>
          <w:szCs w:val="28"/>
          <w:lang w:val="vi-VN"/>
        </w:rPr>
      </w:pPr>
      <w:r w:rsidRPr="00CE494B">
        <w:rPr>
          <w:rFonts w:eastAsia="Times New Roman"/>
          <w:sz w:val="28"/>
          <w:szCs w:val="28"/>
          <w:lang w:val="it-IT"/>
        </w:rPr>
        <w:t xml:space="preserve">Quyết định </w:t>
      </w:r>
      <w:r w:rsidR="00942C4F" w:rsidRPr="00CE494B">
        <w:rPr>
          <w:rFonts w:eastAsia="Times New Roman"/>
          <w:sz w:val="28"/>
          <w:szCs w:val="28"/>
          <w:lang w:val="vi-VN"/>
        </w:rPr>
        <w:t xml:space="preserve">68/2013/QĐ-TTg </w:t>
      </w:r>
      <w:r w:rsidRPr="00CE494B">
        <w:rPr>
          <w:rFonts w:eastAsia="Times New Roman"/>
          <w:sz w:val="28"/>
          <w:szCs w:val="28"/>
          <w:lang w:val="it-IT"/>
        </w:rPr>
        <w:t>đã căn bản gỡ được các nút thắt về chính sách, trong đó đáng kể nhất là nông dân, doanh nghiệp được hỗ trợ lãi suất 100% trong 2 năm đầu và 50% vào năm thứ 3 để đầu tư mua sắm các máy móc phục vụ canh tác và giảm tổn thất sau thu hoạch; được n</w:t>
      </w:r>
      <w:r w:rsidRPr="00CE494B">
        <w:rPr>
          <w:rFonts w:eastAsia="Times New Roman"/>
          <w:sz w:val="28"/>
          <w:szCs w:val="28"/>
          <w:lang w:val="vi-VN"/>
        </w:rPr>
        <w:t xml:space="preserve">gân sách </w:t>
      </w:r>
      <w:r w:rsidRPr="00793EBA">
        <w:rPr>
          <w:rFonts w:eastAsia="Times New Roman"/>
          <w:sz w:val="28"/>
          <w:szCs w:val="28"/>
          <w:lang w:val="vi-VN"/>
        </w:rPr>
        <w:t>n</w:t>
      </w:r>
      <w:r w:rsidRPr="00CE494B">
        <w:rPr>
          <w:rFonts w:eastAsia="Times New Roman"/>
          <w:sz w:val="28"/>
          <w:szCs w:val="28"/>
          <w:lang w:val="vi-VN"/>
        </w:rPr>
        <w:t xml:space="preserve">hà nước hỗ trợ phần chênh lệch giữa lãi suất thương mại và lãi suất tín dụng đầu tư phát triển </w:t>
      </w:r>
      <w:r w:rsidRPr="00793EBA">
        <w:rPr>
          <w:rFonts w:eastAsia="Times New Roman"/>
          <w:sz w:val="28"/>
          <w:szCs w:val="28"/>
          <w:lang w:val="vi-VN"/>
        </w:rPr>
        <w:t xml:space="preserve">của Nhà nước </w:t>
      </w:r>
      <w:r w:rsidRPr="00CE494B">
        <w:rPr>
          <w:rFonts w:eastAsia="Times New Roman"/>
          <w:sz w:val="28"/>
          <w:szCs w:val="28"/>
          <w:lang w:val="vi-VN"/>
        </w:rPr>
        <w:t>để thực hiện các dự án đầu tư dây chuyền máy, thiết bị giảm tổn thất trong nông nghiệp (bao gồm cả nhà xưởng); các dự án chế tạo máy, thiết bị sản xuất nông nghiệp</w:t>
      </w:r>
      <w:r w:rsidRPr="00793EBA">
        <w:rPr>
          <w:rFonts w:eastAsia="Times New Roman"/>
          <w:sz w:val="28"/>
          <w:szCs w:val="28"/>
          <w:lang w:val="vi-VN"/>
        </w:rPr>
        <w:t>.</w:t>
      </w:r>
    </w:p>
    <w:p w:rsidR="002B0003" w:rsidRPr="00CE494B" w:rsidRDefault="00287A0E" w:rsidP="002B0003">
      <w:pPr>
        <w:autoSpaceDE w:val="0"/>
        <w:autoSpaceDN w:val="0"/>
        <w:spacing w:before="120" w:after="0" w:line="240" w:lineRule="auto"/>
        <w:ind w:firstLine="709"/>
        <w:rPr>
          <w:rFonts w:eastAsia="Times New Roman"/>
          <w:iCs/>
          <w:sz w:val="28"/>
          <w:szCs w:val="28"/>
          <w:lang w:val="af-ZA"/>
        </w:rPr>
      </w:pPr>
      <w:r w:rsidRPr="00CE494B">
        <w:rPr>
          <w:rFonts w:eastAsia="Times New Roman"/>
          <w:iCs/>
          <w:sz w:val="28"/>
          <w:szCs w:val="28"/>
          <w:lang w:val="af-ZA"/>
        </w:rPr>
        <w:t>S</w:t>
      </w:r>
      <w:r w:rsidR="002B0003" w:rsidRPr="00CE494B">
        <w:rPr>
          <w:rFonts w:eastAsia="Times New Roman"/>
          <w:iCs/>
          <w:sz w:val="28"/>
          <w:szCs w:val="28"/>
          <w:lang w:val="af-ZA"/>
        </w:rPr>
        <w:t xml:space="preserve">au </w:t>
      </w:r>
      <w:r w:rsidR="002B0003" w:rsidRPr="00CE494B">
        <w:rPr>
          <w:rFonts w:eastAsia="Times New Roman"/>
          <w:iCs/>
          <w:sz w:val="28"/>
          <w:szCs w:val="28"/>
          <w:lang w:val="vi-VN"/>
        </w:rPr>
        <w:t>hơn 6</w:t>
      </w:r>
      <w:r w:rsidR="002B0003" w:rsidRPr="00CE494B">
        <w:rPr>
          <w:rFonts w:eastAsia="Times New Roman"/>
          <w:iCs/>
          <w:sz w:val="28"/>
          <w:szCs w:val="28"/>
          <w:lang w:val="af-ZA"/>
        </w:rPr>
        <w:t xml:space="preserve"> năm triển khai thực hiện </w:t>
      </w:r>
      <w:r w:rsidRPr="00CE494B">
        <w:rPr>
          <w:rFonts w:eastAsia="Times New Roman"/>
          <w:sz w:val="28"/>
          <w:szCs w:val="28"/>
          <w:lang w:val="it-IT"/>
        </w:rPr>
        <w:t xml:space="preserve">Quyết định </w:t>
      </w:r>
      <w:r w:rsidRPr="00CE494B">
        <w:rPr>
          <w:rFonts w:eastAsia="Times New Roman"/>
          <w:sz w:val="28"/>
          <w:szCs w:val="28"/>
          <w:lang w:val="vi-VN"/>
        </w:rPr>
        <w:t>68/2013/QĐ-TTg, các n</w:t>
      </w:r>
      <w:r w:rsidRPr="00CE494B">
        <w:rPr>
          <w:rFonts w:eastAsia="Times New Roman"/>
          <w:iCs/>
          <w:sz w:val="28"/>
          <w:szCs w:val="28"/>
          <w:lang w:val="af-ZA"/>
        </w:rPr>
        <w:t>gân</w:t>
      </w:r>
      <w:r w:rsidRPr="00CE494B">
        <w:rPr>
          <w:rFonts w:eastAsia="Times New Roman"/>
          <w:iCs/>
          <w:sz w:val="28"/>
          <w:szCs w:val="28"/>
          <w:lang w:val="vi-VN"/>
        </w:rPr>
        <w:t xml:space="preserve"> hàng thương mại đã giải ngân </w:t>
      </w:r>
      <w:r w:rsidR="002B0003" w:rsidRPr="00CE494B">
        <w:rPr>
          <w:rFonts w:eastAsia="Times New Roman"/>
          <w:iCs/>
          <w:sz w:val="28"/>
          <w:szCs w:val="28"/>
          <w:lang w:val="vi-VN"/>
        </w:rPr>
        <w:t xml:space="preserve">hơn </w:t>
      </w:r>
      <w:r w:rsidR="002B0003" w:rsidRPr="00CE494B">
        <w:rPr>
          <w:rFonts w:eastAsia="Times New Roman"/>
          <w:iCs/>
          <w:sz w:val="28"/>
          <w:szCs w:val="28"/>
          <w:lang w:val="af-ZA"/>
        </w:rPr>
        <w:t xml:space="preserve">11.000 tỷ đồng cho 33.350 khách hàng vay, </w:t>
      </w:r>
      <w:r w:rsidRPr="00CE494B">
        <w:rPr>
          <w:rFonts w:eastAsia="Times New Roman"/>
          <w:iCs/>
          <w:sz w:val="28"/>
          <w:szCs w:val="28"/>
          <w:lang w:val="af-ZA"/>
        </w:rPr>
        <w:t>đầu</w:t>
      </w:r>
      <w:r w:rsidRPr="00CE494B">
        <w:rPr>
          <w:rFonts w:eastAsia="Times New Roman"/>
          <w:iCs/>
          <w:sz w:val="28"/>
          <w:szCs w:val="28"/>
          <w:lang w:val="vi-VN"/>
        </w:rPr>
        <w:t xml:space="preserve"> tư </w:t>
      </w:r>
      <w:r w:rsidR="002B0003" w:rsidRPr="00CE494B">
        <w:rPr>
          <w:rFonts w:eastAsia="Times New Roman"/>
          <w:iCs/>
          <w:sz w:val="28"/>
          <w:szCs w:val="28"/>
          <w:lang w:val="af-ZA"/>
        </w:rPr>
        <w:t xml:space="preserve">trên 25.000 máy móc, thiết bị </w:t>
      </w:r>
      <w:r w:rsidRPr="00CE494B">
        <w:rPr>
          <w:rFonts w:eastAsia="Times New Roman"/>
          <w:iCs/>
          <w:sz w:val="28"/>
          <w:szCs w:val="28"/>
          <w:lang w:val="af-ZA"/>
        </w:rPr>
        <w:t>các</w:t>
      </w:r>
      <w:r w:rsidRPr="00CE494B">
        <w:rPr>
          <w:rFonts w:eastAsia="Times New Roman"/>
          <w:iCs/>
          <w:sz w:val="28"/>
          <w:szCs w:val="28"/>
          <w:lang w:val="vi-VN"/>
        </w:rPr>
        <w:t xml:space="preserve"> loại </w:t>
      </w:r>
      <w:r w:rsidR="002B0003" w:rsidRPr="00CE494B">
        <w:rPr>
          <w:rFonts w:eastAsia="Times New Roman"/>
          <w:iCs/>
          <w:sz w:val="28"/>
          <w:szCs w:val="28"/>
          <w:lang w:val="af-ZA"/>
        </w:rPr>
        <w:t xml:space="preserve">phục vụ sản xuất nông </w:t>
      </w:r>
      <w:r w:rsidRPr="00CE494B">
        <w:rPr>
          <w:rFonts w:eastAsia="Times New Roman"/>
          <w:iCs/>
          <w:sz w:val="28"/>
          <w:szCs w:val="28"/>
          <w:lang w:val="af-ZA"/>
        </w:rPr>
        <w:t>nghiệp</w:t>
      </w:r>
      <w:r w:rsidRPr="00CE494B">
        <w:rPr>
          <w:rFonts w:eastAsia="Times New Roman"/>
          <w:iCs/>
          <w:sz w:val="28"/>
          <w:szCs w:val="28"/>
          <w:lang w:val="vi-VN"/>
        </w:rPr>
        <w:t>;</w:t>
      </w:r>
      <w:r w:rsidR="00676A14" w:rsidRPr="00CE494B">
        <w:rPr>
          <w:rFonts w:eastAsia="Times New Roman"/>
          <w:iCs/>
          <w:sz w:val="28"/>
          <w:szCs w:val="28"/>
          <w:lang w:val="af-ZA"/>
        </w:rPr>
        <w:t>mức</w:t>
      </w:r>
      <w:r w:rsidR="00676A14" w:rsidRPr="00CE494B">
        <w:rPr>
          <w:rFonts w:eastAsia="Times New Roman"/>
          <w:iCs/>
          <w:sz w:val="28"/>
          <w:szCs w:val="28"/>
          <w:lang w:val="vi-VN"/>
        </w:rPr>
        <w:t xml:space="preserve"> độ </w:t>
      </w:r>
      <w:r w:rsidR="002B0003" w:rsidRPr="00CE494B">
        <w:rPr>
          <w:rFonts w:eastAsia="Times New Roman"/>
          <w:iCs/>
          <w:sz w:val="28"/>
          <w:szCs w:val="28"/>
          <w:lang w:val="af-ZA"/>
        </w:rPr>
        <w:t>tổn thất trong nông nghiệp</w:t>
      </w:r>
      <w:r w:rsidR="00676A14" w:rsidRPr="00CE494B">
        <w:rPr>
          <w:rFonts w:eastAsia="Times New Roman"/>
          <w:iCs/>
          <w:sz w:val="28"/>
          <w:szCs w:val="28"/>
          <w:lang w:val="vi-VN"/>
        </w:rPr>
        <w:t xml:space="preserve"> bước đầu được thu hẹp</w:t>
      </w:r>
      <w:r w:rsidR="002B0003" w:rsidRPr="00CE494B">
        <w:rPr>
          <w:rFonts w:eastAsia="Times New Roman"/>
          <w:iCs/>
          <w:sz w:val="28"/>
          <w:szCs w:val="28"/>
          <w:lang w:val="af-ZA"/>
        </w:rPr>
        <w:t xml:space="preserve">, tổn thất sau thu hoạch lúa </w:t>
      </w:r>
      <w:r w:rsidR="00676A14" w:rsidRPr="00CE494B">
        <w:rPr>
          <w:rFonts w:eastAsia="Times New Roman"/>
          <w:iCs/>
          <w:sz w:val="28"/>
          <w:szCs w:val="28"/>
          <w:lang w:val="af-ZA"/>
        </w:rPr>
        <w:t>từ</w:t>
      </w:r>
      <w:r w:rsidR="00676A14" w:rsidRPr="00CE494B">
        <w:rPr>
          <w:rFonts w:eastAsia="Times New Roman"/>
          <w:iCs/>
          <w:sz w:val="28"/>
          <w:szCs w:val="28"/>
          <w:lang w:val="vi-VN"/>
        </w:rPr>
        <w:t xml:space="preserve"> 13 – 15% hiện xuống </w:t>
      </w:r>
      <w:r w:rsidR="002B0003" w:rsidRPr="00CE494B">
        <w:rPr>
          <w:rFonts w:eastAsia="Times New Roman"/>
          <w:iCs/>
          <w:sz w:val="28"/>
          <w:szCs w:val="28"/>
          <w:lang w:val="af-ZA"/>
        </w:rPr>
        <w:t xml:space="preserve">còn 8-10%; </w:t>
      </w:r>
    </w:p>
    <w:p w:rsidR="002B0003" w:rsidRPr="00CE494B" w:rsidRDefault="002B0003" w:rsidP="002B0003">
      <w:pPr>
        <w:spacing w:before="100" w:after="0" w:line="240" w:lineRule="auto"/>
        <w:ind w:firstLine="720"/>
        <w:rPr>
          <w:rFonts w:eastAsia="Times New Roman"/>
          <w:noProof/>
          <w:sz w:val="28"/>
          <w:szCs w:val="28"/>
          <w:lang w:val="es-ES"/>
        </w:rPr>
      </w:pPr>
      <w:r w:rsidRPr="00CE494B">
        <w:rPr>
          <w:rFonts w:eastAsia="Times New Roman"/>
          <w:noProof/>
          <w:sz w:val="28"/>
          <w:szCs w:val="28"/>
          <w:lang w:val="vi-VN"/>
        </w:rPr>
        <w:t xml:space="preserve">c) </w:t>
      </w:r>
      <w:r w:rsidRPr="00CE494B">
        <w:rPr>
          <w:rFonts w:eastAsia="Times New Roman"/>
          <w:noProof/>
          <w:sz w:val="28"/>
          <w:szCs w:val="28"/>
          <w:lang w:val="es-ES"/>
        </w:rPr>
        <w:t>Đánh giá chung:</w:t>
      </w:r>
    </w:p>
    <w:p w:rsidR="002B0003" w:rsidRPr="00793EBA" w:rsidRDefault="002B0003" w:rsidP="002B0003">
      <w:pPr>
        <w:widowControl w:val="0"/>
        <w:spacing w:before="100" w:after="0" w:line="240" w:lineRule="auto"/>
        <w:ind w:firstLine="720"/>
        <w:rPr>
          <w:rFonts w:eastAsia="Times New Roman"/>
          <w:sz w:val="28"/>
          <w:szCs w:val="28"/>
          <w:lang w:val="af-ZA" w:eastAsia="fr-FR"/>
        </w:rPr>
      </w:pPr>
      <w:r w:rsidRPr="00CE494B">
        <w:rPr>
          <w:rFonts w:eastAsia="Times New Roman"/>
          <w:sz w:val="28"/>
          <w:szCs w:val="28"/>
          <w:lang w:val="vi-VN" w:eastAsia="fr-FR"/>
        </w:rPr>
        <w:t xml:space="preserve">Qua </w:t>
      </w:r>
      <w:r w:rsidRPr="00793EBA">
        <w:rPr>
          <w:rFonts w:eastAsia="Times New Roman"/>
          <w:sz w:val="28"/>
          <w:szCs w:val="28"/>
          <w:lang w:val="af-ZA" w:eastAsia="fr-FR"/>
        </w:rPr>
        <w:t xml:space="preserve">hơn 10 </w:t>
      </w:r>
      <w:r w:rsidRPr="00CE494B">
        <w:rPr>
          <w:rFonts w:eastAsia="Times New Roman"/>
          <w:sz w:val="28"/>
          <w:szCs w:val="28"/>
          <w:lang w:val="vi-VN" w:eastAsia="fr-FR"/>
        </w:rPr>
        <w:t>năm tổ chức triển khai thực hiện, chủ trương của Chính phủ (</w:t>
      </w:r>
      <w:r w:rsidRPr="00793EBA">
        <w:rPr>
          <w:rFonts w:eastAsia="Calibri"/>
          <w:sz w:val="28"/>
          <w:lang w:val="af-ZA"/>
        </w:rPr>
        <w:t>Nghị quyết số 48/NQ-CP ngày 23/9/2009 của Chính phủ</w:t>
      </w:r>
      <w:r w:rsidRPr="00CE494B">
        <w:rPr>
          <w:rFonts w:eastAsia="Calibri"/>
          <w:sz w:val="28"/>
          <w:lang w:val="vi-VN"/>
        </w:rPr>
        <w:t>)</w:t>
      </w:r>
      <w:r w:rsidRPr="00CE494B">
        <w:rPr>
          <w:rFonts w:eastAsia="Times New Roman"/>
          <w:sz w:val="28"/>
          <w:szCs w:val="28"/>
          <w:lang w:val="vi-VN" w:eastAsia="fr-FR"/>
        </w:rPr>
        <w:t xml:space="preserve"> về chính sách hỗ trợ</w:t>
      </w:r>
      <w:r w:rsidRPr="00793EBA">
        <w:rPr>
          <w:rFonts w:eastAsia="Times New Roman"/>
          <w:sz w:val="28"/>
          <w:szCs w:val="28"/>
          <w:lang w:val="af-ZA" w:eastAsia="fr-FR"/>
        </w:rPr>
        <w:t>, khuyến khích về cơ giới hóa nông nghiệp đã đạt một số kết quả sau:</w:t>
      </w:r>
    </w:p>
    <w:p w:rsidR="002B0003" w:rsidRPr="00793EBA" w:rsidRDefault="002B0003" w:rsidP="002B0003">
      <w:pPr>
        <w:spacing w:before="120" w:after="0" w:line="240" w:lineRule="auto"/>
        <w:ind w:firstLine="720"/>
        <w:rPr>
          <w:rFonts w:eastAsia="Times New Roman"/>
          <w:sz w:val="28"/>
          <w:szCs w:val="28"/>
          <w:lang w:val="af-ZA"/>
        </w:rPr>
      </w:pPr>
      <w:r w:rsidRPr="00793EBA">
        <w:rPr>
          <w:rFonts w:eastAsia="Times New Roman"/>
          <w:sz w:val="28"/>
          <w:szCs w:val="28"/>
          <w:lang w:val="af-ZA"/>
        </w:rPr>
        <w:t>- Mức độ cơ giới hóa sản xuất nông nghiệp ngày càng tăng, nhiều loại máy móc, thiết bị được sử dụng trong nông nghiệp</w:t>
      </w:r>
      <w:r w:rsidRPr="00CE494B">
        <w:rPr>
          <w:rFonts w:eastAsia="Times New Roman"/>
          <w:sz w:val="28"/>
          <w:szCs w:val="28"/>
          <w:lang w:val="vi-VN"/>
        </w:rPr>
        <w:t xml:space="preserve">; </w:t>
      </w:r>
      <w:r w:rsidRPr="00793EBA">
        <w:rPr>
          <w:rFonts w:eastAsia="Times New Roman"/>
          <w:sz w:val="28"/>
          <w:szCs w:val="28"/>
          <w:lang w:val="af-ZA"/>
        </w:rPr>
        <w:t xml:space="preserve"> nhiều khâu sản xuất có mức độ cơ giới hóa cao nhất là với sản xuất lúa nổi bật là vùng ĐBSCL, ĐBSH khâu làm đất đạt gần 100%, thu hoạch </w:t>
      </w:r>
      <w:r w:rsidR="00676A14" w:rsidRPr="00793EBA">
        <w:rPr>
          <w:rFonts w:eastAsia="Times New Roman"/>
          <w:sz w:val="28"/>
          <w:szCs w:val="28"/>
          <w:lang w:val="af-ZA"/>
        </w:rPr>
        <w:t>lúa</w:t>
      </w:r>
      <w:r w:rsidRPr="00793EBA">
        <w:rPr>
          <w:rFonts w:eastAsia="Times New Roman"/>
          <w:sz w:val="28"/>
          <w:szCs w:val="28"/>
          <w:lang w:val="af-ZA"/>
        </w:rPr>
        <w:t>gần 90%,.</w:t>
      </w:r>
    </w:p>
    <w:p w:rsidR="002B0003" w:rsidRPr="00793EBA" w:rsidRDefault="002B0003" w:rsidP="002B0003">
      <w:pPr>
        <w:spacing w:before="120" w:after="0" w:line="240" w:lineRule="auto"/>
        <w:ind w:firstLine="720"/>
        <w:rPr>
          <w:rFonts w:eastAsia="Times New Roman"/>
          <w:sz w:val="28"/>
          <w:szCs w:val="28"/>
          <w:lang w:val="af-ZA"/>
        </w:rPr>
      </w:pPr>
      <w:r w:rsidRPr="00793EBA">
        <w:rPr>
          <w:rFonts w:eastAsia="Times New Roman"/>
          <w:sz w:val="28"/>
          <w:szCs w:val="28"/>
          <w:lang w:val="af-ZA"/>
        </w:rPr>
        <w:t>- Cơ giới hóa nông nghiệp đã giải quyết khâu lao động nặng nhọc, tính thời vụ khẩn trương góp phần nâng cao năng suất, chất lượng, khả năng cạnh tranh của một số nông sản góp phần tạo các sản phẩm nông nghiệp xuất khẩu hàng đầu thế giới.</w:t>
      </w:r>
    </w:p>
    <w:p w:rsidR="002B0003" w:rsidRPr="00793EBA" w:rsidRDefault="002B0003" w:rsidP="002B0003">
      <w:pPr>
        <w:spacing w:before="120" w:after="0" w:line="240" w:lineRule="auto"/>
        <w:ind w:firstLine="720"/>
        <w:rPr>
          <w:rFonts w:eastAsia="Times New Roman"/>
          <w:sz w:val="28"/>
          <w:szCs w:val="28"/>
          <w:lang w:val="af-ZA"/>
        </w:rPr>
      </w:pPr>
      <w:r w:rsidRPr="00793EBA">
        <w:rPr>
          <w:rFonts w:eastAsia="Times New Roman"/>
          <w:sz w:val="28"/>
          <w:szCs w:val="28"/>
          <w:lang w:val="af-ZA"/>
        </w:rPr>
        <w:t xml:space="preserve">- Thúc đẩy quá trình liên kết sản xuất, hình thành các tổ chức dịch vụ ở nông </w:t>
      </w:r>
      <w:r w:rsidR="00676A14" w:rsidRPr="00793EBA">
        <w:rPr>
          <w:rFonts w:eastAsia="Times New Roman"/>
          <w:sz w:val="28"/>
          <w:szCs w:val="28"/>
          <w:lang w:val="af-ZA"/>
        </w:rPr>
        <w:t>thôn</w:t>
      </w:r>
      <w:r w:rsidR="00676A14" w:rsidRPr="00CE494B">
        <w:rPr>
          <w:rFonts w:eastAsia="Times New Roman"/>
          <w:sz w:val="28"/>
          <w:szCs w:val="28"/>
          <w:lang w:val="vi-VN"/>
        </w:rPr>
        <w:t>.</w:t>
      </w:r>
      <w:r w:rsidR="00676A14" w:rsidRPr="00793EBA">
        <w:rPr>
          <w:rFonts w:eastAsia="Times New Roman"/>
          <w:sz w:val="28"/>
          <w:szCs w:val="28"/>
          <w:lang w:val="af-ZA"/>
        </w:rPr>
        <w:t>N</w:t>
      </w:r>
      <w:r w:rsidRPr="00793EBA">
        <w:rPr>
          <w:rFonts w:eastAsia="Times New Roman"/>
          <w:sz w:val="28"/>
          <w:szCs w:val="28"/>
          <w:lang w:val="af-ZA"/>
        </w:rPr>
        <w:t xml:space="preserve">hiều mô hình liên kết doanh nghiệp với nông dân sản xuất trên cánh đồng </w:t>
      </w:r>
      <w:r w:rsidR="00676A14" w:rsidRPr="00793EBA">
        <w:rPr>
          <w:rFonts w:eastAsia="Times New Roman"/>
          <w:sz w:val="28"/>
          <w:szCs w:val="28"/>
          <w:lang w:val="af-ZA"/>
        </w:rPr>
        <w:t>lớn</w:t>
      </w:r>
      <w:r w:rsidR="00676A14" w:rsidRPr="00CE494B">
        <w:rPr>
          <w:rFonts w:eastAsia="Times New Roman"/>
          <w:sz w:val="28"/>
          <w:szCs w:val="28"/>
          <w:lang w:val="vi-VN"/>
        </w:rPr>
        <w:t>;</w:t>
      </w:r>
      <w:r w:rsidRPr="00793EBA">
        <w:rPr>
          <w:rFonts w:eastAsia="Times New Roman"/>
          <w:sz w:val="28"/>
          <w:szCs w:val="28"/>
          <w:lang w:val="af-ZA"/>
        </w:rPr>
        <w:t xml:space="preserve"> các dịch vụ làm đất, cấy, phun thuốc BVTV, thu hoạch, sấy khô, cho thuê kho bảo quản </w:t>
      </w:r>
      <w:r w:rsidR="00676A14" w:rsidRPr="00793EBA">
        <w:rPr>
          <w:rFonts w:eastAsia="Times New Roman"/>
          <w:sz w:val="28"/>
          <w:szCs w:val="28"/>
          <w:lang w:val="af-ZA"/>
        </w:rPr>
        <w:t>được</w:t>
      </w:r>
      <w:r w:rsidR="00676A14" w:rsidRPr="00CE494B">
        <w:rPr>
          <w:rFonts w:eastAsia="Times New Roman"/>
          <w:sz w:val="28"/>
          <w:szCs w:val="28"/>
          <w:lang w:val="vi-VN"/>
        </w:rPr>
        <w:t xml:space="preserve"> hình thành</w:t>
      </w:r>
      <w:r w:rsidR="004B1C23" w:rsidRPr="00CE494B">
        <w:rPr>
          <w:rFonts w:eastAsia="Times New Roman"/>
          <w:sz w:val="28"/>
          <w:szCs w:val="28"/>
          <w:lang w:val="vi-VN"/>
        </w:rPr>
        <w:t xml:space="preserve"> đạt hiệu quả cao</w:t>
      </w:r>
      <w:r w:rsidRPr="00793EBA">
        <w:rPr>
          <w:rFonts w:eastAsia="Times New Roman"/>
          <w:sz w:val="28"/>
          <w:szCs w:val="28"/>
          <w:lang w:val="af-ZA"/>
        </w:rPr>
        <w:t>.</w:t>
      </w:r>
    </w:p>
    <w:p w:rsidR="002B0003" w:rsidRPr="00CE494B" w:rsidRDefault="002B0003" w:rsidP="002B0003">
      <w:pPr>
        <w:spacing w:before="120" w:after="0" w:line="240" w:lineRule="auto"/>
        <w:ind w:firstLine="720"/>
        <w:rPr>
          <w:rFonts w:eastAsia="Times New Roman"/>
          <w:sz w:val="28"/>
          <w:szCs w:val="28"/>
          <w:lang w:val="vi-VN"/>
        </w:rPr>
      </w:pPr>
      <w:r w:rsidRPr="00793EBA">
        <w:rPr>
          <w:rFonts w:eastAsia="Times New Roman"/>
          <w:sz w:val="28"/>
          <w:szCs w:val="28"/>
          <w:lang w:val="af-ZA"/>
        </w:rPr>
        <w:lastRenderedPageBreak/>
        <w:t xml:space="preserve">- Chính sách hỗ trợ mua máy, thiết bị nông nghiệp </w:t>
      </w:r>
      <w:r w:rsidR="004B1C23" w:rsidRPr="00793EBA">
        <w:rPr>
          <w:rFonts w:eastAsia="Times New Roman"/>
          <w:sz w:val="28"/>
          <w:szCs w:val="28"/>
          <w:lang w:val="af-ZA"/>
        </w:rPr>
        <w:t>cũng</w:t>
      </w:r>
      <w:r w:rsidR="004B1C23" w:rsidRPr="00CE494B">
        <w:rPr>
          <w:rFonts w:eastAsia="Times New Roman"/>
          <w:sz w:val="28"/>
          <w:szCs w:val="28"/>
          <w:lang w:val="vi-VN"/>
        </w:rPr>
        <w:t xml:space="preserve"> tạo điều kiện </w:t>
      </w:r>
      <w:r w:rsidRPr="00CE494B">
        <w:rPr>
          <w:rFonts w:eastAsia="Times New Roman"/>
          <w:sz w:val="28"/>
          <w:szCs w:val="28"/>
          <w:lang w:val="vi-VN"/>
        </w:rPr>
        <w:t xml:space="preserve">khuyến khích </w:t>
      </w:r>
      <w:r w:rsidRPr="00793EBA">
        <w:rPr>
          <w:rFonts w:eastAsia="Times New Roman"/>
          <w:sz w:val="28"/>
          <w:szCs w:val="28"/>
          <w:lang w:val="af-ZA"/>
        </w:rPr>
        <w:t xml:space="preserve">các cơ sở cơ khí chế tạo máy nông nghiệp trong nước đầu tư chiều sâu, cải tiến công nghệ, </w:t>
      </w:r>
      <w:r w:rsidR="004B1C23" w:rsidRPr="00CE494B">
        <w:rPr>
          <w:rFonts w:eastAsia="Times New Roman"/>
          <w:sz w:val="28"/>
          <w:szCs w:val="28"/>
          <w:lang w:val="vi-VN"/>
        </w:rPr>
        <w:t>mở rộng quy mô</w:t>
      </w:r>
      <w:r w:rsidR="004B1C23" w:rsidRPr="00793EBA">
        <w:rPr>
          <w:rFonts w:eastAsia="Times New Roman"/>
          <w:sz w:val="28"/>
          <w:szCs w:val="28"/>
          <w:lang w:val="af-ZA"/>
        </w:rPr>
        <w:t xml:space="preserve"> sản</w:t>
      </w:r>
      <w:r w:rsidR="004B1C23" w:rsidRPr="00CE494B">
        <w:rPr>
          <w:rFonts w:eastAsia="Times New Roman"/>
          <w:sz w:val="28"/>
          <w:szCs w:val="28"/>
          <w:lang w:val="vi-VN"/>
        </w:rPr>
        <w:t xml:space="preserve"> xuất, chế tạo </w:t>
      </w:r>
      <w:r w:rsidR="00940D4D" w:rsidRPr="00CE494B">
        <w:rPr>
          <w:rFonts w:eastAsia="Times New Roman"/>
          <w:sz w:val="28"/>
          <w:szCs w:val="28"/>
          <w:lang w:val="vi-VN"/>
        </w:rPr>
        <w:t>các loại máy nông nghiệp (gặt đập liên hợp, thu gom rơm…). Tuy nhiên, khả năng cạnh tranh so với máy móc nhập khẩu còn nhiều khó khăn.</w:t>
      </w:r>
    </w:p>
    <w:p w:rsidR="002B0003" w:rsidRPr="00793EBA" w:rsidRDefault="002B0003" w:rsidP="002B0003">
      <w:pPr>
        <w:spacing w:before="120" w:after="0" w:line="240" w:lineRule="auto"/>
        <w:ind w:firstLine="720"/>
        <w:rPr>
          <w:rFonts w:eastAsia="Times New Roman"/>
          <w:sz w:val="28"/>
          <w:szCs w:val="28"/>
          <w:lang w:val="vi-VN"/>
        </w:rPr>
      </w:pPr>
      <w:r w:rsidRPr="00CE494B">
        <w:rPr>
          <w:rFonts w:eastAsia="Times New Roman"/>
          <w:noProof/>
          <w:sz w:val="28"/>
          <w:szCs w:val="28"/>
          <w:lang w:val="vi-VN"/>
        </w:rPr>
        <w:t xml:space="preserve">d) </w:t>
      </w:r>
      <w:r w:rsidRPr="00793EBA">
        <w:rPr>
          <w:rFonts w:eastAsia="Times New Roman"/>
          <w:sz w:val="28"/>
          <w:szCs w:val="28"/>
          <w:lang w:val="vi-VN"/>
        </w:rPr>
        <w:t>Hạn chế, nguyên nhân:</w:t>
      </w:r>
    </w:p>
    <w:p w:rsidR="002B0003" w:rsidRPr="00793EBA" w:rsidRDefault="002B0003" w:rsidP="002B0003">
      <w:pPr>
        <w:spacing w:before="120" w:after="0" w:line="240" w:lineRule="auto"/>
        <w:ind w:firstLine="720"/>
        <w:rPr>
          <w:rFonts w:eastAsia="Times New Roman"/>
          <w:i/>
          <w:sz w:val="28"/>
          <w:szCs w:val="28"/>
          <w:lang w:val="vi-VN"/>
        </w:rPr>
      </w:pPr>
      <w:r w:rsidRPr="00CE494B">
        <w:rPr>
          <w:rFonts w:eastAsia="Times New Roman"/>
          <w:i/>
          <w:sz w:val="28"/>
          <w:szCs w:val="28"/>
          <w:lang w:val="vi-VN"/>
        </w:rPr>
        <w:t xml:space="preserve">- </w:t>
      </w:r>
      <w:r w:rsidRPr="00793EBA">
        <w:rPr>
          <w:rFonts w:eastAsia="Times New Roman"/>
          <w:i/>
          <w:sz w:val="28"/>
          <w:szCs w:val="28"/>
          <w:lang w:val="vi-VN"/>
        </w:rPr>
        <w:t xml:space="preserve"> Hạn chế</w:t>
      </w:r>
    </w:p>
    <w:p w:rsidR="002B0003" w:rsidRPr="00CE494B" w:rsidRDefault="002B0003" w:rsidP="002B0003">
      <w:pPr>
        <w:spacing w:before="120" w:after="0" w:line="240" w:lineRule="auto"/>
        <w:ind w:firstLine="720"/>
        <w:rPr>
          <w:rFonts w:eastAsia="Calibri"/>
          <w:sz w:val="28"/>
          <w:szCs w:val="28"/>
          <w:lang w:val="vi-VN"/>
        </w:rPr>
      </w:pPr>
      <w:r w:rsidRPr="00793EBA">
        <w:rPr>
          <w:rFonts w:eastAsia="Times New Roman"/>
          <w:sz w:val="28"/>
          <w:szCs w:val="28"/>
          <w:lang w:val="vi-VN"/>
        </w:rPr>
        <w:t xml:space="preserve">+ </w:t>
      </w:r>
      <w:r w:rsidRPr="00CE494B">
        <w:rPr>
          <w:rFonts w:eastAsia="Times New Roman"/>
          <w:sz w:val="28"/>
          <w:szCs w:val="28"/>
          <w:lang w:val="vi-VN"/>
        </w:rPr>
        <w:t xml:space="preserve">Chưa có chiến lược </w:t>
      </w:r>
      <w:r w:rsidRPr="00793EBA">
        <w:rPr>
          <w:rFonts w:eastAsia="Calibri"/>
          <w:sz w:val="28"/>
          <w:szCs w:val="28"/>
          <w:lang w:val="vi-VN"/>
        </w:rPr>
        <w:t xml:space="preserve">định hướng phát triển ổn định lâu dài, làm căn cứ để xây dựng các cơ chế chính sách đồng bộ, hoạch định kế hoạch phát triển </w:t>
      </w:r>
      <w:r w:rsidRPr="00CE494B">
        <w:rPr>
          <w:rFonts w:eastAsia="Calibri"/>
          <w:sz w:val="28"/>
          <w:szCs w:val="28"/>
          <w:lang w:val="vi-VN"/>
        </w:rPr>
        <w:t>cơ giới hóa nông nghiệp;</w:t>
      </w:r>
    </w:p>
    <w:p w:rsidR="002B0003" w:rsidRPr="00CE494B" w:rsidRDefault="002B0003" w:rsidP="002B0003">
      <w:pPr>
        <w:spacing w:before="120" w:after="0" w:line="240" w:lineRule="auto"/>
        <w:ind w:firstLine="720"/>
        <w:rPr>
          <w:rFonts w:eastAsia="Times New Roman"/>
          <w:sz w:val="28"/>
          <w:szCs w:val="28"/>
          <w:lang w:val="vi-VN"/>
        </w:rPr>
      </w:pPr>
      <w:r w:rsidRPr="00CE494B">
        <w:rPr>
          <w:rFonts w:eastAsia="Times New Roman"/>
          <w:sz w:val="28"/>
          <w:szCs w:val="28"/>
          <w:lang w:val="vi-VN"/>
        </w:rPr>
        <w:t xml:space="preserve">+ Chưa có các quy định cụ thể </w:t>
      </w:r>
      <w:r w:rsidRPr="00793EBA">
        <w:rPr>
          <w:rFonts w:eastAsia="Calibri"/>
          <w:sz w:val="28"/>
          <w:szCs w:val="28"/>
          <w:lang w:val="vi-VN"/>
        </w:rPr>
        <w:t xml:space="preserve">về </w:t>
      </w:r>
      <w:r w:rsidRPr="00CE494B">
        <w:rPr>
          <w:rFonts w:eastAsia="Calibri"/>
          <w:sz w:val="28"/>
          <w:szCs w:val="28"/>
          <w:lang w:val="vi-VN"/>
        </w:rPr>
        <w:t>các nội dung và tiêu chí xác định trình độ cơ giới hóa, cơ giới hóa đồng bộ trong nông nghiệp;</w:t>
      </w:r>
      <w:r w:rsidRPr="00CE494B">
        <w:rPr>
          <w:rFonts w:eastAsia="Times New Roman"/>
          <w:sz w:val="28"/>
          <w:szCs w:val="28"/>
          <w:lang w:val="vi-VN"/>
        </w:rPr>
        <w:t>công tác a</w:t>
      </w:r>
      <w:r w:rsidRPr="00CE494B">
        <w:rPr>
          <w:rFonts w:eastAsia="Times New Roman"/>
          <w:sz w:val="28"/>
          <w:szCs w:val="28"/>
          <w:lang w:val="nl-NL"/>
        </w:rPr>
        <w:t xml:space="preserve">n toàn lao động trong </w:t>
      </w:r>
      <w:r w:rsidRPr="00CE494B">
        <w:rPr>
          <w:rFonts w:eastAsia="Times New Roman"/>
          <w:sz w:val="28"/>
          <w:szCs w:val="28"/>
          <w:lang w:val="vi-VN"/>
        </w:rPr>
        <w:t>sử dụng máy, thiết bị nông nghiệp</w:t>
      </w:r>
      <w:r w:rsidRPr="00793EBA">
        <w:rPr>
          <w:rFonts w:eastAsia="Times New Roman"/>
          <w:sz w:val="28"/>
          <w:szCs w:val="28"/>
          <w:lang w:val="vi-VN"/>
        </w:rPr>
        <w:t>; sơ chế, bảo qu</w:t>
      </w:r>
      <w:r w:rsidRPr="00CE494B">
        <w:rPr>
          <w:rFonts w:eastAsia="Times New Roman"/>
          <w:sz w:val="28"/>
          <w:szCs w:val="28"/>
          <w:lang w:val="vi-VN"/>
        </w:rPr>
        <w:t xml:space="preserve">ản, chế </w:t>
      </w:r>
      <w:r w:rsidRPr="00793EBA">
        <w:rPr>
          <w:rFonts w:eastAsia="Times New Roman"/>
          <w:sz w:val="28"/>
          <w:szCs w:val="28"/>
          <w:lang w:val="vi-VN"/>
        </w:rPr>
        <w:t xml:space="preserve"> biến nông sản</w:t>
      </w:r>
      <w:r w:rsidRPr="00CE494B">
        <w:rPr>
          <w:rFonts w:eastAsia="Times New Roman"/>
          <w:sz w:val="28"/>
          <w:szCs w:val="28"/>
          <w:lang w:val="vi-VN"/>
        </w:rPr>
        <w:t>;</w:t>
      </w:r>
    </w:p>
    <w:p w:rsidR="002B0003" w:rsidRPr="00793EBA" w:rsidRDefault="002B0003" w:rsidP="002B0003">
      <w:pPr>
        <w:spacing w:before="120" w:after="0" w:line="240" w:lineRule="auto"/>
        <w:ind w:firstLine="720"/>
        <w:rPr>
          <w:rFonts w:eastAsia="Times New Roman"/>
          <w:sz w:val="28"/>
          <w:szCs w:val="28"/>
          <w:lang w:val="vi-VN"/>
        </w:rPr>
      </w:pPr>
      <w:r w:rsidRPr="00CE494B">
        <w:rPr>
          <w:rFonts w:eastAsia="Times New Roman"/>
          <w:sz w:val="28"/>
          <w:szCs w:val="28"/>
          <w:lang w:val="vi-VN"/>
        </w:rPr>
        <w:t xml:space="preserve">+ </w:t>
      </w:r>
      <w:r w:rsidRPr="00793EBA">
        <w:rPr>
          <w:rFonts w:eastAsia="Times New Roman"/>
          <w:sz w:val="28"/>
          <w:szCs w:val="28"/>
          <w:lang w:val="vi-VN"/>
        </w:rPr>
        <w:t xml:space="preserve">Mức độ cơ giới hoá sản xuất nông nghiệp một số khâu đạt cao nhưng chưa toàn diện, mới tập trung chủ yếu một số khâu như: làm đất, chăm sóc lúa, mía; thu hoạch lúa; một số khâu mức độ cơ giới hóa còn thấp như: cấy lúa, chăm sóc cây ăn quả, thu hoạch mía, cà phê. Trang bị động lực máy nông nghiệp Việt Nam còn thấp so </w:t>
      </w:r>
      <w:r w:rsidRPr="00CE494B">
        <w:rPr>
          <w:rFonts w:eastAsia="Times New Roman"/>
          <w:sz w:val="28"/>
          <w:szCs w:val="28"/>
          <w:lang w:val="vi-VN"/>
        </w:rPr>
        <w:t>v</w:t>
      </w:r>
      <w:r w:rsidRPr="00793EBA">
        <w:rPr>
          <w:rFonts w:eastAsia="Times New Roman"/>
          <w:sz w:val="28"/>
          <w:szCs w:val="28"/>
          <w:lang w:val="vi-VN"/>
        </w:rPr>
        <w:t>ới các nước trong khu vực</w:t>
      </w:r>
      <w:r w:rsidRPr="00CE494B">
        <w:rPr>
          <w:rFonts w:eastAsia="Times New Roman"/>
          <w:sz w:val="28"/>
          <w:szCs w:val="28"/>
          <w:vertAlign w:val="superscript"/>
        </w:rPr>
        <w:footnoteReference w:id="2"/>
      </w:r>
      <w:r w:rsidRPr="00793EBA">
        <w:rPr>
          <w:rFonts w:eastAsia="Times New Roman"/>
          <w:sz w:val="28"/>
          <w:szCs w:val="28"/>
          <w:lang w:val="vi-VN"/>
        </w:rPr>
        <w:t xml:space="preserve"> ; </w:t>
      </w:r>
    </w:p>
    <w:p w:rsidR="002B0003" w:rsidRPr="00793EBA" w:rsidRDefault="002B0003" w:rsidP="002B0003">
      <w:pPr>
        <w:spacing w:before="120" w:after="0" w:line="240" w:lineRule="auto"/>
        <w:ind w:firstLine="720"/>
        <w:rPr>
          <w:rFonts w:eastAsia="Times New Roman"/>
          <w:sz w:val="28"/>
          <w:szCs w:val="28"/>
          <w:lang w:val="vi-VN"/>
        </w:rPr>
      </w:pPr>
      <w:r w:rsidRPr="00CE494B">
        <w:rPr>
          <w:rFonts w:eastAsia="Times New Roman"/>
          <w:sz w:val="28"/>
          <w:szCs w:val="28"/>
          <w:lang w:val="vi-VN"/>
        </w:rPr>
        <w:t xml:space="preserve">+ </w:t>
      </w:r>
      <w:r w:rsidRPr="00793EBA">
        <w:rPr>
          <w:rFonts w:eastAsia="Times New Roman"/>
          <w:sz w:val="28"/>
          <w:szCs w:val="28"/>
          <w:lang w:val="vi-VN"/>
        </w:rPr>
        <w:t>Trình độ trang bị máy động lực còn lạc hậu, thể hiện hầu hết các máy làm đất công suất nhỏ</w:t>
      </w:r>
      <w:r w:rsidRPr="00CE494B">
        <w:rPr>
          <w:rFonts w:eastAsia="Times New Roman"/>
          <w:sz w:val="28"/>
          <w:szCs w:val="28"/>
          <w:vertAlign w:val="superscript"/>
        </w:rPr>
        <w:footnoteReference w:id="3"/>
      </w:r>
      <w:r w:rsidRPr="00793EBA">
        <w:rPr>
          <w:rFonts w:eastAsia="Times New Roman"/>
          <w:sz w:val="28"/>
          <w:szCs w:val="28"/>
          <w:lang w:val="vi-VN"/>
        </w:rPr>
        <w:t xml:space="preserve">, chỉ thích hợp với quy mô hộ và đất manh mún (máy nhỏ chiếm gần 60%); </w:t>
      </w:r>
    </w:p>
    <w:p w:rsidR="002B0003" w:rsidRPr="00793EBA" w:rsidRDefault="002B0003" w:rsidP="002B0003">
      <w:pPr>
        <w:spacing w:before="120" w:after="0" w:line="240" w:lineRule="auto"/>
        <w:ind w:firstLine="720"/>
        <w:rPr>
          <w:rFonts w:eastAsia="Times New Roman"/>
          <w:sz w:val="28"/>
          <w:szCs w:val="28"/>
          <w:lang w:val="vi-VN"/>
        </w:rPr>
      </w:pPr>
      <w:r w:rsidRPr="00CE494B">
        <w:rPr>
          <w:rFonts w:eastAsia="Times New Roman"/>
          <w:sz w:val="28"/>
          <w:szCs w:val="28"/>
          <w:lang w:val="vi-VN"/>
        </w:rPr>
        <w:t xml:space="preserve">+ </w:t>
      </w:r>
      <w:r w:rsidRPr="00793EBA">
        <w:rPr>
          <w:rFonts w:eastAsia="Times New Roman"/>
          <w:sz w:val="28"/>
          <w:szCs w:val="28"/>
          <w:lang w:val="vi-VN"/>
        </w:rPr>
        <w:t xml:space="preserve">Cơ khí trong nước chưa đáp ứng nhu cầu máy, thiết bị phục vụ sản xuất nông nghiệp về chủng loại, số lượng cũng như chất lượng máy (mới đạt khoảng 33% nhu cầu sản phẩm cơ khí); máy kéo, máy gặt lúa chủ yếu của KUBOTA; YANMAR Nhật Bản; Hàn Quốc; máy phun thuốc, máy gieo hạt, máy cắt cỏ chủ yếu của Honda Nhật Bản; </w:t>
      </w:r>
    </w:p>
    <w:p w:rsidR="002B0003" w:rsidRPr="00793EBA" w:rsidRDefault="002B0003" w:rsidP="002B0003">
      <w:pPr>
        <w:spacing w:before="120" w:after="0" w:line="240" w:lineRule="auto"/>
        <w:ind w:firstLine="720"/>
        <w:rPr>
          <w:rFonts w:eastAsia="Times New Roman"/>
          <w:sz w:val="28"/>
          <w:szCs w:val="28"/>
          <w:lang w:val="vi-VN"/>
        </w:rPr>
      </w:pPr>
      <w:r w:rsidRPr="00CE494B">
        <w:rPr>
          <w:rFonts w:eastAsia="Times New Roman"/>
          <w:sz w:val="28"/>
          <w:szCs w:val="28"/>
          <w:lang w:val="vi-VN"/>
        </w:rPr>
        <w:t xml:space="preserve">+ </w:t>
      </w:r>
      <w:r w:rsidR="00563313" w:rsidRPr="00CE494B">
        <w:rPr>
          <w:rFonts w:eastAsia="Times New Roman"/>
          <w:sz w:val="28"/>
          <w:szCs w:val="28"/>
          <w:lang w:val="vi-VN"/>
        </w:rPr>
        <w:t>K</w:t>
      </w:r>
      <w:r w:rsidRPr="00793EBA">
        <w:rPr>
          <w:rFonts w:eastAsia="Times New Roman"/>
          <w:sz w:val="28"/>
          <w:szCs w:val="28"/>
          <w:lang w:val="vi-VN"/>
        </w:rPr>
        <w:t>hả năng tiếp cận vốn vay của người dân còn hạn chế do người dân không có tài sản thế chấp. Cơ chế hỗ trợ tín đụng đầu tư phát triển cho các cơ sở chế tạo máy, thiết bị nông nghiệp không hấp dẫn các cơ sở đầu tư cơ khí.</w:t>
      </w:r>
    </w:p>
    <w:p w:rsidR="002B0003" w:rsidRPr="00793EBA" w:rsidRDefault="002B0003" w:rsidP="002B0003">
      <w:pPr>
        <w:spacing w:before="120" w:after="0" w:line="240" w:lineRule="auto"/>
        <w:ind w:firstLine="720"/>
        <w:rPr>
          <w:rFonts w:eastAsia="Times New Roman"/>
          <w:sz w:val="28"/>
          <w:szCs w:val="28"/>
          <w:lang w:val="vi-VN"/>
        </w:rPr>
      </w:pPr>
      <w:r w:rsidRPr="00CE494B">
        <w:rPr>
          <w:rFonts w:eastAsia="Times New Roman"/>
          <w:sz w:val="28"/>
          <w:szCs w:val="28"/>
          <w:lang w:val="vi-VN"/>
        </w:rPr>
        <w:t xml:space="preserve">+ </w:t>
      </w:r>
      <w:r w:rsidRPr="00793EBA">
        <w:rPr>
          <w:rFonts w:eastAsia="Times New Roman"/>
          <w:sz w:val="28"/>
          <w:szCs w:val="28"/>
          <w:lang w:val="vi-VN"/>
        </w:rPr>
        <w:t>Quy hoạch kết cấu hạ tầng cho các vùng sản xuất nông nghiệp chưa đảm bảo cho nhu cầu phát triển cơ giới hoá, hiện đại hoá. Quy mô mảnh thửa, độ phẳng, độ d</w:t>
      </w:r>
      <w:r w:rsidRPr="00CE494B">
        <w:rPr>
          <w:rFonts w:eastAsia="Times New Roman"/>
          <w:sz w:val="28"/>
          <w:szCs w:val="28"/>
          <w:lang w:val="vi-VN"/>
        </w:rPr>
        <w:t>ốc</w:t>
      </w:r>
      <w:r w:rsidRPr="00793EBA">
        <w:rPr>
          <w:rFonts w:eastAsia="Times New Roman"/>
          <w:sz w:val="28"/>
          <w:szCs w:val="28"/>
          <w:lang w:val="vi-VN"/>
        </w:rPr>
        <w:t xml:space="preserve">; hệ thống tưới tiêu, mương máng, đường giao thông nội đồng ruộng phân tán, manh mún chưa phù hợp với cơ giới hóa. </w:t>
      </w:r>
    </w:p>
    <w:p w:rsidR="002B0003" w:rsidRPr="00CE494B" w:rsidRDefault="002B0003" w:rsidP="002B0003">
      <w:pPr>
        <w:spacing w:before="120" w:after="0" w:line="240" w:lineRule="auto"/>
        <w:ind w:firstLine="720"/>
        <w:rPr>
          <w:rFonts w:eastAsia="Times New Roman"/>
          <w:sz w:val="28"/>
          <w:szCs w:val="28"/>
          <w:lang w:val="vi-VN"/>
        </w:rPr>
      </w:pPr>
      <w:r w:rsidRPr="00CE494B">
        <w:rPr>
          <w:rFonts w:eastAsia="Times New Roman"/>
          <w:sz w:val="28"/>
          <w:szCs w:val="28"/>
          <w:lang w:val="vi-VN"/>
        </w:rPr>
        <w:t xml:space="preserve">+ </w:t>
      </w:r>
      <w:r w:rsidRPr="00793EBA">
        <w:rPr>
          <w:rFonts w:eastAsia="Times New Roman"/>
          <w:sz w:val="28"/>
          <w:szCs w:val="28"/>
          <w:lang w:val="vi-VN"/>
        </w:rPr>
        <w:t>Chưa hình thành các tổ chức dịch vụ cơ giới hóa chuyên nghiệp, các cơ sở bảo dưỡng, sửa chữa</w:t>
      </w:r>
      <w:r w:rsidRPr="00CE494B">
        <w:rPr>
          <w:rFonts w:eastAsia="Times New Roman"/>
          <w:sz w:val="28"/>
          <w:szCs w:val="28"/>
          <w:vertAlign w:val="superscript"/>
        </w:rPr>
        <w:footnoteReference w:id="4"/>
      </w:r>
      <w:r w:rsidR="00720FD1">
        <w:rPr>
          <w:rFonts w:eastAsia="Times New Roman"/>
          <w:sz w:val="28"/>
          <w:szCs w:val="28"/>
          <w:lang w:val="vi-VN"/>
        </w:rPr>
        <w:t xml:space="preserve"> máy, thiết bị nông nghiệp</w:t>
      </w:r>
      <w:r w:rsidRPr="00793EBA">
        <w:rPr>
          <w:rFonts w:eastAsia="Times New Roman"/>
          <w:sz w:val="28"/>
          <w:szCs w:val="28"/>
          <w:lang w:val="vi-VN"/>
        </w:rPr>
        <w:t xml:space="preserve">. </w:t>
      </w:r>
    </w:p>
    <w:p w:rsidR="002B0003" w:rsidRPr="00CE494B" w:rsidRDefault="002B0003" w:rsidP="002B0003">
      <w:pPr>
        <w:spacing w:before="120" w:after="0" w:line="240" w:lineRule="auto"/>
        <w:ind w:firstLine="720"/>
        <w:rPr>
          <w:rFonts w:eastAsia="Times New Roman"/>
          <w:sz w:val="28"/>
          <w:szCs w:val="28"/>
          <w:lang w:val="vi-VN"/>
        </w:rPr>
      </w:pPr>
      <w:r w:rsidRPr="00CE494B">
        <w:rPr>
          <w:rFonts w:eastAsia="Times New Roman"/>
          <w:sz w:val="28"/>
          <w:szCs w:val="28"/>
          <w:lang w:val="vi-VN"/>
        </w:rPr>
        <w:lastRenderedPageBreak/>
        <w:t>+ Chất lượng máy, thiết bị nông nghiệp chưa được ki</w:t>
      </w:r>
      <w:r w:rsidRPr="00793EBA">
        <w:rPr>
          <w:rFonts w:eastAsia="Times New Roman"/>
          <w:sz w:val="28"/>
          <w:szCs w:val="28"/>
          <w:lang w:val="vi-VN"/>
        </w:rPr>
        <w:t>ể</w:t>
      </w:r>
      <w:r w:rsidRPr="00CE494B">
        <w:rPr>
          <w:rFonts w:eastAsia="Times New Roman"/>
          <w:sz w:val="28"/>
          <w:szCs w:val="28"/>
          <w:lang w:val="vi-VN"/>
        </w:rPr>
        <w:t>m soát, người sử dụng máy, thiết bị nông nghiệp chưa qua đào tạo; nguy cơ tiềm ẩn tai nạn lao động sử dụng máy, thiết bị nông nghiệp cao</w:t>
      </w:r>
      <w:r w:rsidRPr="00CE494B">
        <w:rPr>
          <w:rFonts w:eastAsia="Times New Roman"/>
          <w:sz w:val="28"/>
          <w:szCs w:val="28"/>
          <w:vertAlign w:val="superscript"/>
          <w:lang w:val="vi-VN"/>
        </w:rPr>
        <w:footnoteReference w:id="5"/>
      </w:r>
      <w:r w:rsidRPr="00CE494B">
        <w:rPr>
          <w:rFonts w:eastAsia="Times New Roman"/>
          <w:sz w:val="28"/>
          <w:szCs w:val="28"/>
          <w:lang w:val="vi-VN"/>
        </w:rPr>
        <w:t>.</w:t>
      </w:r>
    </w:p>
    <w:p w:rsidR="002B0003" w:rsidRPr="00793EBA" w:rsidRDefault="002B0003" w:rsidP="002B0003">
      <w:pPr>
        <w:spacing w:before="120" w:after="0" w:line="240" w:lineRule="auto"/>
        <w:ind w:firstLine="720"/>
        <w:rPr>
          <w:rFonts w:eastAsia="Times New Roman"/>
          <w:i/>
          <w:sz w:val="28"/>
          <w:szCs w:val="28"/>
          <w:lang w:val="vi-VN"/>
        </w:rPr>
      </w:pPr>
      <w:r w:rsidRPr="00CE494B">
        <w:rPr>
          <w:rFonts w:eastAsia="Times New Roman"/>
          <w:i/>
          <w:sz w:val="28"/>
          <w:szCs w:val="28"/>
          <w:lang w:val="vi-VN"/>
        </w:rPr>
        <w:t xml:space="preserve">- </w:t>
      </w:r>
      <w:r w:rsidRPr="00793EBA">
        <w:rPr>
          <w:rFonts w:eastAsia="Times New Roman"/>
          <w:i/>
          <w:sz w:val="28"/>
          <w:szCs w:val="28"/>
          <w:lang w:val="vi-VN"/>
        </w:rPr>
        <w:t xml:space="preserve"> Nguyên nhân</w:t>
      </w:r>
    </w:p>
    <w:p w:rsidR="002B0003" w:rsidRPr="00CE494B" w:rsidRDefault="002B0003" w:rsidP="002B0003">
      <w:pPr>
        <w:spacing w:before="120" w:after="0" w:line="240" w:lineRule="auto"/>
        <w:ind w:firstLine="720"/>
        <w:rPr>
          <w:rFonts w:eastAsia="Times New Roman"/>
          <w:sz w:val="28"/>
          <w:szCs w:val="28"/>
          <w:lang w:val="vi-VN"/>
        </w:rPr>
      </w:pPr>
      <w:r w:rsidRPr="00793EBA">
        <w:rPr>
          <w:rFonts w:eastAsia="Times New Roman"/>
          <w:sz w:val="28"/>
          <w:szCs w:val="28"/>
          <w:lang w:val="vi-VN"/>
        </w:rPr>
        <w:t xml:space="preserve">+ Chính sách và các giải pháp cơ giới hóa chưa đủ mạnh; </w:t>
      </w:r>
      <w:r w:rsidRPr="00CE494B">
        <w:rPr>
          <w:rFonts w:eastAsia="Times New Roman"/>
          <w:sz w:val="28"/>
          <w:szCs w:val="28"/>
          <w:lang w:val="vi-VN"/>
        </w:rPr>
        <w:t xml:space="preserve">trong triển khai thực hiện </w:t>
      </w:r>
      <w:r w:rsidRPr="00793EBA">
        <w:rPr>
          <w:rFonts w:eastAsia="Times New Roman"/>
          <w:sz w:val="28"/>
          <w:szCs w:val="28"/>
          <w:lang w:val="vi-VN"/>
        </w:rPr>
        <w:t>chưa đồng bộ</w:t>
      </w:r>
      <w:r w:rsidRPr="00CE494B">
        <w:rPr>
          <w:rFonts w:eastAsia="Times New Roman"/>
          <w:sz w:val="28"/>
          <w:szCs w:val="28"/>
          <w:lang w:val="vi-VN"/>
        </w:rPr>
        <w:t>, chưa được quan tâm đúng mức.</w:t>
      </w:r>
    </w:p>
    <w:p w:rsidR="0057197E" w:rsidRPr="00CE494B" w:rsidRDefault="002B0003" w:rsidP="002B0003">
      <w:pPr>
        <w:spacing w:before="120" w:after="0" w:line="240" w:lineRule="auto"/>
        <w:ind w:firstLine="720"/>
        <w:rPr>
          <w:rFonts w:eastAsia="Times New Roman"/>
          <w:sz w:val="28"/>
          <w:szCs w:val="28"/>
          <w:lang w:val="vi-VN"/>
        </w:rPr>
      </w:pPr>
      <w:r w:rsidRPr="00CE494B">
        <w:rPr>
          <w:rFonts w:eastAsia="Times New Roman"/>
          <w:sz w:val="28"/>
          <w:szCs w:val="28"/>
          <w:lang w:val="vi-VN"/>
        </w:rPr>
        <w:t xml:space="preserve">+ </w:t>
      </w:r>
      <w:r w:rsidRPr="00793EBA">
        <w:rPr>
          <w:rFonts w:eastAsia="Times New Roman"/>
          <w:sz w:val="28"/>
          <w:szCs w:val="28"/>
          <w:lang w:val="vi-VN"/>
        </w:rPr>
        <w:t>Quy mô sản xuất nông nghiệp còn nhỏ lẻ, manh mún trong một nền nông nghiệp mà các hộ nông dân vẫn là chủ thể sản xuất chính</w:t>
      </w:r>
      <w:r w:rsidRPr="00CE494B">
        <w:rPr>
          <w:rFonts w:eastAsia="Times New Roman"/>
          <w:sz w:val="28"/>
          <w:szCs w:val="28"/>
          <w:vertAlign w:val="superscript"/>
        </w:rPr>
        <w:footnoteReference w:id="6"/>
      </w:r>
      <w:r w:rsidRPr="00793EBA">
        <w:rPr>
          <w:rFonts w:eastAsia="Times New Roman"/>
          <w:sz w:val="28"/>
          <w:szCs w:val="28"/>
          <w:lang w:val="vi-VN"/>
        </w:rPr>
        <w:t xml:space="preserve">.Trong đó, ruộng đất canh tác của mỗi hộ lại chia thành các thửa ruộng với độ phân tán nhất </w:t>
      </w:r>
      <w:r w:rsidR="00940D4D" w:rsidRPr="00793EBA">
        <w:rPr>
          <w:rFonts w:eastAsia="Times New Roman"/>
          <w:sz w:val="28"/>
          <w:szCs w:val="28"/>
          <w:lang w:val="vi-VN"/>
        </w:rPr>
        <w:t>định</w:t>
      </w:r>
      <w:r w:rsidR="00940D4D" w:rsidRPr="00CE494B">
        <w:rPr>
          <w:rFonts w:eastAsia="Times New Roman"/>
          <w:sz w:val="28"/>
          <w:szCs w:val="28"/>
          <w:lang w:val="vi-VN"/>
        </w:rPr>
        <w:t>,</w:t>
      </w:r>
      <w:r w:rsidR="00852358" w:rsidRPr="00793EBA">
        <w:rPr>
          <w:rFonts w:eastAsia="Times New Roman"/>
          <w:sz w:val="28"/>
          <w:szCs w:val="28"/>
          <w:lang w:val="vi-VN"/>
        </w:rPr>
        <w:t>r</w:t>
      </w:r>
      <w:r w:rsidRPr="00793EBA">
        <w:rPr>
          <w:rFonts w:eastAsia="Times New Roman"/>
          <w:sz w:val="28"/>
          <w:szCs w:val="28"/>
          <w:lang w:val="vi-VN"/>
        </w:rPr>
        <w:t xml:space="preserve">ất khó để cơ giới hóa có hiệu quả. </w:t>
      </w:r>
    </w:p>
    <w:p w:rsidR="002B0003" w:rsidRPr="00793EBA" w:rsidRDefault="002B0003" w:rsidP="002B0003">
      <w:pPr>
        <w:spacing w:before="120" w:after="0" w:line="240" w:lineRule="auto"/>
        <w:ind w:firstLine="720"/>
        <w:rPr>
          <w:rFonts w:eastAsia="Times New Roman"/>
          <w:sz w:val="28"/>
          <w:szCs w:val="28"/>
          <w:lang w:val="vi-VN"/>
        </w:rPr>
      </w:pPr>
      <w:r w:rsidRPr="00CE494B">
        <w:rPr>
          <w:rFonts w:eastAsia="Times New Roman"/>
          <w:sz w:val="28"/>
          <w:szCs w:val="28"/>
          <w:lang w:val="vi-VN"/>
        </w:rPr>
        <w:t xml:space="preserve">+ </w:t>
      </w:r>
      <w:r w:rsidRPr="00793EBA">
        <w:rPr>
          <w:rFonts w:eastAsia="Times New Roman"/>
          <w:sz w:val="28"/>
          <w:szCs w:val="28"/>
          <w:lang w:val="vi-VN"/>
        </w:rPr>
        <w:t xml:space="preserve"> Quy trình sản xuất, kỹ thuật canh tác chưa đồng bộ, có sự khác biệt khá lớn giữa các vùng miền, cây, con. </w:t>
      </w:r>
    </w:p>
    <w:p w:rsidR="002B0003" w:rsidRPr="00793EBA" w:rsidRDefault="002B0003" w:rsidP="002B0003">
      <w:pPr>
        <w:spacing w:before="120" w:after="0" w:line="240" w:lineRule="auto"/>
        <w:ind w:firstLine="720"/>
        <w:rPr>
          <w:rFonts w:eastAsia="Times New Roman"/>
          <w:sz w:val="28"/>
          <w:szCs w:val="28"/>
          <w:lang w:val="vi-VN"/>
        </w:rPr>
      </w:pPr>
      <w:r w:rsidRPr="00793EBA">
        <w:rPr>
          <w:rFonts w:eastAsia="Times New Roman"/>
          <w:sz w:val="28"/>
          <w:szCs w:val="28"/>
          <w:lang w:val="vi-VN"/>
        </w:rPr>
        <w:t xml:space="preserve">Sự khác biệt trong quy trình, tập quán, quy mô sản xuất, yêu cầu nông sinh học của các cây trồng khác nhau, ở vùng miền khác nhau có ảnh hưởng tiêu cực đến sự phát triển cơ giới hóa sản xuất nông nghiệp, đặt ra những yêu cầu đa dạng rất phức tạp đối với hệ thống máy và thiết bị nông nghiệp. </w:t>
      </w:r>
    </w:p>
    <w:p w:rsidR="002B0003" w:rsidRPr="00793EBA" w:rsidRDefault="002B0003" w:rsidP="002B0003">
      <w:pPr>
        <w:spacing w:before="120" w:after="0" w:line="240" w:lineRule="auto"/>
        <w:ind w:firstLine="720"/>
        <w:rPr>
          <w:rFonts w:eastAsia="Times New Roman"/>
          <w:sz w:val="28"/>
          <w:szCs w:val="28"/>
          <w:lang w:val="vi-VN"/>
        </w:rPr>
      </w:pPr>
      <w:r w:rsidRPr="00CE494B">
        <w:rPr>
          <w:rFonts w:eastAsia="Times New Roman"/>
          <w:sz w:val="28"/>
          <w:szCs w:val="28"/>
          <w:lang w:val="vi-VN"/>
        </w:rPr>
        <w:t xml:space="preserve">+ </w:t>
      </w:r>
      <w:r w:rsidRPr="00793EBA">
        <w:rPr>
          <w:rFonts w:eastAsia="Times New Roman"/>
          <w:sz w:val="28"/>
          <w:szCs w:val="28"/>
          <w:lang w:val="vi-VN"/>
        </w:rPr>
        <w:t xml:space="preserve">Khả năng đầu tư của chủ thể sản xuất cho cơ giới hóa </w:t>
      </w:r>
      <w:r w:rsidR="00BB11C1" w:rsidRPr="00793EBA">
        <w:rPr>
          <w:rFonts w:eastAsia="Times New Roman"/>
          <w:sz w:val="28"/>
          <w:szCs w:val="28"/>
          <w:lang w:val="vi-VN"/>
        </w:rPr>
        <w:t xml:space="preserve">nông nghiệp </w:t>
      </w:r>
      <w:r w:rsidRPr="00793EBA">
        <w:rPr>
          <w:rFonts w:eastAsia="Times New Roman"/>
          <w:sz w:val="28"/>
          <w:szCs w:val="28"/>
          <w:lang w:val="vi-VN"/>
        </w:rPr>
        <w:t xml:space="preserve">còn hạn chế. </w:t>
      </w:r>
    </w:p>
    <w:p w:rsidR="002B0003" w:rsidRPr="00793EBA" w:rsidRDefault="002B0003" w:rsidP="002B0003">
      <w:pPr>
        <w:spacing w:before="120" w:after="0" w:line="240" w:lineRule="auto"/>
        <w:ind w:firstLine="720"/>
        <w:rPr>
          <w:rFonts w:eastAsia="Times New Roman"/>
          <w:sz w:val="28"/>
          <w:szCs w:val="28"/>
          <w:lang w:val="vi-VN"/>
        </w:rPr>
      </w:pPr>
      <w:r w:rsidRPr="00793EBA">
        <w:rPr>
          <w:rFonts w:eastAsia="Times New Roman"/>
          <w:sz w:val="28"/>
          <w:szCs w:val="28"/>
          <w:lang w:val="vi-VN"/>
        </w:rPr>
        <w:t xml:space="preserve">Nông dân thu nhập còn thấp, thiếu vốn để đầu tư máy móc, thiết bị nông  nghiệp. Trong khi đó, máy, thiết bị dùng trong nông nghiệp là những tài sản có vốn đầu tư ban đầu lớn so với các loại vật tư đầu vào khác như giống, phân bón. Rất ít hộ nông dân có khả năng mua sắm máy móc bằng vốn tự có. </w:t>
      </w:r>
    </w:p>
    <w:p w:rsidR="002B0003" w:rsidRPr="00793EBA" w:rsidRDefault="002B0003" w:rsidP="002B0003">
      <w:pPr>
        <w:spacing w:before="120" w:after="0" w:line="240" w:lineRule="auto"/>
        <w:ind w:firstLine="720"/>
        <w:rPr>
          <w:rFonts w:eastAsia="Times New Roman"/>
          <w:sz w:val="28"/>
          <w:szCs w:val="28"/>
          <w:lang w:val="vi-VN"/>
        </w:rPr>
      </w:pPr>
      <w:r w:rsidRPr="00793EBA">
        <w:rPr>
          <w:rFonts w:eastAsia="Times New Roman"/>
          <w:sz w:val="28"/>
          <w:szCs w:val="28"/>
          <w:lang w:val="vi-VN"/>
        </w:rPr>
        <w:t>Năng suất lao động nông nghiệp thấp (NSLĐ NN bằng 38,1% NSLĐ chung của nền kinh tế).</w:t>
      </w:r>
    </w:p>
    <w:p w:rsidR="002B0003" w:rsidRPr="00793EBA" w:rsidRDefault="002B0003" w:rsidP="002B0003">
      <w:pPr>
        <w:spacing w:before="120" w:after="0" w:line="240" w:lineRule="auto"/>
        <w:ind w:firstLine="720"/>
        <w:rPr>
          <w:rFonts w:eastAsia="Times New Roman"/>
          <w:sz w:val="28"/>
          <w:szCs w:val="28"/>
          <w:lang w:val="vi-VN"/>
        </w:rPr>
      </w:pPr>
      <w:r w:rsidRPr="00793EBA">
        <w:rPr>
          <w:rFonts w:eastAsia="Times New Roman"/>
          <w:sz w:val="28"/>
          <w:szCs w:val="28"/>
          <w:lang w:val="vi-VN"/>
        </w:rPr>
        <w:t xml:space="preserve">Đối với nhiều hộ làm dịch vụ cơ khí nông nghiệp, họ chỉ có thể tự mua sắm được loại máy kéo cỡ vừa trở xuống và các máy công tác kèm theo. Còn </w:t>
      </w:r>
      <w:r w:rsidRPr="00793EBA">
        <w:rPr>
          <w:rFonts w:eastAsia="Times New Roman"/>
          <w:sz w:val="28"/>
          <w:szCs w:val="28"/>
          <w:lang w:val="vi-VN"/>
        </w:rPr>
        <w:lastRenderedPageBreak/>
        <w:t xml:space="preserve">máy kéo cỡ lớn (trên 80 </w:t>
      </w:r>
      <w:r w:rsidR="00852358" w:rsidRPr="00793EBA">
        <w:rPr>
          <w:rFonts w:eastAsia="Times New Roman"/>
          <w:sz w:val="28"/>
          <w:szCs w:val="28"/>
          <w:lang w:val="vi-VN"/>
        </w:rPr>
        <w:t>HP</w:t>
      </w:r>
      <w:r w:rsidRPr="00793EBA">
        <w:rPr>
          <w:rFonts w:eastAsia="Times New Roman"/>
          <w:sz w:val="28"/>
          <w:szCs w:val="28"/>
          <w:lang w:val="vi-VN"/>
        </w:rPr>
        <w:t xml:space="preserve">) và các liên hợp máy phức tạp để cấy lúa, thu hoạch cây lương thực và cây công nghiệp ngắn ngày thì cũng không đủ khả năng. </w:t>
      </w:r>
    </w:p>
    <w:p w:rsidR="002B0003" w:rsidRPr="00793EBA" w:rsidRDefault="002B0003" w:rsidP="002B0003">
      <w:pPr>
        <w:spacing w:before="120" w:after="0" w:line="240" w:lineRule="auto"/>
        <w:ind w:firstLine="720"/>
        <w:rPr>
          <w:rFonts w:eastAsia="Times New Roman"/>
          <w:sz w:val="28"/>
          <w:szCs w:val="28"/>
          <w:lang w:val="vi-VN"/>
        </w:rPr>
      </w:pPr>
      <w:r w:rsidRPr="00CE494B">
        <w:rPr>
          <w:rFonts w:eastAsia="Times New Roman"/>
          <w:sz w:val="28"/>
          <w:szCs w:val="28"/>
          <w:lang w:val="vi-VN"/>
        </w:rPr>
        <w:t xml:space="preserve">+ </w:t>
      </w:r>
      <w:r w:rsidRPr="00793EBA">
        <w:rPr>
          <w:rFonts w:eastAsia="Times New Roman"/>
          <w:sz w:val="28"/>
          <w:szCs w:val="28"/>
          <w:lang w:val="vi-VN"/>
        </w:rPr>
        <w:t xml:space="preserve">Kết cấu hạ tầng </w:t>
      </w:r>
      <w:r w:rsidR="00BB11C1" w:rsidRPr="00793EBA">
        <w:rPr>
          <w:rFonts w:eastAsia="Times New Roman"/>
          <w:sz w:val="28"/>
          <w:szCs w:val="28"/>
          <w:lang w:val="vi-VN"/>
        </w:rPr>
        <w:t xml:space="preserve">nông nghiệp, </w:t>
      </w:r>
      <w:r w:rsidRPr="00793EBA">
        <w:rPr>
          <w:rFonts w:eastAsia="Times New Roman"/>
          <w:sz w:val="28"/>
          <w:szCs w:val="28"/>
          <w:lang w:val="vi-VN"/>
        </w:rPr>
        <w:t>nông thôn chưa phát triển đồng bộ</w:t>
      </w:r>
      <w:r w:rsidR="001A738B" w:rsidRPr="00793EBA">
        <w:rPr>
          <w:rFonts w:eastAsia="Times New Roman"/>
          <w:sz w:val="28"/>
          <w:szCs w:val="28"/>
          <w:lang w:val="vi-VN"/>
        </w:rPr>
        <w:t xml:space="preserve"> đáp ứng cho cơ giới hóa nông nghiệp</w:t>
      </w:r>
      <w:r w:rsidRPr="00793EBA">
        <w:rPr>
          <w:rFonts w:eastAsia="Times New Roman"/>
          <w:sz w:val="28"/>
          <w:szCs w:val="28"/>
          <w:lang w:val="vi-VN"/>
        </w:rPr>
        <w:t xml:space="preserve">. </w:t>
      </w:r>
    </w:p>
    <w:p w:rsidR="002B0003" w:rsidRPr="00CE494B" w:rsidRDefault="002B0003" w:rsidP="002B0003">
      <w:pPr>
        <w:spacing w:before="120" w:after="0" w:line="240" w:lineRule="auto"/>
        <w:ind w:firstLine="720"/>
        <w:rPr>
          <w:rFonts w:eastAsia="Times New Roman"/>
          <w:sz w:val="28"/>
          <w:szCs w:val="28"/>
          <w:lang w:val="vi-VN"/>
        </w:rPr>
      </w:pPr>
      <w:r w:rsidRPr="00793EBA">
        <w:rPr>
          <w:rFonts w:eastAsia="Times New Roman"/>
          <w:sz w:val="28"/>
          <w:szCs w:val="28"/>
          <w:lang w:val="vi-VN"/>
        </w:rPr>
        <w:t>Một trong những rào cản phát triển cơ giới hóa nông nghiệp là giao thông nông thôn, giao thông nội đồng, hệ thống tiêu và thoát nước chưa phát triển tương ứng để tạo điều kiện thuận lợi cho di chuyển, ứng dụng máy móc nông nghiệp nhất là các máy móc làm đất cơ bản theo yêu cầu thâm canh, máy cấy nhiều hàng, các máy liên hợp thu hoạch, vận chuyển nông sản…</w:t>
      </w:r>
    </w:p>
    <w:p w:rsidR="00807D01" w:rsidRPr="00807D01" w:rsidRDefault="00E66F8E" w:rsidP="00807D01">
      <w:pPr>
        <w:spacing w:before="120" w:after="0" w:line="240" w:lineRule="auto"/>
        <w:ind w:firstLine="720"/>
        <w:rPr>
          <w:rFonts w:eastAsia="SimSun"/>
          <w:b/>
          <w:bCs/>
          <w:sz w:val="28"/>
          <w:szCs w:val="28"/>
          <w:lang w:val="vi-VN" w:eastAsia="zh-CN"/>
        </w:rPr>
      </w:pPr>
      <w:r w:rsidRPr="00793EBA">
        <w:rPr>
          <w:rFonts w:eastAsia="Times New Roman"/>
          <w:sz w:val="28"/>
          <w:szCs w:val="28"/>
          <w:lang w:val="vi-VN"/>
        </w:rPr>
        <w:t>N</w:t>
      </w:r>
      <w:r w:rsidR="00807D01" w:rsidRPr="00807D01">
        <w:rPr>
          <w:rFonts w:eastAsia="Times New Roman"/>
          <w:sz w:val="28"/>
          <w:szCs w:val="28"/>
          <w:lang w:val="vi-VN"/>
        </w:rPr>
        <w:t xml:space="preserve">hằm đẩy mạnh </w:t>
      </w:r>
      <w:r w:rsidR="00807D01" w:rsidRPr="00807D01">
        <w:rPr>
          <w:rFonts w:eastAsia="SimSun"/>
          <w:sz w:val="28"/>
          <w:szCs w:val="28"/>
          <w:lang w:val="vi-VN" w:eastAsia="zh-CN"/>
        </w:rPr>
        <w:t xml:space="preserve">cơ giới hóa trong nông nghiệp phù hợp với quy mô, trình độ sản xuất của từng vùng nhất là đối với vùng sản xuất hàng hóa tập trung, các ngành hàng có giá trị gia tăng cao theo hướng hiện đại, thông minh, hiệu quả và bền vững, </w:t>
      </w:r>
      <w:r w:rsidR="00807D01" w:rsidRPr="00807D01">
        <w:rPr>
          <w:rFonts w:eastAsia="Times New Roman"/>
          <w:sz w:val="28"/>
          <w:szCs w:val="28"/>
          <w:lang w:val="vi-VN"/>
        </w:rPr>
        <w:t xml:space="preserve">cần thiết ban hành Nghị định của Chính phủ về đẩy mạnh cơ giới hóa đồng bộ trong nông nghiệp  thay thế </w:t>
      </w:r>
      <w:r w:rsidR="00807D01" w:rsidRPr="00807D01">
        <w:rPr>
          <w:rFonts w:eastAsia="MS Mincho"/>
          <w:sz w:val="28"/>
          <w:szCs w:val="28"/>
          <w:lang w:val="vi-VN"/>
        </w:rPr>
        <w:t xml:space="preserve">Quyết định số 68/2013/QĐ-TTg  ngày 14 tháng 11 năm 2013 </w:t>
      </w:r>
      <w:r w:rsidR="00807D01" w:rsidRPr="00793EBA">
        <w:rPr>
          <w:rFonts w:eastAsia="Times New Roman"/>
          <w:sz w:val="28"/>
          <w:szCs w:val="28"/>
          <w:lang w:val="vi-VN"/>
        </w:rPr>
        <w:t>của Thủ tướng Chính phủ về chính sách hỗ trợ nhằm giảm tổn thất trong nông nghiệp</w:t>
      </w:r>
      <w:r w:rsidR="00807D01" w:rsidRPr="00807D01">
        <w:rPr>
          <w:rFonts w:eastAsia="Times New Roman"/>
          <w:sz w:val="28"/>
          <w:szCs w:val="28"/>
          <w:lang w:val="vi-VN"/>
        </w:rPr>
        <w:t>.</w:t>
      </w:r>
    </w:p>
    <w:p w:rsidR="002B0003" w:rsidRPr="00793EBA" w:rsidRDefault="00CE6C91" w:rsidP="002B0003">
      <w:pPr>
        <w:spacing w:before="120" w:after="0" w:line="240" w:lineRule="auto"/>
        <w:ind w:firstLine="720"/>
        <w:jc w:val="left"/>
        <w:rPr>
          <w:b/>
          <w:lang w:val="vi-VN"/>
        </w:rPr>
      </w:pPr>
      <w:r>
        <w:rPr>
          <w:rFonts w:eastAsia="Times New Roman"/>
          <w:b/>
          <w:sz w:val="28"/>
          <w:szCs w:val="28"/>
          <w:lang w:val="it-IT"/>
        </w:rPr>
        <w:t>II</w:t>
      </w:r>
      <w:r w:rsidR="002B0003" w:rsidRPr="00CE494B">
        <w:rPr>
          <w:rFonts w:eastAsia="Times New Roman"/>
          <w:b/>
          <w:sz w:val="28"/>
          <w:szCs w:val="28"/>
          <w:lang w:val="it-IT"/>
        </w:rPr>
        <w:t xml:space="preserve">. </w:t>
      </w:r>
      <w:r w:rsidRPr="00793EBA">
        <w:rPr>
          <w:b/>
          <w:lang w:val="vi-VN"/>
        </w:rPr>
        <w:t>MỤC TIÊU CHUNG XÂY DỰNG CHÍNH SÁCH</w:t>
      </w:r>
    </w:p>
    <w:p w:rsidR="00CE6C91" w:rsidRPr="00793EBA" w:rsidRDefault="00CE6C91" w:rsidP="00CE6C91">
      <w:pPr>
        <w:tabs>
          <w:tab w:val="right" w:leader="dot" w:pos="7920"/>
        </w:tabs>
        <w:spacing w:before="120"/>
        <w:ind w:firstLine="720"/>
        <w:rPr>
          <w:sz w:val="28"/>
          <w:szCs w:val="28"/>
          <w:lang w:val="vi-VN"/>
        </w:rPr>
      </w:pPr>
      <w:r w:rsidRPr="00793EBA">
        <w:rPr>
          <w:sz w:val="28"/>
          <w:szCs w:val="28"/>
          <w:lang w:val="vi-VN"/>
        </w:rPr>
        <w:t xml:space="preserve">Theo quy định của Luật ban hành văn bản quy phạm pháp luật 2015 và Nghị định số 34/2016/NĐ-CP ngày 14/5/2016 quy định chi tiết thi hành một số điều và biện pháp thi hành Luật ban hành văn bản quy phạm pháp luật, việc lập đề nghị xây dựng </w:t>
      </w:r>
      <w:r w:rsidRPr="001C356A">
        <w:rPr>
          <w:sz w:val="28"/>
          <w:szCs w:val="28"/>
          <w:lang w:val="vi-VN"/>
        </w:rPr>
        <w:t xml:space="preserve">Nghị định </w:t>
      </w:r>
      <w:r w:rsidRPr="001C356A">
        <w:rPr>
          <w:rFonts w:eastAsia="Times New Roman"/>
          <w:sz w:val="28"/>
          <w:szCs w:val="28"/>
          <w:lang w:val="vi-VN"/>
        </w:rPr>
        <w:t xml:space="preserve">khuyến khích phát triển cơ giới hóa đồng bộ trong nông nghiệp </w:t>
      </w:r>
      <w:r w:rsidRPr="001C356A">
        <w:rPr>
          <w:sz w:val="28"/>
          <w:szCs w:val="28"/>
          <w:lang w:val="vi-VN"/>
        </w:rPr>
        <w:t>hướng đ</w:t>
      </w:r>
      <w:r w:rsidRPr="00793EBA">
        <w:rPr>
          <w:sz w:val="28"/>
          <w:szCs w:val="28"/>
          <w:lang w:val="vi-VN"/>
        </w:rPr>
        <w:t>ến các mục tiêu sau đây:</w:t>
      </w:r>
    </w:p>
    <w:p w:rsidR="00593F41" w:rsidRPr="00793EBA" w:rsidRDefault="00CE6C91" w:rsidP="00593F41">
      <w:pPr>
        <w:spacing w:before="120" w:after="0" w:line="240" w:lineRule="auto"/>
        <w:ind w:firstLine="720"/>
        <w:rPr>
          <w:rFonts w:eastAsia="Times New Roman"/>
          <w:sz w:val="28"/>
          <w:szCs w:val="28"/>
          <w:lang w:val="vi-VN"/>
        </w:rPr>
      </w:pPr>
      <w:r w:rsidRPr="001C356A">
        <w:rPr>
          <w:sz w:val="28"/>
          <w:szCs w:val="28"/>
          <w:lang w:val="vi-VN"/>
        </w:rPr>
        <w:t xml:space="preserve">- Xây dựng các quy định pháp luật về </w:t>
      </w:r>
      <w:r w:rsidR="006F0705" w:rsidRPr="001C356A">
        <w:rPr>
          <w:rFonts w:eastAsia="Times New Roman"/>
          <w:sz w:val="28"/>
          <w:szCs w:val="28"/>
          <w:lang w:val="vi-VN"/>
        </w:rPr>
        <w:t xml:space="preserve">khuyến khích phát triển cơ giới hóa đồng bộ trong nông nghiệp </w:t>
      </w:r>
      <w:r w:rsidR="00593F41">
        <w:rPr>
          <w:rFonts w:eastAsia="Times New Roman"/>
          <w:sz w:val="28"/>
          <w:szCs w:val="28"/>
          <w:lang w:val="nl-NL"/>
        </w:rPr>
        <w:t>nhằm</w:t>
      </w:r>
      <w:r w:rsidR="00593F41" w:rsidRPr="00CE494B">
        <w:rPr>
          <w:rFonts w:eastAsia="Times New Roman"/>
          <w:sz w:val="28"/>
          <w:szCs w:val="28"/>
          <w:lang w:val="nl-NL"/>
        </w:rPr>
        <w:t xml:space="preserve"> nâng cao hiệu quả quản lý, </w:t>
      </w:r>
      <w:r w:rsidR="00593F41" w:rsidRPr="00CE494B">
        <w:rPr>
          <w:rFonts w:eastAsia="Times New Roman"/>
          <w:sz w:val="28"/>
          <w:szCs w:val="28"/>
          <w:lang w:val="vi-VN"/>
        </w:rPr>
        <w:t xml:space="preserve">tính thống nhất thông qua </w:t>
      </w:r>
      <w:r w:rsidR="00593F41" w:rsidRPr="00793EBA">
        <w:rPr>
          <w:rFonts w:eastAsia="Calibri"/>
          <w:sz w:val="28"/>
          <w:szCs w:val="28"/>
          <w:lang w:val="vi-VN"/>
        </w:rPr>
        <w:t xml:space="preserve">quy định về </w:t>
      </w:r>
      <w:r w:rsidR="00593F41" w:rsidRPr="00CE494B">
        <w:rPr>
          <w:rFonts w:eastAsia="Calibri"/>
          <w:sz w:val="28"/>
          <w:szCs w:val="28"/>
          <w:lang w:val="vi-VN"/>
        </w:rPr>
        <w:t xml:space="preserve">các </w:t>
      </w:r>
      <w:r w:rsidR="001C356A">
        <w:rPr>
          <w:rFonts w:eastAsia="Calibri"/>
          <w:sz w:val="28"/>
          <w:szCs w:val="28"/>
          <w:lang w:val="vi-VN"/>
        </w:rPr>
        <w:t xml:space="preserve">nội dung, </w:t>
      </w:r>
      <w:r w:rsidR="00593F41" w:rsidRPr="00793EBA">
        <w:rPr>
          <w:rFonts w:eastAsia="Calibri"/>
          <w:sz w:val="28"/>
          <w:szCs w:val="28"/>
          <w:lang w:val="vi-VN"/>
        </w:rPr>
        <w:t xml:space="preserve">tiêu chí về </w:t>
      </w:r>
      <w:r w:rsidR="00593F41" w:rsidRPr="00CE494B">
        <w:rPr>
          <w:rFonts w:eastAsia="Calibri"/>
          <w:sz w:val="28"/>
          <w:szCs w:val="28"/>
          <w:lang w:val="vi-VN"/>
        </w:rPr>
        <w:t>cơ giới hóa đồng bộ;</w:t>
      </w:r>
      <w:r w:rsidR="00593F41">
        <w:rPr>
          <w:rFonts w:eastAsia="Times New Roman"/>
          <w:sz w:val="28"/>
          <w:szCs w:val="28"/>
          <w:lang w:val="vi-VN"/>
        </w:rPr>
        <w:t xml:space="preserve">chế biến nông sản; </w:t>
      </w:r>
      <w:r w:rsidR="00593F41" w:rsidRPr="00CE494B">
        <w:rPr>
          <w:rFonts w:eastAsia="Times New Roman"/>
          <w:sz w:val="28"/>
          <w:szCs w:val="28"/>
          <w:lang w:val="nl-NL"/>
        </w:rPr>
        <w:t>chính</w:t>
      </w:r>
      <w:r w:rsidR="00593F41" w:rsidRPr="00CE494B">
        <w:rPr>
          <w:rFonts w:eastAsia="Times New Roman"/>
          <w:sz w:val="28"/>
          <w:szCs w:val="28"/>
          <w:lang w:val="vi-VN"/>
        </w:rPr>
        <w:t xml:space="preserve"> sách hỗ trợ gắn với</w:t>
      </w:r>
      <w:r w:rsidR="00593F41" w:rsidRPr="00793EBA">
        <w:rPr>
          <w:rFonts w:eastAsia="Times New Roman"/>
          <w:sz w:val="28"/>
          <w:szCs w:val="28"/>
          <w:lang w:val="vi-VN"/>
        </w:rPr>
        <w:t xml:space="preserve"> </w:t>
      </w:r>
      <w:r w:rsidR="00593F41" w:rsidRPr="00CE494B">
        <w:rPr>
          <w:rFonts w:eastAsia="Times New Roman"/>
          <w:sz w:val="28"/>
          <w:szCs w:val="28"/>
          <w:lang w:val="nl-NL"/>
        </w:rPr>
        <w:t>quyền</w:t>
      </w:r>
      <w:r w:rsidR="00593F41">
        <w:rPr>
          <w:rFonts w:eastAsia="Times New Roman"/>
          <w:sz w:val="28"/>
          <w:szCs w:val="28"/>
          <w:lang w:val="nl-NL"/>
        </w:rPr>
        <w:t xml:space="preserve"> </w:t>
      </w:r>
      <w:r w:rsidR="00593F41" w:rsidRPr="00CE494B">
        <w:rPr>
          <w:rFonts w:eastAsia="Times New Roman"/>
          <w:sz w:val="28"/>
          <w:szCs w:val="28"/>
          <w:lang w:val="vi-VN"/>
        </w:rPr>
        <w:t xml:space="preserve">lợi, nghĩa vụ và trách nhiệm của các đối tượng tham gia vào quá trình cơ giới hóa nông nghiệp. </w:t>
      </w:r>
    </w:p>
    <w:p w:rsidR="006F0705" w:rsidRPr="00CE494B" w:rsidRDefault="00593F41" w:rsidP="006F0705">
      <w:pPr>
        <w:spacing w:before="120" w:after="0" w:line="240" w:lineRule="auto"/>
        <w:ind w:firstLine="720"/>
        <w:rPr>
          <w:rFonts w:eastAsia="Times New Roman"/>
          <w:bCs/>
          <w:sz w:val="28"/>
          <w:szCs w:val="28"/>
          <w:lang w:val="vi-VN"/>
        </w:rPr>
      </w:pPr>
      <w:r w:rsidRPr="00793EBA">
        <w:rPr>
          <w:rFonts w:eastAsia="Times New Roman"/>
          <w:sz w:val="28"/>
          <w:szCs w:val="28"/>
          <w:lang w:val="vi-VN"/>
        </w:rPr>
        <w:t xml:space="preserve">- Khắc phục những vướng mắc từ thực tiễn triển khai thi hành các chính sách về cơ giới hóa nông nghiệp, từ đó tạo </w:t>
      </w:r>
      <w:r w:rsidR="006F0705" w:rsidRPr="00CE494B">
        <w:rPr>
          <w:rFonts w:eastAsia="Times New Roman"/>
          <w:bCs/>
          <w:sz w:val="28"/>
          <w:szCs w:val="28"/>
          <w:lang w:val="vi-VN"/>
        </w:rPr>
        <w:t>ra diện mạo mới trong sản xuất nông nghiệp thông qua (1)</w:t>
      </w:r>
      <w:r w:rsidRPr="00793EBA">
        <w:rPr>
          <w:rFonts w:eastAsia="Times New Roman"/>
          <w:bCs/>
          <w:sz w:val="28"/>
          <w:szCs w:val="28"/>
          <w:lang w:val="vi-VN"/>
        </w:rPr>
        <w:t xml:space="preserve"> </w:t>
      </w:r>
      <w:r w:rsidR="006F0705" w:rsidRPr="00793EBA">
        <w:rPr>
          <w:rFonts w:eastAsia="Times New Roman"/>
          <w:bCs/>
          <w:sz w:val="28"/>
          <w:szCs w:val="28"/>
          <w:lang w:val="vi-VN"/>
        </w:rPr>
        <w:t xml:space="preserve">áp dụng </w:t>
      </w:r>
      <w:r w:rsidR="006F0705" w:rsidRPr="00CE494B">
        <w:rPr>
          <w:rFonts w:eastAsia="Times New Roman"/>
          <w:bCs/>
          <w:sz w:val="28"/>
          <w:szCs w:val="28"/>
          <w:lang w:val="vi-VN"/>
        </w:rPr>
        <w:t xml:space="preserve">đồng bộ các </w:t>
      </w:r>
      <w:r w:rsidR="006F0705" w:rsidRPr="00793EBA">
        <w:rPr>
          <w:rFonts w:eastAsia="Times New Roman"/>
          <w:bCs/>
          <w:sz w:val="28"/>
          <w:szCs w:val="28"/>
          <w:lang w:val="vi-VN"/>
        </w:rPr>
        <w:t>loại máy, thiết bị</w:t>
      </w:r>
      <w:r w:rsidR="006F0705" w:rsidRPr="00CE494B">
        <w:rPr>
          <w:rFonts w:eastAsia="Times New Roman"/>
          <w:bCs/>
          <w:sz w:val="28"/>
          <w:szCs w:val="28"/>
          <w:lang w:val="vi-VN"/>
        </w:rPr>
        <w:t>,</w:t>
      </w:r>
      <w:r w:rsidR="006F0705" w:rsidRPr="00793EBA">
        <w:rPr>
          <w:rFonts w:eastAsia="Times New Roman"/>
          <w:bCs/>
          <w:sz w:val="28"/>
          <w:szCs w:val="28"/>
          <w:lang w:val="vi-VN"/>
        </w:rPr>
        <w:t xml:space="preserve"> công nghệ tiên tiến trong hầu hết các công đoạn của sản xuất</w:t>
      </w:r>
      <w:r w:rsidR="006F0705" w:rsidRPr="00CE494B">
        <w:rPr>
          <w:rFonts w:eastAsia="Times New Roman"/>
          <w:bCs/>
          <w:sz w:val="28"/>
          <w:szCs w:val="28"/>
          <w:lang w:val="vi-VN"/>
        </w:rPr>
        <w:t>;</w:t>
      </w:r>
      <w:r w:rsidR="006774E1">
        <w:rPr>
          <w:rFonts w:eastAsia="Times New Roman"/>
          <w:bCs/>
          <w:sz w:val="28"/>
          <w:szCs w:val="28"/>
          <w:lang w:val="vi-VN"/>
        </w:rPr>
        <w:t xml:space="preserve"> </w:t>
      </w:r>
      <w:r w:rsidR="006F0705" w:rsidRPr="00CE494B">
        <w:rPr>
          <w:rFonts w:eastAsia="Times New Roman"/>
          <w:bCs/>
          <w:sz w:val="28"/>
          <w:szCs w:val="28"/>
          <w:lang w:val="vi-VN"/>
        </w:rPr>
        <w:t xml:space="preserve">(2) </w:t>
      </w:r>
      <w:r w:rsidR="006F0705" w:rsidRPr="00793EBA">
        <w:rPr>
          <w:rFonts w:eastAsia="Times New Roman"/>
          <w:bCs/>
          <w:sz w:val="28"/>
          <w:szCs w:val="28"/>
          <w:lang w:val="vi-VN"/>
        </w:rPr>
        <w:t>đồng bộ các điều kiện thúc đẩy cơ giới hóa như: xây dựng kết cấu hạ tầng, cải tạo đồng ruộng; tổ chức sản xuất; phát triển công nghiệp phụ trợ; đào tạo nguồn nhân lực… nhằm thay đổi một cách căn bản phương thức sản xuất từ thủ công sang cơ giới với hiệu quả kinh tế, xã hội và môi trường cao hơn</w:t>
      </w:r>
      <w:r w:rsidR="006F0705" w:rsidRPr="00CE494B">
        <w:rPr>
          <w:rFonts w:eastAsia="Times New Roman"/>
          <w:bCs/>
          <w:sz w:val="28"/>
          <w:szCs w:val="28"/>
          <w:lang w:val="vi-VN"/>
        </w:rPr>
        <w:t>.</w:t>
      </w:r>
    </w:p>
    <w:p w:rsidR="00CE6C91" w:rsidRDefault="00CE6C91" w:rsidP="00CE6C91">
      <w:pPr>
        <w:tabs>
          <w:tab w:val="right" w:leader="dot" w:pos="7920"/>
        </w:tabs>
        <w:spacing w:before="120"/>
        <w:ind w:firstLine="720"/>
        <w:rPr>
          <w:sz w:val="28"/>
          <w:szCs w:val="28"/>
          <w:lang w:val="vi-VN"/>
        </w:rPr>
      </w:pPr>
      <w:r w:rsidRPr="00793EBA">
        <w:rPr>
          <w:sz w:val="28"/>
          <w:szCs w:val="28"/>
          <w:lang w:val="vi-VN"/>
        </w:rPr>
        <w:t>- Đảm bảo thống nhất, phù hợp với các chính sách</w:t>
      </w:r>
      <w:r w:rsidR="00593F41" w:rsidRPr="00793EBA">
        <w:rPr>
          <w:sz w:val="28"/>
          <w:szCs w:val="28"/>
          <w:lang w:val="vi-VN"/>
        </w:rPr>
        <w:t xml:space="preserve"> khuyến khích, hỗ trợ</w:t>
      </w:r>
      <w:r w:rsidRPr="00793EBA">
        <w:rPr>
          <w:sz w:val="28"/>
          <w:szCs w:val="28"/>
          <w:lang w:val="vi-VN"/>
        </w:rPr>
        <w:t xml:space="preserve"> có liên quan quy định tại </w:t>
      </w:r>
      <w:r w:rsidR="00593F41" w:rsidRPr="00793EBA">
        <w:rPr>
          <w:sz w:val="28"/>
          <w:szCs w:val="28"/>
          <w:lang w:val="vi-VN"/>
        </w:rPr>
        <w:t xml:space="preserve">Luật Trồng trọt, Luật Chăn nuôi, Luật Thủy sản, </w:t>
      </w:r>
      <w:r w:rsidRPr="00793EBA">
        <w:rPr>
          <w:sz w:val="28"/>
          <w:szCs w:val="28"/>
          <w:lang w:val="vi-VN"/>
        </w:rPr>
        <w:t>Luật Lâm nghiệp</w:t>
      </w:r>
      <w:r w:rsidR="00593F41" w:rsidRPr="00793EBA">
        <w:rPr>
          <w:sz w:val="28"/>
          <w:szCs w:val="28"/>
          <w:lang w:val="vi-VN"/>
        </w:rPr>
        <w:t>….</w:t>
      </w:r>
    </w:p>
    <w:p w:rsidR="00854B25" w:rsidRDefault="00854B25" w:rsidP="002B0003">
      <w:pPr>
        <w:spacing w:before="120" w:after="0" w:line="240" w:lineRule="auto"/>
        <w:ind w:firstLine="697"/>
        <w:jc w:val="left"/>
        <w:rPr>
          <w:rFonts w:eastAsia="Times New Roman"/>
          <w:b/>
          <w:sz w:val="28"/>
          <w:szCs w:val="28"/>
          <w:lang w:val="vi-VN"/>
        </w:rPr>
      </w:pPr>
    </w:p>
    <w:p w:rsidR="00854B25" w:rsidRDefault="00854B25" w:rsidP="002B0003">
      <w:pPr>
        <w:spacing w:before="120" w:after="0" w:line="240" w:lineRule="auto"/>
        <w:ind w:firstLine="697"/>
        <w:jc w:val="left"/>
        <w:rPr>
          <w:rFonts w:eastAsia="Times New Roman"/>
          <w:b/>
          <w:sz w:val="28"/>
          <w:szCs w:val="28"/>
          <w:lang w:val="vi-VN"/>
        </w:rPr>
      </w:pPr>
    </w:p>
    <w:p w:rsidR="002B0003" w:rsidRPr="00CE494B" w:rsidRDefault="002B0003" w:rsidP="002B0003">
      <w:pPr>
        <w:spacing w:before="120" w:after="0" w:line="240" w:lineRule="auto"/>
        <w:ind w:firstLine="697"/>
        <w:jc w:val="left"/>
        <w:rPr>
          <w:rFonts w:eastAsia="Times New Roman"/>
          <w:b/>
          <w:sz w:val="28"/>
          <w:szCs w:val="28"/>
          <w:lang w:val="vi-VN"/>
        </w:rPr>
      </w:pPr>
      <w:r w:rsidRPr="00CE494B">
        <w:rPr>
          <w:rFonts w:eastAsia="Times New Roman"/>
          <w:b/>
          <w:sz w:val="28"/>
          <w:szCs w:val="28"/>
          <w:lang w:val="vi-VN"/>
        </w:rPr>
        <w:lastRenderedPageBreak/>
        <w:t>I</w:t>
      </w:r>
      <w:r w:rsidR="00CE6C91">
        <w:rPr>
          <w:rFonts w:eastAsia="Times New Roman"/>
          <w:b/>
          <w:sz w:val="28"/>
          <w:szCs w:val="28"/>
        </w:rPr>
        <w:t>I</w:t>
      </w:r>
      <w:r w:rsidRPr="00CE494B">
        <w:rPr>
          <w:rFonts w:eastAsia="Times New Roman"/>
          <w:b/>
          <w:sz w:val="28"/>
          <w:szCs w:val="28"/>
          <w:lang w:val="vi-VN"/>
        </w:rPr>
        <w:t>I. ĐÁNH GIÁ TÁC ĐỘNG CỦA CHÍNH SÁCH</w:t>
      </w:r>
    </w:p>
    <w:p w:rsidR="002D1C46" w:rsidRPr="002D1C46" w:rsidRDefault="0000012F" w:rsidP="002D1C46">
      <w:pPr>
        <w:spacing w:before="120"/>
        <w:ind w:firstLine="720"/>
        <w:rPr>
          <w:rFonts w:eastAsia="Times New Roman"/>
          <w:b/>
          <w:sz w:val="28"/>
          <w:szCs w:val="28"/>
          <w:lang w:val="vi-VN"/>
        </w:rPr>
      </w:pPr>
      <w:r w:rsidRPr="00951321">
        <w:rPr>
          <w:rFonts w:eastAsia="Times New Roman"/>
          <w:b/>
          <w:sz w:val="28"/>
          <w:szCs w:val="28"/>
          <w:lang w:val="vi-VN"/>
        </w:rPr>
        <w:t xml:space="preserve">1. Chính sách 1: </w:t>
      </w:r>
      <w:r w:rsidR="002D1C46" w:rsidRPr="002D1C46">
        <w:rPr>
          <w:rFonts w:eastAsia="Times New Roman"/>
          <w:b/>
          <w:sz w:val="28"/>
          <w:szCs w:val="28"/>
          <w:lang w:val="vi-VN"/>
        </w:rPr>
        <w:t>Q</w:t>
      </w:r>
      <w:r w:rsidR="002D1C46" w:rsidRPr="002D1C46">
        <w:rPr>
          <w:rFonts w:eastAsia="Calibri"/>
          <w:b/>
          <w:sz w:val="28"/>
          <w:szCs w:val="28"/>
          <w:lang w:val="vi-VN"/>
        </w:rPr>
        <w:t>uy định về nội dung, t</w:t>
      </w:r>
      <w:r w:rsidR="002D1C46" w:rsidRPr="002D1C46">
        <w:rPr>
          <w:rFonts w:eastAsia="Times New Roman"/>
          <w:b/>
          <w:sz w:val="28"/>
          <w:szCs w:val="28"/>
          <w:lang w:val="nl-NL"/>
        </w:rPr>
        <w:t xml:space="preserve">iêu chí </w:t>
      </w:r>
      <w:r w:rsidR="002D1C46" w:rsidRPr="002D1C46">
        <w:rPr>
          <w:rFonts w:eastAsia="Times New Roman"/>
          <w:b/>
          <w:sz w:val="28"/>
          <w:szCs w:val="28"/>
          <w:lang w:val="vi-VN"/>
        </w:rPr>
        <w:t>đánh giá năng lực cơ giới hóa đồng bộ</w:t>
      </w:r>
      <w:r w:rsidR="002D1C46" w:rsidRPr="002D1C46">
        <w:rPr>
          <w:rFonts w:eastAsia="Times New Roman"/>
          <w:b/>
          <w:sz w:val="28"/>
          <w:szCs w:val="28"/>
          <w:lang w:val="nl-NL"/>
        </w:rPr>
        <w:t xml:space="preserve"> </w:t>
      </w:r>
      <w:r w:rsidR="002D1C46" w:rsidRPr="002D1C46">
        <w:rPr>
          <w:rFonts w:eastAsia="Times New Roman"/>
          <w:b/>
          <w:sz w:val="28"/>
          <w:szCs w:val="28"/>
          <w:lang w:val="vi-VN"/>
        </w:rPr>
        <w:t>và chế biến nông sản; đánh giá  kết quả thực hiện cơ giới hóa đồng bộ trong nông nông nghiệp và chế biến nông sản</w:t>
      </w:r>
    </w:p>
    <w:p w:rsidR="002B0003" w:rsidRPr="00793EBA" w:rsidRDefault="00593F41" w:rsidP="002B0003">
      <w:pPr>
        <w:shd w:val="clear" w:color="auto" w:fill="FFFFFF"/>
        <w:spacing w:before="120" w:line="360" w:lineRule="atLeast"/>
        <w:ind w:firstLine="720"/>
        <w:rPr>
          <w:rFonts w:eastAsia="Times New Roman"/>
          <w:sz w:val="28"/>
          <w:szCs w:val="28"/>
          <w:lang w:val="da-DK"/>
        </w:rPr>
      </w:pPr>
      <w:r w:rsidRPr="00793EBA">
        <w:rPr>
          <w:rFonts w:eastAsia="Times New Roman"/>
          <w:sz w:val="28"/>
          <w:szCs w:val="28"/>
          <w:lang w:val="da-DK"/>
        </w:rPr>
        <w:t>a)</w:t>
      </w:r>
      <w:r w:rsidR="002B0003" w:rsidRPr="00793EBA">
        <w:rPr>
          <w:rFonts w:eastAsia="Times New Roman"/>
          <w:sz w:val="28"/>
          <w:szCs w:val="28"/>
          <w:lang w:val="da-DK"/>
        </w:rPr>
        <w:t xml:space="preserve"> Xác định vấn đề bất cập</w:t>
      </w:r>
    </w:p>
    <w:p w:rsidR="002B0003" w:rsidRPr="00793EBA" w:rsidRDefault="002B0003" w:rsidP="00BB11C1">
      <w:pPr>
        <w:spacing w:before="120" w:after="0" w:line="240" w:lineRule="auto"/>
        <w:ind w:firstLine="720"/>
        <w:rPr>
          <w:rFonts w:eastAsia="Times New Roman"/>
          <w:sz w:val="28"/>
          <w:szCs w:val="28"/>
          <w:lang w:val="vi-VN"/>
        </w:rPr>
      </w:pPr>
      <w:r w:rsidRPr="00793EBA">
        <w:rPr>
          <w:rFonts w:eastAsia="Times New Roman"/>
          <w:sz w:val="28"/>
          <w:szCs w:val="28"/>
          <w:lang w:val="da-DK"/>
        </w:rPr>
        <w:t xml:space="preserve">Mức độ cơ giới hoá sản xuất nông nghiệp một số khâu đạt cao nhưng chưa toàn diện, mới tập trung chủ yếu một số khâu như: làm đất, chăm sóc lúa, mía; thu hoạch lúa; một số khâu mức độ cơ giới hóa còn thấp như: cấy lúa, chăm sóc cây ăn quả, thu hoạch mía, cà phê. Trang bị động lực máy nông nghiệp Việt Nam còn thấp so </w:t>
      </w:r>
      <w:r w:rsidRPr="00CE494B">
        <w:rPr>
          <w:rFonts w:eastAsia="Times New Roman"/>
          <w:sz w:val="28"/>
          <w:szCs w:val="28"/>
          <w:lang w:val="vi-VN"/>
        </w:rPr>
        <w:t>v</w:t>
      </w:r>
      <w:r w:rsidRPr="00793EBA">
        <w:rPr>
          <w:rFonts w:eastAsia="Times New Roman"/>
          <w:sz w:val="28"/>
          <w:szCs w:val="28"/>
          <w:lang w:val="da-DK"/>
        </w:rPr>
        <w:t>ới các nước trong khu vực</w:t>
      </w:r>
      <w:r w:rsidRPr="00CE494B">
        <w:rPr>
          <w:rFonts w:eastAsia="Times New Roman"/>
          <w:sz w:val="28"/>
          <w:szCs w:val="28"/>
          <w:vertAlign w:val="superscript"/>
        </w:rPr>
        <w:footnoteReference w:id="7"/>
      </w:r>
      <w:r w:rsidRPr="00CE494B">
        <w:rPr>
          <w:rFonts w:eastAsia="Times New Roman"/>
          <w:sz w:val="28"/>
          <w:szCs w:val="28"/>
          <w:lang w:val="vi-VN"/>
        </w:rPr>
        <w:t xml:space="preserve">. </w:t>
      </w:r>
      <w:r w:rsidR="00BB11C1" w:rsidRPr="00793EBA">
        <w:rPr>
          <w:rFonts w:eastAsia="Times New Roman"/>
          <w:sz w:val="28"/>
          <w:szCs w:val="28"/>
          <w:lang w:val="vi-VN"/>
        </w:rPr>
        <w:t xml:space="preserve">Việc đánh giá </w:t>
      </w:r>
      <w:r w:rsidR="00E93200">
        <w:rPr>
          <w:rFonts w:eastAsia="Times New Roman"/>
          <w:sz w:val="28"/>
          <w:szCs w:val="28"/>
          <w:lang w:val="vi-VN"/>
        </w:rPr>
        <w:t xml:space="preserve">năng lực </w:t>
      </w:r>
      <w:r w:rsidR="00BB11C1" w:rsidRPr="00793EBA">
        <w:rPr>
          <w:rFonts w:eastAsia="Times New Roman"/>
          <w:sz w:val="28"/>
          <w:szCs w:val="28"/>
          <w:lang w:val="vi-VN"/>
        </w:rPr>
        <w:t xml:space="preserve">cơ giới hóa cũng như chế biến nông sản chưa có cơ sở, thống nhất, còn nhiều hạn chế, bất cập. </w:t>
      </w:r>
      <w:r w:rsidR="00C56040" w:rsidRPr="00CE494B">
        <w:rPr>
          <w:rFonts w:eastAsia="Times New Roman"/>
          <w:sz w:val="28"/>
          <w:szCs w:val="28"/>
          <w:lang w:val="vi-VN"/>
        </w:rPr>
        <w:t xml:space="preserve">Cần phải làm rõ nội hàm về </w:t>
      </w:r>
      <w:r w:rsidR="00BB11C1" w:rsidRPr="00793EBA">
        <w:rPr>
          <w:rFonts w:eastAsia="Times New Roman"/>
          <w:sz w:val="28"/>
          <w:szCs w:val="28"/>
          <w:lang w:val="vi-VN"/>
        </w:rPr>
        <w:t xml:space="preserve">các </w:t>
      </w:r>
      <w:r w:rsidR="00E93200">
        <w:rPr>
          <w:rFonts w:eastAsia="Times New Roman"/>
          <w:sz w:val="28"/>
          <w:szCs w:val="28"/>
          <w:lang w:val="vi-VN"/>
        </w:rPr>
        <w:t xml:space="preserve">nội dung, </w:t>
      </w:r>
      <w:r w:rsidR="00BB11C1" w:rsidRPr="00793EBA">
        <w:rPr>
          <w:rFonts w:eastAsia="Times New Roman"/>
          <w:sz w:val="28"/>
          <w:szCs w:val="28"/>
          <w:lang w:val="vi-VN"/>
        </w:rPr>
        <w:t xml:space="preserve">tiêu chí </w:t>
      </w:r>
      <w:r w:rsidR="00C56040" w:rsidRPr="00CE494B">
        <w:rPr>
          <w:rFonts w:eastAsia="Times New Roman"/>
          <w:sz w:val="28"/>
          <w:szCs w:val="28"/>
          <w:lang w:val="vi-VN"/>
        </w:rPr>
        <w:t>cơ giới hóa đồng bộ</w:t>
      </w:r>
      <w:r w:rsidR="00BB11C1" w:rsidRPr="00793EBA">
        <w:rPr>
          <w:rFonts w:eastAsia="Times New Roman"/>
          <w:sz w:val="28"/>
          <w:szCs w:val="28"/>
          <w:lang w:val="vi-VN"/>
        </w:rPr>
        <w:t xml:space="preserve">, chế biến nông sản </w:t>
      </w:r>
      <w:r w:rsidR="00C56040" w:rsidRPr="00CE494B">
        <w:rPr>
          <w:rFonts w:eastAsia="Times New Roman"/>
          <w:sz w:val="28"/>
          <w:szCs w:val="28"/>
          <w:lang w:val="vi-VN"/>
        </w:rPr>
        <w:t>để từ đó có các chính sách phát triển phù hợp.</w:t>
      </w:r>
    </w:p>
    <w:p w:rsidR="002B0003" w:rsidRPr="00793EBA" w:rsidRDefault="003F7D0F" w:rsidP="005B61F5">
      <w:pPr>
        <w:tabs>
          <w:tab w:val="left" w:pos="454"/>
        </w:tabs>
        <w:spacing w:before="120" w:after="0" w:line="240" w:lineRule="auto"/>
        <w:ind w:firstLine="357"/>
        <w:rPr>
          <w:rFonts w:eastAsia="Times New Roman"/>
          <w:sz w:val="28"/>
          <w:szCs w:val="28"/>
          <w:lang w:val="nl-NL"/>
        </w:rPr>
      </w:pPr>
      <w:r w:rsidRPr="00793EBA">
        <w:rPr>
          <w:rFonts w:eastAsia="Times New Roman"/>
          <w:sz w:val="28"/>
          <w:szCs w:val="28"/>
          <w:lang w:val="vi-VN"/>
        </w:rPr>
        <w:tab/>
      </w:r>
      <w:r w:rsidR="002B0003" w:rsidRPr="00467E1F">
        <w:rPr>
          <w:rFonts w:eastAsia="Times New Roman"/>
          <w:sz w:val="28"/>
          <w:szCs w:val="28"/>
          <w:lang w:val="vi-VN"/>
        </w:rPr>
        <w:tab/>
      </w:r>
      <w:r w:rsidR="00593F41" w:rsidRPr="00793EBA">
        <w:rPr>
          <w:rFonts w:eastAsia="Times New Roman"/>
          <w:sz w:val="28"/>
          <w:szCs w:val="28"/>
          <w:lang w:val="vi-VN"/>
        </w:rPr>
        <w:t>b)</w:t>
      </w:r>
      <w:r w:rsidR="002B0003" w:rsidRPr="00793EBA">
        <w:rPr>
          <w:rFonts w:eastAsia="Times New Roman"/>
          <w:sz w:val="28"/>
          <w:szCs w:val="28"/>
          <w:lang w:val="vi-VN"/>
        </w:rPr>
        <w:t xml:space="preserve"> Mục tiêu </w:t>
      </w:r>
      <w:r w:rsidR="002B0003" w:rsidRPr="00793EBA">
        <w:rPr>
          <w:rFonts w:eastAsia="Times New Roman"/>
          <w:sz w:val="28"/>
          <w:szCs w:val="28"/>
          <w:lang w:val="nl-NL"/>
        </w:rPr>
        <w:t>giải quyết vấn đề</w:t>
      </w:r>
    </w:p>
    <w:p w:rsidR="00951321" w:rsidRPr="00793EBA" w:rsidRDefault="00951321" w:rsidP="00951321">
      <w:pPr>
        <w:spacing w:before="120" w:after="0" w:line="240" w:lineRule="auto"/>
        <w:ind w:firstLine="720"/>
        <w:rPr>
          <w:rFonts w:eastAsia="Times New Roman"/>
          <w:sz w:val="28"/>
          <w:szCs w:val="28"/>
          <w:lang w:val="nl-NL"/>
        </w:rPr>
      </w:pPr>
      <w:r w:rsidRPr="00951321">
        <w:rPr>
          <w:rFonts w:eastAsia="Times New Roman"/>
          <w:sz w:val="28"/>
          <w:szCs w:val="28"/>
          <w:lang w:val="nl-NL"/>
        </w:rPr>
        <w:t>Tạo cơ sở pháp lý nhằm nâng cao hiệu quả quản lý, bảo</w:t>
      </w:r>
      <w:r w:rsidRPr="00951321">
        <w:rPr>
          <w:rFonts w:eastAsia="Times New Roman"/>
          <w:sz w:val="28"/>
          <w:szCs w:val="28"/>
          <w:lang w:val="vi-VN"/>
        </w:rPr>
        <w:t xml:space="preserve"> đảm tính thống nhất, kịp thời điều chỉnh các chính sách phát triển thông qua các </w:t>
      </w:r>
      <w:r w:rsidRPr="00793EBA">
        <w:rPr>
          <w:rFonts w:eastAsia="Calibri"/>
          <w:sz w:val="28"/>
          <w:szCs w:val="28"/>
          <w:lang w:val="nl-NL"/>
        </w:rPr>
        <w:t xml:space="preserve">quy định về </w:t>
      </w:r>
      <w:r w:rsidRPr="00951321">
        <w:rPr>
          <w:rFonts w:eastAsia="Calibri"/>
          <w:sz w:val="28"/>
          <w:szCs w:val="28"/>
          <w:lang w:val="vi-VN"/>
        </w:rPr>
        <w:t xml:space="preserve">các </w:t>
      </w:r>
      <w:r w:rsidR="00E93200">
        <w:rPr>
          <w:rFonts w:eastAsia="Calibri"/>
          <w:sz w:val="28"/>
          <w:szCs w:val="28"/>
          <w:lang w:val="vi-VN"/>
        </w:rPr>
        <w:t xml:space="preserve">nội dung, </w:t>
      </w:r>
      <w:r w:rsidRPr="00951321">
        <w:rPr>
          <w:rFonts w:eastAsia="Calibri"/>
          <w:sz w:val="28"/>
          <w:szCs w:val="28"/>
          <w:lang w:val="vi-VN"/>
        </w:rPr>
        <w:t xml:space="preserve">tiêu chí </w:t>
      </w:r>
      <w:r w:rsidR="00E93200">
        <w:rPr>
          <w:rFonts w:eastAsia="Calibri"/>
          <w:sz w:val="28"/>
          <w:szCs w:val="28"/>
          <w:lang w:val="vi-VN"/>
        </w:rPr>
        <w:t xml:space="preserve">đánh giá </w:t>
      </w:r>
      <w:r w:rsidRPr="00951321">
        <w:rPr>
          <w:rFonts w:eastAsia="Calibri"/>
          <w:sz w:val="28"/>
          <w:szCs w:val="28"/>
          <w:lang w:val="vi-VN"/>
        </w:rPr>
        <w:t>năng lực cơ giới hóa đồng bộ, chế biến nông sản</w:t>
      </w:r>
      <w:r w:rsidRPr="00793EBA">
        <w:rPr>
          <w:rFonts w:eastAsia="Calibri"/>
          <w:sz w:val="28"/>
          <w:szCs w:val="28"/>
          <w:lang w:val="nl-NL"/>
        </w:rPr>
        <w:t xml:space="preserve">; </w:t>
      </w:r>
    </w:p>
    <w:p w:rsidR="002B0003" w:rsidRPr="00793EBA" w:rsidRDefault="003F7D0F" w:rsidP="00793EBA">
      <w:pPr>
        <w:tabs>
          <w:tab w:val="left" w:pos="0"/>
        </w:tabs>
        <w:spacing w:before="120" w:line="360" w:lineRule="atLeast"/>
        <w:rPr>
          <w:rFonts w:eastAsia="Times New Roman"/>
          <w:sz w:val="28"/>
          <w:szCs w:val="28"/>
          <w:lang w:val="nl-NL"/>
        </w:rPr>
      </w:pPr>
      <w:r w:rsidRPr="00793EBA">
        <w:rPr>
          <w:rFonts w:eastAsia="Times New Roman"/>
          <w:sz w:val="28"/>
          <w:szCs w:val="28"/>
          <w:lang w:val="nl-NL"/>
        </w:rPr>
        <w:tab/>
      </w:r>
      <w:r w:rsidR="00593F41" w:rsidRPr="00793EBA">
        <w:rPr>
          <w:rFonts w:eastAsia="Times New Roman"/>
          <w:sz w:val="28"/>
          <w:szCs w:val="28"/>
          <w:lang w:val="nl-NL"/>
        </w:rPr>
        <w:t>c)</w:t>
      </w:r>
      <w:r w:rsidR="002B0003" w:rsidRPr="00793EBA">
        <w:rPr>
          <w:rFonts w:eastAsia="Times New Roman"/>
          <w:sz w:val="28"/>
          <w:szCs w:val="28"/>
          <w:lang w:val="nl-NL"/>
        </w:rPr>
        <w:t xml:space="preserve"> Các giải pháp đề xuất để giải quyết vấn đề</w:t>
      </w:r>
    </w:p>
    <w:p w:rsidR="00951321" w:rsidRPr="00951321" w:rsidRDefault="002B0003" w:rsidP="00951321">
      <w:pPr>
        <w:tabs>
          <w:tab w:val="left" w:pos="0"/>
        </w:tabs>
        <w:spacing w:before="120" w:line="360" w:lineRule="atLeast"/>
        <w:ind w:firstLine="720"/>
        <w:rPr>
          <w:rFonts w:eastAsia="MS Mincho"/>
          <w:sz w:val="28"/>
          <w:szCs w:val="28"/>
          <w:lang w:val="vi-VN"/>
        </w:rPr>
      </w:pPr>
      <w:r w:rsidRPr="00793EBA">
        <w:rPr>
          <w:rFonts w:eastAsia="Times New Roman"/>
          <w:b/>
          <w:i/>
          <w:sz w:val="28"/>
          <w:szCs w:val="28"/>
          <w:lang w:val="nl-NL"/>
        </w:rPr>
        <w:t xml:space="preserve">Giải pháp 1: </w:t>
      </w:r>
      <w:r w:rsidR="00951321" w:rsidRPr="00951321">
        <w:rPr>
          <w:rFonts w:eastAsia="Times New Roman"/>
          <w:sz w:val="28"/>
          <w:szCs w:val="28"/>
          <w:lang w:val="vi-VN"/>
        </w:rPr>
        <w:t>Đưa ra các q</w:t>
      </w:r>
      <w:r w:rsidR="00951321" w:rsidRPr="00951321">
        <w:rPr>
          <w:rFonts w:eastAsia="Times New Roman"/>
          <w:sz w:val="28"/>
          <w:szCs w:val="28"/>
          <w:lang w:val="nl-NL"/>
        </w:rPr>
        <w:t xml:space="preserve">uy định cụ thể về </w:t>
      </w:r>
      <w:r w:rsidR="00951321" w:rsidRPr="00951321">
        <w:rPr>
          <w:rFonts w:eastAsia="Times New Roman"/>
          <w:sz w:val="28"/>
          <w:szCs w:val="28"/>
          <w:lang w:val="vi-VN"/>
        </w:rPr>
        <w:t xml:space="preserve">các </w:t>
      </w:r>
      <w:r w:rsidR="004E6DE1">
        <w:rPr>
          <w:rFonts w:eastAsia="Times New Roman"/>
          <w:sz w:val="28"/>
          <w:szCs w:val="28"/>
          <w:lang w:val="vi-VN"/>
        </w:rPr>
        <w:t xml:space="preserve">nội dung, </w:t>
      </w:r>
      <w:r w:rsidR="00951321" w:rsidRPr="00951321">
        <w:rPr>
          <w:rFonts w:eastAsia="Times New Roman"/>
          <w:sz w:val="28"/>
          <w:szCs w:val="28"/>
          <w:lang w:val="vi-VN"/>
        </w:rPr>
        <w:t xml:space="preserve">tiêu chí đánh giá </w:t>
      </w:r>
      <w:r w:rsidR="00E93200">
        <w:rPr>
          <w:rFonts w:eastAsia="Times New Roman"/>
          <w:sz w:val="28"/>
          <w:szCs w:val="28"/>
          <w:lang w:val="vi-VN"/>
        </w:rPr>
        <w:t xml:space="preserve">năng lực </w:t>
      </w:r>
      <w:r w:rsidR="00951321" w:rsidRPr="00951321">
        <w:rPr>
          <w:rFonts w:eastAsia="Times New Roman"/>
          <w:sz w:val="28"/>
          <w:szCs w:val="28"/>
          <w:lang w:val="vi-VN"/>
        </w:rPr>
        <w:t>cơ giới</w:t>
      </w:r>
      <w:r w:rsidR="004E6DE1">
        <w:rPr>
          <w:rFonts w:eastAsia="Times New Roman"/>
          <w:sz w:val="28"/>
          <w:szCs w:val="28"/>
          <w:lang w:val="vi-VN"/>
        </w:rPr>
        <w:t xml:space="preserve"> hóa đồng bộ trong nông nghiệp, </w:t>
      </w:r>
      <w:r w:rsidR="00951321" w:rsidRPr="00951321">
        <w:rPr>
          <w:rFonts w:eastAsia="MS Mincho"/>
          <w:sz w:val="28"/>
          <w:szCs w:val="28"/>
          <w:lang w:val="vi-VN"/>
        </w:rPr>
        <w:t xml:space="preserve">chế biến nông sản. </w:t>
      </w:r>
    </w:p>
    <w:p w:rsidR="002B0003" w:rsidRPr="00CE494B" w:rsidRDefault="00A46156" w:rsidP="002B0003">
      <w:pPr>
        <w:tabs>
          <w:tab w:val="left" w:pos="0"/>
        </w:tabs>
        <w:spacing w:before="120" w:line="360" w:lineRule="atLeast"/>
        <w:ind w:firstLine="720"/>
        <w:rPr>
          <w:rFonts w:eastAsia="Times New Roman"/>
          <w:sz w:val="28"/>
          <w:szCs w:val="28"/>
          <w:lang w:val="nl-NL"/>
        </w:rPr>
      </w:pPr>
      <w:r w:rsidRPr="00793EBA">
        <w:rPr>
          <w:rFonts w:eastAsia="Times New Roman"/>
          <w:b/>
          <w:i/>
          <w:sz w:val="28"/>
          <w:szCs w:val="28"/>
          <w:lang w:val="nl-NL"/>
        </w:rPr>
        <w:t>Giải pháp 2</w:t>
      </w:r>
      <w:r w:rsidRPr="00CE494B">
        <w:rPr>
          <w:rFonts w:eastAsia="Times New Roman"/>
          <w:i/>
          <w:sz w:val="28"/>
          <w:szCs w:val="28"/>
          <w:lang w:val="nl-NL"/>
        </w:rPr>
        <w:t xml:space="preserve">: </w:t>
      </w:r>
      <w:r w:rsidR="002B0003" w:rsidRPr="00CE494B">
        <w:rPr>
          <w:rFonts w:eastAsia="Times New Roman"/>
          <w:sz w:val="28"/>
          <w:szCs w:val="28"/>
          <w:lang w:val="nl-NL"/>
        </w:rPr>
        <w:t>Giữ nguyên hiện trạng</w:t>
      </w:r>
      <w:r w:rsidR="00672CD5">
        <w:rPr>
          <w:rFonts w:eastAsia="Times New Roman"/>
          <w:sz w:val="28"/>
          <w:szCs w:val="28"/>
          <w:lang w:val="nl-NL"/>
        </w:rPr>
        <w:t xml:space="preserve"> </w:t>
      </w:r>
      <w:r w:rsidR="002B0003" w:rsidRPr="00CE494B">
        <w:rPr>
          <w:rFonts w:eastAsia="Times New Roman"/>
          <w:sz w:val="28"/>
          <w:szCs w:val="28"/>
          <w:lang w:val="nl-NL"/>
        </w:rPr>
        <w:t>(Nhà nước không can thiệp bằng việc ban hành, sửa đổi, bổ sung các văn bản quy phạm pháp luật)</w:t>
      </w:r>
      <w:r w:rsidR="00142D66">
        <w:rPr>
          <w:rFonts w:eastAsia="Times New Roman"/>
          <w:sz w:val="28"/>
          <w:szCs w:val="28"/>
          <w:lang w:val="nl-NL"/>
        </w:rPr>
        <w:t>.</w:t>
      </w:r>
    </w:p>
    <w:p w:rsidR="002B0003" w:rsidRPr="00793EBA" w:rsidRDefault="003F7D0F" w:rsidP="002B0003">
      <w:pPr>
        <w:spacing w:before="120" w:after="0" w:line="240" w:lineRule="auto"/>
        <w:ind w:firstLine="697"/>
        <w:jc w:val="left"/>
        <w:rPr>
          <w:rFonts w:eastAsia="Times New Roman"/>
          <w:sz w:val="28"/>
          <w:szCs w:val="28"/>
          <w:lang w:val="vi-VN"/>
        </w:rPr>
      </w:pPr>
      <w:r w:rsidRPr="00793EBA">
        <w:rPr>
          <w:rFonts w:eastAsia="Times New Roman"/>
          <w:sz w:val="28"/>
          <w:szCs w:val="28"/>
          <w:lang w:val="nl-NL"/>
        </w:rPr>
        <w:t>d)</w:t>
      </w:r>
      <w:r w:rsidR="002B0003" w:rsidRPr="00793EBA">
        <w:rPr>
          <w:rFonts w:eastAsia="Times New Roman"/>
          <w:sz w:val="28"/>
          <w:szCs w:val="28"/>
          <w:lang w:val="vi-VN"/>
        </w:rPr>
        <w:t xml:space="preserve"> Đánh giá tác động của các giải pháp</w:t>
      </w:r>
    </w:p>
    <w:p w:rsidR="002B0003" w:rsidRPr="00793EBA" w:rsidRDefault="002B0003" w:rsidP="002B0003">
      <w:pPr>
        <w:spacing w:before="60" w:after="0" w:line="360" w:lineRule="exact"/>
        <w:ind w:firstLine="567"/>
        <w:rPr>
          <w:rFonts w:eastAsia="Times New Roman"/>
          <w:b/>
          <w:i/>
          <w:sz w:val="28"/>
          <w:szCs w:val="28"/>
          <w:lang w:val="vi-VN"/>
        </w:rPr>
      </w:pPr>
      <w:r w:rsidRPr="00793EBA">
        <w:rPr>
          <w:rFonts w:eastAsia="Times New Roman"/>
          <w:b/>
          <w:i/>
          <w:sz w:val="28"/>
          <w:szCs w:val="28"/>
          <w:lang w:val="vi-VN"/>
        </w:rPr>
        <w:t>Giải pháp 1</w:t>
      </w:r>
    </w:p>
    <w:p w:rsidR="003F7D0F" w:rsidRPr="00793EBA" w:rsidRDefault="00202E9A" w:rsidP="00793EBA">
      <w:pPr>
        <w:spacing w:before="60" w:after="0" w:line="360" w:lineRule="exact"/>
        <w:ind w:firstLine="567"/>
        <w:rPr>
          <w:rFonts w:eastAsia="Times New Roman"/>
          <w:sz w:val="28"/>
          <w:szCs w:val="28"/>
          <w:lang w:val="vi-VN"/>
        </w:rPr>
      </w:pPr>
      <w:r>
        <w:rPr>
          <w:rFonts w:eastAsia="Times New Roman"/>
          <w:bCs/>
          <w:sz w:val="28"/>
          <w:szCs w:val="28"/>
          <w:lang w:val="vi-VN"/>
        </w:rPr>
        <w:t xml:space="preserve">- </w:t>
      </w:r>
      <w:r w:rsidR="0061041D" w:rsidRPr="00793EBA">
        <w:rPr>
          <w:rFonts w:eastAsia="Times New Roman"/>
          <w:bCs/>
          <w:sz w:val="28"/>
          <w:szCs w:val="28"/>
          <w:lang w:val="vi-VN"/>
        </w:rPr>
        <w:t>Tác động về kinh tế</w:t>
      </w:r>
      <w:r w:rsidR="003F7D0F" w:rsidRPr="00793EBA">
        <w:rPr>
          <w:rFonts w:eastAsia="Times New Roman"/>
          <w:bCs/>
          <w:sz w:val="28"/>
          <w:szCs w:val="28"/>
          <w:lang w:val="vi-VN"/>
        </w:rPr>
        <w:t xml:space="preserve"> - xã hội</w:t>
      </w:r>
      <w:r w:rsidR="0061041D" w:rsidRPr="00793EBA">
        <w:rPr>
          <w:rFonts w:eastAsia="Times New Roman"/>
          <w:bCs/>
          <w:color w:val="FF0000"/>
          <w:sz w:val="28"/>
          <w:szCs w:val="28"/>
          <w:lang w:val="vi-VN"/>
        </w:rPr>
        <w:t xml:space="preserve">: </w:t>
      </w:r>
    </w:p>
    <w:p w:rsidR="003F7D0F" w:rsidRPr="00793EBA" w:rsidRDefault="003F7D0F" w:rsidP="00793EBA">
      <w:pPr>
        <w:spacing w:before="60" w:after="0" w:line="360" w:lineRule="exact"/>
        <w:ind w:firstLine="567"/>
        <w:rPr>
          <w:rFonts w:eastAsia="Times New Roman"/>
          <w:sz w:val="28"/>
          <w:szCs w:val="28"/>
          <w:lang w:val="vi-VN"/>
        </w:rPr>
      </w:pPr>
      <w:r w:rsidRPr="00793EBA">
        <w:rPr>
          <w:rFonts w:eastAsia="Times New Roman"/>
          <w:sz w:val="28"/>
          <w:szCs w:val="28"/>
          <w:lang w:val="vi-VN"/>
        </w:rPr>
        <w:t>+ Tích cực:</w:t>
      </w:r>
    </w:p>
    <w:p w:rsidR="00E93200" w:rsidRDefault="002B0003" w:rsidP="00793EBA">
      <w:pPr>
        <w:spacing w:before="60" w:after="0" w:line="360" w:lineRule="exact"/>
        <w:ind w:firstLine="567"/>
        <w:rPr>
          <w:rFonts w:eastAsia="Calibri"/>
          <w:sz w:val="28"/>
          <w:szCs w:val="28"/>
          <w:lang w:val="vi-VN"/>
        </w:rPr>
      </w:pPr>
      <w:r w:rsidRPr="00CE494B">
        <w:rPr>
          <w:rFonts w:eastAsia="Times New Roman"/>
          <w:sz w:val="28"/>
          <w:szCs w:val="28"/>
          <w:lang w:val="vi-VN"/>
        </w:rPr>
        <w:t xml:space="preserve">Có </w:t>
      </w:r>
      <w:r w:rsidR="004E6DE1">
        <w:rPr>
          <w:rFonts w:eastAsia="Times New Roman"/>
          <w:sz w:val="28"/>
          <w:szCs w:val="28"/>
          <w:lang w:val="vi-VN"/>
        </w:rPr>
        <w:t xml:space="preserve">nội dung, </w:t>
      </w:r>
      <w:r w:rsidR="00215B04" w:rsidRPr="00793EBA">
        <w:rPr>
          <w:rFonts w:eastAsia="Times New Roman"/>
          <w:sz w:val="28"/>
          <w:szCs w:val="28"/>
          <w:lang w:val="vi-VN"/>
        </w:rPr>
        <w:t xml:space="preserve">tiêu chí để </w:t>
      </w:r>
      <w:r w:rsidR="00F27CFE" w:rsidRPr="00CE494B">
        <w:rPr>
          <w:rFonts w:eastAsia="Times New Roman"/>
          <w:sz w:val="28"/>
          <w:szCs w:val="28"/>
          <w:lang w:val="vi-VN"/>
        </w:rPr>
        <w:t>đ</w:t>
      </w:r>
      <w:r w:rsidRPr="00CE494B">
        <w:rPr>
          <w:rFonts w:eastAsia="Times New Roman"/>
          <w:sz w:val="28"/>
          <w:szCs w:val="28"/>
          <w:lang w:val="vi-VN"/>
        </w:rPr>
        <w:t xml:space="preserve">ánh giá </w:t>
      </w:r>
      <w:r w:rsidR="00E93200">
        <w:rPr>
          <w:rFonts w:eastAsia="Times New Roman"/>
          <w:sz w:val="28"/>
          <w:szCs w:val="28"/>
          <w:lang w:val="vi-VN"/>
        </w:rPr>
        <w:t xml:space="preserve">năng lực </w:t>
      </w:r>
      <w:r w:rsidRPr="00CE494B">
        <w:rPr>
          <w:rFonts w:eastAsia="Calibri"/>
          <w:sz w:val="28"/>
          <w:szCs w:val="28"/>
          <w:lang w:val="vi-VN"/>
        </w:rPr>
        <w:t>cơ giới hóa đồng bộ</w:t>
      </w:r>
      <w:r w:rsidR="004E6DE1">
        <w:rPr>
          <w:rFonts w:eastAsia="Calibri"/>
          <w:sz w:val="28"/>
          <w:szCs w:val="28"/>
          <w:lang w:val="vi-VN"/>
        </w:rPr>
        <w:t xml:space="preserve">, </w:t>
      </w:r>
      <w:r w:rsidR="00951321">
        <w:rPr>
          <w:rFonts w:eastAsia="Calibri"/>
          <w:sz w:val="28"/>
          <w:szCs w:val="28"/>
          <w:lang w:val="vi-VN"/>
        </w:rPr>
        <w:t>chế biến nông sản</w:t>
      </w:r>
      <w:r w:rsidR="003F7D0F" w:rsidRPr="00793EBA">
        <w:rPr>
          <w:rFonts w:eastAsia="Calibri"/>
          <w:sz w:val="28"/>
          <w:szCs w:val="28"/>
          <w:lang w:val="vi-VN"/>
        </w:rPr>
        <w:t xml:space="preserve"> </w:t>
      </w:r>
      <w:r w:rsidRPr="00CE494B">
        <w:rPr>
          <w:rFonts w:eastAsia="Calibri"/>
          <w:sz w:val="28"/>
          <w:szCs w:val="28"/>
          <w:lang w:val="vi-VN"/>
        </w:rPr>
        <w:t xml:space="preserve">làm cơ sở </w:t>
      </w:r>
      <w:r w:rsidR="00215B04" w:rsidRPr="00793EBA">
        <w:rPr>
          <w:rFonts w:eastAsia="Calibri"/>
          <w:sz w:val="28"/>
          <w:szCs w:val="28"/>
          <w:lang w:val="vi-VN"/>
        </w:rPr>
        <w:t xml:space="preserve">cho </w:t>
      </w:r>
      <w:r w:rsidRPr="00CE494B">
        <w:rPr>
          <w:rFonts w:eastAsia="Calibri"/>
          <w:sz w:val="28"/>
          <w:szCs w:val="28"/>
          <w:lang w:val="vi-VN"/>
        </w:rPr>
        <w:t xml:space="preserve">khuyến khích hỗ trợ </w:t>
      </w:r>
      <w:r w:rsidR="00CD7750" w:rsidRPr="00CE494B">
        <w:rPr>
          <w:rFonts w:eastAsia="Calibri"/>
          <w:sz w:val="28"/>
          <w:szCs w:val="28"/>
          <w:lang w:val="vi-VN"/>
        </w:rPr>
        <w:t>mua máy,</w:t>
      </w:r>
      <w:r w:rsidR="00F27CFE" w:rsidRPr="00CE494B">
        <w:rPr>
          <w:rFonts w:eastAsia="Calibri"/>
          <w:sz w:val="28"/>
          <w:szCs w:val="28"/>
          <w:lang w:val="vi-VN"/>
        </w:rPr>
        <w:t xml:space="preserve"> thiết bị phục vụ sản xuất nông nghiệp;</w:t>
      </w:r>
      <w:r w:rsidR="003F7D0F" w:rsidRPr="00793EBA">
        <w:rPr>
          <w:rFonts w:eastAsia="Calibri"/>
          <w:sz w:val="28"/>
          <w:szCs w:val="28"/>
          <w:lang w:val="vi-VN"/>
        </w:rPr>
        <w:t xml:space="preserve"> </w:t>
      </w:r>
      <w:r w:rsidRPr="00CE494B">
        <w:rPr>
          <w:rFonts w:eastAsia="Calibri"/>
          <w:sz w:val="28"/>
          <w:szCs w:val="28"/>
          <w:lang w:val="vi-VN"/>
        </w:rPr>
        <w:t xml:space="preserve">các dự án </w:t>
      </w:r>
      <w:r w:rsidR="00CD7750" w:rsidRPr="00CE494B">
        <w:rPr>
          <w:rFonts w:eastAsia="Calibri"/>
          <w:sz w:val="28"/>
          <w:szCs w:val="28"/>
          <w:lang w:val="vi-VN"/>
        </w:rPr>
        <w:t xml:space="preserve">đầu tư </w:t>
      </w:r>
      <w:r w:rsidRPr="00CE494B">
        <w:rPr>
          <w:rFonts w:eastAsia="Calibri"/>
          <w:sz w:val="28"/>
          <w:szCs w:val="28"/>
          <w:lang w:val="vi-VN"/>
        </w:rPr>
        <w:t xml:space="preserve">cơ giới hóa đồng </w:t>
      </w:r>
      <w:r w:rsidR="00F27CFE" w:rsidRPr="00CE494B">
        <w:rPr>
          <w:rFonts w:eastAsia="Calibri"/>
          <w:sz w:val="28"/>
          <w:szCs w:val="28"/>
          <w:lang w:val="vi-VN"/>
        </w:rPr>
        <w:t>bộ</w:t>
      </w:r>
      <w:r w:rsidR="00E93200">
        <w:rPr>
          <w:rFonts w:eastAsia="Calibri"/>
          <w:sz w:val="28"/>
          <w:szCs w:val="28"/>
          <w:lang w:val="vi-VN"/>
        </w:rPr>
        <w:t>.</w:t>
      </w:r>
    </w:p>
    <w:p w:rsidR="00215B04" w:rsidRDefault="00F27CFE" w:rsidP="00793EBA">
      <w:pPr>
        <w:spacing w:before="120"/>
        <w:ind w:firstLine="567"/>
        <w:rPr>
          <w:rFonts w:eastAsia="Times New Roman"/>
          <w:b/>
          <w:sz w:val="28"/>
          <w:szCs w:val="28"/>
          <w:lang w:val="nl-NL"/>
        </w:rPr>
      </w:pPr>
      <w:r w:rsidRPr="00CE494B">
        <w:rPr>
          <w:rFonts w:eastAsia="Times New Roman"/>
          <w:sz w:val="28"/>
          <w:szCs w:val="28"/>
          <w:lang w:val="vi-VN"/>
        </w:rPr>
        <w:t>N</w:t>
      </w:r>
      <w:r w:rsidRPr="00CE494B">
        <w:rPr>
          <w:rFonts w:eastAsia="Times New Roman"/>
          <w:sz w:val="28"/>
          <w:szCs w:val="28"/>
          <w:lang w:val="nl-NL"/>
        </w:rPr>
        <w:t xml:space="preserve">âng cao hiệu quả </w:t>
      </w:r>
      <w:r w:rsidRPr="00CE494B">
        <w:rPr>
          <w:rFonts w:eastAsia="Times New Roman"/>
          <w:sz w:val="28"/>
          <w:szCs w:val="28"/>
          <w:lang w:val="vi-VN"/>
        </w:rPr>
        <w:t xml:space="preserve">công tác </w:t>
      </w:r>
      <w:r w:rsidRPr="00CE494B">
        <w:rPr>
          <w:rFonts w:eastAsia="Times New Roman"/>
          <w:sz w:val="28"/>
          <w:szCs w:val="28"/>
          <w:lang w:val="nl-NL"/>
        </w:rPr>
        <w:t>quản lý</w:t>
      </w:r>
      <w:r w:rsidRPr="00CE494B">
        <w:rPr>
          <w:rFonts w:eastAsia="Times New Roman"/>
          <w:sz w:val="28"/>
          <w:szCs w:val="28"/>
          <w:lang w:val="vi-VN"/>
        </w:rPr>
        <w:t xml:space="preserve"> nhà nước, bảo đảm tính thống nhất, xây dựng và điều chỉnh chính sách phát triển theo từng giai đoạn trong suốt quá trình phát triển</w:t>
      </w:r>
      <w:r w:rsidR="00951321">
        <w:rPr>
          <w:rFonts w:eastAsia="Times New Roman"/>
          <w:sz w:val="28"/>
          <w:szCs w:val="28"/>
          <w:lang w:val="vi-VN"/>
        </w:rPr>
        <w:t xml:space="preserve"> thông qua đánh giá các chỉ số về cơ giới hóa nông nghiệp và chế biến nông sản</w:t>
      </w:r>
      <w:r w:rsidRPr="00CE494B">
        <w:rPr>
          <w:rFonts w:eastAsia="Times New Roman"/>
          <w:sz w:val="28"/>
          <w:szCs w:val="28"/>
          <w:lang w:val="vi-VN"/>
        </w:rPr>
        <w:t>.</w:t>
      </w:r>
    </w:p>
    <w:p w:rsidR="003F7D0F" w:rsidRDefault="003F7D0F" w:rsidP="00793EBA">
      <w:pPr>
        <w:spacing w:before="120"/>
        <w:ind w:firstLine="720"/>
        <w:rPr>
          <w:rFonts w:eastAsia="Times New Roman"/>
          <w:sz w:val="28"/>
          <w:szCs w:val="28"/>
        </w:rPr>
      </w:pPr>
      <w:r>
        <w:rPr>
          <w:rFonts w:eastAsia="Times New Roman"/>
          <w:sz w:val="28"/>
          <w:szCs w:val="24"/>
        </w:rPr>
        <w:lastRenderedPageBreak/>
        <w:t xml:space="preserve">+ Tiêu cực: </w:t>
      </w:r>
      <w:r w:rsidRPr="00730A42">
        <w:rPr>
          <w:sz w:val="28"/>
          <w:szCs w:val="28"/>
          <w:shd w:val="clear" w:color="auto" w:fill="FFFFFF"/>
          <w:lang w:val="sv-SE"/>
        </w:rPr>
        <w:t xml:space="preserve">Tăng ngân sách Nhà nước cho việc xây dựng </w:t>
      </w:r>
      <w:r>
        <w:rPr>
          <w:sz w:val="28"/>
          <w:szCs w:val="28"/>
          <w:shd w:val="clear" w:color="auto" w:fill="FFFFFF"/>
          <w:lang w:val="sv-SE"/>
        </w:rPr>
        <w:t xml:space="preserve">phương pháp, </w:t>
      </w:r>
      <w:r w:rsidR="004E6DE1">
        <w:rPr>
          <w:sz w:val="28"/>
          <w:szCs w:val="28"/>
          <w:shd w:val="clear" w:color="auto" w:fill="FFFFFF"/>
          <w:lang w:val="vi-VN"/>
        </w:rPr>
        <w:t xml:space="preserve">nội dung, </w:t>
      </w:r>
      <w:r>
        <w:rPr>
          <w:sz w:val="28"/>
          <w:szCs w:val="28"/>
          <w:shd w:val="clear" w:color="auto" w:fill="FFFFFF"/>
          <w:lang w:val="sv-SE"/>
        </w:rPr>
        <w:t xml:space="preserve">tiêu chí đánh giá </w:t>
      </w:r>
      <w:r w:rsidR="004E6DE1">
        <w:rPr>
          <w:sz w:val="28"/>
          <w:szCs w:val="28"/>
          <w:shd w:val="clear" w:color="auto" w:fill="FFFFFF"/>
          <w:lang w:val="vi-VN"/>
        </w:rPr>
        <w:t xml:space="preserve">trình độ </w:t>
      </w:r>
      <w:r>
        <w:rPr>
          <w:sz w:val="28"/>
          <w:szCs w:val="28"/>
          <w:shd w:val="clear" w:color="auto" w:fill="FFFFFF"/>
          <w:lang w:val="sv-SE"/>
        </w:rPr>
        <w:t>cơ giới hóa</w:t>
      </w:r>
      <w:r w:rsidRPr="00730A42">
        <w:rPr>
          <w:sz w:val="28"/>
          <w:szCs w:val="28"/>
          <w:shd w:val="clear" w:color="auto" w:fill="FFFFFF"/>
          <w:lang w:val="sv-SE"/>
        </w:rPr>
        <w:t xml:space="preserve">; ngân sách </w:t>
      </w:r>
      <w:r>
        <w:rPr>
          <w:sz w:val="28"/>
          <w:szCs w:val="28"/>
          <w:shd w:val="clear" w:color="auto" w:fill="FFFFFF"/>
          <w:lang w:val="sv-SE"/>
        </w:rPr>
        <w:t>nâng cao</w:t>
      </w:r>
      <w:r w:rsidRPr="00730A42">
        <w:rPr>
          <w:sz w:val="28"/>
          <w:szCs w:val="28"/>
          <w:shd w:val="clear" w:color="auto" w:fill="FFFFFF"/>
          <w:lang w:val="sv-SE"/>
        </w:rPr>
        <w:t xml:space="preserve"> năng lực cho hệ thống </w:t>
      </w:r>
      <w:r w:rsidRPr="00730A42">
        <w:rPr>
          <w:sz w:val="28"/>
          <w:szCs w:val="28"/>
        </w:rPr>
        <w:t xml:space="preserve">quản </w:t>
      </w:r>
      <w:r>
        <w:rPr>
          <w:sz w:val="28"/>
          <w:szCs w:val="28"/>
        </w:rPr>
        <w:t>lý</w:t>
      </w:r>
    </w:p>
    <w:p w:rsidR="00211A2A" w:rsidRPr="00793EBA" w:rsidRDefault="00202E9A" w:rsidP="00793EBA">
      <w:pPr>
        <w:spacing w:before="120"/>
        <w:ind w:firstLine="720"/>
        <w:rPr>
          <w:rFonts w:eastAsia="Times New Roman"/>
          <w:sz w:val="28"/>
          <w:szCs w:val="28"/>
        </w:rPr>
      </w:pPr>
      <w:r>
        <w:rPr>
          <w:rFonts w:eastAsia="Times New Roman"/>
          <w:sz w:val="28"/>
          <w:szCs w:val="28"/>
          <w:lang w:val="vi-VN"/>
        </w:rPr>
        <w:t xml:space="preserve">- </w:t>
      </w:r>
      <w:r w:rsidR="0061041D" w:rsidRPr="00202E9A">
        <w:rPr>
          <w:rFonts w:eastAsia="Times New Roman"/>
          <w:sz w:val="28"/>
          <w:szCs w:val="28"/>
        </w:rPr>
        <w:t xml:space="preserve">Tác động về giới: </w:t>
      </w:r>
      <w:r w:rsidR="003F7D0F">
        <w:rPr>
          <w:rFonts w:eastAsia="Times New Roman"/>
          <w:sz w:val="28"/>
          <w:szCs w:val="28"/>
        </w:rPr>
        <w:t>Quy định mang tính kỹ thuật, k</w:t>
      </w:r>
      <w:r w:rsidR="00211A2A" w:rsidRPr="00202E9A">
        <w:rPr>
          <w:rFonts w:eastAsia="Times New Roman"/>
          <w:sz w:val="28"/>
          <w:szCs w:val="28"/>
          <w:lang w:val="vi-VN"/>
        </w:rPr>
        <w:t xml:space="preserve">hông hạn chế quyền </w:t>
      </w:r>
      <w:r w:rsidR="00935EB0">
        <w:rPr>
          <w:rFonts w:eastAsia="Times New Roman"/>
          <w:sz w:val="28"/>
          <w:szCs w:val="28"/>
        </w:rPr>
        <w:t>tham gia của phụ nữ, nam giới</w:t>
      </w:r>
    </w:p>
    <w:p w:rsidR="0061041D" w:rsidRPr="00211A2A" w:rsidRDefault="00202E9A" w:rsidP="0061041D">
      <w:pPr>
        <w:tabs>
          <w:tab w:val="left" w:pos="0"/>
        </w:tabs>
        <w:spacing w:before="120" w:line="360" w:lineRule="atLeast"/>
        <w:ind w:firstLine="720"/>
        <w:rPr>
          <w:rFonts w:eastAsia="Times New Roman"/>
          <w:sz w:val="28"/>
          <w:szCs w:val="28"/>
          <w:lang w:val="vi-VN"/>
        </w:rPr>
      </w:pPr>
      <w:r>
        <w:rPr>
          <w:rFonts w:eastAsia="Times New Roman"/>
          <w:sz w:val="28"/>
          <w:szCs w:val="28"/>
          <w:lang w:val="vi-VN"/>
        </w:rPr>
        <w:t xml:space="preserve">- </w:t>
      </w:r>
      <w:r w:rsidR="0061041D">
        <w:rPr>
          <w:rFonts w:eastAsia="Times New Roman"/>
          <w:sz w:val="28"/>
          <w:szCs w:val="28"/>
        </w:rPr>
        <w:t xml:space="preserve">Tác động của thủ tục hành chính: </w:t>
      </w:r>
      <w:r w:rsidR="003F7D0F">
        <w:rPr>
          <w:rFonts w:eastAsia="Times New Roman"/>
          <w:sz w:val="28"/>
          <w:szCs w:val="28"/>
        </w:rPr>
        <w:t>K</w:t>
      </w:r>
      <w:r w:rsidR="00211A2A">
        <w:rPr>
          <w:rFonts w:eastAsia="Times New Roman"/>
          <w:sz w:val="28"/>
          <w:szCs w:val="28"/>
          <w:lang w:val="vi-VN"/>
        </w:rPr>
        <w:t xml:space="preserve">hông </w:t>
      </w:r>
      <w:r w:rsidR="00CF7264">
        <w:rPr>
          <w:rFonts w:eastAsia="Times New Roman"/>
          <w:sz w:val="28"/>
          <w:szCs w:val="28"/>
        </w:rPr>
        <w:t xml:space="preserve">làm </w:t>
      </w:r>
      <w:r w:rsidR="00211A2A">
        <w:rPr>
          <w:rFonts w:eastAsia="Times New Roman"/>
          <w:sz w:val="28"/>
          <w:szCs w:val="28"/>
          <w:lang w:val="vi-VN"/>
        </w:rPr>
        <w:t>phát sinh</w:t>
      </w:r>
      <w:r w:rsidR="003F7D0F">
        <w:rPr>
          <w:rFonts w:eastAsia="Times New Roman"/>
          <w:sz w:val="28"/>
          <w:szCs w:val="28"/>
        </w:rPr>
        <w:t xml:space="preserve"> thêm</w:t>
      </w:r>
      <w:r w:rsidR="00211A2A">
        <w:rPr>
          <w:rFonts w:eastAsia="Times New Roman"/>
          <w:sz w:val="28"/>
          <w:szCs w:val="28"/>
          <w:lang w:val="vi-VN"/>
        </w:rPr>
        <w:t xml:space="preserve"> </w:t>
      </w:r>
      <w:r>
        <w:rPr>
          <w:rFonts w:eastAsia="Times New Roman"/>
          <w:sz w:val="28"/>
          <w:szCs w:val="28"/>
          <w:lang w:val="vi-VN"/>
        </w:rPr>
        <w:t>thủ tục hành chính.</w:t>
      </w:r>
    </w:p>
    <w:p w:rsidR="003F7D0F" w:rsidRPr="00793EBA" w:rsidRDefault="00202E9A" w:rsidP="00A46156">
      <w:pPr>
        <w:tabs>
          <w:tab w:val="left" w:pos="0"/>
        </w:tabs>
        <w:spacing w:before="120" w:line="360" w:lineRule="atLeast"/>
        <w:ind w:firstLine="720"/>
        <w:rPr>
          <w:rFonts w:eastAsia="Times New Roman"/>
          <w:sz w:val="28"/>
          <w:szCs w:val="28"/>
          <w:lang w:val="vi-VN"/>
        </w:rPr>
      </w:pPr>
      <w:r w:rsidRPr="00202E9A">
        <w:rPr>
          <w:rFonts w:eastAsia="Times New Roman"/>
          <w:sz w:val="28"/>
          <w:szCs w:val="28"/>
          <w:lang w:val="vi-VN"/>
        </w:rPr>
        <w:t xml:space="preserve">- </w:t>
      </w:r>
      <w:r w:rsidR="0061041D" w:rsidRPr="00793EBA">
        <w:rPr>
          <w:rFonts w:eastAsia="Times New Roman"/>
          <w:sz w:val="28"/>
          <w:szCs w:val="28"/>
          <w:lang w:val="vi-VN"/>
        </w:rPr>
        <w:t xml:space="preserve">Tác động </w:t>
      </w:r>
      <w:r w:rsidR="003F7D0F" w:rsidRPr="00793EBA">
        <w:rPr>
          <w:rFonts w:eastAsia="Times New Roman"/>
          <w:sz w:val="28"/>
          <w:szCs w:val="28"/>
          <w:lang w:val="vi-VN"/>
        </w:rPr>
        <w:t>đến</w:t>
      </w:r>
      <w:r w:rsidR="0061041D" w:rsidRPr="00793EBA">
        <w:rPr>
          <w:rFonts w:eastAsia="Times New Roman"/>
          <w:sz w:val="28"/>
          <w:szCs w:val="28"/>
          <w:lang w:val="vi-VN"/>
        </w:rPr>
        <w:t xml:space="preserve"> hệ thống pháp luật:</w:t>
      </w:r>
      <w:r w:rsidR="00CF7264" w:rsidRPr="00793EBA">
        <w:rPr>
          <w:rFonts w:eastAsia="Times New Roman"/>
          <w:sz w:val="28"/>
          <w:szCs w:val="28"/>
          <w:lang w:val="vi-VN"/>
        </w:rPr>
        <w:t xml:space="preserve"> </w:t>
      </w:r>
    </w:p>
    <w:p w:rsidR="003F7D0F" w:rsidRDefault="003F7D0F" w:rsidP="00793EBA">
      <w:pPr>
        <w:tabs>
          <w:tab w:val="left" w:pos="0"/>
        </w:tabs>
        <w:spacing w:before="120" w:line="360" w:lineRule="atLeast"/>
        <w:ind w:firstLine="720"/>
        <w:rPr>
          <w:sz w:val="28"/>
          <w:szCs w:val="28"/>
          <w:lang w:val="sv-SE"/>
        </w:rPr>
      </w:pPr>
      <w:r>
        <w:rPr>
          <w:sz w:val="28"/>
          <w:szCs w:val="28"/>
          <w:lang w:val="sv-SE"/>
        </w:rPr>
        <w:t>+</w:t>
      </w:r>
      <w:r w:rsidRPr="00620F2C">
        <w:rPr>
          <w:sz w:val="28"/>
          <w:szCs w:val="28"/>
          <w:lang w:val="sv-SE"/>
        </w:rPr>
        <w:t xml:space="preserve"> Tích cực:</w:t>
      </w:r>
      <w:r>
        <w:rPr>
          <w:sz w:val="28"/>
          <w:szCs w:val="28"/>
          <w:lang w:val="sv-SE"/>
        </w:rPr>
        <w:t xml:space="preserve"> </w:t>
      </w:r>
      <w:r w:rsidRPr="00620F2C">
        <w:rPr>
          <w:sz w:val="28"/>
          <w:szCs w:val="28"/>
          <w:lang w:val="sv-SE"/>
        </w:rPr>
        <w:t xml:space="preserve">Quy định thống nhất, đồng bộ </w:t>
      </w:r>
      <w:r w:rsidR="004740C2">
        <w:rPr>
          <w:sz w:val="28"/>
          <w:szCs w:val="28"/>
          <w:lang w:val="sv-SE"/>
        </w:rPr>
        <w:t xml:space="preserve">tiêu chí </w:t>
      </w:r>
      <w:r w:rsidR="004740C2" w:rsidRPr="00951321">
        <w:rPr>
          <w:rFonts w:eastAsia="Times New Roman"/>
          <w:sz w:val="28"/>
          <w:szCs w:val="28"/>
          <w:lang w:val="vi-VN"/>
        </w:rPr>
        <w:t>đánh giá năng lực cơ giới hóa đồng bộ trong nông nghiệp; c</w:t>
      </w:r>
      <w:r w:rsidR="004740C2" w:rsidRPr="00951321">
        <w:rPr>
          <w:rFonts w:eastAsia="MS Mincho"/>
          <w:sz w:val="28"/>
          <w:szCs w:val="28"/>
          <w:lang w:val="vi-VN"/>
        </w:rPr>
        <w:t>ác t</w:t>
      </w:r>
      <w:r w:rsidR="004740C2" w:rsidRPr="00951321">
        <w:rPr>
          <w:rFonts w:eastAsia="MS Mincho"/>
          <w:sz w:val="28"/>
          <w:szCs w:val="28"/>
          <w:lang w:val="nl-NL"/>
        </w:rPr>
        <w:t xml:space="preserve">iêu chí </w:t>
      </w:r>
      <w:r w:rsidR="004740C2" w:rsidRPr="00951321">
        <w:rPr>
          <w:rFonts w:eastAsia="MS Mincho"/>
          <w:sz w:val="28"/>
          <w:szCs w:val="28"/>
          <w:lang w:val="vi-VN"/>
        </w:rPr>
        <w:t>xác định trình độ công nghệ chế biến nông sả</w:t>
      </w:r>
      <w:r w:rsidR="004740C2">
        <w:rPr>
          <w:rFonts w:eastAsia="MS Mincho"/>
          <w:sz w:val="28"/>
          <w:szCs w:val="28"/>
          <w:lang w:val="vi-VN"/>
        </w:rPr>
        <w:t>n</w:t>
      </w:r>
      <w:r w:rsidR="004740C2" w:rsidRPr="00793EBA">
        <w:rPr>
          <w:rFonts w:eastAsia="MS Mincho"/>
          <w:sz w:val="28"/>
          <w:szCs w:val="28"/>
          <w:lang w:val="vi-VN"/>
        </w:rPr>
        <w:t xml:space="preserve"> làm cơ sở cho việc tổ chức thực hiện các chính sách khuyến khích đảm bảo mục tiêu cơ giới hóa trong nông nghiệp.</w:t>
      </w:r>
    </w:p>
    <w:p w:rsidR="003F7D0F" w:rsidRPr="00620F2C" w:rsidRDefault="003F7D0F" w:rsidP="003F7D0F">
      <w:pPr>
        <w:tabs>
          <w:tab w:val="left" w:pos="990"/>
        </w:tabs>
        <w:spacing w:before="120"/>
        <w:ind w:firstLine="720"/>
        <w:rPr>
          <w:sz w:val="28"/>
          <w:szCs w:val="28"/>
          <w:lang w:val="sv-SE"/>
        </w:rPr>
      </w:pPr>
      <w:r>
        <w:rPr>
          <w:sz w:val="28"/>
          <w:szCs w:val="28"/>
          <w:lang w:val="sv-SE"/>
        </w:rPr>
        <w:t>-</w:t>
      </w:r>
      <w:r w:rsidRPr="00620F2C">
        <w:rPr>
          <w:sz w:val="28"/>
          <w:szCs w:val="28"/>
          <w:lang w:val="sv-SE"/>
        </w:rPr>
        <w:t xml:space="preserve"> Tiêu cực: Có thể có những thay đổi của chính sách mới cho phù hợp với điều kiện thực tiễn hiện nay.</w:t>
      </w:r>
    </w:p>
    <w:p w:rsidR="00A46156" w:rsidRPr="00793EBA" w:rsidRDefault="00A46156" w:rsidP="00A46156">
      <w:pPr>
        <w:spacing w:before="60" w:after="0" w:line="360" w:lineRule="exact"/>
        <w:ind w:firstLine="567"/>
        <w:rPr>
          <w:rFonts w:eastAsia="Times New Roman"/>
          <w:b/>
          <w:i/>
          <w:sz w:val="28"/>
          <w:szCs w:val="28"/>
          <w:lang w:val="vi-VN"/>
        </w:rPr>
      </w:pPr>
      <w:r w:rsidRPr="00793EBA">
        <w:rPr>
          <w:rFonts w:eastAsia="Times New Roman"/>
          <w:b/>
          <w:i/>
          <w:sz w:val="28"/>
          <w:szCs w:val="28"/>
          <w:lang w:val="vi-VN"/>
        </w:rPr>
        <w:t>Giải pháp 2</w:t>
      </w:r>
    </w:p>
    <w:p w:rsidR="004740C2" w:rsidRPr="00793EBA" w:rsidRDefault="00202E9A" w:rsidP="00A46156">
      <w:pPr>
        <w:spacing w:before="60" w:after="0" w:line="360" w:lineRule="exact"/>
        <w:ind w:firstLine="567"/>
        <w:rPr>
          <w:rFonts w:eastAsia="Times New Roman"/>
          <w:bCs/>
          <w:sz w:val="28"/>
          <w:szCs w:val="28"/>
          <w:lang w:val="vi-VN"/>
        </w:rPr>
      </w:pPr>
      <w:r>
        <w:rPr>
          <w:rFonts w:eastAsia="Times New Roman"/>
          <w:bCs/>
          <w:sz w:val="28"/>
          <w:szCs w:val="28"/>
          <w:lang w:val="vi-VN"/>
        </w:rPr>
        <w:t xml:space="preserve">- </w:t>
      </w:r>
      <w:r w:rsidR="00A46156" w:rsidRPr="00793EBA">
        <w:rPr>
          <w:rFonts w:eastAsia="Times New Roman"/>
          <w:bCs/>
          <w:sz w:val="28"/>
          <w:szCs w:val="28"/>
          <w:lang w:val="vi-VN"/>
        </w:rPr>
        <w:t>Tác động về kinh tế</w:t>
      </w:r>
      <w:r w:rsidR="004740C2" w:rsidRPr="00793EBA">
        <w:rPr>
          <w:rFonts w:eastAsia="Times New Roman"/>
          <w:bCs/>
          <w:sz w:val="28"/>
          <w:szCs w:val="28"/>
          <w:lang w:val="vi-VN"/>
        </w:rPr>
        <w:t xml:space="preserve"> - xã hội</w:t>
      </w:r>
      <w:r w:rsidR="00A46156" w:rsidRPr="00793EBA">
        <w:rPr>
          <w:rFonts w:eastAsia="Times New Roman"/>
          <w:bCs/>
          <w:sz w:val="28"/>
          <w:szCs w:val="28"/>
          <w:lang w:val="vi-VN"/>
        </w:rPr>
        <w:t xml:space="preserve">: </w:t>
      </w:r>
    </w:p>
    <w:p w:rsidR="004740C2" w:rsidRDefault="004740C2" w:rsidP="00793EBA">
      <w:pPr>
        <w:spacing w:before="60" w:after="0" w:line="360" w:lineRule="exact"/>
        <w:ind w:firstLine="567"/>
        <w:rPr>
          <w:sz w:val="28"/>
          <w:szCs w:val="28"/>
          <w:lang w:val="nl-NL"/>
        </w:rPr>
      </w:pPr>
      <w:r w:rsidRPr="00793EBA">
        <w:rPr>
          <w:rFonts w:eastAsia="Times New Roman"/>
          <w:bCs/>
          <w:sz w:val="28"/>
          <w:szCs w:val="28"/>
          <w:lang w:val="vi-VN"/>
        </w:rPr>
        <w:t xml:space="preserve">+ Tích cực: </w:t>
      </w:r>
      <w:r w:rsidRPr="00620F2C">
        <w:rPr>
          <w:sz w:val="28"/>
          <w:szCs w:val="28"/>
          <w:lang w:val="nl-NL"/>
        </w:rPr>
        <w:t>Không tốn kém thời gian, nhân lực để xây dựng và phổ biến những quy định mới</w:t>
      </w:r>
      <w:r>
        <w:rPr>
          <w:sz w:val="28"/>
          <w:szCs w:val="28"/>
          <w:lang w:val="nl-NL"/>
        </w:rPr>
        <w:t xml:space="preserve"> cũng như thời gian tìm hiểu, áp dụng các quy định. </w:t>
      </w:r>
    </w:p>
    <w:p w:rsidR="00A46156" w:rsidRDefault="004740C2" w:rsidP="00793EBA">
      <w:pPr>
        <w:tabs>
          <w:tab w:val="right" w:leader="dot" w:pos="7920"/>
        </w:tabs>
        <w:spacing w:before="120"/>
        <w:rPr>
          <w:rFonts w:eastAsia="Times New Roman"/>
          <w:sz w:val="28"/>
          <w:szCs w:val="28"/>
          <w:lang w:val="vi-VN"/>
        </w:rPr>
      </w:pPr>
      <w:r>
        <w:rPr>
          <w:sz w:val="28"/>
          <w:szCs w:val="28"/>
          <w:lang w:val="nl-NL"/>
        </w:rPr>
        <w:tab/>
        <w:t xml:space="preserve">        + Tiêu cực: </w:t>
      </w:r>
      <w:r w:rsidR="00A46156" w:rsidRPr="00CE494B">
        <w:rPr>
          <w:rFonts w:eastAsia="Times New Roman"/>
          <w:iCs/>
          <w:sz w:val="28"/>
          <w:szCs w:val="28"/>
          <w:lang w:val="nl-NL"/>
        </w:rPr>
        <w:t xml:space="preserve">Do chưa có quy định cụ thể về </w:t>
      </w:r>
      <w:r w:rsidR="00202E9A">
        <w:rPr>
          <w:rFonts w:eastAsia="Times New Roman"/>
          <w:iCs/>
          <w:sz w:val="28"/>
          <w:szCs w:val="28"/>
          <w:lang w:val="vi-VN"/>
        </w:rPr>
        <w:t xml:space="preserve">các </w:t>
      </w:r>
      <w:r w:rsidR="00E93200">
        <w:rPr>
          <w:rFonts w:eastAsia="Times New Roman"/>
          <w:iCs/>
          <w:sz w:val="28"/>
          <w:szCs w:val="28"/>
          <w:lang w:val="vi-VN"/>
        </w:rPr>
        <w:t xml:space="preserve">nội dung, </w:t>
      </w:r>
      <w:r w:rsidR="00A46156" w:rsidRPr="00CE494B">
        <w:rPr>
          <w:rFonts w:eastAsia="Times New Roman"/>
          <w:sz w:val="28"/>
          <w:szCs w:val="28"/>
          <w:lang w:val="vi-VN"/>
        </w:rPr>
        <w:t xml:space="preserve">tiêu chí đánh giá trình độ cơ giới hóa nông nghiệpvì vậy, việc đánh giá, xác định các tiêu chí còn hạn chế, </w:t>
      </w:r>
      <w:r w:rsidR="00A46156" w:rsidRPr="00793EBA">
        <w:rPr>
          <w:rFonts w:eastAsia="Times New Roman"/>
          <w:sz w:val="28"/>
          <w:szCs w:val="28"/>
          <w:lang w:val="vi-VN"/>
        </w:rPr>
        <w:t xml:space="preserve">bất cập </w:t>
      </w:r>
      <w:r w:rsidR="00A46156" w:rsidRPr="00CE494B">
        <w:rPr>
          <w:rFonts w:eastAsia="Times New Roman"/>
          <w:sz w:val="28"/>
          <w:szCs w:val="28"/>
          <w:lang w:val="vi-VN"/>
        </w:rPr>
        <w:t>không thống nhất, đồng bộ ở các địa phương và cả nước;</w:t>
      </w:r>
      <w:r w:rsidRPr="00793EBA">
        <w:rPr>
          <w:rFonts w:eastAsia="Times New Roman"/>
          <w:sz w:val="28"/>
          <w:szCs w:val="28"/>
          <w:lang w:val="vi-VN"/>
        </w:rPr>
        <w:t xml:space="preserve"> v</w:t>
      </w:r>
      <w:r w:rsidR="00A46156" w:rsidRPr="00CE494B">
        <w:rPr>
          <w:rFonts w:eastAsia="Times New Roman"/>
          <w:sz w:val="28"/>
          <w:szCs w:val="28"/>
          <w:lang w:val="vi-VN"/>
        </w:rPr>
        <w:t>iệc áp dụng máy, thiết bị nông nghiệp ngày càng tăng thì nguy cơ tiền ẩn tai nạn lao động và bệnh nghề nghiệp ngày càng tăng.</w:t>
      </w:r>
    </w:p>
    <w:p w:rsidR="00A46156" w:rsidRDefault="00202E9A" w:rsidP="00A46156">
      <w:pPr>
        <w:tabs>
          <w:tab w:val="left" w:pos="0"/>
        </w:tabs>
        <w:spacing w:before="120" w:line="360" w:lineRule="atLeast"/>
        <w:ind w:firstLine="720"/>
        <w:rPr>
          <w:rFonts w:eastAsia="Times New Roman"/>
          <w:sz w:val="28"/>
          <w:szCs w:val="28"/>
        </w:rPr>
      </w:pPr>
      <w:r>
        <w:rPr>
          <w:rFonts w:eastAsia="Times New Roman"/>
          <w:sz w:val="28"/>
          <w:szCs w:val="28"/>
          <w:lang w:val="vi-VN"/>
        </w:rPr>
        <w:t xml:space="preserve">- </w:t>
      </w:r>
      <w:r w:rsidR="00A46156">
        <w:rPr>
          <w:rFonts w:eastAsia="Times New Roman"/>
          <w:sz w:val="28"/>
          <w:szCs w:val="28"/>
        </w:rPr>
        <w:t xml:space="preserve">Tác động về giới: Không </w:t>
      </w:r>
      <w:r>
        <w:rPr>
          <w:rFonts w:eastAsia="Times New Roman"/>
          <w:sz w:val="28"/>
          <w:szCs w:val="28"/>
          <w:lang w:val="vi-VN"/>
        </w:rPr>
        <w:t xml:space="preserve">làm hạn chế quyền </w:t>
      </w:r>
      <w:r w:rsidR="004713AB">
        <w:rPr>
          <w:rFonts w:eastAsia="Times New Roman"/>
          <w:sz w:val="28"/>
          <w:szCs w:val="28"/>
        </w:rPr>
        <w:t>tham gia của phụ nữ, nam giới</w:t>
      </w:r>
      <w:r w:rsidR="004740C2">
        <w:rPr>
          <w:rFonts w:eastAsia="Times New Roman"/>
          <w:sz w:val="28"/>
          <w:szCs w:val="28"/>
        </w:rPr>
        <w:t>.</w:t>
      </w:r>
    </w:p>
    <w:p w:rsidR="00CF7264" w:rsidRPr="009E4A9C" w:rsidRDefault="00202E9A" w:rsidP="00CF7264">
      <w:pPr>
        <w:widowControl w:val="0"/>
        <w:tabs>
          <w:tab w:val="left" w:pos="3871"/>
        </w:tabs>
        <w:spacing w:after="60" w:line="267" w:lineRule="auto"/>
        <w:ind w:firstLine="567"/>
        <w:rPr>
          <w:sz w:val="27"/>
          <w:szCs w:val="27"/>
        </w:rPr>
      </w:pPr>
      <w:r>
        <w:rPr>
          <w:rFonts w:eastAsia="Times New Roman"/>
          <w:sz w:val="28"/>
          <w:szCs w:val="28"/>
          <w:lang w:val="vi-VN"/>
        </w:rPr>
        <w:t xml:space="preserve">- </w:t>
      </w:r>
      <w:r w:rsidR="00A46156">
        <w:rPr>
          <w:rFonts w:eastAsia="Times New Roman"/>
          <w:sz w:val="28"/>
          <w:szCs w:val="28"/>
        </w:rPr>
        <w:t xml:space="preserve">Tác động của thủ tục hành chính: </w:t>
      </w:r>
      <w:r w:rsidR="004740C2">
        <w:rPr>
          <w:rFonts w:eastAsia="Times New Roman"/>
          <w:sz w:val="28"/>
          <w:szCs w:val="28"/>
        </w:rPr>
        <w:t xml:space="preserve"> Không có tác động do không phát sinh thêm </w:t>
      </w:r>
      <w:r w:rsidR="00CF7264" w:rsidRPr="009E4A9C">
        <w:rPr>
          <w:sz w:val="27"/>
          <w:szCs w:val="27"/>
        </w:rPr>
        <w:t>thủ tục hành chính.</w:t>
      </w:r>
    </w:p>
    <w:p w:rsidR="00A46156" w:rsidRDefault="00202E9A" w:rsidP="00A46156">
      <w:pPr>
        <w:tabs>
          <w:tab w:val="left" w:pos="0"/>
        </w:tabs>
        <w:spacing w:before="120" w:line="360" w:lineRule="atLeast"/>
        <w:ind w:firstLine="720"/>
        <w:rPr>
          <w:rFonts w:eastAsia="Times New Roman"/>
          <w:sz w:val="28"/>
          <w:szCs w:val="28"/>
        </w:rPr>
      </w:pPr>
      <w:r>
        <w:rPr>
          <w:rFonts w:eastAsia="Times New Roman"/>
          <w:sz w:val="28"/>
          <w:szCs w:val="28"/>
          <w:lang w:val="vi-VN"/>
        </w:rPr>
        <w:t xml:space="preserve">- </w:t>
      </w:r>
      <w:r w:rsidR="00A46156">
        <w:rPr>
          <w:rFonts w:eastAsia="Times New Roman"/>
          <w:sz w:val="28"/>
          <w:szCs w:val="28"/>
        </w:rPr>
        <w:t xml:space="preserve">Tác động </w:t>
      </w:r>
      <w:r w:rsidR="00823267">
        <w:rPr>
          <w:rFonts w:eastAsia="Times New Roman"/>
          <w:sz w:val="28"/>
          <w:szCs w:val="28"/>
        </w:rPr>
        <w:t>về</w:t>
      </w:r>
      <w:r w:rsidR="00A46156">
        <w:rPr>
          <w:rFonts w:eastAsia="Times New Roman"/>
          <w:sz w:val="28"/>
          <w:szCs w:val="28"/>
        </w:rPr>
        <w:t xml:space="preserve"> hệ thống pháp luật: </w:t>
      </w:r>
    </w:p>
    <w:p w:rsidR="004740C2" w:rsidRPr="00620F2C" w:rsidRDefault="004740C2" w:rsidP="004740C2">
      <w:pPr>
        <w:pStyle w:val="CommentText"/>
        <w:tabs>
          <w:tab w:val="left" w:pos="990"/>
        </w:tabs>
        <w:spacing w:before="120"/>
        <w:ind w:firstLine="720"/>
        <w:jc w:val="both"/>
        <w:rPr>
          <w:rFonts w:ascii="Times New Roman" w:hAnsi="Times New Roman"/>
          <w:sz w:val="28"/>
          <w:szCs w:val="28"/>
        </w:rPr>
      </w:pPr>
      <w:r w:rsidRPr="00385187">
        <w:rPr>
          <w:rFonts w:ascii="Times New Roman" w:hAnsi="Times New Roman"/>
          <w:sz w:val="28"/>
          <w:szCs w:val="28"/>
        </w:rPr>
        <w:t>+</w:t>
      </w:r>
      <w:r w:rsidRPr="00620F2C">
        <w:rPr>
          <w:rFonts w:ascii="Times New Roman" w:hAnsi="Times New Roman"/>
          <w:sz w:val="28"/>
          <w:szCs w:val="28"/>
        </w:rPr>
        <w:t xml:space="preserve"> Tích cực: Không thay đổi hệ thống pháp luật hiện hành.</w:t>
      </w:r>
    </w:p>
    <w:p w:rsidR="004740C2" w:rsidRPr="00793EBA" w:rsidRDefault="004740C2" w:rsidP="004740C2">
      <w:pPr>
        <w:pStyle w:val="CommentText"/>
        <w:tabs>
          <w:tab w:val="left" w:pos="990"/>
        </w:tabs>
        <w:spacing w:before="120"/>
        <w:ind w:firstLine="720"/>
        <w:jc w:val="both"/>
        <w:rPr>
          <w:rFonts w:ascii="Times New Roman" w:hAnsi="Times New Roman"/>
          <w:sz w:val="28"/>
          <w:szCs w:val="28"/>
        </w:rPr>
      </w:pPr>
      <w:r w:rsidRPr="00385187">
        <w:rPr>
          <w:rFonts w:ascii="Times New Roman" w:hAnsi="Times New Roman"/>
          <w:sz w:val="28"/>
          <w:szCs w:val="28"/>
        </w:rPr>
        <w:t>+</w:t>
      </w:r>
      <w:r w:rsidRPr="00620F2C">
        <w:rPr>
          <w:rFonts w:ascii="Times New Roman" w:hAnsi="Times New Roman"/>
          <w:sz w:val="28"/>
          <w:szCs w:val="28"/>
        </w:rPr>
        <w:t xml:space="preserve"> Tiêu cực: </w:t>
      </w:r>
      <w:r w:rsidRPr="00730A42">
        <w:rPr>
          <w:rFonts w:ascii="Times New Roman" w:hAnsi="Times New Roman"/>
          <w:sz w:val="28"/>
          <w:szCs w:val="28"/>
        </w:rPr>
        <w:t xml:space="preserve">Nhiều </w:t>
      </w:r>
      <w:r w:rsidRPr="00793EBA">
        <w:rPr>
          <w:rFonts w:ascii="Times New Roman" w:hAnsi="Times New Roman"/>
          <w:sz w:val="28"/>
          <w:szCs w:val="28"/>
        </w:rPr>
        <w:t>chính sách, quy định về cơ giới hóa nông nghiệp không thể triển khai hoặc triển khai không hiệu quả nếu không quy định các tiêu chí đánh giá năng lực cơ giới hóa.</w:t>
      </w:r>
    </w:p>
    <w:p w:rsidR="002B0003" w:rsidRPr="00793EBA" w:rsidRDefault="004740C2" w:rsidP="002B0003">
      <w:pPr>
        <w:spacing w:before="120" w:after="0" w:line="240" w:lineRule="auto"/>
        <w:ind w:firstLine="697"/>
        <w:jc w:val="left"/>
        <w:rPr>
          <w:rFonts w:eastAsia="Times New Roman"/>
          <w:sz w:val="28"/>
          <w:szCs w:val="28"/>
          <w:lang w:val="vi-VN"/>
        </w:rPr>
      </w:pPr>
      <w:r w:rsidRPr="00467E1F">
        <w:rPr>
          <w:rFonts w:eastAsia="Times New Roman"/>
          <w:sz w:val="28"/>
          <w:szCs w:val="28"/>
        </w:rPr>
        <w:t>đ)</w:t>
      </w:r>
      <w:r w:rsidR="002B0003" w:rsidRPr="00793EBA">
        <w:rPr>
          <w:rFonts w:eastAsia="Times New Roman"/>
          <w:sz w:val="28"/>
          <w:szCs w:val="28"/>
          <w:lang w:val="vi-VN"/>
        </w:rPr>
        <w:t xml:space="preserve"> Kiến nghị giải pháp lựa chọn</w:t>
      </w:r>
    </w:p>
    <w:p w:rsidR="002B0003" w:rsidRPr="003F1741" w:rsidRDefault="006329B0" w:rsidP="002B0003">
      <w:pPr>
        <w:spacing w:before="120" w:after="200" w:line="276" w:lineRule="auto"/>
        <w:ind w:firstLine="567"/>
        <w:rPr>
          <w:rFonts w:eastAsia="Times New Roman"/>
          <w:bCs/>
          <w:sz w:val="28"/>
          <w:szCs w:val="28"/>
          <w:lang w:val="vi-VN"/>
        </w:rPr>
      </w:pPr>
      <w:r w:rsidRPr="00793EBA">
        <w:rPr>
          <w:rFonts w:eastAsia="Times New Roman"/>
          <w:bCs/>
          <w:sz w:val="28"/>
          <w:szCs w:val="28"/>
          <w:lang w:val="vi-VN"/>
        </w:rPr>
        <w:t>Dựa trên cơ sở đánh giá tác động về kinh tế, xã hội, giới, thủ tục hành chính và tác động đối với hệ thống pháp luật</w:t>
      </w:r>
      <w:r w:rsidR="009520E1" w:rsidRPr="00793EBA">
        <w:rPr>
          <w:rFonts w:eastAsia="Times New Roman"/>
          <w:bCs/>
          <w:sz w:val="28"/>
          <w:szCs w:val="28"/>
          <w:lang w:val="vi-VN"/>
        </w:rPr>
        <w:t xml:space="preserve">, Bộ Nông nghiệp và PTNT lựa </w:t>
      </w:r>
      <w:r w:rsidR="009520E1" w:rsidRPr="00793EBA">
        <w:rPr>
          <w:rFonts w:eastAsia="Times New Roman"/>
          <w:bCs/>
          <w:sz w:val="28"/>
          <w:szCs w:val="28"/>
          <w:lang w:val="vi-VN"/>
        </w:rPr>
        <w:lastRenderedPageBreak/>
        <w:t>chọn t</w:t>
      </w:r>
      <w:r w:rsidR="002B0003" w:rsidRPr="00CE494B">
        <w:rPr>
          <w:rFonts w:eastAsia="Times New Roman"/>
          <w:bCs/>
          <w:sz w:val="28"/>
          <w:szCs w:val="28"/>
          <w:lang w:val="vi-VN"/>
        </w:rPr>
        <w:t xml:space="preserve">hực hiện theo giải pháp </w:t>
      </w:r>
      <w:r w:rsidR="00A46156" w:rsidRPr="00793EBA">
        <w:rPr>
          <w:rFonts w:eastAsia="Times New Roman"/>
          <w:bCs/>
          <w:sz w:val="28"/>
          <w:szCs w:val="28"/>
          <w:lang w:val="vi-VN"/>
        </w:rPr>
        <w:t>1</w:t>
      </w:r>
      <w:r w:rsidR="002B0003" w:rsidRPr="00CE494B">
        <w:rPr>
          <w:rFonts w:eastAsia="Times New Roman"/>
          <w:bCs/>
          <w:sz w:val="28"/>
          <w:szCs w:val="28"/>
          <w:lang w:val="vi-VN"/>
        </w:rPr>
        <w:t xml:space="preserve"> nhằm đảm bảo tính hiệu quả trong công tác quản lý của nhà nước</w:t>
      </w:r>
      <w:r w:rsidR="00A4288B" w:rsidRPr="00793EBA">
        <w:rPr>
          <w:rFonts w:eastAsia="Times New Roman"/>
          <w:bCs/>
          <w:sz w:val="28"/>
          <w:szCs w:val="28"/>
          <w:lang w:val="vi-VN"/>
        </w:rPr>
        <w:t>.</w:t>
      </w:r>
    </w:p>
    <w:p w:rsidR="00702F02" w:rsidRPr="00702F02" w:rsidRDefault="00951321" w:rsidP="00702F02">
      <w:pPr>
        <w:spacing w:before="120"/>
        <w:ind w:firstLine="720"/>
        <w:rPr>
          <w:rFonts w:eastAsia="Times New Roman"/>
          <w:b/>
          <w:sz w:val="28"/>
          <w:szCs w:val="28"/>
          <w:lang w:val="vi-VN"/>
        </w:rPr>
      </w:pPr>
      <w:r w:rsidRPr="00951321">
        <w:rPr>
          <w:rFonts w:eastAsia="Times New Roman"/>
          <w:b/>
          <w:sz w:val="28"/>
          <w:szCs w:val="28"/>
          <w:lang w:val="vi-VN"/>
        </w:rPr>
        <w:t xml:space="preserve">2. Chính sách 2: </w:t>
      </w:r>
      <w:r w:rsidR="00702F02" w:rsidRPr="00702F02">
        <w:rPr>
          <w:rFonts w:eastAsia="Times New Roman"/>
          <w:b/>
          <w:sz w:val="28"/>
          <w:szCs w:val="28"/>
          <w:lang w:val="vi-VN"/>
        </w:rPr>
        <w:t>Q</w:t>
      </w:r>
      <w:r w:rsidR="00702F02" w:rsidRPr="00702F02">
        <w:rPr>
          <w:rFonts w:eastAsia="Calibri"/>
          <w:b/>
          <w:sz w:val="28"/>
          <w:szCs w:val="28"/>
          <w:lang w:val="vi-VN"/>
        </w:rPr>
        <w:t xml:space="preserve">uy định các điều kiện về </w:t>
      </w:r>
      <w:r w:rsidR="00702F02" w:rsidRPr="00702F02">
        <w:rPr>
          <w:rFonts w:eastAsia="Times New Roman"/>
          <w:b/>
          <w:sz w:val="28"/>
          <w:szCs w:val="28"/>
          <w:lang w:val="vi-VN"/>
        </w:rPr>
        <w:t>đào tạo, kiểm định, giám định an toàn kỹ thuật máy, thiết bị  nông nghiệp và chế biến nông sản</w:t>
      </w:r>
    </w:p>
    <w:p w:rsidR="00951321" w:rsidRPr="00793EBA" w:rsidRDefault="004740C2" w:rsidP="00951321">
      <w:pPr>
        <w:spacing w:before="120" w:after="0" w:line="240" w:lineRule="auto"/>
        <w:ind w:firstLine="697"/>
        <w:jc w:val="left"/>
        <w:rPr>
          <w:rFonts w:eastAsia="Times New Roman"/>
          <w:sz w:val="28"/>
          <w:szCs w:val="28"/>
          <w:lang w:val="vi-VN"/>
        </w:rPr>
      </w:pPr>
      <w:r w:rsidRPr="00793EBA">
        <w:rPr>
          <w:rFonts w:eastAsia="Times New Roman"/>
          <w:sz w:val="28"/>
          <w:szCs w:val="28"/>
          <w:lang w:val="vi-VN"/>
        </w:rPr>
        <w:t>a)</w:t>
      </w:r>
      <w:r w:rsidR="00951321" w:rsidRPr="00793EBA">
        <w:rPr>
          <w:rFonts w:eastAsia="Times New Roman"/>
          <w:sz w:val="28"/>
          <w:szCs w:val="28"/>
          <w:lang w:val="vi-VN"/>
        </w:rPr>
        <w:t xml:space="preserve"> Xác định vấn đề bất cập</w:t>
      </w:r>
    </w:p>
    <w:p w:rsidR="00072292" w:rsidRPr="00072292" w:rsidRDefault="00072292" w:rsidP="00072292">
      <w:pPr>
        <w:spacing w:before="120" w:after="0" w:line="240" w:lineRule="auto"/>
        <w:ind w:firstLine="720"/>
        <w:rPr>
          <w:rFonts w:eastAsia="Times New Roman"/>
          <w:sz w:val="28"/>
          <w:szCs w:val="28"/>
          <w:lang w:val="vi-VN"/>
        </w:rPr>
      </w:pPr>
      <w:r w:rsidRPr="00793EBA">
        <w:rPr>
          <w:rFonts w:eastAsia="Times New Roman"/>
          <w:sz w:val="28"/>
          <w:szCs w:val="28"/>
          <w:lang w:val="vi-VN"/>
        </w:rPr>
        <w:t>Mức độ cơ giới hóa sản xuất nông nghiệp ngày càng tăng, nhiều loại máy móc, thiết bị được sử dụng trong nông nghiệp</w:t>
      </w:r>
      <w:r>
        <w:rPr>
          <w:rFonts w:eastAsia="Times New Roman"/>
          <w:sz w:val="28"/>
          <w:szCs w:val="28"/>
          <w:lang w:val="vi-VN"/>
        </w:rPr>
        <w:t>. Cùng với đó nguy cơ tiềm ẩn tai nạn lao động trong sử dụng máy, thiết bị nông nghiệp ngày càng cao. Vì vậy, việc quản lý, nâng cao c</w:t>
      </w:r>
      <w:r w:rsidRPr="00072292">
        <w:rPr>
          <w:rFonts w:eastAsia="Times New Roman"/>
          <w:sz w:val="28"/>
          <w:szCs w:val="28"/>
          <w:lang w:val="vi-VN"/>
        </w:rPr>
        <w:t>hất lượng máy, thiết bị nông nghiệp</w:t>
      </w:r>
      <w:r>
        <w:rPr>
          <w:rFonts w:eastAsia="Times New Roman"/>
          <w:sz w:val="28"/>
          <w:szCs w:val="28"/>
          <w:lang w:val="vi-VN"/>
        </w:rPr>
        <w:t xml:space="preserve">, chế biến nông sản cần được quan tâm đúng mức. Thực tế hiện nay, chất lượng máy, thiết bị nông nghiệp </w:t>
      </w:r>
      <w:r w:rsidRPr="00072292">
        <w:rPr>
          <w:rFonts w:eastAsia="Times New Roman"/>
          <w:sz w:val="28"/>
          <w:szCs w:val="28"/>
          <w:lang w:val="vi-VN"/>
        </w:rPr>
        <w:t xml:space="preserve">chưa được kiểm soát, </w:t>
      </w:r>
      <w:r w:rsidRPr="00793EBA">
        <w:rPr>
          <w:rFonts w:eastAsia="Times New Roman"/>
          <w:sz w:val="28"/>
          <w:szCs w:val="28"/>
          <w:lang w:val="vi-VN"/>
        </w:rPr>
        <w:t xml:space="preserve">thả nổi; </w:t>
      </w:r>
      <w:r w:rsidRPr="00072292">
        <w:rPr>
          <w:rFonts w:eastAsia="Times New Roman"/>
          <w:sz w:val="28"/>
          <w:szCs w:val="28"/>
          <w:lang w:val="vi-VN"/>
        </w:rPr>
        <w:t>người sử dụng máy, thiết bị nông nghiệp chưa qua đào tạo</w:t>
      </w:r>
      <w:r w:rsidRPr="00072292">
        <w:rPr>
          <w:rFonts w:eastAsia="Times New Roman"/>
          <w:sz w:val="28"/>
          <w:szCs w:val="28"/>
          <w:vertAlign w:val="superscript"/>
          <w:lang w:val="vi-VN"/>
        </w:rPr>
        <w:footnoteReference w:id="8"/>
      </w:r>
      <w:r w:rsidRPr="00072292">
        <w:rPr>
          <w:rFonts w:eastAsia="Times New Roman"/>
          <w:sz w:val="28"/>
          <w:szCs w:val="28"/>
          <w:lang w:val="vi-VN"/>
        </w:rPr>
        <w:t>; nguy cơ tiềm ẩn tai nạn lao động sử dụng máy, thiết bị nông nghiệp cao.</w:t>
      </w:r>
    </w:p>
    <w:p w:rsidR="00951321" w:rsidRPr="00793EBA" w:rsidRDefault="004740C2" w:rsidP="00951321">
      <w:pPr>
        <w:spacing w:before="120" w:after="0" w:line="240" w:lineRule="auto"/>
        <w:ind w:firstLine="720"/>
        <w:rPr>
          <w:rFonts w:eastAsia="Times New Roman"/>
          <w:bCs/>
          <w:sz w:val="28"/>
          <w:szCs w:val="28"/>
          <w:lang w:val="vi-VN"/>
        </w:rPr>
      </w:pPr>
      <w:r w:rsidRPr="00793EBA">
        <w:rPr>
          <w:rFonts w:eastAsia="Times New Roman"/>
          <w:bCs/>
          <w:sz w:val="28"/>
          <w:szCs w:val="28"/>
          <w:lang w:val="vi-VN"/>
        </w:rPr>
        <w:t>b)</w:t>
      </w:r>
      <w:r w:rsidR="00072292" w:rsidRPr="00793EBA">
        <w:rPr>
          <w:rFonts w:eastAsia="Times New Roman"/>
          <w:bCs/>
          <w:sz w:val="28"/>
          <w:szCs w:val="28"/>
          <w:lang w:val="vi-VN"/>
        </w:rPr>
        <w:t xml:space="preserve"> Mục tiêu giải quyết vấn đề</w:t>
      </w:r>
    </w:p>
    <w:p w:rsidR="00072292" w:rsidRPr="00793EBA" w:rsidRDefault="00072292" w:rsidP="00072292">
      <w:pPr>
        <w:spacing w:before="120" w:after="0" w:line="240" w:lineRule="auto"/>
        <w:ind w:firstLine="720"/>
        <w:rPr>
          <w:rFonts w:eastAsia="Times New Roman"/>
          <w:sz w:val="28"/>
          <w:szCs w:val="28"/>
          <w:lang w:val="vi-VN"/>
        </w:rPr>
      </w:pPr>
      <w:r w:rsidRPr="00072292">
        <w:rPr>
          <w:rFonts w:eastAsia="Times New Roman"/>
          <w:sz w:val="28"/>
          <w:szCs w:val="28"/>
          <w:lang w:val="nl-NL"/>
        </w:rPr>
        <w:t>Tạo cơ sở pháp lý nhằm nâng cao hiệu quả quản lý, bảo</w:t>
      </w:r>
      <w:r w:rsidRPr="00072292">
        <w:rPr>
          <w:rFonts w:eastAsia="Times New Roman"/>
          <w:sz w:val="28"/>
          <w:szCs w:val="28"/>
          <w:lang w:val="vi-VN"/>
        </w:rPr>
        <w:t xml:space="preserve"> đảm tính thống nhất, kịp thời điều chỉnh các chính sách phát triển thông qua các </w:t>
      </w:r>
      <w:r w:rsidRPr="00793EBA">
        <w:rPr>
          <w:rFonts w:eastAsia="Calibri"/>
          <w:sz w:val="28"/>
          <w:szCs w:val="28"/>
          <w:lang w:val="vi-VN"/>
        </w:rPr>
        <w:t xml:space="preserve">quy định về </w:t>
      </w:r>
      <w:r w:rsidRPr="00072292">
        <w:rPr>
          <w:rFonts w:eastAsia="Times New Roman"/>
          <w:sz w:val="28"/>
          <w:szCs w:val="28"/>
          <w:lang w:val="vi-VN"/>
        </w:rPr>
        <w:t>đào tạo, an toàn máy, thiết bị nông nghiệp và chế biến nông sản</w:t>
      </w:r>
      <w:r>
        <w:rPr>
          <w:rFonts w:eastAsia="Times New Roman"/>
          <w:sz w:val="28"/>
          <w:szCs w:val="28"/>
          <w:lang w:val="vi-VN"/>
        </w:rPr>
        <w:t xml:space="preserve"> nhằm hạn ch</w:t>
      </w:r>
      <w:r w:rsidR="00963E3E" w:rsidRPr="00793EBA">
        <w:rPr>
          <w:rFonts w:eastAsia="Times New Roman"/>
          <w:sz w:val="28"/>
          <w:szCs w:val="28"/>
          <w:lang w:val="vi-VN"/>
        </w:rPr>
        <w:t>ế</w:t>
      </w:r>
      <w:r>
        <w:rPr>
          <w:rFonts w:eastAsia="Times New Roman"/>
          <w:sz w:val="28"/>
          <w:szCs w:val="28"/>
          <w:lang w:val="vi-VN"/>
        </w:rPr>
        <w:t xml:space="preserve"> tai nạn lao động và nâng cao hiệu quả sử dụng máy, thiết bị nông nghiệp</w:t>
      </w:r>
      <w:r w:rsidRPr="00793EBA">
        <w:rPr>
          <w:rFonts w:eastAsia="Times New Roman"/>
          <w:sz w:val="28"/>
          <w:szCs w:val="28"/>
          <w:lang w:val="vi-VN"/>
        </w:rPr>
        <w:t>.</w:t>
      </w:r>
    </w:p>
    <w:p w:rsidR="00072292" w:rsidRPr="00793EBA" w:rsidRDefault="004740C2" w:rsidP="00072292">
      <w:pPr>
        <w:tabs>
          <w:tab w:val="left" w:pos="0"/>
        </w:tabs>
        <w:spacing w:before="120" w:line="360" w:lineRule="atLeast"/>
        <w:ind w:firstLine="720"/>
        <w:rPr>
          <w:rFonts w:eastAsia="Times New Roman"/>
          <w:sz w:val="28"/>
          <w:szCs w:val="28"/>
          <w:lang w:val="nl-NL"/>
        </w:rPr>
      </w:pPr>
      <w:r w:rsidRPr="00793EBA">
        <w:rPr>
          <w:rFonts w:eastAsia="Times New Roman"/>
          <w:sz w:val="28"/>
          <w:szCs w:val="28"/>
          <w:lang w:val="vi-VN"/>
        </w:rPr>
        <w:t>c)</w:t>
      </w:r>
      <w:r w:rsidR="00072292" w:rsidRPr="00793EBA">
        <w:rPr>
          <w:rFonts w:eastAsia="Times New Roman"/>
          <w:sz w:val="28"/>
          <w:szCs w:val="28"/>
          <w:lang w:val="nl-NL"/>
        </w:rPr>
        <w:t xml:space="preserve"> </w:t>
      </w:r>
      <w:r w:rsidR="00963E3E">
        <w:rPr>
          <w:rFonts w:eastAsia="Times New Roman"/>
          <w:sz w:val="28"/>
          <w:szCs w:val="28"/>
          <w:lang w:val="nl-NL"/>
        </w:rPr>
        <w:t>G</w:t>
      </w:r>
      <w:r w:rsidR="00072292" w:rsidRPr="00793EBA">
        <w:rPr>
          <w:rFonts w:eastAsia="Times New Roman"/>
          <w:sz w:val="28"/>
          <w:szCs w:val="28"/>
          <w:lang w:val="nl-NL"/>
        </w:rPr>
        <w:t>iải pháp giải quyết vấn đề</w:t>
      </w:r>
    </w:p>
    <w:p w:rsidR="00072292" w:rsidRPr="00793EBA" w:rsidRDefault="00072292" w:rsidP="00793EBA">
      <w:pPr>
        <w:tabs>
          <w:tab w:val="left" w:pos="0"/>
        </w:tabs>
        <w:spacing w:before="120" w:line="360" w:lineRule="atLeast"/>
        <w:ind w:firstLine="720"/>
        <w:rPr>
          <w:rFonts w:eastAsia="Times New Roman"/>
          <w:sz w:val="28"/>
          <w:szCs w:val="28"/>
          <w:lang w:val="nl-NL"/>
        </w:rPr>
      </w:pPr>
      <w:r w:rsidRPr="00793EBA">
        <w:rPr>
          <w:rFonts w:eastAsia="Times New Roman"/>
          <w:b/>
          <w:i/>
          <w:sz w:val="28"/>
          <w:szCs w:val="28"/>
          <w:lang w:val="nl-NL"/>
        </w:rPr>
        <w:t xml:space="preserve">Giải pháp 1: </w:t>
      </w:r>
      <w:r w:rsidRPr="00951321">
        <w:rPr>
          <w:rFonts w:eastAsia="Times New Roman"/>
          <w:sz w:val="28"/>
          <w:szCs w:val="28"/>
          <w:lang w:val="vi-VN"/>
        </w:rPr>
        <w:t>Đưa ra các q</w:t>
      </w:r>
      <w:r w:rsidRPr="00951321">
        <w:rPr>
          <w:rFonts w:eastAsia="Times New Roman"/>
          <w:sz w:val="28"/>
          <w:szCs w:val="28"/>
          <w:lang w:val="nl-NL"/>
        </w:rPr>
        <w:t xml:space="preserve">uy định cụ thể về </w:t>
      </w:r>
      <w:r w:rsidRPr="00951321">
        <w:rPr>
          <w:rFonts w:eastAsia="Calibri"/>
          <w:sz w:val="28"/>
          <w:szCs w:val="28"/>
          <w:lang w:val="vi-VN"/>
        </w:rPr>
        <w:t xml:space="preserve">các điều kiện về </w:t>
      </w:r>
      <w:r w:rsidRPr="00951321">
        <w:rPr>
          <w:rFonts w:eastAsia="Times New Roman"/>
          <w:sz w:val="28"/>
          <w:szCs w:val="28"/>
          <w:lang w:val="vi-VN"/>
        </w:rPr>
        <w:t xml:space="preserve">đào tạo, </w:t>
      </w:r>
      <w:r w:rsidR="00702F02">
        <w:rPr>
          <w:rFonts w:eastAsia="Times New Roman"/>
          <w:sz w:val="28"/>
          <w:szCs w:val="28"/>
          <w:lang w:val="vi-VN"/>
        </w:rPr>
        <w:t xml:space="preserve">kiểm định, giám định </w:t>
      </w:r>
      <w:r w:rsidRPr="00951321">
        <w:rPr>
          <w:rFonts w:eastAsia="Times New Roman"/>
          <w:sz w:val="28"/>
          <w:szCs w:val="28"/>
          <w:lang w:val="vi-VN"/>
        </w:rPr>
        <w:t>máy, thiết bị  nông nghiệp và chế biến nông sản</w:t>
      </w:r>
      <w:r w:rsidRPr="00793EBA">
        <w:rPr>
          <w:rFonts w:eastAsia="Times New Roman"/>
          <w:sz w:val="28"/>
          <w:szCs w:val="28"/>
          <w:lang w:val="nl-NL"/>
        </w:rPr>
        <w:t>.</w:t>
      </w:r>
    </w:p>
    <w:p w:rsidR="00072292" w:rsidRPr="00CE494B" w:rsidRDefault="00072292" w:rsidP="00072292">
      <w:pPr>
        <w:tabs>
          <w:tab w:val="left" w:pos="0"/>
        </w:tabs>
        <w:spacing w:before="120" w:line="360" w:lineRule="atLeast"/>
        <w:ind w:firstLine="720"/>
        <w:rPr>
          <w:rFonts w:eastAsia="Times New Roman"/>
          <w:sz w:val="28"/>
          <w:szCs w:val="28"/>
          <w:lang w:val="nl-NL"/>
        </w:rPr>
      </w:pPr>
      <w:r w:rsidRPr="00793EBA">
        <w:rPr>
          <w:rFonts w:eastAsia="Times New Roman"/>
          <w:b/>
          <w:i/>
          <w:sz w:val="28"/>
          <w:szCs w:val="28"/>
          <w:lang w:val="nl-NL"/>
        </w:rPr>
        <w:t xml:space="preserve">Giải pháp 2: </w:t>
      </w:r>
      <w:r w:rsidRPr="00CE494B">
        <w:rPr>
          <w:rFonts w:eastAsia="Times New Roman"/>
          <w:sz w:val="28"/>
          <w:szCs w:val="28"/>
          <w:lang w:val="nl-NL"/>
        </w:rPr>
        <w:t>Giữ nguyên hiện trạng</w:t>
      </w:r>
      <w:r w:rsidR="00963E3E">
        <w:rPr>
          <w:rFonts w:eastAsia="Times New Roman"/>
          <w:sz w:val="28"/>
          <w:szCs w:val="28"/>
          <w:lang w:val="nl-NL"/>
        </w:rPr>
        <w:t xml:space="preserve"> </w:t>
      </w:r>
      <w:r w:rsidRPr="00CE494B">
        <w:rPr>
          <w:rFonts w:eastAsia="Times New Roman"/>
          <w:sz w:val="28"/>
          <w:szCs w:val="28"/>
          <w:lang w:val="nl-NL"/>
        </w:rPr>
        <w:t>(Nhà nước không can thiệp bằng việc ban hành, sửa đổi, bổ sung các văn bản quy phạm pháp luật)</w:t>
      </w:r>
      <w:r>
        <w:rPr>
          <w:rFonts w:eastAsia="Times New Roman"/>
          <w:sz w:val="28"/>
          <w:szCs w:val="28"/>
          <w:lang w:val="nl-NL"/>
        </w:rPr>
        <w:t>.</w:t>
      </w:r>
    </w:p>
    <w:p w:rsidR="00072292" w:rsidRPr="00793EBA" w:rsidRDefault="004740C2" w:rsidP="00072292">
      <w:pPr>
        <w:spacing w:before="120" w:after="0" w:line="240" w:lineRule="auto"/>
        <w:ind w:firstLine="697"/>
        <w:jc w:val="left"/>
        <w:rPr>
          <w:rFonts w:eastAsia="Times New Roman"/>
          <w:sz w:val="28"/>
          <w:szCs w:val="28"/>
          <w:lang w:val="vi-VN"/>
        </w:rPr>
      </w:pPr>
      <w:r w:rsidRPr="00793EBA">
        <w:rPr>
          <w:rFonts w:eastAsia="Times New Roman"/>
          <w:sz w:val="28"/>
          <w:szCs w:val="28"/>
          <w:lang w:val="nl-NL"/>
        </w:rPr>
        <w:t>d)</w:t>
      </w:r>
      <w:r w:rsidR="00072292" w:rsidRPr="00793EBA">
        <w:rPr>
          <w:rFonts w:eastAsia="Times New Roman"/>
          <w:sz w:val="28"/>
          <w:szCs w:val="28"/>
          <w:lang w:val="vi-VN"/>
        </w:rPr>
        <w:t xml:space="preserve"> Đánh giá tác động của các giải pháp</w:t>
      </w:r>
    </w:p>
    <w:p w:rsidR="00072292" w:rsidRPr="00793EBA" w:rsidRDefault="00072292" w:rsidP="00072292">
      <w:pPr>
        <w:spacing w:before="60" w:after="0" w:line="360" w:lineRule="exact"/>
        <w:ind w:firstLine="567"/>
        <w:rPr>
          <w:rFonts w:eastAsia="Times New Roman"/>
          <w:b/>
          <w:i/>
          <w:sz w:val="28"/>
          <w:szCs w:val="28"/>
          <w:lang w:val="vi-VN"/>
        </w:rPr>
      </w:pPr>
      <w:r w:rsidRPr="00793EBA">
        <w:rPr>
          <w:rFonts w:eastAsia="Times New Roman"/>
          <w:b/>
          <w:i/>
          <w:sz w:val="28"/>
          <w:szCs w:val="28"/>
          <w:lang w:val="vi-VN"/>
        </w:rPr>
        <w:t>Giải pháp 1</w:t>
      </w:r>
    </w:p>
    <w:p w:rsidR="00963E3E" w:rsidRPr="00702F02" w:rsidRDefault="00072292" w:rsidP="00072292">
      <w:pPr>
        <w:spacing w:before="60" w:after="0" w:line="360" w:lineRule="exact"/>
        <w:ind w:firstLine="567"/>
        <w:rPr>
          <w:rFonts w:eastAsia="Times New Roman"/>
          <w:bCs/>
          <w:sz w:val="28"/>
          <w:szCs w:val="28"/>
          <w:lang w:val="vi-VN"/>
        </w:rPr>
      </w:pPr>
      <w:r w:rsidRPr="00702F02">
        <w:rPr>
          <w:rFonts w:eastAsia="Times New Roman"/>
          <w:bCs/>
          <w:sz w:val="28"/>
          <w:szCs w:val="28"/>
          <w:lang w:val="vi-VN"/>
        </w:rPr>
        <w:t>- Tác động về kinh tế</w:t>
      </w:r>
      <w:r w:rsidR="004740C2" w:rsidRPr="00702F02">
        <w:rPr>
          <w:rFonts w:eastAsia="Times New Roman"/>
          <w:bCs/>
          <w:sz w:val="28"/>
          <w:szCs w:val="28"/>
          <w:lang w:val="vi-VN"/>
        </w:rPr>
        <w:t xml:space="preserve"> - xã hội:</w:t>
      </w:r>
    </w:p>
    <w:p w:rsidR="00072292" w:rsidRPr="00702F02" w:rsidRDefault="00963E3E" w:rsidP="00072292">
      <w:pPr>
        <w:spacing w:before="60" w:after="0" w:line="360" w:lineRule="exact"/>
        <w:ind w:firstLine="567"/>
        <w:rPr>
          <w:rFonts w:eastAsia="Times New Roman"/>
          <w:bCs/>
          <w:sz w:val="28"/>
          <w:szCs w:val="28"/>
          <w:lang w:val="vi-VN"/>
        </w:rPr>
      </w:pPr>
      <w:r w:rsidRPr="00702F02">
        <w:rPr>
          <w:rFonts w:eastAsia="Times New Roman"/>
          <w:bCs/>
          <w:sz w:val="28"/>
          <w:szCs w:val="28"/>
          <w:lang w:val="vi-VN"/>
        </w:rPr>
        <w:t xml:space="preserve">+ Tích cực: </w:t>
      </w:r>
    </w:p>
    <w:p w:rsidR="00072292" w:rsidRDefault="00072292" w:rsidP="00072292">
      <w:pPr>
        <w:spacing w:before="120"/>
        <w:ind w:firstLine="720"/>
        <w:rPr>
          <w:rFonts w:eastAsia="Times New Roman"/>
          <w:sz w:val="28"/>
          <w:szCs w:val="28"/>
          <w:lang w:val="vi-VN"/>
        </w:rPr>
      </w:pPr>
      <w:r w:rsidRPr="00CE494B">
        <w:rPr>
          <w:rFonts w:eastAsia="Times New Roman"/>
          <w:sz w:val="28"/>
          <w:szCs w:val="28"/>
          <w:lang w:val="vi-VN"/>
        </w:rPr>
        <w:lastRenderedPageBreak/>
        <w:t>N</w:t>
      </w:r>
      <w:r w:rsidRPr="00CE494B">
        <w:rPr>
          <w:rFonts w:eastAsia="Times New Roman"/>
          <w:sz w:val="28"/>
          <w:szCs w:val="28"/>
          <w:lang w:val="nl-NL"/>
        </w:rPr>
        <w:t xml:space="preserve">âng cao hiệu quả </w:t>
      </w:r>
      <w:r w:rsidRPr="00CE494B">
        <w:rPr>
          <w:rFonts w:eastAsia="Times New Roman"/>
          <w:sz w:val="28"/>
          <w:szCs w:val="28"/>
          <w:lang w:val="vi-VN"/>
        </w:rPr>
        <w:t xml:space="preserve">công tác </w:t>
      </w:r>
      <w:r w:rsidRPr="00CE494B">
        <w:rPr>
          <w:rFonts w:eastAsia="Times New Roman"/>
          <w:sz w:val="28"/>
          <w:szCs w:val="28"/>
          <w:lang w:val="nl-NL"/>
        </w:rPr>
        <w:t>quản lý</w:t>
      </w:r>
      <w:r>
        <w:rPr>
          <w:rFonts w:eastAsia="Times New Roman"/>
          <w:sz w:val="28"/>
          <w:szCs w:val="28"/>
          <w:lang w:val="vi-VN"/>
        </w:rPr>
        <w:t xml:space="preserve"> nhà nước về kiểm soát chất lượng máy, thiết bị nông nghiệp</w:t>
      </w:r>
      <w:r w:rsidR="0057299F">
        <w:rPr>
          <w:rFonts w:eastAsia="Times New Roman"/>
          <w:sz w:val="28"/>
          <w:szCs w:val="28"/>
          <w:lang w:val="vi-VN"/>
        </w:rPr>
        <w:t>, chế biến nông sản</w:t>
      </w:r>
      <w:r>
        <w:rPr>
          <w:rFonts w:eastAsia="Times New Roman"/>
          <w:sz w:val="28"/>
          <w:szCs w:val="28"/>
          <w:lang w:val="vi-VN"/>
        </w:rPr>
        <w:t>; người sử dụng máy, thiết bị nông nghiệp.</w:t>
      </w:r>
    </w:p>
    <w:p w:rsidR="00072292" w:rsidRPr="00793EBA" w:rsidRDefault="00072292" w:rsidP="00072292">
      <w:pPr>
        <w:spacing w:before="120"/>
        <w:ind w:firstLine="720"/>
        <w:rPr>
          <w:rFonts w:eastAsia="Times New Roman"/>
          <w:sz w:val="28"/>
          <w:szCs w:val="28"/>
          <w:lang w:val="vi-VN"/>
        </w:rPr>
      </w:pPr>
      <w:r>
        <w:rPr>
          <w:rFonts w:eastAsia="Times New Roman"/>
          <w:sz w:val="28"/>
          <w:szCs w:val="28"/>
          <w:lang w:val="nl-NL"/>
        </w:rPr>
        <w:t xml:space="preserve">Đưa ra các quy định về </w:t>
      </w:r>
      <w:r w:rsidRPr="00215B04">
        <w:rPr>
          <w:rFonts w:eastAsia="Times New Roman"/>
          <w:sz w:val="28"/>
          <w:szCs w:val="28"/>
          <w:lang w:val="nl-NL"/>
        </w:rPr>
        <w:t xml:space="preserve">an toàn </w:t>
      </w:r>
      <w:r w:rsidR="0057299F">
        <w:rPr>
          <w:rFonts w:eastAsia="Times New Roman"/>
          <w:sz w:val="28"/>
          <w:szCs w:val="28"/>
          <w:lang w:val="vi-VN"/>
        </w:rPr>
        <w:t xml:space="preserve">kỹ thuật </w:t>
      </w:r>
      <w:r w:rsidRPr="00215B04">
        <w:rPr>
          <w:rFonts w:eastAsia="Times New Roman"/>
          <w:sz w:val="28"/>
          <w:szCs w:val="28"/>
          <w:lang w:val="nl-NL"/>
        </w:rPr>
        <w:t xml:space="preserve">và bảo vệ môi trường </w:t>
      </w:r>
      <w:r>
        <w:rPr>
          <w:rFonts w:eastAsia="Times New Roman"/>
          <w:sz w:val="28"/>
          <w:szCs w:val="28"/>
          <w:lang w:val="nl-NL"/>
        </w:rPr>
        <w:t xml:space="preserve">đối với các loại </w:t>
      </w:r>
      <w:r w:rsidRPr="00215B04">
        <w:rPr>
          <w:rFonts w:eastAsia="Times New Roman"/>
          <w:sz w:val="28"/>
          <w:szCs w:val="28"/>
          <w:lang w:val="vi-VN"/>
        </w:rPr>
        <w:t>máy, thiết bị nông nghiệp</w:t>
      </w:r>
      <w:r w:rsidRPr="00793EBA">
        <w:rPr>
          <w:rFonts w:eastAsia="Times New Roman"/>
          <w:sz w:val="28"/>
          <w:szCs w:val="28"/>
          <w:lang w:val="vi-VN"/>
        </w:rPr>
        <w:t xml:space="preserve"> và sơ chếnông sản.</w:t>
      </w:r>
    </w:p>
    <w:p w:rsidR="00072292" w:rsidRPr="00793EBA" w:rsidRDefault="00072292" w:rsidP="00072292">
      <w:pPr>
        <w:spacing w:before="120" w:after="0" w:line="240" w:lineRule="auto"/>
        <w:ind w:firstLine="720"/>
        <w:rPr>
          <w:rFonts w:eastAsia="Times New Roman"/>
          <w:sz w:val="28"/>
          <w:szCs w:val="28"/>
          <w:lang w:val="vi-VN"/>
        </w:rPr>
      </w:pPr>
      <w:r w:rsidRPr="00793EBA">
        <w:rPr>
          <w:rFonts w:eastAsia="Times New Roman"/>
          <w:sz w:val="28"/>
          <w:szCs w:val="28"/>
          <w:lang w:val="vi-VN"/>
        </w:rPr>
        <w:t>Quy định n</w:t>
      </w:r>
      <w:r w:rsidRPr="00215B04">
        <w:rPr>
          <w:rFonts w:eastAsia="Times New Roman"/>
          <w:sz w:val="28"/>
          <w:szCs w:val="28"/>
          <w:lang w:val="vi-VN"/>
        </w:rPr>
        <w:t>gười sử dụng máy, thiết bị</w:t>
      </w:r>
      <w:r w:rsidR="0057299F">
        <w:rPr>
          <w:rFonts w:eastAsia="Times New Roman"/>
          <w:sz w:val="28"/>
          <w:szCs w:val="28"/>
          <w:lang w:val="vi-VN"/>
        </w:rPr>
        <w:t xml:space="preserve"> </w:t>
      </w:r>
      <w:r w:rsidRPr="00215B04">
        <w:rPr>
          <w:rFonts w:eastAsia="Times New Roman"/>
          <w:sz w:val="28"/>
          <w:szCs w:val="28"/>
          <w:lang w:val="vi-VN"/>
        </w:rPr>
        <w:t>sản xuất nông nghiệp phải được đào tạo, huấn luyện</w:t>
      </w:r>
      <w:r w:rsidR="00963E3E" w:rsidRPr="00793EBA">
        <w:rPr>
          <w:rFonts w:eastAsia="Times New Roman"/>
          <w:sz w:val="28"/>
          <w:szCs w:val="28"/>
          <w:lang w:val="vi-VN"/>
        </w:rPr>
        <w:t>.</w:t>
      </w:r>
    </w:p>
    <w:p w:rsidR="00072292" w:rsidRPr="00793EBA" w:rsidRDefault="00072292" w:rsidP="00072292">
      <w:pPr>
        <w:spacing w:before="120" w:after="0" w:line="240" w:lineRule="auto"/>
        <w:ind w:firstLine="720"/>
        <w:rPr>
          <w:rFonts w:eastAsia="Times New Roman"/>
          <w:sz w:val="28"/>
          <w:szCs w:val="28"/>
          <w:lang w:val="vi-VN"/>
        </w:rPr>
      </w:pPr>
      <w:r w:rsidRPr="00793EBA">
        <w:rPr>
          <w:rFonts w:eastAsia="Times New Roman"/>
          <w:sz w:val="28"/>
          <w:szCs w:val="28"/>
          <w:lang w:val="vi-VN"/>
        </w:rPr>
        <w:t xml:space="preserve"> Các chủng loại máy</w:t>
      </w:r>
      <w:r w:rsidRPr="00215B04">
        <w:rPr>
          <w:rFonts w:eastAsia="Times New Roman"/>
          <w:sz w:val="28"/>
          <w:szCs w:val="28"/>
          <w:lang w:val="vi-VN"/>
        </w:rPr>
        <w:t xml:space="preserve">, thiết bị sản xuất nông nghiệp, chế biến nông sản trước khi sử dụng phải được giám định bảo đảm an toàn </w:t>
      </w:r>
      <w:r w:rsidR="0057299F">
        <w:rPr>
          <w:rFonts w:eastAsia="Times New Roman"/>
          <w:sz w:val="28"/>
          <w:szCs w:val="28"/>
          <w:lang w:val="vi-VN"/>
        </w:rPr>
        <w:t xml:space="preserve">kỹ thuật </w:t>
      </w:r>
      <w:r w:rsidRPr="00215B04">
        <w:rPr>
          <w:rFonts w:eastAsia="Times New Roman"/>
          <w:sz w:val="28"/>
          <w:szCs w:val="28"/>
          <w:lang w:val="vi-VN"/>
        </w:rPr>
        <w:t>và bảo vệ môi trường phù hợp với qui định của Việt Nam</w:t>
      </w:r>
      <w:r w:rsidR="00963E3E" w:rsidRPr="00793EBA">
        <w:rPr>
          <w:rFonts w:eastAsia="Times New Roman"/>
          <w:sz w:val="28"/>
          <w:szCs w:val="28"/>
          <w:lang w:val="vi-VN"/>
        </w:rPr>
        <w:t>.</w:t>
      </w:r>
    </w:p>
    <w:p w:rsidR="003F7D0F" w:rsidRPr="00793EBA" w:rsidRDefault="003F7D0F" w:rsidP="003F7D0F">
      <w:pPr>
        <w:spacing w:before="120"/>
        <w:ind w:firstLine="720"/>
        <w:rPr>
          <w:rFonts w:eastAsia="Times New Roman"/>
          <w:sz w:val="28"/>
          <w:szCs w:val="28"/>
          <w:lang w:val="vi-VN"/>
        </w:rPr>
      </w:pPr>
      <w:r w:rsidRPr="00793EBA">
        <w:rPr>
          <w:rFonts w:eastAsia="Times New Roman"/>
          <w:sz w:val="28"/>
          <w:szCs w:val="28"/>
          <w:lang w:val="vi-VN"/>
        </w:rPr>
        <w:t>Góp phần nâng cao nhận thức người sử dụng lao động và lao động trong  sử dụng máy, thiết bị nông nghiệ</w:t>
      </w:r>
      <w:r w:rsidR="00963E3E" w:rsidRPr="00793EBA">
        <w:rPr>
          <w:rFonts w:eastAsia="Times New Roman"/>
          <w:sz w:val="28"/>
          <w:szCs w:val="28"/>
          <w:lang w:val="vi-VN"/>
        </w:rPr>
        <w:t>p, giảm thiểu tai nạn lao động</w:t>
      </w:r>
      <w:r w:rsidR="00823267" w:rsidRPr="00793EBA">
        <w:rPr>
          <w:rFonts w:eastAsia="Times New Roman"/>
          <w:sz w:val="28"/>
          <w:szCs w:val="28"/>
          <w:lang w:val="vi-VN"/>
        </w:rPr>
        <w:t>; đảm bảo an toàn cho người lao động (Nam, Nữ) khi sản xuất nông nghiệp.</w:t>
      </w:r>
    </w:p>
    <w:p w:rsidR="00963E3E" w:rsidRDefault="00072292" w:rsidP="00072292">
      <w:pPr>
        <w:spacing w:before="60" w:after="0" w:line="360" w:lineRule="exact"/>
        <w:ind w:firstLine="690"/>
        <w:rPr>
          <w:rFonts w:eastAsia="Times New Roman"/>
          <w:sz w:val="28"/>
          <w:szCs w:val="24"/>
        </w:rPr>
      </w:pPr>
      <w:r>
        <w:rPr>
          <w:rFonts w:eastAsia="Times New Roman"/>
          <w:sz w:val="28"/>
          <w:szCs w:val="24"/>
          <w:lang w:val="vi-VN"/>
        </w:rPr>
        <w:t>+</w:t>
      </w:r>
      <w:r w:rsidR="00963E3E">
        <w:rPr>
          <w:rFonts w:eastAsia="Times New Roman"/>
          <w:sz w:val="28"/>
          <w:szCs w:val="24"/>
        </w:rPr>
        <w:t xml:space="preserve"> Tiêu cực: Tăng ngân sách của nhà nước và các tổ chức, cá nhân để đáp ứng các yêu cầu về đào tạo sử dụng an toàn các máy, thiết bị sản xuất nông nghiệp.</w:t>
      </w:r>
    </w:p>
    <w:p w:rsidR="004713AB" w:rsidRPr="00935EB0" w:rsidRDefault="00072292" w:rsidP="004713AB">
      <w:pPr>
        <w:tabs>
          <w:tab w:val="left" w:pos="0"/>
        </w:tabs>
        <w:spacing w:before="120" w:line="360" w:lineRule="atLeast"/>
        <w:ind w:firstLine="720"/>
        <w:rPr>
          <w:rFonts w:eastAsia="Times New Roman"/>
          <w:sz w:val="28"/>
          <w:szCs w:val="28"/>
        </w:rPr>
      </w:pPr>
      <w:r w:rsidRPr="00202E9A">
        <w:rPr>
          <w:rFonts w:eastAsia="Times New Roman"/>
          <w:sz w:val="28"/>
          <w:szCs w:val="28"/>
          <w:lang w:val="vi-VN"/>
        </w:rPr>
        <w:t xml:space="preserve">- </w:t>
      </w:r>
      <w:r w:rsidRPr="00202E9A">
        <w:rPr>
          <w:rFonts w:eastAsia="Times New Roman"/>
          <w:sz w:val="28"/>
          <w:szCs w:val="28"/>
        </w:rPr>
        <w:t>Tác động về giới:</w:t>
      </w:r>
      <w:r w:rsidR="00963E3E">
        <w:rPr>
          <w:rFonts w:eastAsia="Times New Roman"/>
          <w:sz w:val="28"/>
          <w:szCs w:val="28"/>
        </w:rPr>
        <w:t xml:space="preserve"> Quy định đảm bảo quyền bình đẳng của nam, nữ;</w:t>
      </w:r>
      <w:r w:rsidRPr="00202E9A">
        <w:rPr>
          <w:rFonts w:eastAsia="Times New Roman"/>
          <w:sz w:val="28"/>
          <w:szCs w:val="28"/>
        </w:rPr>
        <w:t xml:space="preserve"> </w:t>
      </w:r>
      <w:r w:rsidRPr="00202E9A">
        <w:rPr>
          <w:rFonts w:eastAsia="Times New Roman"/>
          <w:sz w:val="28"/>
          <w:szCs w:val="28"/>
          <w:lang w:val="vi-VN"/>
        </w:rPr>
        <w:t xml:space="preserve">không hạn chế quyền </w:t>
      </w:r>
      <w:r w:rsidR="004713AB">
        <w:rPr>
          <w:rFonts w:eastAsia="Times New Roman"/>
          <w:sz w:val="28"/>
          <w:szCs w:val="28"/>
        </w:rPr>
        <w:t>tham gia của phụ nữ, nam giới</w:t>
      </w:r>
      <w:r w:rsidR="00963E3E">
        <w:rPr>
          <w:rFonts w:eastAsia="Times New Roman"/>
          <w:sz w:val="28"/>
          <w:szCs w:val="28"/>
        </w:rPr>
        <w:t>.</w:t>
      </w:r>
    </w:p>
    <w:p w:rsidR="00072292" w:rsidRPr="00211A2A" w:rsidRDefault="00072292" w:rsidP="00072292">
      <w:pPr>
        <w:tabs>
          <w:tab w:val="left" w:pos="0"/>
        </w:tabs>
        <w:spacing w:before="120" w:line="360" w:lineRule="atLeast"/>
        <w:ind w:firstLine="720"/>
        <w:rPr>
          <w:rFonts w:eastAsia="Times New Roman"/>
          <w:sz w:val="28"/>
          <w:szCs w:val="28"/>
          <w:lang w:val="vi-VN"/>
        </w:rPr>
      </w:pPr>
      <w:r>
        <w:rPr>
          <w:rFonts w:eastAsia="Times New Roman"/>
          <w:sz w:val="28"/>
          <w:szCs w:val="28"/>
          <w:lang w:val="vi-VN"/>
        </w:rPr>
        <w:t xml:space="preserve">- </w:t>
      </w:r>
      <w:r w:rsidRPr="00793EBA">
        <w:rPr>
          <w:rFonts w:eastAsia="Times New Roman"/>
          <w:sz w:val="28"/>
          <w:szCs w:val="28"/>
          <w:lang w:val="vi-VN"/>
        </w:rPr>
        <w:t xml:space="preserve">Tác động của thủ tục hành chính: </w:t>
      </w:r>
      <w:r>
        <w:rPr>
          <w:rFonts w:eastAsia="Times New Roman"/>
          <w:sz w:val="28"/>
          <w:szCs w:val="28"/>
          <w:lang w:val="vi-VN"/>
        </w:rPr>
        <w:t xml:space="preserve">Không phát sinh </w:t>
      </w:r>
      <w:r w:rsidR="00823267" w:rsidRPr="00793EBA">
        <w:rPr>
          <w:rFonts w:eastAsia="Times New Roman"/>
          <w:sz w:val="28"/>
          <w:szCs w:val="28"/>
          <w:lang w:val="vi-VN"/>
        </w:rPr>
        <w:t>thêm</w:t>
      </w:r>
      <w:r w:rsidR="00823267">
        <w:rPr>
          <w:rFonts w:eastAsia="Times New Roman"/>
          <w:sz w:val="28"/>
          <w:szCs w:val="28"/>
          <w:lang w:val="vi-VN"/>
        </w:rPr>
        <w:t xml:space="preserve"> </w:t>
      </w:r>
      <w:r>
        <w:rPr>
          <w:rFonts w:eastAsia="Times New Roman"/>
          <w:sz w:val="28"/>
          <w:szCs w:val="28"/>
          <w:lang w:val="vi-VN"/>
        </w:rPr>
        <w:t>thủ tục hành chính.</w:t>
      </w:r>
    </w:p>
    <w:p w:rsidR="00963E3E" w:rsidRPr="00793EBA" w:rsidRDefault="00072292" w:rsidP="00072292">
      <w:pPr>
        <w:tabs>
          <w:tab w:val="left" w:pos="0"/>
        </w:tabs>
        <w:spacing w:before="120" w:line="360" w:lineRule="atLeast"/>
        <w:ind w:firstLine="720"/>
        <w:rPr>
          <w:rFonts w:eastAsia="Times New Roman"/>
          <w:sz w:val="28"/>
          <w:szCs w:val="28"/>
          <w:lang w:val="vi-VN"/>
        </w:rPr>
      </w:pPr>
      <w:r w:rsidRPr="00202E9A">
        <w:rPr>
          <w:rFonts w:eastAsia="Times New Roman"/>
          <w:sz w:val="28"/>
          <w:szCs w:val="28"/>
          <w:lang w:val="vi-VN"/>
        </w:rPr>
        <w:t xml:space="preserve">- </w:t>
      </w:r>
      <w:r w:rsidRPr="00793EBA">
        <w:rPr>
          <w:rFonts w:eastAsia="Times New Roman"/>
          <w:sz w:val="28"/>
          <w:szCs w:val="28"/>
          <w:lang w:val="vi-VN"/>
        </w:rPr>
        <w:t xml:space="preserve">Tác động đối với hệ thống pháp luật: </w:t>
      </w:r>
    </w:p>
    <w:p w:rsidR="00963E3E" w:rsidRPr="00793EBA" w:rsidRDefault="00963E3E" w:rsidP="00963E3E">
      <w:pPr>
        <w:spacing w:before="60" w:after="0" w:line="360" w:lineRule="exact"/>
        <w:ind w:firstLine="690"/>
        <w:rPr>
          <w:rFonts w:eastAsia="Times New Roman"/>
          <w:sz w:val="28"/>
          <w:szCs w:val="24"/>
          <w:lang w:val="vi-VN"/>
        </w:rPr>
      </w:pPr>
      <w:r>
        <w:rPr>
          <w:sz w:val="28"/>
          <w:szCs w:val="28"/>
          <w:lang w:val="sv-SE"/>
        </w:rPr>
        <w:t>+</w:t>
      </w:r>
      <w:r w:rsidRPr="00620F2C">
        <w:rPr>
          <w:sz w:val="28"/>
          <w:szCs w:val="28"/>
          <w:lang w:val="sv-SE"/>
        </w:rPr>
        <w:t xml:space="preserve"> Tích cực:</w:t>
      </w:r>
      <w:r>
        <w:rPr>
          <w:sz w:val="28"/>
          <w:szCs w:val="28"/>
          <w:lang w:val="sv-SE"/>
        </w:rPr>
        <w:t xml:space="preserve"> </w:t>
      </w:r>
      <w:r w:rsidRPr="00620F2C">
        <w:rPr>
          <w:sz w:val="28"/>
          <w:szCs w:val="28"/>
          <w:lang w:val="sv-SE"/>
        </w:rPr>
        <w:t xml:space="preserve">Quy định thống nhất, </w:t>
      </w:r>
      <w:r>
        <w:rPr>
          <w:sz w:val="28"/>
          <w:szCs w:val="28"/>
          <w:lang w:val="sv-SE"/>
        </w:rPr>
        <w:t xml:space="preserve">cụ thể yêu cầu về đào tạo người sử dụng, về giám định </w:t>
      </w:r>
      <w:r w:rsidRPr="00793EBA">
        <w:rPr>
          <w:rFonts w:eastAsia="Times New Roman"/>
          <w:sz w:val="28"/>
          <w:szCs w:val="24"/>
          <w:lang w:val="vi-VN"/>
        </w:rPr>
        <w:t>các máy, thiết bị sản xuất nông nghiệp đảm bảo an toàn khi sử dụng, góp phần quan trọng thực hiện mục tiêu cơ giới hóa đồng bộ trong nông nghiệp.</w:t>
      </w:r>
    </w:p>
    <w:p w:rsidR="00963E3E" w:rsidRPr="00620F2C" w:rsidRDefault="00963E3E" w:rsidP="00963E3E">
      <w:pPr>
        <w:tabs>
          <w:tab w:val="left" w:pos="990"/>
        </w:tabs>
        <w:spacing w:before="120"/>
        <w:ind w:firstLine="720"/>
        <w:rPr>
          <w:sz w:val="28"/>
          <w:szCs w:val="28"/>
          <w:lang w:val="sv-SE"/>
        </w:rPr>
      </w:pPr>
      <w:r>
        <w:rPr>
          <w:sz w:val="28"/>
          <w:szCs w:val="28"/>
          <w:lang w:val="sv-SE"/>
        </w:rPr>
        <w:t>-</w:t>
      </w:r>
      <w:r w:rsidRPr="00620F2C">
        <w:rPr>
          <w:sz w:val="28"/>
          <w:szCs w:val="28"/>
          <w:lang w:val="sv-SE"/>
        </w:rPr>
        <w:t xml:space="preserve"> Tiêu cực: Có thể có những thay đổi của chính sách mới cho phù hợp với điều kiện thực tiễn hiện nay.</w:t>
      </w:r>
    </w:p>
    <w:p w:rsidR="00072292" w:rsidRPr="00793EBA" w:rsidRDefault="00072292" w:rsidP="00072292">
      <w:pPr>
        <w:spacing w:before="60" w:after="0" w:line="360" w:lineRule="exact"/>
        <w:ind w:firstLine="567"/>
        <w:rPr>
          <w:rFonts w:eastAsia="Times New Roman"/>
          <w:b/>
          <w:i/>
          <w:sz w:val="28"/>
          <w:szCs w:val="28"/>
          <w:lang w:val="vi-VN"/>
        </w:rPr>
      </w:pPr>
      <w:r w:rsidRPr="00793EBA">
        <w:rPr>
          <w:rFonts w:eastAsia="Times New Roman"/>
          <w:b/>
          <w:i/>
          <w:sz w:val="28"/>
          <w:szCs w:val="28"/>
          <w:lang w:val="vi-VN"/>
        </w:rPr>
        <w:t>Giải pháp 2</w:t>
      </w:r>
    </w:p>
    <w:p w:rsidR="00963E3E" w:rsidRPr="00793EBA" w:rsidRDefault="00072292" w:rsidP="00072292">
      <w:pPr>
        <w:spacing w:before="60" w:after="0" w:line="360" w:lineRule="exact"/>
        <w:ind w:firstLine="567"/>
        <w:rPr>
          <w:rFonts w:eastAsia="Times New Roman"/>
          <w:bCs/>
          <w:sz w:val="28"/>
          <w:szCs w:val="28"/>
          <w:lang w:val="vi-VN"/>
        </w:rPr>
      </w:pPr>
      <w:r>
        <w:rPr>
          <w:rFonts w:eastAsia="Times New Roman"/>
          <w:bCs/>
          <w:sz w:val="28"/>
          <w:szCs w:val="28"/>
          <w:lang w:val="vi-VN"/>
        </w:rPr>
        <w:t xml:space="preserve">- </w:t>
      </w:r>
      <w:r w:rsidRPr="00793EBA">
        <w:rPr>
          <w:rFonts w:eastAsia="Times New Roman"/>
          <w:bCs/>
          <w:sz w:val="28"/>
          <w:szCs w:val="28"/>
          <w:lang w:val="vi-VN"/>
        </w:rPr>
        <w:t>Tác động về kinh tế</w:t>
      </w:r>
      <w:r w:rsidR="00963E3E" w:rsidRPr="00793EBA">
        <w:rPr>
          <w:rFonts w:eastAsia="Times New Roman"/>
          <w:bCs/>
          <w:sz w:val="28"/>
          <w:szCs w:val="28"/>
          <w:lang w:val="vi-VN"/>
        </w:rPr>
        <w:t xml:space="preserve"> - xã hội</w:t>
      </w:r>
      <w:r w:rsidRPr="00793EBA">
        <w:rPr>
          <w:rFonts w:eastAsia="Times New Roman"/>
          <w:bCs/>
          <w:sz w:val="28"/>
          <w:szCs w:val="28"/>
          <w:lang w:val="vi-VN"/>
        </w:rPr>
        <w:t>:</w:t>
      </w:r>
    </w:p>
    <w:p w:rsidR="00963E3E" w:rsidRDefault="00963E3E" w:rsidP="00963E3E">
      <w:pPr>
        <w:spacing w:before="60" w:after="0" w:line="360" w:lineRule="exact"/>
        <w:ind w:firstLine="567"/>
        <w:rPr>
          <w:sz w:val="28"/>
          <w:szCs w:val="28"/>
          <w:lang w:val="nl-NL"/>
        </w:rPr>
      </w:pPr>
      <w:r w:rsidRPr="00793EBA">
        <w:rPr>
          <w:rFonts w:eastAsia="Times New Roman"/>
          <w:bCs/>
          <w:sz w:val="28"/>
          <w:szCs w:val="28"/>
          <w:lang w:val="vi-VN"/>
        </w:rPr>
        <w:t xml:space="preserve">+ Tích cực: </w:t>
      </w:r>
      <w:r w:rsidRPr="00620F2C">
        <w:rPr>
          <w:sz w:val="28"/>
          <w:szCs w:val="28"/>
          <w:lang w:val="nl-NL"/>
        </w:rPr>
        <w:t>Không tốn kém thời gian, nhân lực để xây dựng và phổ biến những quy định mới</w:t>
      </w:r>
      <w:r>
        <w:rPr>
          <w:sz w:val="28"/>
          <w:szCs w:val="28"/>
          <w:lang w:val="nl-NL"/>
        </w:rPr>
        <w:t xml:space="preserve"> cũng như thời gian tìm hiểu, áp dụng các quy định. </w:t>
      </w:r>
    </w:p>
    <w:p w:rsidR="00AC5077" w:rsidRDefault="00963E3E" w:rsidP="00AC5077">
      <w:pPr>
        <w:spacing w:before="60" w:after="0" w:line="360" w:lineRule="exact"/>
        <w:ind w:firstLine="567"/>
        <w:rPr>
          <w:rFonts w:eastAsia="Times New Roman"/>
          <w:sz w:val="28"/>
          <w:szCs w:val="28"/>
          <w:lang w:val="vi-VN"/>
        </w:rPr>
      </w:pPr>
      <w:r w:rsidRPr="00793EBA">
        <w:rPr>
          <w:rFonts w:eastAsia="Times New Roman"/>
          <w:sz w:val="28"/>
          <w:szCs w:val="24"/>
          <w:lang w:val="vi-VN"/>
        </w:rPr>
        <w:t>+ T</w:t>
      </w:r>
      <w:r w:rsidR="00072292" w:rsidRPr="00CE494B">
        <w:rPr>
          <w:rFonts w:eastAsia="Times New Roman"/>
          <w:sz w:val="28"/>
          <w:szCs w:val="24"/>
          <w:lang w:val="vi-VN"/>
        </w:rPr>
        <w:t>iêu cực:</w:t>
      </w:r>
      <w:r w:rsidRPr="00793EBA">
        <w:rPr>
          <w:rFonts w:eastAsia="Times New Roman"/>
          <w:sz w:val="28"/>
          <w:szCs w:val="24"/>
          <w:lang w:val="vi-VN"/>
        </w:rPr>
        <w:t xml:space="preserve"> </w:t>
      </w:r>
      <w:r w:rsidR="00072292" w:rsidRPr="00CE494B">
        <w:rPr>
          <w:rFonts w:eastAsia="Times New Roman"/>
          <w:iCs/>
          <w:sz w:val="28"/>
          <w:szCs w:val="28"/>
          <w:lang w:val="nl-NL"/>
        </w:rPr>
        <w:t xml:space="preserve">Do chưa có quy định cụ thể về </w:t>
      </w:r>
      <w:r w:rsidR="00072292">
        <w:rPr>
          <w:rFonts w:eastAsia="Times New Roman"/>
          <w:iCs/>
          <w:sz w:val="28"/>
          <w:szCs w:val="28"/>
          <w:lang w:val="vi-VN"/>
        </w:rPr>
        <w:t>các điều kiện</w:t>
      </w:r>
      <w:r w:rsidRPr="00793EBA">
        <w:rPr>
          <w:rFonts w:eastAsia="Times New Roman"/>
          <w:iCs/>
          <w:sz w:val="28"/>
          <w:szCs w:val="28"/>
          <w:lang w:val="vi-VN"/>
        </w:rPr>
        <w:t xml:space="preserve"> </w:t>
      </w:r>
      <w:r w:rsidR="00072292" w:rsidRPr="00951321">
        <w:rPr>
          <w:rFonts w:eastAsia="Calibri"/>
          <w:sz w:val="28"/>
          <w:szCs w:val="28"/>
          <w:lang w:val="vi-VN"/>
        </w:rPr>
        <w:t xml:space="preserve">về </w:t>
      </w:r>
      <w:r w:rsidR="00072292" w:rsidRPr="00951321">
        <w:rPr>
          <w:rFonts w:eastAsia="Times New Roman"/>
          <w:sz w:val="28"/>
          <w:szCs w:val="28"/>
          <w:lang w:val="vi-VN"/>
        </w:rPr>
        <w:t>đào tạo, an toàn máy, thiết bị  nông nghiệp và chế biến nông sản</w:t>
      </w:r>
      <w:r w:rsidRPr="00793EBA">
        <w:rPr>
          <w:rFonts w:eastAsia="Times New Roman"/>
          <w:sz w:val="28"/>
          <w:szCs w:val="28"/>
          <w:lang w:val="vi-VN"/>
        </w:rPr>
        <w:t xml:space="preserve"> </w:t>
      </w:r>
      <w:r w:rsidR="00AC5077">
        <w:rPr>
          <w:rFonts w:eastAsia="Times New Roman"/>
          <w:sz w:val="28"/>
          <w:szCs w:val="28"/>
          <w:lang w:val="vi-VN"/>
        </w:rPr>
        <w:t xml:space="preserve">vì vậy, </w:t>
      </w:r>
      <w:r w:rsidR="00AC5077" w:rsidRPr="00072292">
        <w:rPr>
          <w:rFonts w:eastAsia="Times New Roman"/>
          <w:sz w:val="28"/>
          <w:szCs w:val="28"/>
          <w:lang w:val="vi-VN"/>
        </w:rPr>
        <w:t xml:space="preserve">nguy cơ tiềm ẩn tai nạn lao động </w:t>
      </w:r>
      <w:r w:rsidR="00AC5077" w:rsidRPr="00CE494B">
        <w:rPr>
          <w:rFonts w:eastAsia="Times New Roman"/>
          <w:sz w:val="28"/>
          <w:szCs w:val="28"/>
          <w:lang w:val="vi-VN"/>
        </w:rPr>
        <w:t>và bệnh nghề nghiệp ngày càng tăng</w:t>
      </w:r>
      <w:r w:rsidR="00AC5077">
        <w:rPr>
          <w:rFonts w:eastAsia="Times New Roman"/>
          <w:sz w:val="28"/>
          <w:szCs w:val="28"/>
          <w:lang w:val="vi-VN"/>
        </w:rPr>
        <w:t>.</w:t>
      </w:r>
    </w:p>
    <w:p w:rsidR="00823267" w:rsidRDefault="00072292" w:rsidP="00072292">
      <w:pPr>
        <w:tabs>
          <w:tab w:val="left" w:pos="0"/>
        </w:tabs>
        <w:spacing w:before="120" w:line="360" w:lineRule="atLeast"/>
        <w:ind w:firstLine="720"/>
        <w:rPr>
          <w:rFonts w:eastAsia="Times New Roman"/>
          <w:sz w:val="28"/>
          <w:szCs w:val="28"/>
        </w:rPr>
      </w:pPr>
      <w:r>
        <w:rPr>
          <w:rFonts w:eastAsia="Times New Roman"/>
          <w:sz w:val="28"/>
          <w:szCs w:val="28"/>
          <w:lang w:val="vi-VN"/>
        </w:rPr>
        <w:t xml:space="preserve">- </w:t>
      </w:r>
      <w:r>
        <w:rPr>
          <w:rFonts w:eastAsia="Times New Roman"/>
          <w:sz w:val="28"/>
          <w:szCs w:val="28"/>
        </w:rPr>
        <w:t xml:space="preserve">Tác động về giới: </w:t>
      </w:r>
      <w:r w:rsidR="00823267">
        <w:rPr>
          <w:rFonts w:eastAsia="Times New Roman"/>
          <w:sz w:val="28"/>
          <w:szCs w:val="28"/>
        </w:rPr>
        <w:t>K</w:t>
      </w:r>
      <w:r w:rsidR="00823267" w:rsidRPr="00202E9A">
        <w:rPr>
          <w:rFonts w:eastAsia="Times New Roman"/>
          <w:sz w:val="28"/>
          <w:szCs w:val="28"/>
          <w:lang w:val="vi-VN"/>
        </w:rPr>
        <w:t xml:space="preserve">hông hạn chế quyền </w:t>
      </w:r>
      <w:r w:rsidR="00823267">
        <w:rPr>
          <w:rFonts w:eastAsia="Times New Roman"/>
          <w:sz w:val="28"/>
          <w:szCs w:val="28"/>
        </w:rPr>
        <w:t>tham gia của phụ nữ, nam giới.</w:t>
      </w:r>
    </w:p>
    <w:p w:rsidR="00823267" w:rsidRPr="00211A2A" w:rsidRDefault="00072292" w:rsidP="00823267">
      <w:pPr>
        <w:tabs>
          <w:tab w:val="left" w:pos="0"/>
        </w:tabs>
        <w:spacing w:before="120" w:line="360" w:lineRule="atLeast"/>
        <w:ind w:firstLine="720"/>
        <w:rPr>
          <w:rFonts w:eastAsia="Times New Roman"/>
          <w:sz w:val="28"/>
          <w:szCs w:val="28"/>
          <w:lang w:val="vi-VN"/>
        </w:rPr>
      </w:pPr>
      <w:r>
        <w:rPr>
          <w:rFonts w:eastAsia="Times New Roman"/>
          <w:sz w:val="28"/>
          <w:szCs w:val="28"/>
          <w:lang w:val="vi-VN"/>
        </w:rPr>
        <w:lastRenderedPageBreak/>
        <w:t xml:space="preserve">- </w:t>
      </w:r>
      <w:r>
        <w:rPr>
          <w:rFonts w:eastAsia="Times New Roman"/>
          <w:sz w:val="28"/>
          <w:szCs w:val="28"/>
        </w:rPr>
        <w:t xml:space="preserve">Tác động của thủ tục hành chính: </w:t>
      </w:r>
      <w:r w:rsidR="00823267">
        <w:rPr>
          <w:rFonts w:eastAsia="Times New Roman"/>
          <w:sz w:val="28"/>
          <w:szCs w:val="28"/>
          <w:lang w:val="vi-VN"/>
        </w:rPr>
        <w:t xml:space="preserve">Không phát sinh </w:t>
      </w:r>
      <w:r w:rsidR="00823267">
        <w:rPr>
          <w:rFonts w:eastAsia="Times New Roman"/>
          <w:sz w:val="28"/>
          <w:szCs w:val="28"/>
        </w:rPr>
        <w:t>thêm</w:t>
      </w:r>
      <w:r w:rsidR="00823267">
        <w:rPr>
          <w:rFonts w:eastAsia="Times New Roman"/>
          <w:sz w:val="28"/>
          <w:szCs w:val="28"/>
          <w:lang w:val="vi-VN"/>
        </w:rPr>
        <w:t xml:space="preserve"> thủ tục hành chính.</w:t>
      </w:r>
    </w:p>
    <w:p w:rsidR="00823267" w:rsidRPr="00620F2C" w:rsidRDefault="00072292" w:rsidP="00793EBA">
      <w:pPr>
        <w:tabs>
          <w:tab w:val="left" w:pos="0"/>
        </w:tabs>
        <w:spacing w:before="120" w:line="360" w:lineRule="atLeast"/>
        <w:ind w:firstLine="720"/>
        <w:rPr>
          <w:sz w:val="28"/>
          <w:szCs w:val="28"/>
        </w:rPr>
      </w:pPr>
      <w:r>
        <w:rPr>
          <w:rFonts w:eastAsia="Times New Roman"/>
          <w:sz w:val="28"/>
          <w:szCs w:val="28"/>
          <w:lang w:val="vi-VN"/>
        </w:rPr>
        <w:t xml:space="preserve">- </w:t>
      </w:r>
      <w:r>
        <w:rPr>
          <w:rFonts w:eastAsia="Times New Roman"/>
          <w:sz w:val="28"/>
          <w:szCs w:val="28"/>
        </w:rPr>
        <w:t>Tác động đối với hệ thống pháp luật:</w:t>
      </w:r>
      <w:r w:rsidR="00823267">
        <w:rPr>
          <w:rFonts w:eastAsia="Times New Roman"/>
          <w:sz w:val="28"/>
          <w:szCs w:val="28"/>
        </w:rPr>
        <w:t xml:space="preserve"> </w:t>
      </w:r>
      <w:r w:rsidR="00823267" w:rsidRPr="00620F2C">
        <w:rPr>
          <w:sz w:val="28"/>
          <w:szCs w:val="28"/>
        </w:rPr>
        <w:t>Không thay đổi hệ thống pháp luật hiện hành.</w:t>
      </w:r>
    </w:p>
    <w:p w:rsidR="00072292" w:rsidRPr="00793EBA" w:rsidRDefault="004740C2" w:rsidP="00072292">
      <w:pPr>
        <w:spacing w:before="120" w:after="0" w:line="240" w:lineRule="auto"/>
        <w:ind w:firstLine="697"/>
        <w:jc w:val="left"/>
        <w:rPr>
          <w:rFonts w:eastAsia="Times New Roman"/>
          <w:sz w:val="28"/>
          <w:szCs w:val="28"/>
          <w:lang w:val="vi-VN"/>
        </w:rPr>
      </w:pPr>
      <w:r w:rsidRPr="00793EBA">
        <w:rPr>
          <w:rFonts w:eastAsia="Times New Roman"/>
          <w:sz w:val="28"/>
          <w:szCs w:val="28"/>
        </w:rPr>
        <w:t>đ)</w:t>
      </w:r>
      <w:r w:rsidR="00072292" w:rsidRPr="00793EBA">
        <w:rPr>
          <w:rFonts w:eastAsia="Times New Roman"/>
          <w:sz w:val="28"/>
          <w:szCs w:val="28"/>
          <w:lang w:val="vi-VN"/>
        </w:rPr>
        <w:t xml:space="preserve"> Kiến nghị giải pháp lựa chọn</w:t>
      </w:r>
    </w:p>
    <w:p w:rsidR="00072292" w:rsidRPr="003F1741" w:rsidRDefault="00505846" w:rsidP="00793EBA">
      <w:pPr>
        <w:spacing w:before="120" w:after="200" w:line="276" w:lineRule="auto"/>
        <w:ind w:firstLine="697"/>
        <w:rPr>
          <w:rFonts w:eastAsia="Times New Roman"/>
          <w:bCs/>
          <w:sz w:val="28"/>
          <w:szCs w:val="28"/>
          <w:lang w:val="vi-VN"/>
        </w:rPr>
      </w:pPr>
      <w:r>
        <w:rPr>
          <w:sz w:val="28"/>
          <w:szCs w:val="28"/>
          <w:lang w:val="nl-NL"/>
        </w:rPr>
        <w:t xml:space="preserve">Trên cơ sở đánh giá các giải pháp nêu trên, cơ quan soạn thảo đề xuất lựa chọn Giải pháp </w:t>
      </w:r>
      <w:r w:rsidR="00072292" w:rsidRPr="00793EBA">
        <w:rPr>
          <w:rFonts w:eastAsia="Times New Roman"/>
          <w:bCs/>
          <w:sz w:val="28"/>
          <w:szCs w:val="28"/>
          <w:lang w:val="vi-VN"/>
        </w:rPr>
        <w:t>1</w:t>
      </w:r>
      <w:r w:rsidR="00072292" w:rsidRPr="00CE494B">
        <w:rPr>
          <w:rFonts w:eastAsia="Times New Roman"/>
          <w:bCs/>
          <w:sz w:val="28"/>
          <w:szCs w:val="28"/>
          <w:lang w:val="vi-VN"/>
        </w:rPr>
        <w:t xml:space="preserve"> nhằm đảm bảo tính hiệu quả trong công tác quản lý của nhà nước</w:t>
      </w:r>
      <w:r w:rsidR="00823267" w:rsidRPr="00793EBA">
        <w:rPr>
          <w:rFonts w:eastAsia="Times New Roman"/>
          <w:bCs/>
          <w:sz w:val="28"/>
          <w:szCs w:val="28"/>
          <w:lang w:val="vi-VN"/>
        </w:rPr>
        <w:t>.</w:t>
      </w:r>
    </w:p>
    <w:p w:rsidR="00AC5077" w:rsidRPr="00AC5077" w:rsidRDefault="00AC5077" w:rsidP="00AC5077">
      <w:pPr>
        <w:spacing w:before="120"/>
        <w:ind w:firstLine="720"/>
        <w:rPr>
          <w:rFonts w:eastAsia="Times New Roman"/>
          <w:b/>
          <w:sz w:val="28"/>
          <w:szCs w:val="28"/>
          <w:lang w:val="vi-VN"/>
        </w:rPr>
      </w:pPr>
      <w:r>
        <w:rPr>
          <w:rFonts w:eastAsia="Times New Roman"/>
          <w:b/>
          <w:sz w:val="28"/>
          <w:szCs w:val="28"/>
          <w:lang w:val="vi-VN"/>
        </w:rPr>
        <w:t>3. Chính sách 3</w:t>
      </w:r>
      <w:r w:rsidR="002B0003" w:rsidRPr="00CE494B">
        <w:rPr>
          <w:rFonts w:eastAsia="Times New Roman"/>
          <w:b/>
          <w:sz w:val="28"/>
          <w:szCs w:val="28"/>
          <w:lang w:val="vi-VN"/>
        </w:rPr>
        <w:t xml:space="preserve">: </w:t>
      </w:r>
      <w:r w:rsidRPr="00793EBA">
        <w:rPr>
          <w:rFonts w:eastAsia="Times New Roman"/>
          <w:b/>
          <w:sz w:val="28"/>
          <w:szCs w:val="28"/>
          <w:lang w:val="vi-VN"/>
        </w:rPr>
        <w:t xml:space="preserve">Chính sách </w:t>
      </w:r>
      <w:r w:rsidRPr="00AC5077">
        <w:rPr>
          <w:rFonts w:eastAsia="Times New Roman"/>
          <w:b/>
          <w:sz w:val="28"/>
          <w:szCs w:val="28"/>
          <w:lang w:val="vi-VN"/>
        </w:rPr>
        <w:t xml:space="preserve">khuyến khích </w:t>
      </w:r>
      <w:r w:rsidRPr="00793EBA">
        <w:rPr>
          <w:rFonts w:eastAsia="Times New Roman"/>
          <w:b/>
          <w:sz w:val="28"/>
          <w:szCs w:val="28"/>
          <w:lang w:val="vi-VN"/>
        </w:rPr>
        <w:t>hỗ trợ</w:t>
      </w:r>
      <w:r w:rsidRPr="00AC5077">
        <w:rPr>
          <w:rFonts w:eastAsia="Times New Roman"/>
          <w:b/>
          <w:sz w:val="28"/>
          <w:szCs w:val="28"/>
          <w:lang w:val="vi-VN"/>
        </w:rPr>
        <w:t xml:space="preserve"> cơ giới hóa sản xuất </w:t>
      </w:r>
      <w:r w:rsidRPr="00793EBA">
        <w:rPr>
          <w:rFonts w:eastAsia="Times New Roman"/>
          <w:b/>
          <w:sz w:val="28"/>
          <w:szCs w:val="28"/>
          <w:lang w:val="vi-VN"/>
        </w:rPr>
        <w:t xml:space="preserve">nông nghiệp </w:t>
      </w:r>
    </w:p>
    <w:p w:rsidR="002B0003" w:rsidRPr="00793EBA" w:rsidRDefault="008063DC" w:rsidP="002B0003">
      <w:pPr>
        <w:spacing w:before="120" w:after="0" w:line="240" w:lineRule="auto"/>
        <w:ind w:firstLine="697"/>
        <w:jc w:val="left"/>
        <w:rPr>
          <w:rFonts w:eastAsia="Times New Roman"/>
          <w:sz w:val="28"/>
          <w:szCs w:val="28"/>
          <w:lang w:val="vi-VN"/>
        </w:rPr>
      </w:pPr>
      <w:r w:rsidRPr="00793EBA">
        <w:rPr>
          <w:rFonts w:eastAsia="Times New Roman"/>
          <w:sz w:val="28"/>
          <w:szCs w:val="28"/>
          <w:lang w:val="vi-VN"/>
        </w:rPr>
        <w:t>a)</w:t>
      </w:r>
      <w:r w:rsidR="002B0003" w:rsidRPr="00793EBA">
        <w:rPr>
          <w:rFonts w:eastAsia="Times New Roman"/>
          <w:sz w:val="28"/>
          <w:szCs w:val="28"/>
          <w:lang w:val="vi-VN"/>
        </w:rPr>
        <w:t xml:space="preserve"> Xác định vấn đề bất cập</w:t>
      </w:r>
    </w:p>
    <w:p w:rsidR="00CE494B" w:rsidRPr="003F1741" w:rsidRDefault="002B0003" w:rsidP="00CE494B">
      <w:pPr>
        <w:spacing w:before="120" w:after="0" w:line="240" w:lineRule="auto"/>
        <w:ind w:firstLine="720"/>
        <w:rPr>
          <w:rFonts w:eastAsia="Times New Roman"/>
          <w:sz w:val="28"/>
          <w:szCs w:val="28"/>
          <w:lang w:val="vi-VN"/>
        </w:rPr>
      </w:pPr>
      <w:r w:rsidRPr="00CE494B">
        <w:rPr>
          <w:rFonts w:eastAsia="Times New Roman"/>
          <w:sz w:val="28"/>
          <w:szCs w:val="28"/>
          <w:lang w:val="vi-VN"/>
        </w:rPr>
        <w:t xml:space="preserve">- </w:t>
      </w:r>
      <w:r w:rsidR="00FA6D35" w:rsidRPr="00CE494B">
        <w:rPr>
          <w:rFonts w:eastAsia="Times New Roman"/>
          <w:sz w:val="28"/>
          <w:szCs w:val="28"/>
          <w:lang w:val="vi-VN"/>
        </w:rPr>
        <w:t>Trong 10 năm trở lại đây,</w:t>
      </w:r>
      <w:r w:rsidRPr="00793EBA">
        <w:rPr>
          <w:rFonts w:eastAsia="Times New Roman"/>
          <w:sz w:val="28"/>
          <w:szCs w:val="28"/>
          <w:lang w:val="vi-VN"/>
        </w:rPr>
        <w:t xml:space="preserve"> cơ giới hoá sản xuất nông nghiệp </w:t>
      </w:r>
      <w:r w:rsidR="00FA6D35" w:rsidRPr="00793EBA">
        <w:rPr>
          <w:rFonts w:eastAsia="Times New Roman"/>
          <w:sz w:val="28"/>
          <w:szCs w:val="28"/>
          <w:lang w:val="vi-VN"/>
        </w:rPr>
        <w:t>tăng</w:t>
      </w:r>
      <w:r w:rsidR="00FA6D35" w:rsidRPr="00CE494B">
        <w:rPr>
          <w:rFonts w:eastAsia="Times New Roman"/>
          <w:sz w:val="28"/>
          <w:szCs w:val="28"/>
          <w:lang w:val="vi-VN"/>
        </w:rPr>
        <w:t xml:space="preserve"> trưởng khá</w:t>
      </w:r>
      <w:r w:rsidRPr="00793EBA">
        <w:rPr>
          <w:rFonts w:eastAsia="Times New Roman"/>
          <w:sz w:val="28"/>
          <w:szCs w:val="28"/>
          <w:lang w:val="vi-VN"/>
        </w:rPr>
        <w:t xml:space="preserve"> nhưng chưa toàn diện, mới tập trung chủ yếu một số khâu như: làm đất, chăm sóc lúa, mía; thu hoạch lúa; một số khâu mức độ cơ giới hóa còn thấp như: cấy lúa, trồng cây, thu hoạch, sơ chế bảo quản, </w:t>
      </w:r>
      <w:r w:rsidR="00CE494B" w:rsidRPr="00793EBA">
        <w:rPr>
          <w:rFonts w:eastAsia="Times New Roman"/>
          <w:sz w:val="28"/>
          <w:szCs w:val="28"/>
          <w:lang w:val="vi-VN"/>
        </w:rPr>
        <w:t>xử lý chất thải trong chăn nuôi</w:t>
      </w:r>
      <w:r w:rsidR="00823267" w:rsidRPr="00793EBA">
        <w:rPr>
          <w:rFonts w:eastAsia="Times New Roman"/>
          <w:sz w:val="28"/>
          <w:szCs w:val="28"/>
          <w:lang w:val="vi-VN"/>
        </w:rPr>
        <w:t>.</w:t>
      </w:r>
    </w:p>
    <w:p w:rsidR="00FA6D35" w:rsidRDefault="002B0003" w:rsidP="00CE494B">
      <w:pPr>
        <w:spacing w:before="120" w:after="0" w:line="240" w:lineRule="auto"/>
        <w:ind w:firstLine="720"/>
        <w:rPr>
          <w:rFonts w:eastAsia="Times New Roman"/>
          <w:sz w:val="28"/>
          <w:szCs w:val="28"/>
          <w:lang w:val="vi-VN"/>
        </w:rPr>
      </w:pPr>
      <w:r w:rsidRPr="00793EBA">
        <w:rPr>
          <w:rFonts w:eastAsia="Times New Roman"/>
          <w:sz w:val="28"/>
          <w:szCs w:val="28"/>
          <w:lang w:val="vi-VN"/>
        </w:rPr>
        <w:t xml:space="preserve">- Khả năng đầu tư </w:t>
      </w:r>
      <w:r w:rsidR="00FA6D35" w:rsidRPr="00793EBA">
        <w:rPr>
          <w:rFonts w:eastAsia="Times New Roman"/>
          <w:sz w:val="28"/>
          <w:szCs w:val="28"/>
          <w:lang w:val="vi-VN"/>
        </w:rPr>
        <w:t>máy</w:t>
      </w:r>
      <w:r w:rsidR="00FA6D35" w:rsidRPr="00CE494B">
        <w:rPr>
          <w:rFonts w:eastAsia="Times New Roman"/>
          <w:sz w:val="28"/>
          <w:szCs w:val="28"/>
          <w:lang w:val="vi-VN"/>
        </w:rPr>
        <w:t xml:space="preserve"> móc sản xuất </w:t>
      </w:r>
      <w:r w:rsidRPr="00793EBA">
        <w:rPr>
          <w:rFonts w:eastAsia="Times New Roman"/>
          <w:sz w:val="28"/>
          <w:szCs w:val="28"/>
          <w:lang w:val="vi-VN"/>
        </w:rPr>
        <w:t xml:space="preserve">của </w:t>
      </w:r>
      <w:r w:rsidR="00FA6D35" w:rsidRPr="00793EBA">
        <w:rPr>
          <w:rFonts w:eastAsia="Times New Roman"/>
          <w:sz w:val="28"/>
          <w:szCs w:val="28"/>
          <w:lang w:val="vi-VN"/>
        </w:rPr>
        <w:t>hộ</w:t>
      </w:r>
      <w:r w:rsidR="00FA6D35" w:rsidRPr="00CE494B">
        <w:rPr>
          <w:rFonts w:eastAsia="Times New Roman"/>
          <w:sz w:val="28"/>
          <w:szCs w:val="28"/>
          <w:lang w:val="vi-VN"/>
        </w:rPr>
        <w:t xml:space="preserve"> nông dân </w:t>
      </w:r>
      <w:r w:rsidRPr="00793EBA">
        <w:rPr>
          <w:rFonts w:eastAsia="Times New Roman"/>
          <w:sz w:val="28"/>
          <w:szCs w:val="28"/>
          <w:lang w:val="vi-VN"/>
        </w:rPr>
        <w:t xml:space="preserve">còn hạn </w:t>
      </w:r>
      <w:r w:rsidR="00FA6D35" w:rsidRPr="00793EBA">
        <w:rPr>
          <w:rFonts w:eastAsia="Times New Roman"/>
          <w:sz w:val="28"/>
          <w:szCs w:val="28"/>
          <w:lang w:val="vi-VN"/>
        </w:rPr>
        <w:t>chế</w:t>
      </w:r>
      <w:r w:rsidR="00FA6D35" w:rsidRPr="00CE494B">
        <w:rPr>
          <w:rFonts w:eastAsia="Times New Roman"/>
          <w:sz w:val="28"/>
          <w:szCs w:val="28"/>
          <w:lang w:val="vi-VN"/>
        </w:rPr>
        <w:t>, thiếu hợp tác nên hiệu quả đầu tư thấp.</w:t>
      </w:r>
      <w:r w:rsidR="00FA6D35" w:rsidRPr="00793EBA">
        <w:rPr>
          <w:rFonts w:eastAsia="Times New Roman"/>
          <w:sz w:val="28"/>
          <w:szCs w:val="28"/>
          <w:lang w:val="vi-VN"/>
        </w:rPr>
        <w:t xml:space="preserve">Đối với các hộ làm dịch vụ cơ khí nông nghiệp, họ chỉ có thể tự mua sắm được loại máy kéo cỡ vừa trở xuống và các máy công tác kèm theo. Còn máy kéo cỡ lớn (trên 80 Hp) và các liên hợp máy phức tạp để cấy lúa, thu hoạch cây lương thực và cây công nghiệp ngắn ngày </w:t>
      </w:r>
      <w:r w:rsidR="00926DCA" w:rsidRPr="00793EBA">
        <w:rPr>
          <w:rFonts w:eastAsia="Times New Roman"/>
          <w:sz w:val="28"/>
          <w:szCs w:val="28"/>
          <w:lang w:val="vi-VN"/>
        </w:rPr>
        <w:t>cũng</w:t>
      </w:r>
      <w:r w:rsidR="00926DCA" w:rsidRPr="00CE494B">
        <w:rPr>
          <w:rFonts w:eastAsia="Times New Roman"/>
          <w:sz w:val="28"/>
          <w:szCs w:val="28"/>
          <w:lang w:val="vi-VN"/>
        </w:rPr>
        <w:t xml:space="preserve"> gặp những khó khăn về vốn. </w:t>
      </w:r>
    </w:p>
    <w:p w:rsidR="0090713C" w:rsidRPr="00793EBA" w:rsidRDefault="0090713C" w:rsidP="00CE494B">
      <w:pPr>
        <w:spacing w:before="120" w:after="0" w:line="240" w:lineRule="auto"/>
        <w:ind w:firstLine="720"/>
        <w:rPr>
          <w:rFonts w:eastAsia="Times New Roman"/>
          <w:sz w:val="28"/>
          <w:szCs w:val="28"/>
          <w:lang w:val="vi-VN"/>
        </w:rPr>
      </w:pPr>
      <w:r w:rsidRPr="00793EBA">
        <w:rPr>
          <w:rFonts w:eastAsia="Times New Roman"/>
          <w:sz w:val="28"/>
          <w:szCs w:val="28"/>
          <w:lang w:val="vi-VN"/>
        </w:rPr>
        <w:t>- Một số địa phương đã ban hành chính sách hỗ trợ bằng nguồn ngân sách của địa phương nhưng còn hạn chế (loại máy, thời gian).</w:t>
      </w:r>
    </w:p>
    <w:p w:rsidR="00926DCA" w:rsidRPr="00793EBA" w:rsidRDefault="00926DCA" w:rsidP="00926DCA">
      <w:pPr>
        <w:spacing w:before="120" w:line="240" w:lineRule="auto"/>
        <w:ind w:firstLine="720"/>
        <w:rPr>
          <w:rFonts w:eastAsia="Times New Roman"/>
          <w:sz w:val="28"/>
          <w:szCs w:val="28"/>
          <w:lang w:val="vi-VN"/>
        </w:rPr>
      </w:pPr>
      <w:r w:rsidRPr="00CE494B">
        <w:rPr>
          <w:rFonts w:eastAsia="Times New Roman"/>
          <w:sz w:val="28"/>
          <w:szCs w:val="28"/>
          <w:lang w:val="vi-VN"/>
        </w:rPr>
        <w:t>- Hậu quả là n</w:t>
      </w:r>
      <w:r w:rsidRPr="00793EBA">
        <w:rPr>
          <w:rFonts w:eastAsia="Times New Roman"/>
          <w:sz w:val="28"/>
          <w:szCs w:val="28"/>
          <w:lang w:val="vi-VN"/>
        </w:rPr>
        <w:t>ăng suất lao động nông nghiệp thấp (NSLĐ NN bằng 38,1% NSLĐ chung của nền kinh tế).</w:t>
      </w:r>
    </w:p>
    <w:p w:rsidR="002B0003" w:rsidRPr="00793EBA" w:rsidRDefault="008063DC" w:rsidP="002B0003">
      <w:pPr>
        <w:spacing w:before="120" w:after="0" w:line="240" w:lineRule="auto"/>
        <w:ind w:firstLine="697"/>
        <w:jc w:val="left"/>
        <w:rPr>
          <w:rFonts w:eastAsia="Times New Roman"/>
          <w:sz w:val="28"/>
          <w:szCs w:val="28"/>
          <w:lang w:val="vi-VN"/>
        </w:rPr>
      </w:pPr>
      <w:r w:rsidRPr="00793EBA">
        <w:rPr>
          <w:rFonts w:eastAsia="Times New Roman"/>
          <w:sz w:val="28"/>
          <w:szCs w:val="28"/>
          <w:lang w:val="vi-VN"/>
        </w:rPr>
        <w:t>b)</w:t>
      </w:r>
      <w:r w:rsidR="002B0003" w:rsidRPr="00793EBA">
        <w:rPr>
          <w:rFonts w:eastAsia="Times New Roman"/>
          <w:sz w:val="28"/>
          <w:szCs w:val="28"/>
          <w:lang w:val="vi-VN"/>
        </w:rPr>
        <w:t xml:space="preserve"> Mục tiêu giải quyết vấn đề</w:t>
      </w:r>
    </w:p>
    <w:p w:rsidR="002B0003" w:rsidRPr="00793EBA" w:rsidRDefault="00823267" w:rsidP="002B0003">
      <w:pPr>
        <w:spacing w:before="120" w:after="0" w:line="240" w:lineRule="auto"/>
        <w:ind w:firstLine="720"/>
        <w:rPr>
          <w:rFonts w:eastAsia="Times New Roman"/>
          <w:sz w:val="28"/>
          <w:szCs w:val="28"/>
          <w:lang w:val="vi-VN"/>
        </w:rPr>
      </w:pPr>
      <w:r w:rsidRPr="00793EBA">
        <w:rPr>
          <w:rFonts w:eastAsia="Times New Roman"/>
          <w:sz w:val="28"/>
          <w:szCs w:val="28"/>
          <w:lang w:val="vi-VN"/>
        </w:rPr>
        <w:t xml:space="preserve">Xây dựng các chính sách cụ thể nhằm </w:t>
      </w:r>
      <w:r w:rsidR="0090713C" w:rsidRPr="00793EBA">
        <w:rPr>
          <w:rFonts w:eastAsia="Times New Roman"/>
          <w:sz w:val="28"/>
          <w:szCs w:val="28"/>
          <w:lang w:val="vi-VN"/>
        </w:rPr>
        <w:t>khuyến khích</w:t>
      </w:r>
      <w:r w:rsidRPr="00793EBA">
        <w:rPr>
          <w:rFonts w:eastAsia="Times New Roman"/>
          <w:sz w:val="28"/>
          <w:szCs w:val="28"/>
          <w:lang w:val="vi-VN"/>
        </w:rPr>
        <w:t>,</w:t>
      </w:r>
      <w:r w:rsidR="0090713C" w:rsidRPr="00793EBA">
        <w:rPr>
          <w:rFonts w:eastAsia="Times New Roman"/>
          <w:sz w:val="28"/>
          <w:szCs w:val="28"/>
          <w:lang w:val="vi-VN"/>
        </w:rPr>
        <w:t xml:space="preserve"> đ</w:t>
      </w:r>
      <w:r w:rsidR="002B0003" w:rsidRPr="00CE494B">
        <w:rPr>
          <w:rFonts w:eastAsia="Times New Roman"/>
          <w:sz w:val="28"/>
          <w:szCs w:val="28"/>
          <w:lang w:val="vi-VN"/>
        </w:rPr>
        <w:t>ẩy mạnh ứng dụng các loại máy, thiết bị trong nông nghiệp, n</w:t>
      </w:r>
      <w:r w:rsidR="002B0003" w:rsidRPr="00793EBA">
        <w:rPr>
          <w:rFonts w:eastAsia="Times New Roman"/>
          <w:sz w:val="28"/>
          <w:szCs w:val="28"/>
          <w:lang w:val="vi-VN"/>
        </w:rPr>
        <w:t xml:space="preserve">âng cao </w:t>
      </w:r>
      <w:r w:rsidR="0090713C" w:rsidRPr="00793EBA">
        <w:rPr>
          <w:rFonts w:eastAsia="Times New Roman"/>
          <w:sz w:val="28"/>
          <w:szCs w:val="28"/>
          <w:lang w:val="vi-VN"/>
        </w:rPr>
        <w:t xml:space="preserve">mức độ cơ giới hóa các khâu trong sản xuất </w:t>
      </w:r>
      <w:r w:rsidR="002B0003" w:rsidRPr="00CE494B">
        <w:rPr>
          <w:rFonts w:eastAsia="Times New Roman"/>
          <w:sz w:val="28"/>
          <w:szCs w:val="28"/>
          <w:lang w:val="vi-VN"/>
        </w:rPr>
        <w:t>nông nghiệp</w:t>
      </w:r>
      <w:r w:rsidR="0090713C" w:rsidRPr="00793EBA">
        <w:rPr>
          <w:rFonts w:eastAsia="Times New Roman"/>
          <w:sz w:val="28"/>
          <w:szCs w:val="28"/>
          <w:lang w:val="vi-VN"/>
        </w:rPr>
        <w:t xml:space="preserve">, </w:t>
      </w:r>
      <w:r w:rsidR="002B0003" w:rsidRPr="00793EBA">
        <w:rPr>
          <w:rFonts w:eastAsia="Times New Roman"/>
          <w:sz w:val="28"/>
          <w:szCs w:val="28"/>
          <w:lang w:val="vi-VN"/>
        </w:rPr>
        <w:t>tiến đến cơ giới hóa đồng bộ và tự động hóa; t</w:t>
      </w:r>
      <w:r w:rsidR="002B0003" w:rsidRPr="00CE494B">
        <w:rPr>
          <w:rFonts w:eastAsia="Times New Roman"/>
          <w:sz w:val="28"/>
          <w:szCs w:val="28"/>
          <w:lang w:val="vi-VN"/>
        </w:rPr>
        <w:t>rước hết ở các vùng sản xuất nông nghiệp hàng hóa tập trung</w:t>
      </w:r>
      <w:r w:rsidR="002B0003" w:rsidRPr="00793EBA">
        <w:rPr>
          <w:rFonts w:eastAsia="Times New Roman"/>
          <w:sz w:val="28"/>
          <w:szCs w:val="28"/>
          <w:lang w:val="vi-VN"/>
        </w:rPr>
        <w:t>.</w:t>
      </w:r>
    </w:p>
    <w:p w:rsidR="002B0003" w:rsidRPr="00793EBA" w:rsidRDefault="008063DC" w:rsidP="002B0003">
      <w:pPr>
        <w:spacing w:before="120" w:after="0" w:line="240" w:lineRule="auto"/>
        <w:ind w:firstLine="697"/>
        <w:jc w:val="left"/>
        <w:rPr>
          <w:rFonts w:eastAsia="Times New Roman"/>
          <w:sz w:val="28"/>
          <w:szCs w:val="28"/>
          <w:lang w:val="vi-VN"/>
        </w:rPr>
      </w:pPr>
      <w:r w:rsidRPr="00793EBA">
        <w:rPr>
          <w:rFonts w:eastAsia="Times New Roman"/>
          <w:sz w:val="28"/>
          <w:szCs w:val="28"/>
          <w:lang w:val="vi-VN"/>
        </w:rPr>
        <w:t>c)</w:t>
      </w:r>
      <w:r w:rsidR="002B0003" w:rsidRPr="00793EBA">
        <w:rPr>
          <w:rFonts w:eastAsia="Times New Roman"/>
          <w:sz w:val="28"/>
          <w:szCs w:val="28"/>
          <w:lang w:val="vi-VN"/>
        </w:rPr>
        <w:t xml:space="preserve"> Các giải pháp đề xuất để giải quyết</w:t>
      </w:r>
    </w:p>
    <w:p w:rsidR="00027AA6" w:rsidRPr="00793EBA" w:rsidRDefault="002B0003" w:rsidP="00793EBA">
      <w:pPr>
        <w:spacing w:before="60" w:after="0" w:line="360" w:lineRule="exact"/>
        <w:ind w:firstLine="697"/>
        <w:rPr>
          <w:rFonts w:eastAsia="Times New Roman"/>
          <w:b/>
          <w:i/>
          <w:sz w:val="28"/>
          <w:szCs w:val="28"/>
          <w:lang w:val="vi-VN"/>
        </w:rPr>
      </w:pPr>
      <w:r w:rsidRPr="00793EBA">
        <w:rPr>
          <w:rFonts w:eastAsia="Times New Roman"/>
          <w:b/>
          <w:i/>
          <w:sz w:val="28"/>
          <w:szCs w:val="28"/>
          <w:lang w:val="vi-VN"/>
        </w:rPr>
        <w:t>Giải pháp 1</w:t>
      </w:r>
      <w:r w:rsidR="00823267" w:rsidRPr="00793EBA">
        <w:rPr>
          <w:rFonts w:eastAsia="Times New Roman"/>
          <w:b/>
          <w:i/>
          <w:sz w:val="28"/>
          <w:szCs w:val="28"/>
          <w:lang w:val="vi-VN"/>
        </w:rPr>
        <w:t xml:space="preserve">: </w:t>
      </w:r>
    </w:p>
    <w:p w:rsidR="00313743" w:rsidRPr="00CE494B" w:rsidRDefault="00027AA6" w:rsidP="00793EBA">
      <w:pPr>
        <w:spacing w:before="60" w:after="0" w:line="360" w:lineRule="exact"/>
        <w:ind w:firstLine="697"/>
        <w:rPr>
          <w:rFonts w:eastAsia="Times New Roman"/>
          <w:sz w:val="28"/>
          <w:szCs w:val="28"/>
          <w:lang w:val="vi-VN"/>
        </w:rPr>
      </w:pPr>
      <w:r w:rsidRPr="00793EBA">
        <w:rPr>
          <w:rFonts w:eastAsia="Times New Roman"/>
          <w:b/>
          <w:i/>
          <w:sz w:val="28"/>
          <w:szCs w:val="28"/>
          <w:lang w:val="vi-VN"/>
        </w:rPr>
        <w:t xml:space="preserve">- </w:t>
      </w:r>
      <w:r w:rsidR="00823267" w:rsidRPr="00793EBA">
        <w:rPr>
          <w:rFonts w:eastAsia="Times New Roman"/>
          <w:sz w:val="28"/>
          <w:szCs w:val="28"/>
          <w:lang w:val="vi-VN"/>
        </w:rPr>
        <w:t>Quy định cụ thể việc</w:t>
      </w:r>
      <w:r w:rsidR="00823267" w:rsidRPr="00793EBA">
        <w:rPr>
          <w:rFonts w:eastAsia="Times New Roman"/>
          <w:b/>
          <w:i/>
          <w:sz w:val="28"/>
          <w:szCs w:val="28"/>
          <w:lang w:val="vi-VN"/>
        </w:rPr>
        <w:t xml:space="preserve"> </w:t>
      </w:r>
      <w:r w:rsidR="00823267" w:rsidRPr="00793EBA">
        <w:rPr>
          <w:rFonts w:eastAsia="Times New Roman"/>
          <w:sz w:val="28"/>
          <w:szCs w:val="28"/>
          <w:lang w:val="vi-VN"/>
        </w:rPr>
        <w:t>h</w:t>
      </w:r>
      <w:r w:rsidR="00313743" w:rsidRPr="00CE494B">
        <w:rPr>
          <w:rFonts w:eastAsia="Times New Roman"/>
          <w:sz w:val="28"/>
          <w:szCs w:val="28"/>
          <w:lang w:val="vi-VN"/>
        </w:rPr>
        <w:t xml:space="preserve">ỗ trợ </w:t>
      </w:r>
      <w:r w:rsidR="0090713C" w:rsidRPr="00793EBA">
        <w:rPr>
          <w:rFonts w:eastAsia="Times New Roman"/>
          <w:sz w:val="28"/>
          <w:szCs w:val="28"/>
          <w:lang w:val="vi-VN"/>
        </w:rPr>
        <w:t xml:space="preserve">các </w:t>
      </w:r>
      <w:r w:rsidR="00313743" w:rsidRPr="00CE494B">
        <w:rPr>
          <w:rFonts w:eastAsia="Times New Roman"/>
          <w:sz w:val="28"/>
          <w:szCs w:val="28"/>
          <w:lang w:val="vi-VN"/>
        </w:rPr>
        <w:t>t</w:t>
      </w:r>
      <w:r w:rsidR="00313743" w:rsidRPr="00793EBA">
        <w:rPr>
          <w:rFonts w:eastAsia="Times New Roman"/>
          <w:sz w:val="28"/>
          <w:szCs w:val="28"/>
          <w:lang w:val="vi-VN"/>
        </w:rPr>
        <w:t xml:space="preserve">ổ chức, cá nhân </w:t>
      </w:r>
      <w:r w:rsidR="00313743" w:rsidRPr="00CE494B">
        <w:rPr>
          <w:rFonts w:eastAsia="Times New Roman"/>
          <w:sz w:val="28"/>
          <w:szCs w:val="28"/>
          <w:lang w:val="vi-VN"/>
        </w:rPr>
        <w:t xml:space="preserve">đầu tư </w:t>
      </w:r>
      <w:r w:rsidR="00313743" w:rsidRPr="00793EBA">
        <w:rPr>
          <w:rFonts w:eastAsia="Times New Roman"/>
          <w:sz w:val="28"/>
          <w:szCs w:val="28"/>
          <w:lang w:val="vi-VN"/>
        </w:rPr>
        <w:t>máy móc, thiết bị</w:t>
      </w:r>
      <w:r w:rsidR="00313743" w:rsidRPr="00CE494B">
        <w:rPr>
          <w:rFonts w:eastAsia="Times New Roman"/>
          <w:sz w:val="28"/>
          <w:szCs w:val="28"/>
          <w:lang w:val="vi-VN"/>
        </w:rPr>
        <w:t xml:space="preserve"> sản xuất nông nghiệp theo </w:t>
      </w:r>
      <w:r w:rsidR="0090713C" w:rsidRPr="00793EBA">
        <w:rPr>
          <w:rFonts w:eastAsia="Times New Roman"/>
          <w:sz w:val="28"/>
          <w:szCs w:val="28"/>
          <w:lang w:val="vi-VN"/>
        </w:rPr>
        <w:t>hình thức hỗ trợ trước đầu tư:</w:t>
      </w:r>
      <w:r w:rsidR="00823267" w:rsidRPr="00793EBA">
        <w:rPr>
          <w:rFonts w:eastAsia="Times New Roman"/>
          <w:sz w:val="28"/>
          <w:szCs w:val="28"/>
          <w:lang w:val="vi-VN"/>
        </w:rPr>
        <w:t xml:space="preserve"> </w:t>
      </w:r>
      <w:r w:rsidR="00313743" w:rsidRPr="00793EBA">
        <w:rPr>
          <w:rFonts w:eastAsia="Times New Roman"/>
          <w:sz w:val="28"/>
          <w:szCs w:val="28"/>
          <w:lang w:val="vi-VN"/>
        </w:rPr>
        <w:t>Được vay vốn</w:t>
      </w:r>
      <w:r w:rsidRPr="00793EBA">
        <w:rPr>
          <w:rFonts w:eastAsia="Times New Roman"/>
          <w:sz w:val="28"/>
          <w:szCs w:val="28"/>
          <w:lang w:val="vi-VN"/>
        </w:rPr>
        <w:t xml:space="preserve"> </w:t>
      </w:r>
      <w:r w:rsidR="00313743" w:rsidRPr="00793EBA">
        <w:rPr>
          <w:rFonts w:eastAsia="Times New Roman"/>
          <w:sz w:val="28"/>
          <w:szCs w:val="28"/>
          <w:lang w:val="vi-VN"/>
        </w:rPr>
        <w:t>tối đa 100%</w:t>
      </w:r>
      <w:r w:rsidR="00313743" w:rsidRPr="00CE494B">
        <w:rPr>
          <w:rFonts w:eastAsia="Times New Roman"/>
          <w:sz w:val="28"/>
          <w:szCs w:val="28"/>
          <w:lang w:val="vi-VN"/>
        </w:rPr>
        <w:t xml:space="preserve"> và hỗ trợ 100% lãi suất vốn vay trong 3 năm</w:t>
      </w:r>
      <w:r w:rsidR="003F1741" w:rsidRPr="00793EBA">
        <w:rPr>
          <w:rFonts w:eastAsia="Times New Roman"/>
          <w:sz w:val="28"/>
          <w:szCs w:val="28"/>
          <w:lang w:val="vi-VN"/>
        </w:rPr>
        <w:t xml:space="preserve"> </w:t>
      </w:r>
      <w:r w:rsidR="005E17E2" w:rsidRPr="00CE494B">
        <w:rPr>
          <w:rFonts w:eastAsia="Times New Roman"/>
          <w:sz w:val="28"/>
          <w:szCs w:val="28"/>
          <w:lang w:val="vi-VN"/>
        </w:rPr>
        <w:t>đầu như Quyết định 68/2013/QĐ-TTg</w:t>
      </w:r>
      <w:r w:rsidR="00313743" w:rsidRPr="00CE494B">
        <w:rPr>
          <w:rFonts w:eastAsia="Times New Roman"/>
          <w:sz w:val="28"/>
          <w:szCs w:val="28"/>
          <w:lang w:val="vi-VN"/>
        </w:rPr>
        <w:t>;</w:t>
      </w:r>
    </w:p>
    <w:p w:rsidR="005C7921" w:rsidRPr="00CE494B" w:rsidRDefault="005C7921" w:rsidP="00313743">
      <w:pPr>
        <w:spacing w:before="120" w:after="0" w:line="240" w:lineRule="auto"/>
        <w:ind w:firstLine="709"/>
        <w:rPr>
          <w:rFonts w:eastAsia="Times New Roman"/>
          <w:sz w:val="28"/>
          <w:szCs w:val="28"/>
          <w:lang w:val="vi-VN"/>
        </w:rPr>
      </w:pPr>
      <w:r w:rsidRPr="00CE494B">
        <w:rPr>
          <w:rFonts w:eastAsia="Times New Roman"/>
          <w:sz w:val="28"/>
          <w:szCs w:val="28"/>
          <w:lang w:val="vi-VN"/>
        </w:rPr>
        <w:lastRenderedPageBreak/>
        <w:t>- Quy định cụ thể về các điều kiện hỗ trợ và nguồn lực hỗ trợ, đảm bảo tính khả thi trong thực hiện.</w:t>
      </w:r>
    </w:p>
    <w:p w:rsidR="002B0003" w:rsidRPr="00CE494B" w:rsidRDefault="002B0003" w:rsidP="002B0003">
      <w:pPr>
        <w:spacing w:before="60" w:after="0" w:line="360" w:lineRule="exact"/>
        <w:ind w:firstLine="567"/>
        <w:rPr>
          <w:rFonts w:eastAsia="Times New Roman"/>
          <w:sz w:val="28"/>
          <w:szCs w:val="24"/>
          <w:lang w:val="vi-VN"/>
        </w:rPr>
      </w:pPr>
      <w:r w:rsidRPr="00793EBA">
        <w:rPr>
          <w:rFonts w:eastAsia="Times New Roman"/>
          <w:b/>
          <w:i/>
          <w:sz w:val="28"/>
          <w:szCs w:val="28"/>
          <w:lang w:val="vi-VN"/>
        </w:rPr>
        <w:t>Giải pháp 2</w:t>
      </w:r>
      <w:r w:rsidR="00027AA6" w:rsidRPr="00793EBA">
        <w:rPr>
          <w:rFonts w:eastAsia="Times New Roman"/>
          <w:b/>
          <w:i/>
          <w:sz w:val="28"/>
          <w:szCs w:val="28"/>
          <w:lang w:val="vi-VN"/>
        </w:rPr>
        <w:t xml:space="preserve">: </w:t>
      </w:r>
      <w:r w:rsidRPr="00793EBA">
        <w:rPr>
          <w:rFonts w:eastAsia="Times New Roman"/>
          <w:sz w:val="28"/>
          <w:szCs w:val="24"/>
          <w:lang w:val="vi-VN"/>
        </w:rPr>
        <w:t xml:space="preserve">Không có chính sách hỗ trợ </w:t>
      </w:r>
      <w:r w:rsidRPr="00CE494B">
        <w:rPr>
          <w:rFonts w:eastAsia="Times New Roman"/>
          <w:sz w:val="28"/>
          <w:szCs w:val="24"/>
          <w:lang w:val="vi-VN"/>
        </w:rPr>
        <w:t xml:space="preserve">đầu tư máy, thiết bị nông nghiệp; </w:t>
      </w:r>
    </w:p>
    <w:p w:rsidR="002B0003" w:rsidRPr="00CE494B" w:rsidRDefault="008063DC" w:rsidP="002B0003">
      <w:pPr>
        <w:spacing w:before="120" w:after="0" w:line="240" w:lineRule="auto"/>
        <w:ind w:firstLine="697"/>
        <w:jc w:val="left"/>
        <w:rPr>
          <w:rFonts w:eastAsia="Times New Roman"/>
          <w:b/>
          <w:sz w:val="28"/>
          <w:szCs w:val="28"/>
          <w:lang w:val="vi-VN"/>
        </w:rPr>
      </w:pPr>
      <w:r w:rsidRPr="00793EBA">
        <w:rPr>
          <w:rFonts w:eastAsia="Times New Roman"/>
          <w:b/>
          <w:sz w:val="28"/>
          <w:szCs w:val="28"/>
          <w:lang w:val="vi-VN"/>
        </w:rPr>
        <w:t>d)</w:t>
      </w:r>
      <w:r w:rsidR="002B0003" w:rsidRPr="00CE494B">
        <w:rPr>
          <w:rFonts w:eastAsia="Times New Roman"/>
          <w:b/>
          <w:sz w:val="28"/>
          <w:szCs w:val="28"/>
          <w:lang w:val="vi-VN"/>
        </w:rPr>
        <w:t xml:space="preserve"> Đánh giá tác động của các giải pháp</w:t>
      </w:r>
    </w:p>
    <w:p w:rsidR="002B0003" w:rsidRPr="00793EBA" w:rsidRDefault="002B0003" w:rsidP="002B0003">
      <w:pPr>
        <w:spacing w:before="60" w:after="0" w:line="360" w:lineRule="exact"/>
        <w:ind w:firstLine="697"/>
        <w:rPr>
          <w:rFonts w:eastAsia="Times New Roman"/>
          <w:b/>
          <w:i/>
          <w:sz w:val="28"/>
          <w:szCs w:val="28"/>
          <w:lang w:val="vi-VN"/>
        </w:rPr>
      </w:pPr>
      <w:r w:rsidRPr="00793EBA">
        <w:rPr>
          <w:rFonts w:eastAsia="Times New Roman"/>
          <w:b/>
          <w:i/>
          <w:sz w:val="28"/>
          <w:szCs w:val="28"/>
          <w:lang w:val="vi-VN"/>
        </w:rPr>
        <w:t>Giải pháp 1</w:t>
      </w:r>
    </w:p>
    <w:p w:rsidR="0090713C" w:rsidRPr="00793EBA" w:rsidRDefault="00202E9A" w:rsidP="0090713C">
      <w:pPr>
        <w:spacing w:before="60" w:after="0" w:line="360" w:lineRule="exact"/>
        <w:ind w:firstLine="567"/>
        <w:rPr>
          <w:rFonts w:eastAsia="Times New Roman"/>
          <w:bCs/>
          <w:sz w:val="28"/>
          <w:szCs w:val="28"/>
          <w:lang w:val="vi-VN"/>
        </w:rPr>
      </w:pPr>
      <w:r>
        <w:rPr>
          <w:rFonts w:eastAsia="Times New Roman"/>
          <w:bCs/>
          <w:sz w:val="28"/>
          <w:szCs w:val="28"/>
          <w:lang w:val="vi-VN"/>
        </w:rPr>
        <w:t xml:space="preserve">- </w:t>
      </w:r>
      <w:r w:rsidR="0090713C" w:rsidRPr="00793EBA">
        <w:rPr>
          <w:rFonts w:eastAsia="Times New Roman"/>
          <w:bCs/>
          <w:sz w:val="28"/>
          <w:szCs w:val="28"/>
          <w:lang w:val="vi-VN"/>
        </w:rPr>
        <w:t>Tác động về kinh tế</w:t>
      </w:r>
      <w:r w:rsidR="00027AA6" w:rsidRPr="00793EBA">
        <w:rPr>
          <w:rFonts w:eastAsia="Times New Roman"/>
          <w:bCs/>
          <w:sz w:val="28"/>
          <w:szCs w:val="28"/>
          <w:lang w:val="vi-VN"/>
        </w:rPr>
        <w:t xml:space="preserve"> - xã hội</w:t>
      </w:r>
      <w:r w:rsidR="0090713C" w:rsidRPr="00793EBA">
        <w:rPr>
          <w:rFonts w:eastAsia="Times New Roman"/>
          <w:bCs/>
          <w:sz w:val="28"/>
          <w:szCs w:val="28"/>
          <w:lang w:val="vi-VN"/>
        </w:rPr>
        <w:t xml:space="preserve">: </w:t>
      </w:r>
    </w:p>
    <w:p w:rsidR="00027AA6" w:rsidRPr="00793EBA" w:rsidRDefault="00027AA6" w:rsidP="0090713C">
      <w:pPr>
        <w:spacing w:before="60" w:after="0" w:line="360" w:lineRule="exact"/>
        <w:ind w:firstLine="567"/>
        <w:rPr>
          <w:rFonts w:eastAsia="Times New Roman"/>
          <w:bCs/>
          <w:sz w:val="28"/>
          <w:szCs w:val="28"/>
          <w:lang w:val="vi-VN"/>
        </w:rPr>
      </w:pPr>
      <w:r w:rsidRPr="00793EBA">
        <w:rPr>
          <w:rFonts w:eastAsia="Times New Roman"/>
          <w:bCs/>
          <w:sz w:val="28"/>
          <w:szCs w:val="28"/>
          <w:lang w:val="vi-VN"/>
        </w:rPr>
        <w:t xml:space="preserve">+ Tích cực: </w:t>
      </w:r>
    </w:p>
    <w:p w:rsidR="0090713C" w:rsidRPr="00CE494B" w:rsidRDefault="0090713C" w:rsidP="0090713C">
      <w:pPr>
        <w:spacing w:before="60" w:after="0" w:line="360" w:lineRule="exact"/>
        <w:ind w:firstLine="567"/>
        <w:rPr>
          <w:rFonts w:eastAsia="Times New Roman"/>
          <w:sz w:val="28"/>
          <w:szCs w:val="28"/>
          <w:lang w:val="vi-VN"/>
        </w:rPr>
      </w:pPr>
      <w:r w:rsidRPr="00CE494B">
        <w:rPr>
          <w:rFonts w:eastAsia="Times New Roman"/>
          <w:sz w:val="28"/>
          <w:szCs w:val="28"/>
          <w:lang w:val="vi-VN"/>
        </w:rPr>
        <w:t xml:space="preserve">Khuyến khích tổ chức, cá nhân đầu tư máy, thiết bị phục vụ sản xuất nông nghiệp; đồng thời huy động nguồn lực xã hội cho đẩy mạnh cơ giới hóa nông nghiệp; </w:t>
      </w:r>
    </w:p>
    <w:p w:rsidR="0090713C" w:rsidRPr="00CE494B" w:rsidRDefault="0090713C" w:rsidP="0090713C">
      <w:pPr>
        <w:spacing w:before="60" w:after="0" w:line="360" w:lineRule="exact"/>
        <w:ind w:firstLine="567"/>
        <w:rPr>
          <w:rFonts w:eastAsia="Times New Roman"/>
          <w:sz w:val="28"/>
          <w:szCs w:val="28"/>
          <w:lang w:val="vi-VN"/>
        </w:rPr>
      </w:pPr>
      <w:r w:rsidRPr="00CE494B">
        <w:rPr>
          <w:rFonts w:eastAsia="Times New Roman"/>
          <w:sz w:val="28"/>
          <w:szCs w:val="28"/>
          <w:lang w:val="vi-VN"/>
        </w:rPr>
        <w:t>T</w:t>
      </w:r>
      <w:r w:rsidRPr="00CE494B">
        <w:rPr>
          <w:rFonts w:eastAsia="Times New Roman"/>
          <w:sz w:val="28"/>
          <w:szCs w:val="28"/>
          <w:lang w:val="da-DK"/>
        </w:rPr>
        <w:t>húc đẩy hình thành các tổ</w:t>
      </w:r>
      <w:r w:rsidRPr="00CE494B">
        <w:rPr>
          <w:rFonts w:eastAsia="Times New Roman"/>
          <w:sz w:val="28"/>
          <w:szCs w:val="28"/>
          <w:lang w:val="vi-VN"/>
        </w:rPr>
        <w:t xml:space="preserve"> chức kinh tế hợp tác, tham gia vào quá trình cơ giới hóa </w:t>
      </w:r>
      <w:r w:rsidRPr="00793EBA">
        <w:rPr>
          <w:rFonts w:eastAsia="Times New Roman"/>
          <w:sz w:val="28"/>
          <w:szCs w:val="28"/>
          <w:lang w:val="vi-VN"/>
        </w:rPr>
        <w:t xml:space="preserve">sản xuất </w:t>
      </w:r>
      <w:r w:rsidRPr="00CE494B">
        <w:rPr>
          <w:rFonts w:eastAsia="Times New Roman"/>
          <w:sz w:val="28"/>
          <w:szCs w:val="28"/>
          <w:lang w:val="vi-VN"/>
        </w:rPr>
        <w:t xml:space="preserve">nông nghiệp </w:t>
      </w:r>
      <w:r w:rsidRPr="00793EBA">
        <w:rPr>
          <w:rFonts w:eastAsia="Times New Roman"/>
          <w:sz w:val="28"/>
          <w:szCs w:val="28"/>
          <w:lang w:val="vi-VN"/>
        </w:rPr>
        <w:t>hàng hóa lớn</w:t>
      </w:r>
      <w:r w:rsidRPr="00CE494B">
        <w:rPr>
          <w:rFonts w:eastAsia="Times New Roman"/>
          <w:sz w:val="28"/>
          <w:szCs w:val="28"/>
          <w:lang w:val="vi-VN"/>
        </w:rPr>
        <w:t>.</w:t>
      </w:r>
    </w:p>
    <w:p w:rsidR="0090713C" w:rsidRPr="003F1741" w:rsidRDefault="0090713C" w:rsidP="00793EBA">
      <w:pPr>
        <w:spacing w:before="60" w:after="0" w:line="360" w:lineRule="exact"/>
        <w:ind w:firstLine="567"/>
        <w:rPr>
          <w:rFonts w:eastAsia="Times New Roman"/>
          <w:sz w:val="28"/>
          <w:szCs w:val="28"/>
          <w:lang w:val="vi-VN"/>
        </w:rPr>
      </w:pPr>
      <w:r w:rsidRPr="00CE494B">
        <w:rPr>
          <w:rFonts w:eastAsia="Times New Roman"/>
          <w:sz w:val="28"/>
          <w:szCs w:val="28"/>
          <w:lang w:val="vi-VN"/>
        </w:rPr>
        <w:t>Phải huy động nguồn lực hỗ trợ của Nhà nước</w:t>
      </w:r>
      <w:r w:rsidR="00E60EFA" w:rsidRPr="00793EBA">
        <w:rPr>
          <w:rFonts w:eastAsia="Times New Roman"/>
          <w:sz w:val="28"/>
          <w:szCs w:val="28"/>
          <w:lang w:val="vi-VN"/>
        </w:rPr>
        <w:t>.</w:t>
      </w:r>
    </w:p>
    <w:p w:rsidR="0090713C" w:rsidRPr="00CE494B" w:rsidRDefault="0090713C" w:rsidP="00793EBA">
      <w:pPr>
        <w:spacing w:before="60" w:after="0" w:line="360" w:lineRule="exact"/>
        <w:ind w:firstLine="567"/>
        <w:rPr>
          <w:rFonts w:eastAsia="Times New Roman"/>
          <w:sz w:val="28"/>
          <w:szCs w:val="28"/>
          <w:lang w:val="vi-VN"/>
        </w:rPr>
      </w:pPr>
      <w:r w:rsidRPr="00CE494B">
        <w:rPr>
          <w:rFonts w:eastAsia="Times New Roman"/>
          <w:sz w:val="28"/>
          <w:szCs w:val="28"/>
          <w:lang w:val="vi-VN"/>
        </w:rPr>
        <w:t>Năng lực chế tạo cơ khí trong nước còn hạn chế, chưa đáp ứng đủ nhu cầu cho sản xuất nông nghiệp cả về số lượng và chất lượng. Việc hỗ trợ cả máy do nước ngoài sản xuất phần nào chưa phát huy được nội lực. Tuy nhiên vấn đền này từng bước sẽ có điều chỉnh hợp lý.</w:t>
      </w:r>
    </w:p>
    <w:p w:rsidR="0090713C" w:rsidRPr="00793EBA" w:rsidRDefault="00E60EFA" w:rsidP="00793EBA">
      <w:pPr>
        <w:tabs>
          <w:tab w:val="left" w:pos="0"/>
        </w:tabs>
        <w:spacing w:before="120" w:line="360" w:lineRule="atLeast"/>
        <w:rPr>
          <w:rFonts w:eastAsia="Times New Roman"/>
          <w:sz w:val="28"/>
          <w:szCs w:val="28"/>
          <w:lang w:val="vi-VN"/>
        </w:rPr>
      </w:pPr>
      <w:r w:rsidRPr="00793EBA">
        <w:rPr>
          <w:rFonts w:eastAsia="Times New Roman"/>
          <w:sz w:val="28"/>
          <w:szCs w:val="28"/>
          <w:lang w:val="vi-VN"/>
        </w:rPr>
        <w:tab/>
        <w:t>V</w:t>
      </w:r>
      <w:r w:rsidR="0090713C" w:rsidRPr="00793EBA">
        <w:rPr>
          <w:rFonts w:eastAsia="Times New Roman"/>
          <w:sz w:val="28"/>
          <w:szCs w:val="28"/>
          <w:lang w:val="vi-VN"/>
        </w:rPr>
        <w:t xml:space="preserve">iệc đẩy mạnh cơ giới hóa nông nghiệp </w:t>
      </w:r>
      <w:r w:rsidR="00FA0C0D" w:rsidRPr="00793EBA">
        <w:rPr>
          <w:rFonts w:eastAsia="Times New Roman"/>
          <w:sz w:val="28"/>
          <w:szCs w:val="28"/>
          <w:lang w:val="vi-VN"/>
        </w:rPr>
        <w:t xml:space="preserve">giải quyết các khâu lao động nặng nhọc, khẩn trương góp phần nâng cao sức khỏe </w:t>
      </w:r>
      <w:r w:rsidR="00000199" w:rsidRPr="00793EBA">
        <w:rPr>
          <w:rFonts w:eastAsia="Times New Roman"/>
          <w:sz w:val="28"/>
          <w:szCs w:val="28"/>
          <w:lang w:val="vi-VN"/>
        </w:rPr>
        <w:t xml:space="preserve">người </w:t>
      </w:r>
      <w:r w:rsidR="00FA0C0D" w:rsidRPr="00793EBA">
        <w:rPr>
          <w:rFonts w:eastAsia="Times New Roman"/>
          <w:sz w:val="28"/>
          <w:szCs w:val="28"/>
          <w:lang w:val="vi-VN"/>
        </w:rPr>
        <w:t xml:space="preserve">lao động; </w:t>
      </w:r>
      <w:r w:rsidR="00000199" w:rsidRPr="00793EBA">
        <w:rPr>
          <w:rFonts w:eastAsia="Times New Roman"/>
          <w:sz w:val="28"/>
          <w:szCs w:val="28"/>
          <w:lang w:val="vi-VN"/>
        </w:rPr>
        <w:t xml:space="preserve">chuyển dịch lao động ở nông thôn sang công nghiệp và dịch vụ; nâng cao </w:t>
      </w:r>
      <w:r w:rsidR="00FA0C0D" w:rsidRPr="00793EBA">
        <w:rPr>
          <w:rFonts w:eastAsia="Times New Roman"/>
          <w:sz w:val="28"/>
          <w:szCs w:val="28"/>
          <w:lang w:val="vi-VN"/>
        </w:rPr>
        <w:t>tính công nghiệp hóa, hiện đại hóa nông nghiệp</w:t>
      </w:r>
      <w:r w:rsidR="00000199" w:rsidRPr="00793EBA">
        <w:rPr>
          <w:rFonts w:eastAsia="Times New Roman"/>
          <w:sz w:val="28"/>
          <w:szCs w:val="28"/>
          <w:lang w:val="vi-VN"/>
        </w:rPr>
        <w:t>, nông thôn</w:t>
      </w:r>
      <w:r w:rsidR="00FA0C0D" w:rsidRPr="00793EBA">
        <w:rPr>
          <w:rFonts w:eastAsia="Times New Roman"/>
          <w:sz w:val="28"/>
          <w:szCs w:val="28"/>
          <w:lang w:val="vi-VN"/>
        </w:rPr>
        <w:t xml:space="preserve">. </w:t>
      </w:r>
    </w:p>
    <w:p w:rsidR="00E60EFA" w:rsidRPr="00793EBA" w:rsidRDefault="00E60EFA" w:rsidP="00793EBA">
      <w:pPr>
        <w:tabs>
          <w:tab w:val="left" w:pos="0"/>
        </w:tabs>
        <w:spacing w:before="120" w:line="360" w:lineRule="atLeast"/>
        <w:rPr>
          <w:rFonts w:eastAsia="Times New Roman"/>
          <w:sz w:val="28"/>
          <w:szCs w:val="28"/>
          <w:lang w:val="vi-VN"/>
        </w:rPr>
      </w:pPr>
      <w:r w:rsidRPr="00793EBA">
        <w:rPr>
          <w:rFonts w:eastAsia="Times New Roman"/>
          <w:sz w:val="28"/>
          <w:szCs w:val="28"/>
          <w:lang w:val="vi-VN"/>
        </w:rPr>
        <w:tab/>
        <w:t>+ Tiêu cực: Tăng ngân sách nhà nước để thực hiện các chính sách khuyến khích, hỗ trợ đầu tư cho các tổ chức, cá nhân tham gia sản xuất nông nghiệp thực hiện mục tiêu cơ giới hóa đồng bộ.</w:t>
      </w:r>
    </w:p>
    <w:p w:rsidR="00882E5D" w:rsidRPr="00793EBA" w:rsidRDefault="00202E9A" w:rsidP="00882E5D">
      <w:pPr>
        <w:tabs>
          <w:tab w:val="left" w:pos="0"/>
        </w:tabs>
        <w:spacing w:before="120" w:line="360" w:lineRule="atLeast"/>
        <w:ind w:firstLine="720"/>
        <w:rPr>
          <w:rFonts w:eastAsia="Times New Roman"/>
          <w:sz w:val="28"/>
          <w:szCs w:val="28"/>
          <w:lang w:val="vi-VN"/>
        </w:rPr>
      </w:pPr>
      <w:r>
        <w:rPr>
          <w:rFonts w:eastAsia="Times New Roman"/>
          <w:sz w:val="28"/>
          <w:szCs w:val="28"/>
          <w:lang w:val="vi-VN"/>
        </w:rPr>
        <w:t xml:space="preserve">- </w:t>
      </w:r>
      <w:r w:rsidR="0090713C" w:rsidRPr="00793EBA">
        <w:rPr>
          <w:rFonts w:eastAsia="Times New Roman"/>
          <w:sz w:val="28"/>
          <w:szCs w:val="28"/>
          <w:lang w:val="vi-VN"/>
        </w:rPr>
        <w:t xml:space="preserve">Tác động về giới: </w:t>
      </w:r>
      <w:r w:rsidR="00305962" w:rsidRPr="00793EBA">
        <w:rPr>
          <w:rFonts w:eastAsia="Times New Roman"/>
          <w:sz w:val="28"/>
          <w:szCs w:val="28"/>
          <w:lang w:val="vi-VN"/>
        </w:rPr>
        <w:t xml:space="preserve">Các chính sách không </w:t>
      </w:r>
      <w:r>
        <w:rPr>
          <w:rFonts w:eastAsia="Times New Roman"/>
          <w:sz w:val="28"/>
          <w:szCs w:val="28"/>
          <w:lang w:val="vi-VN"/>
        </w:rPr>
        <w:t xml:space="preserve">hạn chế quyền </w:t>
      </w:r>
      <w:r w:rsidR="00882E5D" w:rsidRPr="00793EBA">
        <w:rPr>
          <w:rFonts w:eastAsia="Times New Roman"/>
          <w:sz w:val="28"/>
          <w:szCs w:val="28"/>
          <w:lang w:val="vi-VN"/>
        </w:rPr>
        <w:t>tham gia của phụ nữ, nam giới</w:t>
      </w:r>
      <w:r w:rsidR="00305962" w:rsidRPr="00793EBA">
        <w:rPr>
          <w:rFonts w:eastAsia="Times New Roman"/>
          <w:sz w:val="28"/>
          <w:szCs w:val="28"/>
          <w:lang w:val="vi-VN"/>
        </w:rPr>
        <w:t>.</w:t>
      </w:r>
    </w:p>
    <w:p w:rsidR="00202E9A" w:rsidRDefault="00202E9A" w:rsidP="0090713C">
      <w:pPr>
        <w:tabs>
          <w:tab w:val="left" w:pos="0"/>
        </w:tabs>
        <w:spacing w:before="120" w:line="360" w:lineRule="atLeast"/>
        <w:ind w:firstLine="720"/>
        <w:rPr>
          <w:rFonts w:eastAsia="Times New Roman"/>
          <w:sz w:val="28"/>
          <w:szCs w:val="28"/>
          <w:lang w:val="vi-VN"/>
        </w:rPr>
      </w:pPr>
      <w:r>
        <w:rPr>
          <w:rFonts w:eastAsia="Times New Roman"/>
          <w:sz w:val="28"/>
          <w:szCs w:val="28"/>
          <w:lang w:val="vi-VN"/>
        </w:rPr>
        <w:t xml:space="preserve">- </w:t>
      </w:r>
      <w:r w:rsidR="0090713C">
        <w:rPr>
          <w:rFonts w:eastAsia="Times New Roman"/>
          <w:sz w:val="28"/>
          <w:szCs w:val="28"/>
        </w:rPr>
        <w:t xml:space="preserve">Tác động của thủ tục hành chính: </w:t>
      </w:r>
      <w:r w:rsidR="00806238">
        <w:rPr>
          <w:rFonts w:eastAsia="Times New Roman"/>
          <w:sz w:val="28"/>
          <w:szCs w:val="28"/>
        </w:rPr>
        <w:t>Không làm p</w:t>
      </w:r>
      <w:r>
        <w:rPr>
          <w:rFonts w:eastAsia="Times New Roman"/>
          <w:sz w:val="28"/>
          <w:szCs w:val="28"/>
          <w:lang w:val="vi-VN"/>
        </w:rPr>
        <w:t>hát sinh</w:t>
      </w:r>
      <w:r w:rsidR="00806238">
        <w:rPr>
          <w:rFonts w:eastAsia="Times New Roman"/>
          <w:sz w:val="28"/>
          <w:szCs w:val="28"/>
        </w:rPr>
        <w:t xml:space="preserve"> thêm</w:t>
      </w:r>
      <w:r>
        <w:rPr>
          <w:rFonts w:eastAsia="Times New Roman"/>
          <w:sz w:val="28"/>
          <w:szCs w:val="28"/>
          <w:lang w:val="vi-VN"/>
        </w:rPr>
        <w:t xml:space="preserve"> thủ tục hành chính.</w:t>
      </w:r>
    </w:p>
    <w:p w:rsidR="00806238" w:rsidRPr="00793EBA" w:rsidRDefault="00202E9A" w:rsidP="0090713C">
      <w:pPr>
        <w:tabs>
          <w:tab w:val="left" w:pos="0"/>
        </w:tabs>
        <w:spacing w:before="120" w:line="360" w:lineRule="atLeast"/>
        <w:ind w:firstLine="720"/>
        <w:rPr>
          <w:rFonts w:eastAsia="Times New Roman"/>
          <w:sz w:val="28"/>
          <w:szCs w:val="28"/>
          <w:lang w:val="vi-VN"/>
        </w:rPr>
      </w:pPr>
      <w:r>
        <w:rPr>
          <w:rFonts w:eastAsia="Times New Roman"/>
          <w:sz w:val="28"/>
          <w:szCs w:val="28"/>
          <w:lang w:val="vi-VN"/>
        </w:rPr>
        <w:t xml:space="preserve">- </w:t>
      </w:r>
      <w:r w:rsidR="0090713C" w:rsidRPr="00793EBA">
        <w:rPr>
          <w:rFonts w:eastAsia="Times New Roman"/>
          <w:sz w:val="28"/>
          <w:szCs w:val="28"/>
          <w:lang w:val="vi-VN"/>
        </w:rPr>
        <w:t>Tác động đối với hệ thống pháp luật:</w:t>
      </w:r>
    </w:p>
    <w:p w:rsidR="00E92C28" w:rsidRPr="00793EBA" w:rsidRDefault="00E92C28" w:rsidP="00E92C28">
      <w:pPr>
        <w:spacing w:before="60" w:after="0" w:line="360" w:lineRule="exact"/>
        <w:ind w:firstLine="690"/>
        <w:rPr>
          <w:rFonts w:eastAsia="Times New Roman"/>
          <w:sz w:val="28"/>
          <w:szCs w:val="24"/>
          <w:lang w:val="vi-VN"/>
        </w:rPr>
      </w:pPr>
      <w:r>
        <w:rPr>
          <w:sz w:val="28"/>
          <w:szCs w:val="28"/>
          <w:lang w:val="sv-SE"/>
        </w:rPr>
        <w:t>+</w:t>
      </w:r>
      <w:r w:rsidRPr="00620F2C">
        <w:rPr>
          <w:sz w:val="28"/>
          <w:szCs w:val="28"/>
          <w:lang w:val="sv-SE"/>
        </w:rPr>
        <w:t xml:space="preserve"> Tích cực:</w:t>
      </w:r>
      <w:r>
        <w:rPr>
          <w:sz w:val="28"/>
          <w:szCs w:val="28"/>
          <w:lang w:val="sv-SE"/>
        </w:rPr>
        <w:t xml:space="preserve"> </w:t>
      </w:r>
      <w:r w:rsidRPr="00620F2C">
        <w:rPr>
          <w:sz w:val="28"/>
          <w:szCs w:val="28"/>
          <w:lang w:val="sv-SE"/>
        </w:rPr>
        <w:t xml:space="preserve">Quy định thống nhất, </w:t>
      </w:r>
      <w:r>
        <w:rPr>
          <w:sz w:val="28"/>
          <w:szCs w:val="28"/>
          <w:lang w:val="sv-SE"/>
        </w:rPr>
        <w:t xml:space="preserve">cụ thể điều kiện, trình tự hỗ trợ tổ chức, cá nhân đầu tư </w:t>
      </w:r>
      <w:r w:rsidRPr="00793EBA">
        <w:rPr>
          <w:rFonts w:eastAsia="Times New Roman"/>
          <w:sz w:val="28"/>
          <w:szCs w:val="24"/>
          <w:lang w:val="vi-VN"/>
        </w:rPr>
        <w:t>máy, thiết bị sản xuất nông nghiệp đảm bảo minh bạch, công khai.</w:t>
      </w:r>
    </w:p>
    <w:p w:rsidR="00E92C28" w:rsidRPr="00620F2C" w:rsidRDefault="00E92C28" w:rsidP="00E92C28">
      <w:pPr>
        <w:tabs>
          <w:tab w:val="left" w:pos="990"/>
        </w:tabs>
        <w:spacing w:before="120"/>
        <w:ind w:firstLine="720"/>
        <w:rPr>
          <w:sz w:val="28"/>
          <w:szCs w:val="28"/>
          <w:lang w:val="sv-SE"/>
        </w:rPr>
      </w:pPr>
      <w:r>
        <w:rPr>
          <w:sz w:val="28"/>
          <w:szCs w:val="28"/>
          <w:lang w:val="sv-SE"/>
        </w:rPr>
        <w:t>-</w:t>
      </w:r>
      <w:r w:rsidRPr="00620F2C">
        <w:rPr>
          <w:sz w:val="28"/>
          <w:szCs w:val="28"/>
          <w:lang w:val="sv-SE"/>
        </w:rPr>
        <w:t xml:space="preserve"> Tiêu cực: Có thể có những thay đổi của chính sách mới cho phù hợp với điều kiện thực tiễn hiện nay.</w:t>
      </w:r>
    </w:p>
    <w:p w:rsidR="002B0003" w:rsidRPr="00793EBA" w:rsidRDefault="002B0003" w:rsidP="002B0003">
      <w:pPr>
        <w:spacing w:before="60" w:after="0" w:line="360" w:lineRule="exact"/>
        <w:ind w:firstLine="567"/>
        <w:rPr>
          <w:rFonts w:eastAsia="Times New Roman"/>
          <w:b/>
          <w:i/>
          <w:sz w:val="28"/>
          <w:szCs w:val="28"/>
          <w:lang w:val="vi-VN"/>
        </w:rPr>
      </w:pPr>
      <w:r w:rsidRPr="00793EBA">
        <w:rPr>
          <w:rFonts w:eastAsia="Times New Roman"/>
          <w:b/>
          <w:i/>
          <w:sz w:val="28"/>
          <w:szCs w:val="28"/>
          <w:lang w:val="vi-VN"/>
        </w:rPr>
        <w:t>Giải pháp 2</w:t>
      </w:r>
    </w:p>
    <w:p w:rsidR="0090713C" w:rsidRPr="00793EBA" w:rsidRDefault="00B540D3" w:rsidP="0090713C">
      <w:pPr>
        <w:spacing w:before="60" w:after="0" w:line="360" w:lineRule="exact"/>
        <w:ind w:firstLine="567"/>
        <w:rPr>
          <w:rFonts w:eastAsia="Times New Roman"/>
          <w:bCs/>
          <w:sz w:val="28"/>
          <w:szCs w:val="28"/>
          <w:lang w:val="vi-VN"/>
        </w:rPr>
      </w:pPr>
      <w:r>
        <w:rPr>
          <w:rFonts w:eastAsia="Times New Roman"/>
          <w:bCs/>
          <w:sz w:val="28"/>
          <w:szCs w:val="28"/>
          <w:lang w:val="vi-VN"/>
        </w:rPr>
        <w:lastRenderedPageBreak/>
        <w:t>-</w:t>
      </w:r>
      <w:r w:rsidR="00806238" w:rsidRPr="00793EBA">
        <w:rPr>
          <w:rFonts w:eastAsia="Times New Roman"/>
          <w:bCs/>
          <w:sz w:val="28"/>
          <w:szCs w:val="28"/>
          <w:lang w:val="vi-VN"/>
        </w:rPr>
        <w:t xml:space="preserve"> </w:t>
      </w:r>
      <w:r w:rsidR="0090713C" w:rsidRPr="00793EBA">
        <w:rPr>
          <w:rFonts w:eastAsia="Times New Roman"/>
          <w:bCs/>
          <w:sz w:val="28"/>
          <w:szCs w:val="28"/>
          <w:lang w:val="vi-VN"/>
        </w:rPr>
        <w:t>Tác động về kinh tế</w:t>
      </w:r>
      <w:r w:rsidR="00806238" w:rsidRPr="00793EBA">
        <w:rPr>
          <w:rFonts w:eastAsia="Times New Roman"/>
          <w:bCs/>
          <w:sz w:val="28"/>
          <w:szCs w:val="28"/>
          <w:lang w:val="vi-VN"/>
        </w:rPr>
        <w:t xml:space="preserve"> - xã hội</w:t>
      </w:r>
      <w:r w:rsidR="0090713C" w:rsidRPr="00793EBA">
        <w:rPr>
          <w:rFonts w:eastAsia="Times New Roman"/>
          <w:bCs/>
          <w:sz w:val="28"/>
          <w:szCs w:val="28"/>
          <w:lang w:val="vi-VN"/>
        </w:rPr>
        <w:t xml:space="preserve">: </w:t>
      </w:r>
    </w:p>
    <w:p w:rsidR="00806238" w:rsidRDefault="00806238" w:rsidP="0090713C">
      <w:pPr>
        <w:spacing w:before="60" w:after="0" w:line="360" w:lineRule="exact"/>
        <w:ind w:firstLine="567"/>
        <w:rPr>
          <w:sz w:val="28"/>
          <w:szCs w:val="28"/>
          <w:lang w:val="nl-NL"/>
        </w:rPr>
      </w:pPr>
      <w:r w:rsidRPr="00793EBA">
        <w:rPr>
          <w:rFonts w:eastAsia="Times New Roman"/>
          <w:bCs/>
          <w:sz w:val="28"/>
          <w:szCs w:val="28"/>
          <w:lang w:val="vi-VN"/>
        </w:rPr>
        <w:t>+</w:t>
      </w:r>
      <w:r w:rsidR="00E92C28" w:rsidRPr="00793EBA">
        <w:rPr>
          <w:rFonts w:eastAsia="Times New Roman"/>
          <w:bCs/>
          <w:sz w:val="28"/>
          <w:szCs w:val="28"/>
          <w:lang w:val="vi-VN"/>
        </w:rPr>
        <w:t xml:space="preserve"> Tích cực: </w:t>
      </w:r>
      <w:r w:rsidR="00E92C28" w:rsidRPr="00620F2C">
        <w:rPr>
          <w:sz w:val="28"/>
          <w:szCs w:val="28"/>
          <w:lang w:val="nl-NL"/>
        </w:rPr>
        <w:t>Không tốn kém thời gian, nhân lực để xây dựng và phổ biến những quy định mới</w:t>
      </w:r>
      <w:r w:rsidR="00E92C28">
        <w:rPr>
          <w:sz w:val="28"/>
          <w:szCs w:val="28"/>
          <w:lang w:val="nl-NL"/>
        </w:rPr>
        <w:t xml:space="preserve"> cũng như thời gian tìm hiểu, áp dụng các quy định</w:t>
      </w:r>
    </w:p>
    <w:p w:rsidR="00E92C28" w:rsidRPr="00793EBA" w:rsidRDefault="00E92C28">
      <w:pPr>
        <w:spacing w:before="60" w:after="0" w:line="360" w:lineRule="exact"/>
        <w:ind w:firstLine="567"/>
        <w:rPr>
          <w:rFonts w:eastAsia="Times New Roman"/>
          <w:sz w:val="28"/>
          <w:szCs w:val="24"/>
        </w:rPr>
      </w:pPr>
      <w:r>
        <w:rPr>
          <w:sz w:val="28"/>
          <w:szCs w:val="28"/>
          <w:lang w:val="nl-NL"/>
        </w:rPr>
        <w:t xml:space="preserve">+ Tiêu cực: </w:t>
      </w:r>
      <w:r w:rsidRPr="00730A42">
        <w:rPr>
          <w:sz w:val="28"/>
          <w:szCs w:val="28"/>
        </w:rPr>
        <w:t xml:space="preserve">Nhiều </w:t>
      </w:r>
      <w:r>
        <w:rPr>
          <w:sz w:val="28"/>
          <w:szCs w:val="28"/>
        </w:rPr>
        <w:t xml:space="preserve">chính sách, quy định về cơ giới hóa nông nghiệp không thể triển khai hoặc triển khai không hiệu quả nếu không quy định </w:t>
      </w:r>
      <w:r>
        <w:rPr>
          <w:sz w:val="28"/>
          <w:szCs w:val="28"/>
          <w:lang w:val="sv-SE"/>
        </w:rPr>
        <w:t xml:space="preserve">cụ thể điều kiện, trình tự hỗ trợ tổ chức, cá nhân đầu tư </w:t>
      </w:r>
      <w:r>
        <w:rPr>
          <w:rFonts w:eastAsia="Times New Roman"/>
          <w:sz w:val="28"/>
          <w:szCs w:val="24"/>
        </w:rPr>
        <w:t xml:space="preserve">máy, thiết bị sản xuất nông nghiệp. </w:t>
      </w:r>
    </w:p>
    <w:p w:rsidR="00882E5D" w:rsidRPr="00935EB0" w:rsidRDefault="00B540D3" w:rsidP="00882E5D">
      <w:pPr>
        <w:tabs>
          <w:tab w:val="left" w:pos="0"/>
        </w:tabs>
        <w:spacing w:before="120" w:line="360" w:lineRule="atLeast"/>
        <w:ind w:firstLine="720"/>
        <w:rPr>
          <w:rFonts w:eastAsia="Times New Roman"/>
          <w:sz w:val="28"/>
          <w:szCs w:val="28"/>
        </w:rPr>
      </w:pPr>
      <w:r>
        <w:rPr>
          <w:rFonts w:eastAsia="Times New Roman"/>
          <w:sz w:val="28"/>
          <w:szCs w:val="28"/>
          <w:lang w:val="vi-VN"/>
        </w:rPr>
        <w:t xml:space="preserve">- </w:t>
      </w:r>
      <w:r w:rsidR="0090713C">
        <w:rPr>
          <w:rFonts w:eastAsia="Times New Roman"/>
          <w:sz w:val="28"/>
          <w:szCs w:val="28"/>
        </w:rPr>
        <w:t xml:space="preserve">Tác động về giới: Không </w:t>
      </w:r>
      <w:r w:rsidR="002F5279">
        <w:rPr>
          <w:rFonts w:eastAsia="Times New Roman"/>
          <w:sz w:val="28"/>
          <w:szCs w:val="28"/>
          <w:lang w:val="vi-VN"/>
        </w:rPr>
        <w:t xml:space="preserve">làm hạn chế quyền </w:t>
      </w:r>
      <w:r w:rsidR="00882E5D">
        <w:rPr>
          <w:rFonts w:eastAsia="Times New Roman"/>
          <w:sz w:val="28"/>
          <w:szCs w:val="28"/>
        </w:rPr>
        <w:t>tham gia của phụ nữ, nam giới</w:t>
      </w:r>
      <w:r w:rsidR="00E92C28">
        <w:rPr>
          <w:rFonts w:eastAsia="Times New Roman"/>
          <w:sz w:val="28"/>
          <w:szCs w:val="28"/>
        </w:rPr>
        <w:t>.</w:t>
      </w:r>
    </w:p>
    <w:p w:rsidR="00E92C28" w:rsidRDefault="00B540D3" w:rsidP="00E92C28">
      <w:pPr>
        <w:tabs>
          <w:tab w:val="left" w:pos="0"/>
        </w:tabs>
        <w:spacing w:before="120" w:line="360" w:lineRule="atLeast"/>
        <w:ind w:firstLine="720"/>
        <w:rPr>
          <w:rFonts w:eastAsia="Times New Roman"/>
          <w:sz w:val="28"/>
          <w:szCs w:val="28"/>
          <w:lang w:val="vi-VN"/>
        </w:rPr>
      </w:pPr>
      <w:r>
        <w:rPr>
          <w:rFonts w:eastAsia="Times New Roman"/>
          <w:sz w:val="28"/>
          <w:szCs w:val="28"/>
          <w:lang w:val="vi-VN"/>
        </w:rPr>
        <w:t xml:space="preserve">- </w:t>
      </w:r>
      <w:r w:rsidR="0090713C">
        <w:rPr>
          <w:rFonts w:eastAsia="Times New Roman"/>
          <w:sz w:val="28"/>
          <w:szCs w:val="28"/>
        </w:rPr>
        <w:t xml:space="preserve">Tác động của thủ tục hành chính: </w:t>
      </w:r>
      <w:r w:rsidR="00E92C28">
        <w:rPr>
          <w:rFonts w:eastAsia="Times New Roman"/>
          <w:sz w:val="28"/>
          <w:szCs w:val="28"/>
        </w:rPr>
        <w:t>Không làm p</w:t>
      </w:r>
      <w:r w:rsidR="00E92C28">
        <w:rPr>
          <w:rFonts w:eastAsia="Times New Roman"/>
          <w:sz w:val="28"/>
          <w:szCs w:val="28"/>
          <w:lang w:val="vi-VN"/>
        </w:rPr>
        <w:t>hát sinh</w:t>
      </w:r>
      <w:r w:rsidR="00E92C28">
        <w:rPr>
          <w:rFonts w:eastAsia="Times New Roman"/>
          <w:sz w:val="28"/>
          <w:szCs w:val="28"/>
        </w:rPr>
        <w:t xml:space="preserve"> thêm</w:t>
      </w:r>
      <w:r w:rsidR="00E92C28">
        <w:rPr>
          <w:rFonts w:eastAsia="Times New Roman"/>
          <w:sz w:val="28"/>
          <w:szCs w:val="28"/>
          <w:lang w:val="vi-VN"/>
        </w:rPr>
        <w:t xml:space="preserve"> thủ tục hành chính.</w:t>
      </w:r>
    </w:p>
    <w:p w:rsidR="00E92C28" w:rsidRPr="00620F2C" w:rsidRDefault="00E92C28" w:rsidP="00E92C28">
      <w:pPr>
        <w:tabs>
          <w:tab w:val="left" w:pos="0"/>
        </w:tabs>
        <w:spacing w:before="120" w:line="360" w:lineRule="atLeast"/>
        <w:ind w:firstLine="720"/>
        <w:rPr>
          <w:sz w:val="28"/>
          <w:szCs w:val="28"/>
        </w:rPr>
      </w:pPr>
      <w:r>
        <w:rPr>
          <w:rFonts w:eastAsia="Times New Roman"/>
          <w:sz w:val="28"/>
          <w:szCs w:val="28"/>
        </w:rPr>
        <w:t xml:space="preserve">- </w:t>
      </w:r>
      <w:r w:rsidR="0090713C">
        <w:rPr>
          <w:rFonts w:eastAsia="Times New Roman"/>
          <w:sz w:val="28"/>
          <w:szCs w:val="28"/>
        </w:rPr>
        <w:t xml:space="preserve">Tác động đối với hệ thống pháp luật: </w:t>
      </w:r>
      <w:r w:rsidRPr="00620F2C">
        <w:rPr>
          <w:sz w:val="28"/>
          <w:szCs w:val="28"/>
        </w:rPr>
        <w:t>Không thay đổi hệ thống pháp luật hiện hành.</w:t>
      </w:r>
    </w:p>
    <w:p w:rsidR="002B0003" w:rsidRPr="00793EBA" w:rsidRDefault="008063DC" w:rsidP="00E92C28">
      <w:pPr>
        <w:tabs>
          <w:tab w:val="left" w:pos="0"/>
        </w:tabs>
        <w:spacing w:before="120" w:line="360" w:lineRule="atLeast"/>
        <w:ind w:firstLine="720"/>
        <w:rPr>
          <w:rFonts w:eastAsia="Times New Roman"/>
          <w:sz w:val="28"/>
          <w:szCs w:val="28"/>
          <w:lang w:val="vi-VN"/>
        </w:rPr>
      </w:pPr>
      <w:r w:rsidRPr="00793EBA">
        <w:rPr>
          <w:rFonts w:eastAsia="Times New Roman"/>
          <w:sz w:val="28"/>
          <w:szCs w:val="28"/>
        </w:rPr>
        <w:t>đ)</w:t>
      </w:r>
      <w:r w:rsidR="002B0003" w:rsidRPr="00793EBA">
        <w:rPr>
          <w:rFonts w:eastAsia="Times New Roman"/>
          <w:sz w:val="28"/>
          <w:szCs w:val="28"/>
          <w:lang w:val="vi-VN"/>
        </w:rPr>
        <w:t xml:space="preserve"> Kiến nghị giải pháp lựa chọn</w:t>
      </w:r>
    </w:p>
    <w:p w:rsidR="00E92C28" w:rsidRPr="00793EBA" w:rsidRDefault="00E92C28" w:rsidP="00E543BA">
      <w:pPr>
        <w:spacing w:before="120"/>
        <w:ind w:firstLine="720"/>
        <w:rPr>
          <w:rFonts w:eastAsia="Times New Roman"/>
          <w:bCs/>
          <w:sz w:val="28"/>
          <w:szCs w:val="28"/>
          <w:lang w:val="vi-VN"/>
        </w:rPr>
      </w:pPr>
      <w:r>
        <w:rPr>
          <w:sz w:val="28"/>
          <w:szCs w:val="28"/>
          <w:lang w:val="nl-NL"/>
        </w:rPr>
        <w:t xml:space="preserve">Trên cơ sở đánh giá các giải pháp nêu trên, cơ quan soạn thảo đề xuất lựa chọn Giải </w:t>
      </w:r>
      <w:r w:rsidR="002B0003" w:rsidRPr="00CE494B">
        <w:rPr>
          <w:rFonts w:eastAsia="Times New Roman"/>
          <w:bCs/>
          <w:sz w:val="28"/>
          <w:szCs w:val="28"/>
          <w:lang w:val="vi-VN"/>
        </w:rPr>
        <w:t>pháp 1</w:t>
      </w:r>
      <w:r w:rsidRPr="00793EBA">
        <w:rPr>
          <w:rFonts w:eastAsia="Times New Roman"/>
          <w:bCs/>
          <w:sz w:val="28"/>
          <w:szCs w:val="28"/>
          <w:lang w:val="vi-VN"/>
        </w:rPr>
        <w:t xml:space="preserve"> để quy định </w:t>
      </w:r>
      <w:r w:rsidR="0005711D" w:rsidRPr="00CE494B">
        <w:rPr>
          <w:rFonts w:eastAsia="Times New Roman"/>
          <w:bCs/>
          <w:sz w:val="28"/>
          <w:szCs w:val="28"/>
          <w:lang w:val="vi-VN"/>
        </w:rPr>
        <w:t>các hình thức</w:t>
      </w:r>
      <w:r w:rsidRPr="00793EBA">
        <w:rPr>
          <w:rFonts w:eastAsia="Times New Roman"/>
          <w:bCs/>
          <w:sz w:val="28"/>
          <w:szCs w:val="28"/>
          <w:lang w:val="vi-VN"/>
        </w:rPr>
        <w:t>, mức, điều kiện, thủ tục</w:t>
      </w:r>
      <w:r w:rsidR="0005711D" w:rsidRPr="00CE494B">
        <w:rPr>
          <w:rFonts w:eastAsia="Times New Roman"/>
          <w:bCs/>
          <w:sz w:val="28"/>
          <w:szCs w:val="28"/>
          <w:lang w:val="vi-VN"/>
        </w:rPr>
        <w:t xml:space="preserve"> hỗ trợ </w:t>
      </w:r>
      <w:r w:rsidRPr="00793EBA">
        <w:rPr>
          <w:rFonts w:eastAsia="Times New Roman"/>
          <w:bCs/>
          <w:sz w:val="28"/>
          <w:szCs w:val="28"/>
          <w:lang w:val="vi-VN"/>
        </w:rPr>
        <w:t>nhằm khuyến khích tổ chức, cá nhân tham gia đầu tư cơ giới hóa đồng bộ trong sản xuất nông nghiệp.</w:t>
      </w:r>
    </w:p>
    <w:p w:rsidR="00E543BA" w:rsidRPr="00E543BA" w:rsidRDefault="00AC5077" w:rsidP="00E543BA">
      <w:pPr>
        <w:spacing w:before="120"/>
        <w:ind w:firstLine="720"/>
        <w:rPr>
          <w:rFonts w:eastAsia="Times New Roman"/>
          <w:b/>
          <w:sz w:val="28"/>
          <w:szCs w:val="28"/>
          <w:lang w:val="vi-VN"/>
        </w:rPr>
      </w:pPr>
      <w:r>
        <w:rPr>
          <w:rFonts w:eastAsia="Times New Roman"/>
          <w:b/>
          <w:sz w:val="28"/>
          <w:szCs w:val="28"/>
          <w:lang w:val="vi-VN"/>
        </w:rPr>
        <w:t>4</w:t>
      </w:r>
      <w:r w:rsidR="007D7E0A" w:rsidRPr="007D7E0A">
        <w:rPr>
          <w:rFonts w:eastAsia="Times New Roman"/>
          <w:b/>
          <w:sz w:val="28"/>
          <w:szCs w:val="28"/>
          <w:lang w:val="vi-VN"/>
        </w:rPr>
        <w:t xml:space="preserve">. Chính sách </w:t>
      </w:r>
      <w:r>
        <w:rPr>
          <w:rFonts w:eastAsia="Times New Roman"/>
          <w:b/>
          <w:sz w:val="28"/>
          <w:szCs w:val="28"/>
          <w:lang w:val="vi-VN"/>
        </w:rPr>
        <w:t>4</w:t>
      </w:r>
      <w:r w:rsidR="007D7E0A" w:rsidRPr="007D7E0A">
        <w:rPr>
          <w:rFonts w:eastAsia="Times New Roman"/>
          <w:b/>
          <w:sz w:val="28"/>
          <w:szCs w:val="28"/>
          <w:lang w:val="vi-VN"/>
        </w:rPr>
        <w:t xml:space="preserve">: </w:t>
      </w:r>
      <w:r w:rsidR="00E543BA" w:rsidRPr="00E543BA">
        <w:rPr>
          <w:rFonts w:eastAsia="Times New Roman"/>
          <w:b/>
          <w:sz w:val="28"/>
          <w:szCs w:val="28"/>
          <w:lang w:val="vi-VN"/>
        </w:rPr>
        <w:t>Chính sách khuyến khích h</w:t>
      </w:r>
      <w:r w:rsidR="00E543BA" w:rsidRPr="00793EBA">
        <w:rPr>
          <w:rFonts w:eastAsia="Times New Roman"/>
          <w:b/>
          <w:sz w:val="28"/>
          <w:szCs w:val="28"/>
          <w:lang w:val="vi-VN"/>
        </w:rPr>
        <w:t xml:space="preserve">ỗ trợ </w:t>
      </w:r>
      <w:r w:rsidR="00E543BA" w:rsidRPr="00E543BA">
        <w:rPr>
          <w:rFonts w:eastAsia="Times New Roman"/>
          <w:b/>
          <w:sz w:val="28"/>
          <w:szCs w:val="28"/>
          <w:lang w:val="nl-NL"/>
        </w:rPr>
        <w:t xml:space="preserve">các </w:t>
      </w:r>
      <w:r w:rsidR="00E543BA" w:rsidRPr="00E543BA">
        <w:rPr>
          <w:rFonts w:eastAsia="Times New Roman"/>
          <w:b/>
          <w:sz w:val="28"/>
          <w:szCs w:val="28"/>
          <w:lang w:val="vi-VN"/>
        </w:rPr>
        <w:t xml:space="preserve">dự án đầu tư cơ giới hóa đồng bộ, </w:t>
      </w:r>
      <w:r w:rsidR="0057299F">
        <w:rPr>
          <w:rFonts w:eastAsia="Times New Roman"/>
          <w:b/>
          <w:sz w:val="28"/>
          <w:szCs w:val="28"/>
          <w:lang w:val="vi-VN"/>
        </w:rPr>
        <w:t xml:space="preserve">chuỗi sản xuất; </w:t>
      </w:r>
      <w:r w:rsidR="00E543BA" w:rsidRPr="00E543BA">
        <w:rPr>
          <w:rFonts w:eastAsia="MS Mincho"/>
          <w:b/>
          <w:sz w:val="28"/>
          <w:szCs w:val="28"/>
          <w:lang w:val="vi-VN"/>
        </w:rPr>
        <w:t>chế biến nông sản</w:t>
      </w:r>
    </w:p>
    <w:p w:rsidR="002B0003" w:rsidRPr="00793EBA" w:rsidRDefault="008063DC" w:rsidP="002B0003">
      <w:pPr>
        <w:spacing w:before="120" w:after="0" w:line="240" w:lineRule="auto"/>
        <w:ind w:firstLine="697"/>
        <w:jc w:val="left"/>
        <w:rPr>
          <w:rFonts w:eastAsia="Times New Roman"/>
          <w:sz w:val="28"/>
          <w:szCs w:val="28"/>
          <w:lang w:val="vi-VN"/>
        </w:rPr>
      </w:pPr>
      <w:r w:rsidRPr="00793EBA">
        <w:rPr>
          <w:rFonts w:eastAsia="Times New Roman"/>
          <w:sz w:val="28"/>
          <w:szCs w:val="28"/>
          <w:lang w:val="vi-VN"/>
        </w:rPr>
        <w:t>a)</w:t>
      </w:r>
      <w:r w:rsidR="002B0003" w:rsidRPr="00793EBA">
        <w:rPr>
          <w:rFonts w:eastAsia="Times New Roman"/>
          <w:sz w:val="28"/>
          <w:szCs w:val="28"/>
          <w:lang w:val="vi-VN"/>
        </w:rPr>
        <w:t xml:space="preserve"> Xác định vấn đề bất cập</w:t>
      </w:r>
    </w:p>
    <w:p w:rsidR="001227E2" w:rsidRPr="00793EBA" w:rsidRDefault="002B0003" w:rsidP="002B0003">
      <w:pPr>
        <w:spacing w:before="120" w:after="0" w:line="240" w:lineRule="auto"/>
        <w:ind w:firstLine="720"/>
        <w:rPr>
          <w:rFonts w:eastAsia="Times New Roman"/>
          <w:sz w:val="28"/>
          <w:szCs w:val="28"/>
          <w:lang w:val="vi-VN"/>
        </w:rPr>
      </w:pPr>
      <w:r w:rsidRPr="00CE494B">
        <w:rPr>
          <w:rFonts w:eastAsia="Times New Roman"/>
          <w:sz w:val="28"/>
          <w:szCs w:val="28"/>
          <w:lang w:val="vi-VN"/>
        </w:rPr>
        <w:t xml:space="preserve">- </w:t>
      </w:r>
      <w:r w:rsidR="0005711D" w:rsidRPr="00CE494B">
        <w:rPr>
          <w:rFonts w:eastAsia="Times New Roman"/>
          <w:sz w:val="28"/>
          <w:szCs w:val="28"/>
          <w:lang w:val="vi-VN"/>
        </w:rPr>
        <w:t>Cơ giới hóa thời gian qua mới giải quyết được một số khâu lao động nặng nhọc, cần nhiều lao động (như làm đất, gặt) và chủ yếu trong sản xuất lúa</w:t>
      </w:r>
      <w:r w:rsidR="001227E2" w:rsidRPr="00793EBA">
        <w:rPr>
          <w:rFonts w:eastAsia="Times New Roman"/>
          <w:sz w:val="28"/>
          <w:szCs w:val="28"/>
          <w:lang w:val="vi-VN"/>
        </w:rPr>
        <w:t>, chưa đồng bộ các khâu trong sản xuất nông nghiệp</w:t>
      </w:r>
      <w:r w:rsidR="0005711D" w:rsidRPr="00CE494B">
        <w:rPr>
          <w:rFonts w:eastAsia="Times New Roman"/>
          <w:sz w:val="28"/>
          <w:szCs w:val="28"/>
          <w:lang w:val="vi-VN"/>
        </w:rPr>
        <w:t xml:space="preserve">. Việc sử dụng đồng bộ các chủng loại máy móc cho các khâu của quá trình sản xuất </w:t>
      </w:r>
      <w:r w:rsidR="001227E2" w:rsidRPr="00793EBA">
        <w:rPr>
          <w:rFonts w:eastAsia="Times New Roman"/>
          <w:sz w:val="28"/>
          <w:szCs w:val="28"/>
          <w:lang w:val="vi-VN"/>
        </w:rPr>
        <w:t>nông nghiệp còn hạn chế, bất cập.</w:t>
      </w:r>
    </w:p>
    <w:p w:rsidR="002B0003" w:rsidRPr="00CE494B" w:rsidRDefault="002B0003" w:rsidP="00643931">
      <w:pPr>
        <w:spacing w:before="120" w:line="240" w:lineRule="auto"/>
        <w:ind w:firstLine="720"/>
        <w:rPr>
          <w:rFonts w:eastAsia="Times New Roman"/>
          <w:sz w:val="28"/>
          <w:szCs w:val="28"/>
          <w:lang w:val="vi-VN"/>
        </w:rPr>
      </w:pPr>
      <w:r w:rsidRPr="00793EBA">
        <w:rPr>
          <w:rFonts w:eastAsia="Times New Roman"/>
          <w:spacing w:val="-2"/>
          <w:sz w:val="28"/>
          <w:szCs w:val="28"/>
          <w:lang w:val="vi-VN"/>
        </w:rPr>
        <w:t xml:space="preserve">- </w:t>
      </w:r>
      <w:r w:rsidR="00643931" w:rsidRPr="00793EBA">
        <w:rPr>
          <w:rFonts w:eastAsia="Times New Roman"/>
          <w:spacing w:val="-2"/>
          <w:sz w:val="28"/>
          <w:szCs w:val="28"/>
          <w:lang w:val="vi-VN"/>
        </w:rPr>
        <w:t>Quy</w:t>
      </w:r>
      <w:r w:rsidR="00643931" w:rsidRPr="00CE494B">
        <w:rPr>
          <w:rFonts w:eastAsia="Times New Roman"/>
          <w:spacing w:val="-2"/>
          <w:sz w:val="28"/>
          <w:szCs w:val="28"/>
          <w:lang w:val="vi-VN"/>
        </w:rPr>
        <w:t xml:space="preserve"> mô đồng ruộng nhỏ, chậm được cải tạo, kết cấu hạ tầng theo đó cũng không được phát triển đồng bộ. Đây là rào cản lớn nhất để đưa máy móc vào phục vụ sản xuất nông nghiệp. </w:t>
      </w:r>
    </w:p>
    <w:p w:rsidR="002B0003" w:rsidRPr="00CE494B" w:rsidRDefault="002B0003" w:rsidP="002B0003">
      <w:pPr>
        <w:spacing w:before="120" w:after="0" w:line="240" w:lineRule="auto"/>
        <w:ind w:firstLine="720"/>
        <w:rPr>
          <w:rFonts w:eastAsia="Calibri"/>
          <w:sz w:val="28"/>
          <w:szCs w:val="28"/>
          <w:lang w:val="vi-VN"/>
        </w:rPr>
      </w:pPr>
      <w:r w:rsidRPr="00793EBA">
        <w:rPr>
          <w:rFonts w:eastAsia="Calibri"/>
          <w:sz w:val="28"/>
          <w:szCs w:val="28"/>
          <w:lang w:val="vi-VN"/>
        </w:rPr>
        <w:t xml:space="preserve">- </w:t>
      </w:r>
      <w:r w:rsidR="00643931" w:rsidRPr="00793EBA">
        <w:rPr>
          <w:rFonts w:eastAsia="Calibri"/>
          <w:sz w:val="28"/>
          <w:szCs w:val="28"/>
          <w:lang w:val="vi-VN"/>
        </w:rPr>
        <w:t>Người</w:t>
      </w:r>
      <w:r w:rsidR="00643931" w:rsidRPr="00CE494B">
        <w:rPr>
          <w:rFonts w:eastAsia="Calibri"/>
          <w:sz w:val="28"/>
          <w:szCs w:val="28"/>
          <w:lang w:val="vi-VN"/>
        </w:rPr>
        <w:t xml:space="preserve"> sử dụng vận hành máy nông nghiệp phần đông</w:t>
      </w:r>
      <w:r w:rsidR="00467E1F" w:rsidRPr="00793EBA">
        <w:rPr>
          <w:rFonts w:eastAsia="Calibri"/>
          <w:sz w:val="28"/>
          <w:szCs w:val="28"/>
          <w:lang w:val="vi-VN"/>
        </w:rPr>
        <w:t xml:space="preserve"> </w:t>
      </w:r>
      <w:r w:rsidRPr="00CE494B">
        <w:rPr>
          <w:rFonts w:eastAsia="Calibri"/>
          <w:sz w:val="28"/>
          <w:szCs w:val="28"/>
          <w:lang w:val="vi-VN"/>
        </w:rPr>
        <w:t xml:space="preserve">chưa </w:t>
      </w:r>
      <w:r w:rsidRPr="00793EBA">
        <w:rPr>
          <w:rFonts w:eastAsia="Calibri"/>
          <w:sz w:val="28"/>
          <w:szCs w:val="28"/>
          <w:lang w:val="vi-VN"/>
        </w:rPr>
        <w:t xml:space="preserve">được đào tạo, tập huấn các kiến thức cơ </w:t>
      </w:r>
      <w:r w:rsidR="00643931" w:rsidRPr="00793EBA">
        <w:rPr>
          <w:rFonts w:eastAsia="Calibri"/>
          <w:sz w:val="28"/>
          <w:szCs w:val="28"/>
          <w:lang w:val="vi-VN"/>
        </w:rPr>
        <w:t>bản</w:t>
      </w:r>
      <w:r w:rsidR="00643931" w:rsidRPr="00CE494B">
        <w:rPr>
          <w:rFonts w:eastAsia="Calibri"/>
          <w:sz w:val="28"/>
          <w:szCs w:val="28"/>
          <w:lang w:val="vi-VN"/>
        </w:rPr>
        <w:t>, hiệu quả sử dụng máy thấp và tiềm ẩn nguy cơ mất an toàn lao động.</w:t>
      </w:r>
    </w:p>
    <w:p w:rsidR="002B0003" w:rsidRDefault="002B0003" w:rsidP="002B0003">
      <w:pPr>
        <w:spacing w:before="120" w:after="0" w:line="240" w:lineRule="auto"/>
        <w:ind w:firstLine="720"/>
        <w:rPr>
          <w:rFonts w:eastAsia="Times New Roman"/>
          <w:sz w:val="28"/>
          <w:szCs w:val="28"/>
          <w:lang w:val="vi-VN"/>
        </w:rPr>
      </w:pPr>
      <w:r w:rsidRPr="00CE494B">
        <w:rPr>
          <w:rFonts w:eastAsia="Times New Roman"/>
          <w:sz w:val="28"/>
          <w:szCs w:val="28"/>
          <w:lang w:val="vi-VN"/>
        </w:rPr>
        <w:t xml:space="preserve">- Các </w:t>
      </w:r>
      <w:r w:rsidRPr="00793EBA">
        <w:rPr>
          <w:rFonts w:eastAsia="Times New Roman"/>
          <w:sz w:val="28"/>
          <w:szCs w:val="28"/>
          <w:lang w:val="vi-VN"/>
        </w:rPr>
        <w:t xml:space="preserve">tổ chức </w:t>
      </w:r>
      <w:r w:rsidRPr="00CE494B">
        <w:rPr>
          <w:rFonts w:eastAsia="Times New Roman"/>
          <w:sz w:val="28"/>
          <w:szCs w:val="28"/>
          <w:lang w:val="vi-VN"/>
        </w:rPr>
        <w:t xml:space="preserve">dịch vụ </w:t>
      </w:r>
      <w:r w:rsidRPr="00793EBA">
        <w:rPr>
          <w:rFonts w:eastAsia="Times New Roman"/>
          <w:sz w:val="28"/>
          <w:szCs w:val="28"/>
          <w:lang w:val="vi-VN"/>
        </w:rPr>
        <w:t>sử d</w:t>
      </w:r>
      <w:r w:rsidRPr="00CE494B">
        <w:rPr>
          <w:rFonts w:eastAsia="Times New Roman"/>
          <w:sz w:val="28"/>
          <w:szCs w:val="28"/>
          <w:lang w:val="vi-VN"/>
        </w:rPr>
        <w:t>ụng, bảo dưỡng, sửa chữa máy, thiết bị nông nghiệp chưa được hình thành và phát triển đáp ứng nhu cầu sử dụng máy , thiết bị nông nghiệp ngày càng cao.</w:t>
      </w:r>
    </w:p>
    <w:p w:rsidR="000F4619" w:rsidRPr="00CE494B" w:rsidRDefault="000F4619" w:rsidP="000F4619">
      <w:pPr>
        <w:widowControl w:val="0"/>
        <w:spacing w:before="120" w:line="240" w:lineRule="auto"/>
        <w:ind w:firstLine="720"/>
        <w:rPr>
          <w:rFonts w:eastAsia="Times New Roman"/>
          <w:sz w:val="28"/>
          <w:szCs w:val="28"/>
          <w:lang w:val="vi-VN"/>
        </w:rPr>
      </w:pPr>
      <w:r>
        <w:rPr>
          <w:rFonts w:eastAsia="Times New Roman"/>
          <w:bCs/>
          <w:sz w:val="28"/>
          <w:szCs w:val="28"/>
          <w:lang w:val="vi-VN"/>
        </w:rPr>
        <w:t xml:space="preserve">Chế biến nông sản </w:t>
      </w:r>
      <w:r w:rsidRPr="00CE494B">
        <w:rPr>
          <w:rFonts w:eastAsia="Times New Roman"/>
          <w:bCs/>
          <w:sz w:val="28"/>
          <w:szCs w:val="28"/>
          <w:lang w:val="vi-VN"/>
        </w:rPr>
        <w:t xml:space="preserve">trong những năm gần đây </w:t>
      </w:r>
      <w:r w:rsidRPr="00CE494B">
        <w:rPr>
          <w:rFonts w:eastAsia="Times New Roman"/>
          <w:bCs/>
          <w:sz w:val="28"/>
          <w:szCs w:val="28"/>
          <w:lang w:val="it-IT"/>
        </w:rPr>
        <w:t xml:space="preserve">đã góp phần làm chuyển đổi mạnh mẽ cơ cấu sản xuất nông nghiệp, </w:t>
      </w:r>
      <w:r w:rsidRPr="00CE494B">
        <w:rPr>
          <w:rFonts w:eastAsia="Times New Roman"/>
          <w:bCs/>
          <w:spacing w:val="-1"/>
          <w:sz w:val="28"/>
          <w:szCs w:val="28"/>
          <w:lang w:val="af-ZA"/>
        </w:rPr>
        <w:t xml:space="preserve">góp phần thúc đẩy quá trình hội nhập </w:t>
      </w:r>
      <w:r w:rsidRPr="00CE494B">
        <w:rPr>
          <w:rFonts w:eastAsia="Times New Roman"/>
          <w:sz w:val="28"/>
          <w:szCs w:val="28"/>
          <w:lang w:val="de-DE"/>
        </w:rPr>
        <w:t xml:space="preserve">kinh tế toàn cầu của ngành nông </w:t>
      </w:r>
      <w:r w:rsidRPr="00CE494B">
        <w:rPr>
          <w:rFonts w:eastAsia="Times New Roman"/>
          <w:bCs/>
          <w:sz w:val="28"/>
          <w:szCs w:val="28"/>
          <w:lang w:val="it-IT"/>
        </w:rPr>
        <w:t xml:space="preserve">nghiệp và đóng góp quan trọng </w:t>
      </w:r>
      <w:r w:rsidRPr="00CE494B">
        <w:rPr>
          <w:rFonts w:eastAsia="Times New Roman"/>
          <w:bCs/>
          <w:spacing w:val="-1"/>
          <w:sz w:val="28"/>
          <w:szCs w:val="28"/>
          <w:lang w:val="af-ZA"/>
        </w:rPr>
        <w:t xml:space="preserve">nâng cao kim </w:t>
      </w:r>
      <w:r w:rsidRPr="00CE494B">
        <w:rPr>
          <w:rFonts w:eastAsia="Times New Roman"/>
          <w:bCs/>
          <w:spacing w:val="-1"/>
          <w:sz w:val="28"/>
          <w:szCs w:val="28"/>
          <w:lang w:val="af-ZA"/>
        </w:rPr>
        <w:lastRenderedPageBreak/>
        <w:t>ngạch xuất khẩu nông sản</w:t>
      </w:r>
      <w:r w:rsidRPr="00CE494B">
        <w:rPr>
          <w:rFonts w:eastAsia="Times New Roman"/>
          <w:spacing w:val="-1"/>
          <w:sz w:val="28"/>
          <w:szCs w:val="28"/>
          <w:lang w:val="vi-VN"/>
        </w:rPr>
        <w:t xml:space="preserve">; </w:t>
      </w:r>
      <w:r w:rsidRPr="00CE494B">
        <w:rPr>
          <w:rFonts w:eastAsia="Times New Roman"/>
          <w:bCs/>
          <w:sz w:val="28"/>
          <w:szCs w:val="28"/>
          <w:lang w:val="it-IT"/>
        </w:rPr>
        <w:t>phát triển kinh tế khu vực nông thôn và xây dựng nông thôn mới</w:t>
      </w:r>
      <w:r w:rsidRPr="00CE494B">
        <w:rPr>
          <w:rFonts w:eastAsia="Times New Roman"/>
          <w:bCs/>
          <w:sz w:val="28"/>
          <w:szCs w:val="28"/>
          <w:vertAlign w:val="superscript"/>
          <w:lang w:val="it-IT"/>
        </w:rPr>
        <w:footnoteReference w:id="9"/>
      </w:r>
      <w:r w:rsidRPr="00CE494B">
        <w:rPr>
          <w:rFonts w:eastAsia="Times New Roman"/>
          <w:bCs/>
          <w:sz w:val="28"/>
          <w:szCs w:val="28"/>
          <w:lang w:val="it-IT"/>
        </w:rPr>
        <w:t xml:space="preserve">. </w:t>
      </w:r>
      <w:r w:rsidRPr="00CE494B">
        <w:rPr>
          <w:rFonts w:eastAsia="Times New Roman"/>
          <w:sz w:val="28"/>
          <w:szCs w:val="28"/>
          <w:lang w:val="vi-VN"/>
        </w:rPr>
        <w:t xml:space="preserve">Tuy nhiên: </w:t>
      </w:r>
    </w:p>
    <w:p w:rsidR="000F4619" w:rsidRPr="00793EBA" w:rsidRDefault="000F4619" w:rsidP="000F4619">
      <w:pPr>
        <w:widowControl w:val="0"/>
        <w:tabs>
          <w:tab w:val="left" w:pos="567"/>
        </w:tabs>
        <w:spacing w:before="120" w:line="240" w:lineRule="auto"/>
        <w:ind w:firstLine="720"/>
        <w:rPr>
          <w:rFonts w:eastAsia="Times New Roman"/>
          <w:i/>
          <w:spacing w:val="-4"/>
          <w:sz w:val="28"/>
          <w:szCs w:val="28"/>
          <w:lang w:val="it-IT"/>
        </w:rPr>
      </w:pPr>
      <w:r w:rsidRPr="00793EBA">
        <w:rPr>
          <w:rFonts w:eastAsia="Times New Roman"/>
          <w:spacing w:val="-4"/>
          <w:sz w:val="28"/>
          <w:szCs w:val="28"/>
          <w:lang w:val="it-IT"/>
        </w:rPr>
        <w:t xml:space="preserve">- Khả năng chế biến đối với một số ngành hàng còn yếu, chưa đáp ứng được nhu cầu, nhất là vào cao điểm mùa vụ như rau quả, gây tổn thất sau thu hoạch.  </w:t>
      </w:r>
    </w:p>
    <w:p w:rsidR="000F4619" w:rsidRPr="00793EBA" w:rsidRDefault="000F4619" w:rsidP="000F4619">
      <w:pPr>
        <w:spacing w:before="120" w:line="240" w:lineRule="auto"/>
        <w:ind w:firstLine="720"/>
        <w:textAlignment w:val="baseline"/>
        <w:outlineLvl w:val="1"/>
        <w:rPr>
          <w:rFonts w:eastAsia="Times New Roman"/>
          <w:i/>
          <w:sz w:val="28"/>
          <w:szCs w:val="28"/>
          <w:lang w:val="it-IT"/>
        </w:rPr>
      </w:pPr>
      <w:r w:rsidRPr="00793EBA">
        <w:rPr>
          <w:rFonts w:eastAsia="Times New Roman"/>
          <w:sz w:val="28"/>
          <w:szCs w:val="28"/>
          <w:lang w:val="it-IT"/>
        </w:rPr>
        <w:t>- Tổn thất sau thu hoạch còn lớn (khoảng 10-20%) do thiếu cơ sở vật chất bảo quản đủ chất lượng.</w:t>
      </w:r>
    </w:p>
    <w:p w:rsidR="000F4619" w:rsidRPr="00793EBA" w:rsidRDefault="000F4619" w:rsidP="000F4619">
      <w:pPr>
        <w:spacing w:before="120" w:line="240" w:lineRule="auto"/>
        <w:ind w:firstLine="720"/>
        <w:textAlignment w:val="baseline"/>
        <w:outlineLvl w:val="1"/>
        <w:rPr>
          <w:rFonts w:eastAsia="Times New Roman"/>
          <w:sz w:val="28"/>
          <w:szCs w:val="28"/>
          <w:lang w:val="it-IT"/>
        </w:rPr>
      </w:pPr>
      <w:r w:rsidRPr="00793EBA">
        <w:rPr>
          <w:rFonts w:eastAsia="Times New Roman"/>
          <w:sz w:val="28"/>
          <w:szCs w:val="28"/>
          <w:lang w:val="it-IT"/>
        </w:rPr>
        <w:t xml:space="preserve">- Sản phẩm sơ chế có giá trị gia tăng (GTGT) thấp (chiếm 70-85%), sản phẩm chế biến có GTGT cao chiếm khoảng 15-30%. </w:t>
      </w:r>
    </w:p>
    <w:p w:rsidR="000F4619" w:rsidRPr="00CE494B" w:rsidRDefault="000F4619" w:rsidP="000F4619">
      <w:pPr>
        <w:spacing w:before="120" w:line="240" w:lineRule="auto"/>
        <w:ind w:firstLine="720"/>
        <w:rPr>
          <w:rFonts w:eastAsia="Times New Roman"/>
          <w:bCs/>
          <w:iCs/>
          <w:sz w:val="28"/>
          <w:szCs w:val="28"/>
          <w:lang w:val="da-DK"/>
        </w:rPr>
      </w:pPr>
      <w:r w:rsidRPr="00CE494B">
        <w:rPr>
          <w:rFonts w:eastAsia="Times New Roman"/>
          <w:bCs/>
          <w:iCs/>
          <w:sz w:val="28"/>
          <w:szCs w:val="28"/>
          <w:lang w:val="da-DK"/>
        </w:rPr>
        <w:t xml:space="preserve">- Tổ chức liên kết sản xuất </w:t>
      </w:r>
      <w:r>
        <w:rPr>
          <w:rFonts w:eastAsia="Times New Roman"/>
          <w:bCs/>
          <w:iCs/>
          <w:sz w:val="28"/>
          <w:szCs w:val="28"/>
          <w:lang w:val="da-DK"/>
        </w:rPr>
        <w:t>–</w:t>
      </w:r>
      <w:r>
        <w:rPr>
          <w:rFonts w:eastAsia="Times New Roman"/>
          <w:bCs/>
          <w:iCs/>
          <w:sz w:val="28"/>
          <w:szCs w:val="28"/>
          <w:lang w:val="vi-VN"/>
        </w:rPr>
        <w:t xml:space="preserve">sơ chế- </w:t>
      </w:r>
      <w:r w:rsidRPr="00CE494B">
        <w:rPr>
          <w:rFonts w:eastAsia="Times New Roman"/>
          <w:bCs/>
          <w:iCs/>
          <w:sz w:val="28"/>
          <w:szCs w:val="28"/>
          <w:lang w:val="da-DK"/>
        </w:rPr>
        <w:t>chế biến và tiêu thụ còn lỏng lẻo, chưa tạo được sự gắn kết chặt chẽ giữa công nghiệp chế biến với vùng nguyên liệu.</w:t>
      </w:r>
    </w:p>
    <w:p w:rsidR="000F4619" w:rsidRPr="00793EBA" w:rsidRDefault="000F4619" w:rsidP="000F4619">
      <w:pPr>
        <w:spacing w:before="120" w:line="240" w:lineRule="auto"/>
        <w:ind w:firstLine="720"/>
        <w:rPr>
          <w:rFonts w:eastAsia="Times New Roman"/>
          <w:sz w:val="28"/>
          <w:szCs w:val="28"/>
          <w:lang w:val="da-DK"/>
        </w:rPr>
      </w:pPr>
      <w:r w:rsidRPr="00793EBA">
        <w:rPr>
          <w:rFonts w:eastAsia="Times New Roman"/>
          <w:sz w:val="28"/>
          <w:szCs w:val="28"/>
          <w:lang w:val="da-DK"/>
        </w:rPr>
        <w:t xml:space="preserve">- </w:t>
      </w:r>
      <w:r w:rsidRPr="00CE494B">
        <w:rPr>
          <w:rFonts w:eastAsia="Times New Roman"/>
          <w:sz w:val="28"/>
          <w:szCs w:val="28"/>
          <w:lang w:val="nl-NL"/>
        </w:rPr>
        <w:t xml:space="preserve">Chính sách huy động, phân bổ nguồn lực cho phát triển công nghiệp chế biến nông sản chưa có bước đột phá. </w:t>
      </w:r>
    </w:p>
    <w:p w:rsidR="002B0003" w:rsidRPr="00793EBA" w:rsidRDefault="008063DC" w:rsidP="002B0003">
      <w:pPr>
        <w:spacing w:before="120" w:after="0" w:line="240" w:lineRule="auto"/>
        <w:ind w:firstLine="697"/>
        <w:jc w:val="left"/>
        <w:rPr>
          <w:rFonts w:eastAsia="Times New Roman"/>
          <w:sz w:val="28"/>
          <w:szCs w:val="28"/>
          <w:lang w:val="vi-VN"/>
        </w:rPr>
      </w:pPr>
      <w:r w:rsidRPr="00793EBA">
        <w:rPr>
          <w:rFonts w:eastAsia="Times New Roman"/>
          <w:sz w:val="28"/>
          <w:szCs w:val="28"/>
          <w:lang w:val="da-DK"/>
        </w:rPr>
        <w:t>b)</w:t>
      </w:r>
      <w:r w:rsidR="002B0003" w:rsidRPr="00793EBA">
        <w:rPr>
          <w:rFonts w:eastAsia="Times New Roman"/>
          <w:sz w:val="28"/>
          <w:szCs w:val="28"/>
          <w:lang w:val="vi-VN"/>
        </w:rPr>
        <w:t xml:space="preserve"> Mục tiêu giải quyết vấn đề</w:t>
      </w:r>
    </w:p>
    <w:p w:rsidR="007D7E0A" w:rsidRDefault="00AC5077" w:rsidP="007D7E0A">
      <w:pPr>
        <w:spacing w:before="120" w:after="0" w:line="240" w:lineRule="auto"/>
        <w:ind w:firstLine="720"/>
        <w:rPr>
          <w:rFonts w:eastAsia="Times New Roman"/>
          <w:bCs/>
          <w:sz w:val="28"/>
          <w:szCs w:val="28"/>
          <w:lang w:val="vi-VN"/>
        </w:rPr>
      </w:pPr>
      <w:r w:rsidRPr="00AC5077">
        <w:rPr>
          <w:rFonts w:eastAsia="Times New Roman"/>
          <w:sz w:val="28"/>
          <w:szCs w:val="28"/>
          <w:lang w:val="vi-VN"/>
        </w:rPr>
        <w:t>Chính sách khuyến khích h</w:t>
      </w:r>
      <w:r w:rsidRPr="00793EBA">
        <w:rPr>
          <w:rFonts w:eastAsia="Times New Roman"/>
          <w:sz w:val="28"/>
          <w:szCs w:val="28"/>
          <w:lang w:val="vi-VN"/>
        </w:rPr>
        <w:t xml:space="preserve">ỗ trợ </w:t>
      </w:r>
      <w:r w:rsidRPr="00AC5077">
        <w:rPr>
          <w:rFonts w:eastAsia="Times New Roman"/>
          <w:sz w:val="28"/>
          <w:szCs w:val="28"/>
          <w:lang w:val="nl-NL"/>
        </w:rPr>
        <w:t xml:space="preserve">các </w:t>
      </w:r>
      <w:r w:rsidRPr="00AC5077">
        <w:rPr>
          <w:rFonts w:eastAsia="Times New Roman"/>
          <w:sz w:val="28"/>
          <w:szCs w:val="28"/>
          <w:lang w:val="vi-VN"/>
        </w:rPr>
        <w:t xml:space="preserve">dự án đầu tư cơ giới hóa đồng bộ, </w:t>
      </w:r>
      <w:r w:rsidRPr="00AC5077">
        <w:rPr>
          <w:rFonts w:eastAsia="MS Mincho"/>
          <w:sz w:val="28"/>
          <w:szCs w:val="28"/>
          <w:lang w:val="vi-VN"/>
        </w:rPr>
        <w:t xml:space="preserve"> </w:t>
      </w:r>
      <w:r w:rsidR="0057299F">
        <w:rPr>
          <w:rFonts w:eastAsia="MS Mincho"/>
          <w:sz w:val="28"/>
          <w:szCs w:val="28"/>
          <w:lang w:val="vi-VN"/>
        </w:rPr>
        <w:t xml:space="preserve">chuỗi sản xuất; </w:t>
      </w:r>
      <w:r w:rsidRPr="00AC5077">
        <w:rPr>
          <w:rFonts w:eastAsia="MS Mincho"/>
          <w:sz w:val="28"/>
          <w:szCs w:val="28"/>
          <w:lang w:val="vi-VN"/>
        </w:rPr>
        <w:t>chế biến nông sản</w:t>
      </w:r>
      <w:r>
        <w:rPr>
          <w:rFonts w:eastAsia="MS Mincho"/>
          <w:sz w:val="28"/>
          <w:szCs w:val="28"/>
          <w:lang w:val="vi-VN"/>
        </w:rPr>
        <w:t xml:space="preserve"> n</w:t>
      </w:r>
      <w:r w:rsidR="007D7E0A" w:rsidRPr="007D7E0A">
        <w:rPr>
          <w:rFonts w:eastAsia="Times New Roman"/>
          <w:bCs/>
          <w:sz w:val="28"/>
          <w:szCs w:val="28"/>
          <w:lang w:val="vi-VN"/>
        </w:rPr>
        <w:t xml:space="preserve">hằm khuyến khích đẩy mạnh </w:t>
      </w:r>
      <w:r w:rsidR="007D7E0A" w:rsidRPr="00793EBA">
        <w:rPr>
          <w:rFonts w:eastAsia="Times New Roman"/>
          <w:sz w:val="28"/>
          <w:szCs w:val="28"/>
          <w:lang w:val="vi-VN"/>
        </w:rPr>
        <w:t xml:space="preserve">cơ giới hóa đồng bộ ở các khâu khác nhau </w:t>
      </w:r>
      <w:r w:rsidR="007D7E0A" w:rsidRPr="00793EBA">
        <w:rPr>
          <w:rFonts w:eastAsia="Times New Roman"/>
          <w:bCs/>
          <w:sz w:val="28"/>
          <w:szCs w:val="28"/>
          <w:lang w:val="vi-VN"/>
        </w:rPr>
        <w:t xml:space="preserve">với các điều kiện </w:t>
      </w:r>
      <w:r w:rsidR="0057299F">
        <w:rPr>
          <w:rFonts w:eastAsia="Times New Roman"/>
          <w:bCs/>
          <w:sz w:val="28"/>
          <w:szCs w:val="28"/>
          <w:lang w:val="vi-VN"/>
        </w:rPr>
        <w:t xml:space="preserve">đáp ứng cho </w:t>
      </w:r>
      <w:r w:rsidR="007D7E0A" w:rsidRPr="00793EBA">
        <w:rPr>
          <w:rFonts w:eastAsia="Times New Roman"/>
          <w:bCs/>
          <w:sz w:val="28"/>
          <w:szCs w:val="28"/>
          <w:lang w:val="vi-VN"/>
        </w:rPr>
        <w:t>cơ giới hóa như: xây dựng kết cấu hạ tầng</w:t>
      </w:r>
      <w:r w:rsidR="0057299F">
        <w:rPr>
          <w:rFonts w:eastAsia="Times New Roman"/>
          <w:bCs/>
          <w:sz w:val="28"/>
          <w:szCs w:val="28"/>
          <w:lang w:val="vi-VN"/>
        </w:rPr>
        <w:t xml:space="preserve"> sản xuất nông nghiệp; </w:t>
      </w:r>
      <w:r w:rsidR="007D7E0A" w:rsidRPr="00793EBA">
        <w:rPr>
          <w:rFonts w:eastAsia="Times New Roman"/>
          <w:bCs/>
          <w:sz w:val="28"/>
          <w:szCs w:val="28"/>
          <w:lang w:val="vi-VN"/>
        </w:rPr>
        <w:t>tổ chức sản xuất; đào tạo nguồn nhân lực… nhằm thay đổi một cách căn bản phương thức sản xuất từ thủ công sang cơ giới với hiệu quả kinh tế, xã hội và môi trường cao hơn</w:t>
      </w:r>
      <w:r w:rsidR="007D7E0A" w:rsidRPr="007D7E0A">
        <w:rPr>
          <w:rFonts w:eastAsia="Times New Roman"/>
          <w:bCs/>
          <w:sz w:val="28"/>
          <w:szCs w:val="28"/>
          <w:lang w:val="vi-VN"/>
        </w:rPr>
        <w:t>.</w:t>
      </w:r>
    </w:p>
    <w:p w:rsidR="00AC5077" w:rsidRPr="00AC5077" w:rsidRDefault="00AC5077" w:rsidP="00AC5077">
      <w:pPr>
        <w:spacing w:before="120" w:after="0" w:line="240" w:lineRule="auto"/>
        <w:ind w:firstLine="720"/>
        <w:rPr>
          <w:rFonts w:eastAsia="Times New Roman"/>
          <w:bCs/>
          <w:sz w:val="28"/>
          <w:szCs w:val="28"/>
          <w:lang w:val="vi-VN"/>
        </w:rPr>
      </w:pPr>
      <w:r w:rsidRPr="00AC5077">
        <w:rPr>
          <w:rFonts w:eastAsia="Times New Roman"/>
          <w:sz w:val="28"/>
          <w:szCs w:val="28"/>
          <w:lang w:val="vi-VN"/>
        </w:rPr>
        <w:t xml:space="preserve">Nâng cao chất lượng và giá trị gia tăng cho sản phẩm nông nghiệp </w:t>
      </w:r>
      <w:r w:rsidRPr="00AC5077">
        <w:rPr>
          <w:rFonts w:eastAsia="Times New Roman"/>
          <w:bCs/>
          <w:spacing w:val="-1"/>
          <w:sz w:val="28"/>
          <w:szCs w:val="28"/>
          <w:lang w:val="af-ZA"/>
        </w:rPr>
        <w:t xml:space="preserve">góp phần thúc đẩy quá trình hội nhập </w:t>
      </w:r>
      <w:r w:rsidRPr="00AC5077">
        <w:rPr>
          <w:rFonts w:eastAsia="Times New Roman"/>
          <w:sz w:val="28"/>
          <w:szCs w:val="28"/>
          <w:lang w:val="de-DE"/>
        </w:rPr>
        <w:t xml:space="preserve">kinh tế toàn cầu của ngành nông </w:t>
      </w:r>
      <w:r w:rsidRPr="00AC5077">
        <w:rPr>
          <w:rFonts w:eastAsia="Times New Roman"/>
          <w:bCs/>
          <w:sz w:val="28"/>
          <w:szCs w:val="28"/>
          <w:lang w:val="it-IT"/>
        </w:rPr>
        <w:t xml:space="preserve">nghiệp và đóng góp quan trọng </w:t>
      </w:r>
      <w:r w:rsidRPr="00AC5077">
        <w:rPr>
          <w:rFonts w:eastAsia="Times New Roman"/>
          <w:bCs/>
          <w:spacing w:val="-1"/>
          <w:sz w:val="28"/>
          <w:szCs w:val="28"/>
          <w:lang w:val="af-ZA"/>
        </w:rPr>
        <w:t>nâng cao kim ngạch xuất khẩu nông sản</w:t>
      </w:r>
      <w:r w:rsidRPr="00AC5077">
        <w:rPr>
          <w:rFonts w:eastAsia="Times New Roman"/>
          <w:spacing w:val="-1"/>
          <w:sz w:val="28"/>
          <w:szCs w:val="28"/>
          <w:lang w:val="vi-VN"/>
        </w:rPr>
        <w:t xml:space="preserve">; </w:t>
      </w:r>
      <w:r w:rsidRPr="00AC5077">
        <w:rPr>
          <w:rFonts w:eastAsia="Times New Roman"/>
          <w:bCs/>
          <w:sz w:val="28"/>
          <w:szCs w:val="28"/>
          <w:lang w:val="it-IT"/>
        </w:rPr>
        <w:t xml:space="preserve">phát triển kinh tế khu vực nông thôn và xây dựng nông thôn </w:t>
      </w:r>
      <w:r w:rsidRPr="00AC5077">
        <w:rPr>
          <w:rFonts w:eastAsia="Times New Roman"/>
          <w:bCs/>
          <w:sz w:val="28"/>
          <w:szCs w:val="28"/>
          <w:lang w:val="vi-VN"/>
        </w:rPr>
        <w:t>mới.</w:t>
      </w:r>
    </w:p>
    <w:p w:rsidR="002B0003" w:rsidRPr="00793EBA" w:rsidRDefault="008063DC" w:rsidP="002B0003">
      <w:pPr>
        <w:spacing w:before="120" w:after="0" w:line="240" w:lineRule="auto"/>
        <w:ind w:firstLine="697"/>
        <w:jc w:val="left"/>
        <w:rPr>
          <w:rFonts w:eastAsia="Times New Roman"/>
          <w:sz w:val="28"/>
          <w:szCs w:val="28"/>
          <w:lang w:val="vi-VN"/>
        </w:rPr>
      </w:pPr>
      <w:r w:rsidRPr="00793EBA">
        <w:rPr>
          <w:rFonts w:eastAsia="Times New Roman"/>
          <w:sz w:val="28"/>
          <w:szCs w:val="28"/>
          <w:lang w:val="vi-VN"/>
        </w:rPr>
        <w:t>c)</w:t>
      </w:r>
      <w:r w:rsidR="002B0003" w:rsidRPr="00793EBA">
        <w:rPr>
          <w:rFonts w:eastAsia="Times New Roman"/>
          <w:sz w:val="28"/>
          <w:szCs w:val="28"/>
          <w:lang w:val="vi-VN"/>
        </w:rPr>
        <w:t xml:space="preserve"> Các giải pháp đề xuất để giải quyết</w:t>
      </w:r>
    </w:p>
    <w:p w:rsidR="002B0003" w:rsidRPr="00793EBA" w:rsidRDefault="002B0003" w:rsidP="002B0003">
      <w:pPr>
        <w:spacing w:before="120" w:after="0" w:line="240" w:lineRule="auto"/>
        <w:ind w:firstLine="697"/>
        <w:rPr>
          <w:rFonts w:eastAsia="Times New Roman"/>
          <w:b/>
          <w:i/>
          <w:sz w:val="28"/>
          <w:szCs w:val="28"/>
          <w:lang w:val="vi-VN"/>
        </w:rPr>
      </w:pPr>
      <w:r w:rsidRPr="00793EBA">
        <w:rPr>
          <w:rFonts w:eastAsia="Times New Roman"/>
          <w:b/>
          <w:i/>
          <w:sz w:val="28"/>
          <w:szCs w:val="28"/>
          <w:lang w:val="vi-VN"/>
        </w:rPr>
        <w:t>Giải pháp 1:</w:t>
      </w:r>
    </w:p>
    <w:p w:rsidR="00AC5077" w:rsidRPr="00AC5077" w:rsidRDefault="00AC5077" w:rsidP="00AC5077">
      <w:pPr>
        <w:spacing w:before="120" w:after="0" w:line="240" w:lineRule="auto"/>
        <w:ind w:firstLine="709"/>
        <w:rPr>
          <w:rFonts w:eastAsia="Times New Roman"/>
          <w:sz w:val="28"/>
          <w:szCs w:val="28"/>
          <w:lang w:val="vi-VN"/>
        </w:rPr>
      </w:pPr>
      <w:r w:rsidRPr="00793EBA">
        <w:rPr>
          <w:rFonts w:eastAsia="Times New Roman"/>
          <w:sz w:val="28"/>
          <w:szCs w:val="28"/>
          <w:lang w:val="vi-VN"/>
        </w:rPr>
        <w:t xml:space="preserve">- </w:t>
      </w:r>
      <w:r w:rsidRPr="00AC5077">
        <w:rPr>
          <w:rFonts w:eastAsia="Times New Roman"/>
          <w:sz w:val="28"/>
          <w:szCs w:val="28"/>
          <w:lang w:val="vi-VN"/>
        </w:rPr>
        <w:t xml:space="preserve">Xây dựng cơ chế, chính sách khuyến khích, hỗ trợ </w:t>
      </w:r>
      <w:r w:rsidR="003F1741" w:rsidRPr="00AC5077">
        <w:rPr>
          <w:rFonts w:eastAsia="Times New Roman"/>
          <w:sz w:val="28"/>
          <w:szCs w:val="28"/>
          <w:lang w:val="nl-NL"/>
        </w:rPr>
        <w:t xml:space="preserve">các </w:t>
      </w:r>
      <w:r w:rsidR="003F1741" w:rsidRPr="00AC5077">
        <w:rPr>
          <w:rFonts w:eastAsia="Times New Roman"/>
          <w:sz w:val="28"/>
          <w:szCs w:val="28"/>
          <w:lang w:val="vi-VN"/>
        </w:rPr>
        <w:t xml:space="preserve">dự án đầu tư cơ giới hóa đồng bộ, </w:t>
      </w:r>
      <w:r w:rsidR="0057299F">
        <w:rPr>
          <w:rFonts w:eastAsia="Times New Roman"/>
          <w:sz w:val="28"/>
          <w:szCs w:val="28"/>
          <w:lang w:val="vi-VN"/>
        </w:rPr>
        <w:t xml:space="preserve">chuỗi sản xuất; </w:t>
      </w:r>
      <w:r w:rsidR="003F1741" w:rsidRPr="00AC5077">
        <w:rPr>
          <w:rFonts w:eastAsia="MS Mincho"/>
          <w:sz w:val="28"/>
          <w:szCs w:val="28"/>
          <w:lang w:val="vi-VN"/>
        </w:rPr>
        <w:t>chế biến nông sản</w:t>
      </w:r>
      <w:r w:rsidR="003F1741" w:rsidRPr="00793EBA">
        <w:rPr>
          <w:rFonts w:eastAsia="MS Mincho"/>
          <w:sz w:val="28"/>
          <w:szCs w:val="28"/>
          <w:lang w:val="vi-VN"/>
        </w:rPr>
        <w:t>:</w:t>
      </w:r>
      <w:r w:rsidR="003F1741">
        <w:rPr>
          <w:rFonts w:eastAsia="MS Mincho"/>
          <w:sz w:val="28"/>
          <w:szCs w:val="28"/>
          <w:lang w:val="vi-VN"/>
        </w:rPr>
        <w:t xml:space="preserve"> </w:t>
      </w:r>
      <w:r w:rsidRPr="00AC5077">
        <w:rPr>
          <w:rFonts w:eastAsia="Times New Roman"/>
          <w:sz w:val="28"/>
          <w:szCs w:val="28"/>
          <w:lang w:val="vi-VN"/>
        </w:rPr>
        <w:t xml:space="preserve"> </w:t>
      </w:r>
    </w:p>
    <w:p w:rsidR="00AC5077" w:rsidRPr="00AC5077" w:rsidRDefault="00AC5077" w:rsidP="00AC5077">
      <w:pPr>
        <w:spacing w:before="60" w:after="0" w:line="360" w:lineRule="exact"/>
        <w:ind w:firstLine="567"/>
        <w:rPr>
          <w:rFonts w:eastAsia="Times New Roman"/>
          <w:sz w:val="28"/>
          <w:szCs w:val="28"/>
          <w:lang w:val="vi-VN"/>
        </w:rPr>
      </w:pPr>
      <w:r w:rsidRPr="00793EBA">
        <w:rPr>
          <w:rFonts w:eastAsia="Times New Roman"/>
          <w:sz w:val="28"/>
          <w:szCs w:val="28"/>
          <w:lang w:val="vi-VN"/>
        </w:rPr>
        <w:t xml:space="preserve">+ </w:t>
      </w:r>
      <w:r w:rsidRPr="00AC5077">
        <w:rPr>
          <w:rFonts w:eastAsia="Times New Roman"/>
          <w:sz w:val="28"/>
          <w:szCs w:val="28"/>
          <w:lang w:val="vi-VN"/>
        </w:rPr>
        <w:t>Khuyến khích tổ chức, cá nhân đầu tư máy, thiết bị phục vụ sản xuất nông nghiệp; chế biến nông sản.</w:t>
      </w:r>
    </w:p>
    <w:p w:rsidR="00AC5077" w:rsidRPr="00AC5077" w:rsidRDefault="00AC5077" w:rsidP="00AC5077">
      <w:pPr>
        <w:spacing w:before="120" w:after="0" w:line="240" w:lineRule="auto"/>
        <w:ind w:firstLine="709"/>
        <w:rPr>
          <w:rFonts w:eastAsia="Times New Roman"/>
          <w:sz w:val="28"/>
          <w:szCs w:val="28"/>
          <w:lang w:val="vi-VN"/>
        </w:rPr>
      </w:pPr>
      <w:r w:rsidRPr="00793EBA">
        <w:rPr>
          <w:rFonts w:eastAsia="Times New Roman"/>
          <w:sz w:val="28"/>
          <w:szCs w:val="28"/>
          <w:lang w:val="vi-VN"/>
        </w:rPr>
        <w:t xml:space="preserve">+ </w:t>
      </w:r>
      <w:r w:rsidRPr="00AC5077">
        <w:rPr>
          <w:rFonts w:eastAsia="Times New Roman"/>
          <w:sz w:val="28"/>
          <w:szCs w:val="28"/>
          <w:lang w:val="vi-VN"/>
        </w:rPr>
        <w:t>Hạ tầng kỹ thuật nông nghiệp; q</w:t>
      </w:r>
      <w:r w:rsidRPr="00793EBA">
        <w:rPr>
          <w:rFonts w:eastAsia="Times New Roman"/>
          <w:sz w:val="28"/>
          <w:szCs w:val="28"/>
          <w:lang w:val="vi-VN"/>
        </w:rPr>
        <w:t>uy hoạch đồng ruộng</w:t>
      </w:r>
      <w:r w:rsidRPr="00AC5077">
        <w:rPr>
          <w:rFonts w:eastAsia="Times New Roman"/>
          <w:sz w:val="28"/>
          <w:szCs w:val="28"/>
          <w:lang w:val="vi-VN"/>
        </w:rPr>
        <w:t xml:space="preserve">; giao thông nội đồng; hệ thống tưới, tiêu; </w:t>
      </w:r>
      <w:r w:rsidR="0057299F">
        <w:rPr>
          <w:rFonts w:eastAsia="Times New Roman"/>
          <w:sz w:val="28"/>
          <w:szCs w:val="28"/>
          <w:lang w:val="vi-VN"/>
        </w:rPr>
        <w:t>chuồng trại, nuôi trồng thủy sản,</w:t>
      </w:r>
    </w:p>
    <w:p w:rsidR="00AC5077" w:rsidRPr="00AC5077" w:rsidRDefault="00AC5077" w:rsidP="00AC5077">
      <w:pPr>
        <w:spacing w:before="120" w:after="0" w:line="240" w:lineRule="auto"/>
        <w:ind w:firstLine="709"/>
        <w:rPr>
          <w:rFonts w:eastAsia="Times New Roman"/>
          <w:sz w:val="28"/>
          <w:szCs w:val="28"/>
          <w:lang w:val="vi-VN"/>
        </w:rPr>
      </w:pPr>
      <w:r w:rsidRPr="00793EBA">
        <w:rPr>
          <w:rFonts w:eastAsia="Times New Roman"/>
          <w:sz w:val="28"/>
          <w:szCs w:val="28"/>
          <w:lang w:val="vi-VN"/>
        </w:rPr>
        <w:t xml:space="preserve">+ </w:t>
      </w:r>
      <w:r w:rsidRPr="00AC5077">
        <w:rPr>
          <w:rFonts w:eastAsia="Times New Roman"/>
          <w:sz w:val="28"/>
          <w:szCs w:val="28"/>
          <w:lang w:val="vi-VN"/>
        </w:rPr>
        <w:t>C</w:t>
      </w:r>
      <w:r w:rsidRPr="00793EBA">
        <w:rPr>
          <w:rFonts w:eastAsia="Times New Roman"/>
          <w:sz w:val="28"/>
          <w:szCs w:val="28"/>
          <w:lang w:val="vi-VN"/>
        </w:rPr>
        <w:t xml:space="preserve">ơ </w:t>
      </w:r>
      <w:r w:rsidRPr="00AC5077">
        <w:rPr>
          <w:rFonts w:eastAsia="Times New Roman"/>
          <w:sz w:val="28"/>
          <w:szCs w:val="28"/>
          <w:lang w:val="vi-VN"/>
        </w:rPr>
        <w:t>sở hạ tầng nhà xưởng,trang thiết bị phục vụ đào tạo nguồn nhân lực;</w:t>
      </w:r>
    </w:p>
    <w:p w:rsidR="00AC5077" w:rsidRPr="00AC5077" w:rsidRDefault="00AC5077" w:rsidP="00AC5077">
      <w:pPr>
        <w:spacing w:before="120" w:after="0" w:line="240" w:lineRule="auto"/>
        <w:rPr>
          <w:rFonts w:eastAsia="Times New Roman"/>
          <w:sz w:val="28"/>
          <w:szCs w:val="28"/>
          <w:lang w:val="vi-VN"/>
        </w:rPr>
      </w:pPr>
      <w:r w:rsidRPr="00AC5077">
        <w:rPr>
          <w:rFonts w:eastAsia="Times New Roman"/>
          <w:sz w:val="28"/>
          <w:szCs w:val="28"/>
          <w:lang w:val="vi-VN"/>
        </w:rPr>
        <w:lastRenderedPageBreak/>
        <w:tab/>
      </w:r>
      <w:r w:rsidRPr="00793EBA">
        <w:rPr>
          <w:rFonts w:eastAsia="Times New Roman"/>
          <w:sz w:val="28"/>
          <w:szCs w:val="28"/>
          <w:lang w:val="vi-VN"/>
        </w:rPr>
        <w:t xml:space="preserve">+ </w:t>
      </w:r>
      <w:r w:rsidRPr="00AC5077">
        <w:rPr>
          <w:rFonts w:eastAsia="Times New Roman"/>
          <w:sz w:val="28"/>
          <w:szCs w:val="28"/>
          <w:lang w:val="vi-VN"/>
        </w:rPr>
        <w:t>X</w:t>
      </w:r>
      <w:r w:rsidRPr="00793EBA">
        <w:rPr>
          <w:rFonts w:eastAsia="Times New Roman"/>
          <w:sz w:val="28"/>
          <w:szCs w:val="28"/>
          <w:lang w:val="vi-VN"/>
        </w:rPr>
        <w:t xml:space="preserve">ây dựng cơ </w:t>
      </w:r>
      <w:r w:rsidRPr="00AC5077">
        <w:rPr>
          <w:rFonts w:eastAsia="Times New Roman"/>
          <w:sz w:val="28"/>
          <w:szCs w:val="28"/>
          <w:lang w:val="vi-VN"/>
        </w:rPr>
        <w:t xml:space="preserve">sở hạ tầng nhà xưởng,trang thiết bị giá định, kiểm tra máy, thiết bị nông nghiệp; </w:t>
      </w:r>
    </w:p>
    <w:p w:rsidR="002B0003" w:rsidRPr="00CE494B" w:rsidRDefault="002B0003" w:rsidP="00793EBA">
      <w:pPr>
        <w:spacing w:before="120" w:after="0" w:line="240" w:lineRule="auto"/>
        <w:ind w:firstLine="697"/>
        <w:rPr>
          <w:rFonts w:eastAsia="Times New Roman"/>
          <w:sz w:val="28"/>
          <w:szCs w:val="24"/>
          <w:lang w:val="vi-VN"/>
        </w:rPr>
      </w:pPr>
      <w:r w:rsidRPr="00793EBA">
        <w:rPr>
          <w:rFonts w:eastAsia="Times New Roman"/>
          <w:b/>
          <w:i/>
          <w:sz w:val="28"/>
          <w:szCs w:val="28"/>
          <w:lang w:val="vi-VN"/>
        </w:rPr>
        <w:t>Giải pháp 2:</w:t>
      </w:r>
      <w:r w:rsidR="006C4BD1" w:rsidRPr="00793EBA">
        <w:rPr>
          <w:rFonts w:eastAsia="Times New Roman"/>
          <w:b/>
          <w:i/>
          <w:sz w:val="28"/>
          <w:szCs w:val="28"/>
          <w:lang w:val="vi-VN"/>
        </w:rPr>
        <w:t xml:space="preserve"> </w:t>
      </w:r>
      <w:r w:rsidRPr="00793EBA">
        <w:rPr>
          <w:rFonts w:eastAsia="Times New Roman"/>
          <w:sz w:val="28"/>
          <w:szCs w:val="24"/>
          <w:lang w:val="vi-VN"/>
        </w:rPr>
        <w:t xml:space="preserve">Không có chính sách </w:t>
      </w:r>
      <w:r w:rsidRPr="00CE494B">
        <w:rPr>
          <w:rFonts w:eastAsia="Times New Roman"/>
          <w:sz w:val="28"/>
          <w:szCs w:val="24"/>
          <w:lang w:val="vi-VN"/>
        </w:rPr>
        <w:t xml:space="preserve">khuyến khích, </w:t>
      </w:r>
      <w:r w:rsidRPr="00793EBA">
        <w:rPr>
          <w:rFonts w:eastAsia="Times New Roman"/>
          <w:sz w:val="28"/>
          <w:szCs w:val="24"/>
          <w:lang w:val="vi-VN"/>
        </w:rPr>
        <w:t xml:space="preserve">hỗ trợ </w:t>
      </w:r>
    </w:p>
    <w:p w:rsidR="002B0003" w:rsidRPr="00793EBA" w:rsidRDefault="008063DC" w:rsidP="002B0003">
      <w:pPr>
        <w:spacing w:before="120" w:after="0" w:line="240" w:lineRule="auto"/>
        <w:ind w:firstLine="697"/>
        <w:jc w:val="left"/>
        <w:rPr>
          <w:rFonts w:eastAsia="Times New Roman"/>
          <w:sz w:val="28"/>
          <w:szCs w:val="28"/>
          <w:lang w:val="vi-VN"/>
        </w:rPr>
      </w:pPr>
      <w:r w:rsidRPr="00793EBA">
        <w:rPr>
          <w:rFonts w:eastAsia="Times New Roman"/>
          <w:sz w:val="28"/>
          <w:szCs w:val="28"/>
          <w:lang w:val="vi-VN"/>
        </w:rPr>
        <w:t>d)</w:t>
      </w:r>
      <w:r w:rsidR="002B0003" w:rsidRPr="00793EBA">
        <w:rPr>
          <w:rFonts w:eastAsia="Times New Roman"/>
          <w:sz w:val="28"/>
          <w:szCs w:val="28"/>
          <w:lang w:val="vi-VN"/>
        </w:rPr>
        <w:t xml:space="preserve"> Đánh giá tác động của các giải pháp</w:t>
      </w:r>
    </w:p>
    <w:p w:rsidR="002B0003" w:rsidRPr="00793EBA" w:rsidRDefault="002B0003" w:rsidP="002B0003">
      <w:pPr>
        <w:spacing w:before="60" w:after="0" w:line="360" w:lineRule="exact"/>
        <w:ind w:firstLine="697"/>
        <w:rPr>
          <w:rFonts w:eastAsia="Times New Roman"/>
          <w:b/>
          <w:i/>
          <w:sz w:val="28"/>
          <w:szCs w:val="28"/>
          <w:lang w:val="vi-VN"/>
        </w:rPr>
      </w:pPr>
      <w:r w:rsidRPr="00793EBA">
        <w:rPr>
          <w:rFonts w:eastAsia="Times New Roman"/>
          <w:b/>
          <w:i/>
          <w:sz w:val="28"/>
          <w:szCs w:val="28"/>
          <w:lang w:val="vi-VN"/>
        </w:rPr>
        <w:t>Giải pháp 1</w:t>
      </w:r>
    </w:p>
    <w:p w:rsidR="00AD59A9" w:rsidRPr="00793EBA" w:rsidRDefault="00B540D3" w:rsidP="00AD59A9">
      <w:pPr>
        <w:spacing w:before="60" w:after="0" w:line="360" w:lineRule="exact"/>
        <w:ind w:firstLine="567"/>
        <w:rPr>
          <w:rFonts w:eastAsia="Times New Roman"/>
          <w:bCs/>
          <w:sz w:val="28"/>
          <w:szCs w:val="28"/>
          <w:lang w:val="vi-VN"/>
        </w:rPr>
      </w:pPr>
      <w:r>
        <w:rPr>
          <w:rFonts w:eastAsia="Times New Roman"/>
          <w:bCs/>
          <w:sz w:val="28"/>
          <w:szCs w:val="28"/>
          <w:lang w:val="vi-VN"/>
        </w:rPr>
        <w:t xml:space="preserve">- </w:t>
      </w:r>
      <w:r w:rsidR="00AD59A9" w:rsidRPr="00793EBA">
        <w:rPr>
          <w:rFonts w:eastAsia="Times New Roman"/>
          <w:bCs/>
          <w:sz w:val="28"/>
          <w:szCs w:val="28"/>
          <w:lang w:val="vi-VN"/>
        </w:rPr>
        <w:t>Tác động về kinh tế</w:t>
      </w:r>
      <w:r w:rsidR="006C4BD1" w:rsidRPr="00793EBA">
        <w:rPr>
          <w:rFonts w:eastAsia="Times New Roman"/>
          <w:bCs/>
          <w:sz w:val="28"/>
          <w:szCs w:val="28"/>
          <w:lang w:val="vi-VN"/>
        </w:rPr>
        <w:t xml:space="preserve"> - xã hội</w:t>
      </w:r>
      <w:r w:rsidR="00AD59A9" w:rsidRPr="00793EBA">
        <w:rPr>
          <w:rFonts w:eastAsia="Times New Roman"/>
          <w:bCs/>
          <w:sz w:val="28"/>
          <w:szCs w:val="28"/>
          <w:lang w:val="vi-VN"/>
        </w:rPr>
        <w:t xml:space="preserve">: </w:t>
      </w:r>
    </w:p>
    <w:p w:rsidR="006C4BD1" w:rsidRPr="00793EBA" w:rsidRDefault="006C4BD1" w:rsidP="00AD59A9">
      <w:pPr>
        <w:spacing w:before="60" w:after="0" w:line="360" w:lineRule="exact"/>
        <w:ind w:firstLine="567"/>
        <w:rPr>
          <w:rFonts w:eastAsia="Times New Roman"/>
          <w:bCs/>
          <w:sz w:val="28"/>
          <w:szCs w:val="28"/>
          <w:lang w:val="vi-VN"/>
        </w:rPr>
      </w:pPr>
      <w:r w:rsidRPr="00793EBA">
        <w:rPr>
          <w:rFonts w:eastAsia="Times New Roman"/>
          <w:bCs/>
          <w:sz w:val="28"/>
          <w:szCs w:val="28"/>
          <w:lang w:val="vi-VN"/>
        </w:rPr>
        <w:t>+ Tích cực:</w:t>
      </w:r>
    </w:p>
    <w:p w:rsidR="002B0003" w:rsidRPr="00793EBA" w:rsidRDefault="002B0003" w:rsidP="00793EBA">
      <w:pPr>
        <w:spacing w:before="120" w:after="0" w:line="240" w:lineRule="auto"/>
        <w:ind w:firstLine="567"/>
        <w:rPr>
          <w:rFonts w:eastAsia="MS Mincho"/>
          <w:spacing w:val="-3"/>
          <w:sz w:val="28"/>
          <w:szCs w:val="28"/>
          <w:lang w:val="vi-VN"/>
        </w:rPr>
      </w:pPr>
      <w:r w:rsidRPr="00793EBA">
        <w:rPr>
          <w:rFonts w:eastAsia="MS Mincho"/>
          <w:spacing w:val="-3"/>
          <w:sz w:val="28"/>
          <w:szCs w:val="28"/>
          <w:lang w:val="vi-VN"/>
        </w:rPr>
        <w:t xml:space="preserve">Trong 5 năm tới, chính sách </w:t>
      </w:r>
      <w:r w:rsidR="00190EC9">
        <w:rPr>
          <w:rFonts w:eastAsia="MS Mincho"/>
          <w:spacing w:val="-3"/>
          <w:sz w:val="28"/>
          <w:szCs w:val="28"/>
          <w:lang w:val="vi-VN"/>
        </w:rPr>
        <w:t xml:space="preserve">khuyến khích phát triển </w:t>
      </w:r>
      <w:r w:rsidRPr="00CE494B">
        <w:rPr>
          <w:rFonts w:eastAsia="MS Mincho"/>
          <w:spacing w:val="-3"/>
          <w:sz w:val="28"/>
          <w:szCs w:val="28"/>
          <w:lang w:val="vi-VN"/>
        </w:rPr>
        <w:t xml:space="preserve">cơ giới hóa đồng bộ trong </w:t>
      </w:r>
      <w:r w:rsidRPr="00793EBA">
        <w:rPr>
          <w:rFonts w:eastAsia="MS Mincho"/>
          <w:spacing w:val="-3"/>
          <w:sz w:val="28"/>
          <w:szCs w:val="28"/>
          <w:lang w:val="vi-VN"/>
        </w:rPr>
        <w:t>nông nghiệp cùng với các tác động của hệ thống chính sách đồng bộ phát triển nông nghiệp, nông thôn nói chung sẽ góp phần nâng cao hiệu quả của sản xuất nông nghiệp thông qua tăng năng suất, giảm tổn thất, g</w:t>
      </w:r>
      <w:r w:rsidRPr="00CE494B">
        <w:rPr>
          <w:rFonts w:eastAsia="MS Mincho"/>
          <w:spacing w:val="-3"/>
          <w:sz w:val="28"/>
          <w:szCs w:val="28"/>
          <w:lang w:val="vi-VN"/>
        </w:rPr>
        <w:t>i</w:t>
      </w:r>
      <w:r w:rsidRPr="00793EBA">
        <w:rPr>
          <w:rFonts w:eastAsia="MS Mincho"/>
          <w:spacing w:val="-3"/>
          <w:sz w:val="28"/>
          <w:szCs w:val="28"/>
          <w:lang w:val="vi-VN"/>
        </w:rPr>
        <w:t>ảm chi phí sản xuất</w:t>
      </w:r>
      <w:r w:rsidRPr="00CE494B">
        <w:rPr>
          <w:rFonts w:eastAsia="MS Mincho"/>
          <w:spacing w:val="-3"/>
          <w:sz w:val="28"/>
          <w:szCs w:val="28"/>
          <w:lang w:val="vi-VN"/>
        </w:rPr>
        <w:t>.</w:t>
      </w:r>
      <w:r w:rsidR="006C4BD1" w:rsidRPr="00793EBA">
        <w:rPr>
          <w:rFonts w:eastAsia="MS Mincho"/>
          <w:spacing w:val="-3"/>
          <w:sz w:val="28"/>
          <w:szCs w:val="28"/>
          <w:lang w:val="vi-VN"/>
        </w:rPr>
        <w:t xml:space="preserve"> Chí</w:t>
      </w:r>
      <w:r w:rsidRPr="00793EBA">
        <w:rPr>
          <w:rFonts w:eastAsia="MS Mincho"/>
          <w:spacing w:val="-3"/>
          <w:sz w:val="28"/>
          <w:szCs w:val="28"/>
          <w:lang w:val="vi-VN"/>
        </w:rPr>
        <w:t xml:space="preserve">nh sách cơ giới hóa </w:t>
      </w:r>
      <w:r w:rsidR="00AD59A9" w:rsidRPr="00793EBA">
        <w:rPr>
          <w:rFonts w:eastAsia="MS Mincho"/>
          <w:spacing w:val="-3"/>
          <w:sz w:val="28"/>
          <w:szCs w:val="28"/>
          <w:lang w:val="vi-VN"/>
        </w:rPr>
        <w:t>đồng bộ</w:t>
      </w:r>
      <w:r w:rsidR="006C4BD1" w:rsidRPr="00793EBA">
        <w:rPr>
          <w:rFonts w:eastAsia="MS Mincho"/>
          <w:spacing w:val="-3"/>
          <w:sz w:val="28"/>
          <w:szCs w:val="28"/>
          <w:lang w:val="vi-VN"/>
        </w:rPr>
        <w:t xml:space="preserve"> trong chế biến nông sản</w:t>
      </w:r>
      <w:r w:rsidR="00AD59A9" w:rsidRPr="00793EBA">
        <w:rPr>
          <w:rFonts w:eastAsia="MS Mincho"/>
          <w:spacing w:val="-3"/>
          <w:sz w:val="28"/>
          <w:szCs w:val="28"/>
          <w:lang w:val="vi-VN"/>
        </w:rPr>
        <w:t xml:space="preserve"> </w:t>
      </w:r>
      <w:r w:rsidRPr="00793EBA">
        <w:rPr>
          <w:rFonts w:eastAsia="MS Mincho"/>
          <w:spacing w:val="-3"/>
          <w:sz w:val="28"/>
          <w:szCs w:val="28"/>
          <w:lang w:val="vi-VN"/>
        </w:rPr>
        <w:t>sẽ đẩy nhanh tốc độ trang bị kỹ thuật cho nông nghiệp, nhờ đó sản xuất nông nghiệp sẽ giảm thiểu được đáng kể tác động của biến đổi khí hậu, như né mặn, né lũ (nhờ thay đổi lịch mùa vụ, rút ngắn thời gian gieo cấy, thu hoạch…), mở rộng canh tác, tạo ra sản phẩm trong những điều kiện phi truyền thống (thực hiện được nhiều kỹ thuật canh tác mới để nuôi, trồng những nông sản mới, thay đổi cơ cấu mùa vụ…) để thích ứng tốt hơn với biến đổi khí hậu.</w:t>
      </w:r>
    </w:p>
    <w:p w:rsidR="006C4BD1" w:rsidRPr="00CE494B" w:rsidRDefault="006C4BD1" w:rsidP="006C4BD1">
      <w:pPr>
        <w:spacing w:before="120" w:line="240" w:lineRule="auto"/>
        <w:ind w:firstLine="697"/>
        <w:rPr>
          <w:rFonts w:eastAsia="SimSun"/>
          <w:iCs/>
          <w:sz w:val="28"/>
          <w:szCs w:val="28"/>
          <w:lang w:val="vi-VN" w:eastAsia="zh-CN"/>
        </w:rPr>
      </w:pPr>
      <w:r w:rsidRPr="00CE494B">
        <w:rPr>
          <w:rFonts w:eastAsia="SimSun"/>
          <w:iCs/>
          <w:sz w:val="28"/>
          <w:szCs w:val="28"/>
          <w:lang w:val="vi-VN" w:eastAsia="zh-CN"/>
        </w:rPr>
        <w:t xml:space="preserve">Thúc đẩy phát triển </w:t>
      </w:r>
      <w:r w:rsidRPr="00793EBA">
        <w:rPr>
          <w:rFonts w:eastAsia="SimSun"/>
          <w:iCs/>
          <w:sz w:val="28"/>
          <w:szCs w:val="28"/>
          <w:lang w:val="vi-VN" w:eastAsia="zh-CN"/>
        </w:rPr>
        <w:t xml:space="preserve">chế biến nông sản </w:t>
      </w:r>
      <w:r w:rsidRPr="00CE494B">
        <w:rPr>
          <w:rFonts w:eastAsia="SimSun"/>
          <w:iCs/>
          <w:sz w:val="28"/>
          <w:szCs w:val="28"/>
          <w:lang w:val="vi-VN" w:eastAsia="zh-CN"/>
        </w:rPr>
        <w:t>mang thương hiệu Quốc gia, có công nghệ chế biến, bảo quản tiên tiến, có khả năng cạnh tranh trên thị trường thế giới;</w:t>
      </w:r>
    </w:p>
    <w:p w:rsidR="006C4BD1" w:rsidRPr="00CE494B" w:rsidRDefault="006C4BD1" w:rsidP="006C4BD1">
      <w:pPr>
        <w:spacing w:before="120" w:line="240" w:lineRule="auto"/>
        <w:ind w:firstLine="567"/>
        <w:rPr>
          <w:rFonts w:eastAsia="SimSun"/>
          <w:sz w:val="28"/>
          <w:szCs w:val="28"/>
          <w:lang w:val="vi-VN" w:eastAsia="zh-CN"/>
        </w:rPr>
      </w:pPr>
      <w:r w:rsidRPr="00CE494B">
        <w:rPr>
          <w:rFonts w:eastAsia="SimSun"/>
          <w:bCs/>
          <w:sz w:val="28"/>
          <w:szCs w:val="28"/>
          <w:lang w:val="vi-VN" w:eastAsia="zh-CN"/>
        </w:rPr>
        <w:t>Thu hút doanh nghiệp đầu tư công nghệ hiện đại chế biến sâu, tạo ra giá trị gia tăng cao, chuyển dịch cơ cấu sản phẩm, ưu tiên cho các công nghệ chế biến, bảo quản nông sản tiên tiến và chế tạo ra những sản phẩm mới.</w:t>
      </w:r>
      <w:r w:rsidRPr="00793EBA">
        <w:rPr>
          <w:rFonts w:eastAsia="SimSun"/>
          <w:bCs/>
          <w:sz w:val="28"/>
          <w:szCs w:val="28"/>
          <w:lang w:val="vi-VN" w:eastAsia="zh-CN"/>
        </w:rPr>
        <w:t xml:space="preserve"> </w:t>
      </w:r>
      <w:r w:rsidRPr="00CE494B">
        <w:rPr>
          <w:rFonts w:eastAsia="SimSun"/>
          <w:iCs/>
          <w:sz w:val="28"/>
          <w:szCs w:val="28"/>
          <w:lang w:val="vi-VN" w:eastAsia="zh-CN"/>
        </w:rPr>
        <w:t>T</w:t>
      </w:r>
      <w:r w:rsidRPr="00CE494B">
        <w:rPr>
          <w:rFonts w:eastAsia="SimSun"/>
          <w:bCs/>
          <w:sz w:val="28"/>
          <w:szCs w:val="28"/>
          <w:lang w:val="vi-VN" w:eastAsia="zh-CN"/>
        </w:rPr>
        <w:t xml:space="preserve">ác động lan tỏa cao đến các ngành hàng khác </w:t>
      </w:r>
      <w:r w:rsidRPr="00CE494B">
        <w:rPr>
          <w:rFonts w:eastAsia="SimSun"/>
          <w:iCs/>
          <w:sz w:val="28"/>
          <w:szCs w:val="28"/>
          <w:lang w:val="vi-VN" w:eastAsia="zh-CN"/>
        </w:rPr>
        <w:t>còn nhiều dư địa, tiềm năng phát triển của Việt Nam</w:t>
      </w:r>
    </w:p>
    <w:p w:rsidR="006C4BD1" w:rsidRPr="00CE494B" w:rsidRDefault="006C4BD1" w:rsidP="006C4BD1">
      <w:pPr>
        <w:spacing w:before="120" w:line="240" w:lineRule="auto"/>
        <w:ind w:firstLine="567"/>
        <w:rPr>
          <w:rFonts w:eastAsia="SimSun"/>
          <w:sz w:val="28"/>
          <w:szCs w:val="28"/>
          <w:lang w:val="vi-VN" w:eastAsia="zh-CN"/>
        </w:rPr>
      </w:pPr>
      <w:r w:rsidRPr="00CE494B">
        <w:rPr>
          <w:rFonts w:eastAsia="SimSun"/>
          <w:sz w:val="28"/>
          <w:szCs w:val="28"/>
          <w:lang w:val="af-ZA" w:eastAsia="zh-CN"/>
        </w:rPr>
        <w:t xml:space="preserve">Đẩy mạnh đầu tư hệ thống kho bảo quản nông </w:t>
      </w:r>
      <w:r>
        <w:rPr>
          <w:rFonts w:eastAsia="SimSun"/>
          <w:sz w:val="28"/>
          <w:szCs w:val="28"/>
          <w:lang w:val="af-ZA" w:eastAsia="zh-CN"/>
        </w:rPr>
        <w:t xml:space="preserve">sản </w:t>
      </w:r>
      <w:r w:rsidRPr="00CE494B">
        <w:rPr>
          <w:rFonts w:eastAsia="SimSun"/>
          <w:sz w:val="28"/>
          <w:szCs w:val="28"/>
          <w:lang w:val="af-ZA" w:eastAsia="zh-CN"/>
        </w:rPr>
        <w:t>và cơ sở hạ tầng logistics phục vụ sản xuất, chế biến và tiêu thụ nông sản.</w:t>
      </w:r>
    </w:p>
    <w:p w:rsidR="002B0003" w:rsidRPr="00793EBA" w:rsidRDefault="002B0003" w:rsidP="00793EBA">
      <w:pPr>
        <w:spacing w:before="120" w:after="0" w:line="240" w:lineRule="auto"/>
        <w:ind w:firstLine="567"/>
        <w:rPr>
          <w:rFonts w:eastAsia="Times New Roman"/>
          <w:sz w:val="28"/>
          <w:szCs w:val="28"/>
        </w:rPr>
      </w:pPr>
      <w:r w:rsidRPr="00CE494B">
        <w:rPr>
          <w:rFonts w:eastAsia="Times New Roman"/>
          <w:sz w:val="28"/>
          <w:szCs w:val="28"/>
          <w:lang w:val="vi-VN"/>
        </w:rPr>
        <w:t xml:space="preserve">Góp phần </w:t>
      </w:r>
      <w:r w:rsidR="00AD59A9">
        <w:rPr>
          <w:rFonts w:eastAsia="Times New Roman"/>
          <w:sz w:val="28"/>
          <w:szCs w:val="28"/>
        </w:rPr>
        <w:t xml:space="preserve">kiểm soát, </w:t>
      </w:r>
      <w:r w:rsidRPr="00CE494B">
        <w:rPr>
          <w:rFonts w:eastAsia="Times New Roman"/>
          <w:sz w:val="28"/>
          <w:szCs w:val="28"/>
          <w:lang w:val="vi-VN"/>
        </w:rPr>
        <w:t xml:space="preserve">nâng cao </w:t>
      </w:r>
      <w:r w:rsidRPr="00CE494B">
        <w:rPr>
          <w:rFonts w:eastAsia="Times New Roman"/>
          <w:sz w:val="28"/>
          <w:szCs w:val="28"/>
        </w:rPr>
        <w:t>công tác quản lý chất lượng máy, thiết bị trong nông nghiệp</w:t>
      </w:r>
      <w:r w:rsidR="006C4BD1">
        <w:rPr>
          <w:rFonts w:eastAsia="Times New Roman"/>
          <w:sz w:val="28"/>
          <w:szCs w:val="28"/>
        </w:rPr>
        <w:t>.</w:t>
      </w:r>
    </w:p>
    <w:p w:rsidR="002B0003" w:rsidRDefault="002B0003" w:rsidP="00793EBA">
      <w:pPr>
        <w:spacing w:before="120" w:after="0" w:line="240" w:lineRule="auto"/>
        <w:ind w:firstLine="567"/>
        <w:rPr>
          <w:rFonts w:eastAsia="Times New Roman"/>
          <w:sz w:val="28"/>
          <w:szCs w:val="28"/>
          <w:lang w:val="it-IT"/>
        </w:rPr>
      </w:pPr>
      <w:r w:rsidRPr="00CE494B">
        <w:rPr>
          <w:rFonts w:eastAsia="Times New Roman"/>
          <w:sz w:val="28"/>
          <w:szCs w:val="28"/>
          <w:lang w:val="vi-VN"/>
        </w:rPr>
        <w:t>Góp phần t</w:t>
      </w:r>
      <w:r w:rsidRPr="00CE494B">
        <w:rPr>
          <w:rFonts w:eastAsia="Times New Roman"/>
          <w:sz w:val="28"/>
          <w:szCs w:val="28"/>
          <w:lang w:val="it-IT"/>
        </w:rPr>
        <w:t>ăng cường công tác đào tạo, huấn luyện người sử dụng máy, thiết bị dùng trong nông nghiệp nhằm đảm bảo an toàn lao động, nâng cao hiệu quả sản xuất nông nghiệp.</w:t>
      </w:r>
    </w:p>
    <w:p w:rsidR="005F0359" w:rsidRPr="00793EBA" w:rsidRDefault="005F0359" w:rsidP="005F0359">
      <w:pPr>
        <w:spacing w:before="120" w:after="0" w:line="240" w:lineRule="auto"/>
        <w:ind w:firstLine="720"/>
        <w:rPr>
          <w:rFonts w:eastAsia="MS Mincho"/>
          <w:spacing w:val="-3"/>
          <w:sz w:val="28"/>
          <w:szCs w:val="28"/>
          <w:lang w:val="it-IT"/>
        </w:rPr>
      </w:pPr>
      <w:r>
        <w:rPr>
          <w:rFonts w:eastAsia="Times New Roman"/>
          <w:sz w:val="28"/>
          <w:szCs w:val="28"/>
          <w:lang w:val="vi-VN"/>
        </w:rPr>
        <w:t xml:space="preserve">Góp phần </w:t>
      </w:r>
      <w:r w:rsidRPr="00793EBA">
        <w:rPr>
          <w:rFonts w:eastAsia="Times New Roman"/>
          <w:sz w:val="28"/>
          <w:szCs w:val="28"/>
          <w:lang w:val="it-IT"/>
        </w:rPr>
        <w:t>nâng cao giá trị gia tăng từ đó nâng cao thu nhập</w:t>
      </w:r>
      <w:r w:rsidRPr="00793EBA">
        <w:rPr>
          <w:rFonts w:eastAsia="MS Mincho"/>
          <w:spacing w:val="-3"/>
          <w:sz w:val="28"/>
          <w:szCs w:val="28"/>
          <w:lang w:val="it-IT"/>
        </w:rPr>
        <w:t>, xóa đói giảm nghèo, đến phát triển các loại hình tổ chức sản xuất, chuyển dịch cơ cấu lao động, cơ cấu kinh tế nông thôn.</w:t>
      </w:r>
    </w:p>
    <w:p w:rsidR="005F0359" w:rsidRPr="00793EBA" w:rsidRDefault="006C4BD1" w:rsidP="00AD59A9">
      <w:pPr>
        <w:spacing w:before="60" w:after="0" w:line="360" w:lineRule="exact"/>
        <w:ind w:firstLine="690"/>
        <w:rPr>
          <w:rFonts w:eastAsia="SimSun"/>
          <w:iCs/>
          <w:sz w:val="28"/>
          <w:szCs w:val="28"/>
          <w:lang w:val="it-IT" w:eastAsia="zh-CN"/>
        </w:rPr>
      </w:pPr>
      <w:r w:rsidRPr="00793EBA">
        <w:rPr>
          <w:rFonts w:eastAsia="SimSun"/>
          <w:iCs/>
          <w:sz w:val="28"/>
          <w:szCs w:val="28"/>
          <w:lang w:val="it-IT" w:eastAsia="zh-CN"/>
        </w:rPr>
        <w:t xml:space="preserve">+ Tiêu cực: </w:t>
      </w:r>
    </w:p>
    <w:p w:rsidR="006C4BD1" w:rsidRPr="00793EBA" w:rsidRDefault="006C4BD1" w:rsidP="00AD59A9">
      <w:pPr>
        <w:spacing w:before="60" w:after="0" w:line="360" w:lineRule="exact"/>
        <w:ind w:firstLine="690"/>
        <w:rPr>
          <w:rFonts w:eastAsia="Times New Roman"/>
          <w:sz w:val="28"/>
          <w:szCs w:val="28"/>
          <w:lang w:val="it-IT"/>
        </w:rPr>
      </w:pPr>
      <w:r w:rsidRPr="00793EBA">
        <w:rPr>
          <w:rFonts w:eastAsia="SimSun"/>
          <w:iCs/>
          <w:sz w:val="28"/>
          <w:szCs w:val="28"/>
          <w:lang w:val="it-IT" w:eastAsia="zh-CN"/>
        </w:rPr>
        <w:t>Tăng ngân sách nhà nước để hỗ trợ đầu tư</w:t>
      </w:r>
      <w:r w:rsidR="005F0359" w:rsidRPr="00793EBA">
        <w:rPr>
          <w:rFonts w:eastAsia="SimSun"/>
          <w:iCs/>
          <w:sz w:val="28"/>
          <w:szCs w:val="28"/>
          <w:lang w:val="it-IT" w:eastAsia="zh-CN"/>
        </w:rPr>
        <w:t>.</w:t>
      </w:r>
      <w:r w:rsidRPr="00793EBA">
        <w:rPr>
          <w:rFonts w:eastAsia="SimSun"/>
          <w:iCs/>
          <w:sz w:val="28"/>
          <w:szCs w:val="28"/>
          <w:lang w:val="it-IT" w:eastAsia="zh-CN"/>
        </w:rPr>
        <w:t xml:space="preserve"> </w:t>
      </w:r>
    </w:p>
    <w:p w:rsidR="00AD59A9" w:rsidRDefault="00AD59A9" w:rsidP="00AD59A9">
      <w:pPr>
        <w:spacing w:before="60" w:after="0" w:line="360" w:lineRule="exact"/>
        <w:ind w:firstLine="690"/>
        <w:rPr>
          <w:rFonts w:eastAsia="Times New Roman"/>
          <w:sz w:val="28"/>
          <w:szCs w:val="28"/>
          <w:lang w:val="vi-VN"/>
        </w:rPr>
      </w:pPr>
      <w:r w:rsidRPr="00CE494B">
        <w:rPr>
          <w:rFonts w:eastAsia="Times New Roman"/>
          <w:sz w:val="28"/>
          <w:szCs w:val="28"/>
          <w:lang w:val="vi-VN"/>
        </w:rPr>
        <w:lastRenderedPageBreak/>
        <w:t>Năng lực chế tạo cơ khí trong nước còn hạn chế, chưa đáp ứng đủ nhu cầu cho sản xuất nông nghiệp cả về số lượng và chất lượng. Việc hỗ trợ cả máy do nước ngoài sản xuất phần nào chưa phát huy được nội lực. Tuy nhiên vấn đền này từng bước sẽ có điều chỉnh hợp lý.</w:t>
      </w:r>
    </w:p>
    <w:p w:rsidR="00882E5D" w:rsidRPr="00935EB0" w:rsidRDefault="00B540D3" w:rsidP="00793EBA">
      <w:pPr>
        <w:spacing w:before="120" w:after="0" w:line="240" w:lineRule="auto"/>
        <w:ind w:firstLine="720"/>
        <w:rPr>
          <w:rFonts w:eastAsia="Times New Roman"/>
          <w:sz w:val="28"/>
          <w:szCs w:val="28"/>
        </w:rPr>
      </w:pPr>
      <w:r>
        <w:rPr>
          <w:rFonts w:eastAsia="Times New Roman"/>
          <w:sz w:val="28"/>
          <w:szCs w:val="28"/>
          <w:lang w:val="vi-VN"/>
        </w:rPr>
        <w:t xml:space="preserve">- </w:t>
      </w:r>
      <w:r w:rsidR="00AD59A9">
        <w:rPr>
          <w:rFonts w:eastAsia="Times New Roman"/>
          <w:sz w:val="28"/>
          <w:szCs w:val="28"/>
        </w:rPr>
        <w:t xml:space="preserve">Tác động về giới: </w:t>
      </w:r>
      <w:r w:rsidR="005F0359">
        <w:rPr>
          <w:rFonts w:eastAsia="Times New Roman"/>
          <w:sz w:val="28"/>
          <w:szCs w:val="28"/>
        </w:rPr>
        <w:t>Quy định không làm hạn c</w:t>
      </w:r>
      <w:r w:rsidR="000F4619">
        <w:rPr>
          <w:rFonts w:eastAsia="Times New Roman"/>
          <w:sz w:val="28"/>
          <w:szCs w:val="28"/>
          <w:lang w:val="vi-VN"/>
        </w:rPr>
        <w:t xml:space="preserve">hế quyền </w:t>
      </w:r>
      <w:r w:rsidR="00882E5D">
        <w:rPr>
          <w:rFonts w:eastAsia="Times New Roman"/>
          <w:sz w:val="28"/>
          <w:szCs w:val="28"/>
        </w:rPr>
        <w:t>tham gia của phụ nữ, nam giới</w:t>
      </w:r>
      <w:r w:rsidR="005F0359">
        <w:rPr>
          <w:rFonts w:eastAsia="Times New Roman"/>
          <w:sz w:val="28"/>
          <w:szCs w:val="28"/>
        </w:rPr>
        <w:t>.</w:t>
      </w:r>
    </w:p>
    <w:p w:rsidR="00B540D3" w:rsidRPr="003F1741" w:rsidRDefault="00B540D3" w:rsidP="00AD59A9">
      <w:pPr>
        <w:tabs>
          <w:tab w:val="left" w:pos="0"/>
        </w:tabs>
        <w:spacing w:before="120" w:line="360" w:lineRule="atLeast"/>
        <w:ind w:firstLine="720"/>
        <w:rPr>
          <w:rFonts w:eastAsia="Times New Roman"/>
          <w:sz w:val="28"/>
          <w:szCs w:val="28"/>
          <w:lang w:val="vi-VN"/>
        </w:rPr>
      </w:pPr>
      <w:r>
        <w:rPr>
          <w:rFonts w:eastAsia="Times New Roman"/>
          <w:sz w:val="28"/>
          <w:szCs w:val="28"/>
          <w:lang w:val="vi-VN"/>
        </w:rPr>
        <w:t xml:space="preserve">- </w:t>
      </w:r>
      <w:r w:rsidR="00AD59A9" w:rsidRPr="00793EBA">
        <w:rPr>
          <w:rFonts w:eastAsia="Times New Roman"/>
          <w:sz w:val="28"/>
          <w:szCs w:val="28"/>
          <w:lang w:val="vi-VN"/>
        </w:rPr>
        <w:t xml:space="preserve">Tác động của thủ tục hành chính: </w:t>
      </w:r>
      <w:r>
        <w:rPr>
          <w:rFonts w:eastAsia="Times New Roman"/>
          <w:sz w:val="28"/>
          <w:szCs w:val="28"/>
          <w:lang w:val="vi-VN"/>
        </w:rPr>
        <w:t>Không phát sinh</w:t>
      </w:r>
      <w:r w:rsidR="005F0359" w:rsidRPr="00793EBA">
        <w:rPr>
          <w:rFonts w:eastAsia="Times New Roman"/>
          <w:sz w:val="28"/>
          <w:szCs w:val="28"/>
          <w:lang w:val="vi-VN"/>
        </w:rPr>
        <w:t xml:space="preserve"> thêm</w:t>
      </w:r>
      <w:r>
        <w:rPr>
          <w:rFonts w:eastAsia="Times New Roman"/>
          <w:sz w:val="28"/>
          <w:szCs w:val="28"/>
          <w:lang w:val="vi-VN"/>
        </w:rPr>
        <w:t xml:space="preserve"> thủ tục hành chính</w:t>
      </w:r>
      <w:r w:rsidR="00370F93" w:rsidRPr="00793EBA">
        <w:rPr>
          <w:rFonts w:eastAsia="Times New Roman"/>
          <w:sz w:val="28"/>
          <w:szCs w:val="28"/>
          <w:lang w:val="vi-VN"/>
        </w:rPr>
        <w:t>.</w:t>
      </w:r>
    </w:p>
    <w:p w:rsidR="00B540D3" w:rsidRPr="003F1741" w:rsidRDefault="00B540D3" w:rsidP="00AD59A9">
      <w:pPr>
        <w:tabs>
          <w:tab w:val="left" w:pos="0"/>
        </w:tabs>
        <w:spacing w:before="120" w:line="360" w:lineRule="atLeast"/>
        <w:ind w:firstLine="720"/>
        <w:rPr>
          <w:rFonts w:eastAsia="Times New Roman"/>
          <w:sz w:val="28"/>
          <w:szCs w:val="28"/>
          <w:lang w:val="vi-VN"/>
        </w:rPr>
      </w:pPr>
      <w:r>
        <w:rPr>
          <w:rFonts w:eastAsia="Times New Roman"/>
          <w:sz w:val="28"/>
          <w:szCs w:val="28"/>
          <w:lang w:val="vi-VN"/>
        </w:rPr>
        <w:t xml:space="preserve">- </w:t>
      </w:r>
      <w:r w:rsidR="00AD59A9" w:rsidRPr="00793EBA">
        <w:rPr>
          <w:rFonts w:eastAsia="Times New Roman"/>
          <w:sz w:val="28"/>
          <w:szCs w:val="28"/>
          <w:lang w:val="vi-VN"/>
        </w:rPr>
        <w:t xml:space="preserve">Tác động đối với hệ thống pháp luật: </w:t>
      </w:r>
      <w:r w:rsidR="005F0359" w:rsidRPr="00793EBA">
        <w:rPr>
          <w:rFonts w:eastAsia="Times New Roman"/>
          <w:sz w:val="28"/>
          <w:szCs w:val="28"/>
          <w:lang w:val="vi-VN"/>
        </w:rPr>
        <w:t>B</w:t>
      </w:r>
      <w:r>
        <w:rPr>
          <w:rFonts w:eastAsia="Times New Roman"/>
          <w:sz w:val="28"/>
          <w:szCs w:val="28"/>
          <w:lang w:val="vi-VN"/>
        </w:rPr>
        <w:t>ảo đảm tính hợp hợp hiến, hợp pháp</w:t>
      </w:r>
      <w:r w:rsidR="00370F93" w:rsidRPr="00793EBA">
        <w:rPr>
          <w:rFonts w:eastAsia="Times New Roman"/>
          <w:sz w:val="28"/>
          <w:szCs w:val="28"/>
          <w:lang w:val="vi-VN"/>
        </w:rPr>
        <w:t>.</w:t>
      </w:r>
    </w:p>
    <w:p w:rsidR="002B0003" w:rsidRPr="00793EBA" w:rsidRDefault="002B0003" w:rsidP="002B0003">
      <w:pPr>
        <w:spacing w:before="60" w:after="0" w:line="360" w:lineRule="exact"/>
        <w:ind w:firstLine="567"/>
        <w:rPr>
          <w:rFonts w:eastAsia="Times New Roman"/>
          <w:b/>
          <w:i/>
          <w:sz w:val="28"/>
          <w:szCs w:val="28"/>
          <w:lang w:val="vi-VN"/>
        </w:rPr>
      </w:pPr>
      <w:r w:rsidRPr="00793EBA">
        <w:rPr>
          <w:rFonts w:eastAsia="Times New Roman"/>
          <w:b/>
          <w:i/>
          <w:sz w:val="28"/>
          <w:szCs w:val="28"/>
          <w:lang w:val="vi-VN"/>
        </w:rPr>
        <w:t>Giải pháp 2</w:t>
      </w:r>
    </w:p>
    <w:p w:rsidR="005F0359" w:rsidRPr="00793EBA" w:rsidRDefault="005F0359" w:rsidP="005F0359">
      <w:pPr>
        <w:spacing w:before="60" w:after="0" w:line="360" w:lineRule="exact"/>
        <w:ind w:firstLine="567"/>
        <w:rPr>
          <w:rFonts w:eastAsia="Times New Roman"/>
          <w:bCs/>
          <w:sz w:val="28"/>
          <w:szCs w:val="28"/>
          <w:lang w:val="vi-VN"/>
        </w:rPr>
      </w:pPr>
      <w:r>
        <w:rPr>
          <w:rFonts w:eastAsia="Times New Roman"/>
          <w:bCs/>
          <w:sz w:val="28"/>
          <w:szCs w:val="28"/>
          <w:lang w:val="vi-VN"/>
        </w:rPr>
        <w:t>-</w:t>
      </w:r>
      <w:r w:rsidRPr="00793EBA">
        <w:rPr>
          <w:rFonts w:eastAsia="Times New Roman"/>
          <w:bCs/>
          <w:sz w:val="28"/>
          <w:szCs w:val="28"/>
          <w:lang w:val="vi-VN"/>
        </w:rPr>
        <w:t xml:space="preserve"> Tác động về kinh tế - xã hội: </w:t>
      </w:r>
    </w:p>
    <w:p w:rsidR="005F0359" w:rsidRDefault="005F0359" w:rsidP="005F0359">
      <w:pPr>
        <w:spacing w:before="60" w:after="0" w:line="360" w:lineRule="exact"/>
        <w:ind w:firstLine="567"/>
        <w:rPr>
          <w:sz w:val="28"/>
          <w:szCs w:val="28"/>
          <w:lang w:val="nl-NL"/>
        </w:rPr>
      </w:pPr>
      <w:r w:rsidRPr="00793EBA">
        <w:rPr>
          <w:rFonts w:eastAsia="Times New Roman"/>
          <w:bCs/>
          <w:sz w:val="28"/>
          <w:szCs w:val="28"/>
          <w:lang w:val="vi-VN"/>
        </w:rPr>
        <w:t xml:space="preserve">+ Tích cực: </w:t>
      </w:r>
      <w:r w:rsidRPr="00620F2C">
        <w:rPr>
          <w:sz w:val="28"/>
          <w:szCs w:val="28"/>
          <w:lang w:val="nl-NL"/>
        </w:rPr>
        <w:t>Không tốn kém thời gian, nhân lực để xây dựng và phổ biến những quy định mới</w:t>
      </w:r>
      <w:r>
        <w:rPr>
          <w:sz w:val="28"/>
          <w:szCs w:val="28"/>
          <w:lang w:val="nl-NL"/>
        </w:rPr>
        <w:t xml:space="preserve"> cũng như thời gian tìm hiểu, áp dụng các quy định</w:t>
      </w:r>
    </w:p>
    <w:p w:rsidR="005F0359" w:rsidRPr="00793EBA" w:rsidRDefault="005F0359" w:rsidP="005F0359">
      <w:pPr>
        <w:spacing w:before="60" w:after="0" w:line="360" w:lineRule="exact"/>
        <w:ind w:firstLine="567"/>
        <w:rPr>
          <w:rFonts w:eastAsia="Times New Roman"/>
          <w:sz w:val="28"/>
          <w:szCs w:val="24"/>
          <w:lang w:val="nl-NL"/>
        </w:rPr>
      </w:pPr>
      <w:r>
        <w:rPr>
          <w:sz w:val="28"/>
          <w:szCs w:val="28"/>
          <w:lang w:val="nl-NL"/>
        </w:rPr>
        <w:t xml:space="preserve">+ Tiêu cực: </w:t>
      </w:r>
      <w:r w:rsidRPr="00793EBA">
        <w:rPr>
          <w:sz w:val="28"/>
          <w:szCs w:val="28"/>
          <w:lang w:val="nl-NL"/>
        </w:rPr>
        <w:t xml:space="preserve">Nhiều chính sách, quy định về cơ giới hóa nông nghiệp không thể triển khai hoặc triển khai không hiệu quả nếu không quy định </w:t>
      </w:r>
      <w:r>
        <w:rPr>
          <w:sz w:val="28"/>
          <w:szCs w:val="28"/>
          <w:lang w:val="sv-SE"/>
        </w:rPr>
        <w:t xml:space="preserve">cụ thể </w:t>
      </w:r>
      <w:r w:rsidRPr="00AC5077">
        <w:rPr>
          <w:rFonts w:eastAsia="Times New Roman"/>
          <w:sz w:val="28"/>
          <w:szCs w:val="28"/>
          <w:lang w:val="vi-VN"/>
        </w:rPr>
        <w:t>cơ chế, chính sách khuyến khích, hỗ trợ cơ giới hóa đồng bộ</w:t>
      </w:r>
      <w:r w:rsidRPr="00793EBA">
        <w:rPr>
          <w:rFonts w:eastAsia="Times New Roman"/>
          <w:sz w:val="28"/>
          <w:szCs w:val="28"/>
          <w:lang w:val="nl-NL"/>
        </w:rPr>
        <w:t xml:space="preserve"> trong </w:t>
      </w:r>
      <w:r w:rsidRPr="00AC5077">
        <w:rPr>
          <w:rFonts w:eastAsia="Times New Roman"/>
          <w:sz w:val="28"/>
          <w:szCs w:val="28"/>
          <w:lang w:val="vi-VN"/>
        </w:rPr>
        <w:t>chế biến nông sản</w:t>
      </w:r>
    </w:p>
    <w:p w:rsidR="005F0359" w:rsidRPr="00793EBA" w:rsidRDefault="005F0359" w:rsidP="005F0359">
      <w:pPr>
        <w:tabs>
          <w:tab w:val="left" w:pos="0"/>
        </w:tabs>
        <w:spacing w:before="120" w:line="360" w:lineRule="atLeast"/>
        <w:ind w:firstLine="720"/>
        <w:rPr>
          <w:rFonts w:eastAsia="Times New Roman"/>
          <w:sz w:val="28"/>
          <w:szCs w:val="28"/>
          <w:lang w:val="nl-NL"/>
        </w:rPr>
      </w:pPr>
      <w:r>
        <w:rPr>
          <w:rFonts w:eastAsia="Times New Roman"/>
          <w:sz w:val="28"/>
          <w:szCs w:val="28"/>
          <w:lang w:val="vi-VN"/>
        </w:rPr>
        <w:t xml:space="preserve">- </w:t>
      </w:r>
      <w:r w:rsidRPr="00793EBA">
        <w:rPr>
          <w:rFonts w:eastAsia="Times New Roman"/>
          <w:sz w:val="28"/>
          <w:szCs w:val="28"/>
          <w:lang w:val="nl-NL"/>
        </w:rPr>
        <w:t xml:space="preserve">Tác động về giới: Không </w:t>
      </w:r>
      <w:r>
        <w:rPr>
          <w:rFonts w:eastAsia="Times New Roman"/>
          <w:sz w:val="28"/>
          <w:szCs w:val="28"/>
          <w:lang w:val="vi-VN"/>
        </w:rPr>
        <w:t xml:space="preserve">làm hạn chế quyền </w:t>
      </w:r>
      <w:r w:rsidRPr="00793EBA">
        <w:rPr>
          <w:rFonts w:eastAsia="Times New Roman"/>
          <w:sz w:val="28"/>
          <w:szCs w:val="28"/>
          <w:lang w:val="nl-NL"/>
        </w:rPr>
        <w:t>tham gia của phụ nữ, nam giới.</w:t>
      </w:r>
    </w:p>
    <w:p w:rsidR="005F0359" w:rsidRDefault="005F0359" w:rsidP="005F0359">
      <w:pPr>
        <w:tabs>
          <w:tab w:val="left" w:pos="0"/>
        </w:tabs>
        <w:spacing w:before="120" w:line="360" w:lineRule="atLeast"/>
        <w:ind w:firstLine="720"/>
        <w:rPr>
          <w:rFonts w:eastAsia="Times New Roman"/>
          <w:sz w:val="28"/>
          <w:szCs w:val="28"/>
          <w:lang w:val="vi-VN"/>
        </w:rPr>
      </w:pPr>
      <w:r>
        <w:rPr>
          <w:rFonts w:eastAsia="Times New Roman"/>
          <w:sz w:val="28"/>
          <w:szCs w:val="28"/>
          <w:lang w:val="vi-VN"/>
        </w:rPr>
        <w:t xml:space="preserve">- </w:t>
      </w:r>
      <w:r w:rsidRPr="00793EBA">
        <w:rPr>
          <w:rFonts w:eastAsia="Times New Roman"/>
          <w:sz w:val="28"/>
          <w:szCs w:val="28"/>
          <w:lang w:val="nl-NL"/>
        </w:rPr>
        <w:t>Tác động của thủ tục hành chính: Không làm p</w:t>
      </w:r>
      <w:r>
        <w:rPr>
          <w:rFonts w:eastAsia="Times New Roman"/>
          <w:sz w:val="28"/>
          <w:szCs w:val="28"/>
          <w:lang w:val="vi-VN"/>
        </w:rPr>
        <w:t>hát sinh</w:t>
      </w:r>
      <w:r w:rsidRPr="00793EBA">
        <w:rPr>
          <w:rFonts w:eastAsia="Times New Roman"/>
          <w:sz w:val="28"/>
          <w:szCs w:val="28"/>
          <w:lang w:val="nl-NL"/>
        </w:rPr>
        <w:t xml:space="preserve"> thêm</w:t>
      </w:r>
      <w:r>
        <w:rPr>
          <w:rFonts w:eastAsia="Times New Roman"/>
          <w:sz w:val="28"/>
          <w:szCs w:val="28"/>
          <w:lang w:val="vi-VN"/>
        </w:rPr>
        <w:t xml:space="preserve"> thủ tục hành chính.</w:t>
      </w:r>
    </w:p>
    <w:p w:rsidR="005F0359" w:rsidRPr="00793EBA" w:rsidRDefault="005F0359" w:rsidP="005F0359">
      <w:pPr>
        <w:tabs>
          <w:tab w:val="left" w:pos="0"/>
        </w:tabs>
        <w:spacing w:before="120" w:line="360" w:lineRule="atLeast"/>
        <w:ind w:firstLine="720"/>
        <w:rPr>
          <w:sz w:val="28"/>
          <w:szCs w:val="28"/>
          <w:lang w:val="vi-VN"/>
        </w:rPr>
      </w:pPr>
      <w:r w:rsidRPr="00793EBA">
        <w:rPr>
          <w:rFonts w:eastAsia="Times New Roman"/>
          <w:sz w:val="28"/>
          <w:szCs w:val="28"/>
          <w:lang w:val="vi-VN"/>
        </w:rPr>
        <w:t xml:space="preserve">- Tác động đối với hệ thống pháp luật: </w:t>
      </w:r>
      <w:r w:rsidRPr="00793EBA">
        <w:rPr>
          <w:sz w:val="28"/>
          <w:szCs w:val="28"/>
          <w:lang w:val="vi-VN"/>
        </w:rPr>
        <w:t>Không thay đổi hệ thống pháp luật hiện hành.</w:t>
      </w:r>
    </w:p>
    <w:p w:rsidR="005F0359" w:rsidRPr="00487524" w:rsidRDefault="005F0359" w:rsidP="005F0359">
      <w:pPr>
        <w:tabs>
          <w:tab w:val="left" w:pos="0"/>
        </w:tabs>
        <w:spacing w:before="120" w:line="360" w:lineRule="atLeast"/>
        <w:ind w:firstLine="720"/>
        <w:rPr>
          <w:rFonts w:eastAsia="Times New Roman"/>
          <w:sz w:val="28"/>
          <w:szCs w:val="28"/>
          <w:lang w:val="vi-VN"/>
        </w:rPr>
      </w:pPr>
      <w:r w:rsidRPr="00793EBA">
        <w:rPr>
          <w:rFonts w:eastAsia="Times New Roman"/>
          <w:sz w:val="28"/>
          <w:szCs w:val="28"/>
          <w:lang w:val="vi-VN"/>
        </w:rPr>
        <w:t>đ)</w:t>
      </w:r>
      <w:r w:rsidRPr="00487524">
        <w:rPr>
          <w:rFonts w:eastAsia="Times New Roman"/>
          <w:sz w:val="28"/>
          <w:szCs w:val="28"/>
          <w:lang w:val="vi-VN"/>
        </w:rPr>
        <w:t xml:space="preserve"> Kiến nghị giải pháp lựa chọn</w:t>
      </w:r>
    </w:p>
    <w:p w:rsidR="005F0359" w:rsidRDefault="005F0359" w:rsidP="00793EBA">
      <w:pPr>
        <w:spacing w:before="120"/>
        <w:ind w:firstLine="720"/>
        <w:rPr>
          <w:rFonts w:eastAsia="Times New Roman"/>
          <w:bCs/>
          <w:sz w:val="28"/>
          <w:szCs w:val="28"/>
          <w:lang w:val="vi-VN"/>
        </w:rPr>
      </w:pPr>
      <w:r>
        <w:rPr>
          <w:sz w:val="28"/>
          <w:szCs w:val="28"/>
          <w:lang w:val="nl-NL"/>
        </w:rPr>
        <w:t xml:space="preserve">Trên cơ sở đánh giá các giải pháp nêu trên, cơ quan soạn thảo đề xuất lựa chọn </w:t>
      </w:r>
      <w:r w:rsidR="00153E3C">
        <w:rPr>
          <w:sz w:val="28"/>
          <w:szCs w:val="28"/>
          <w:lang w:val="vi-VN"/>
        </w:rPr>
        <w:t>g</w:t>
      </w:r>
      <w:r>
        <w:rPr>
          <w:sz w:val="28"/>
          <w:szCs w:val="28"/>
          <w:lang w:val="nl-NL"/>
        </w:rPr>
        <w:t xml:space="preserve">iải </w:t>
      </w:r>
      <w:r w:rsidRPr="00CE494B">
        <w:rPr>
          <w:rFonts w:eastAsia="Times New Roman"/>
          <w:bCs/>
          <w:sz w:val="28"/>
          <w:szCs w:val="28"/>
          <w:lang w:val="vi-VN"/>
        </w:rPr>
        <w:t>pháp 1</w:t>
      </w:r>
      <w:r w:rsidRPr="00793EBA">
        <w:rPr>
          <w:rFonts w:eastAsia="Times New Roman"/>
          <w:bCs/>
          <w:sz w:val="28"/>
          <w:szCs w:val="28"/>
          <w:lang w:val="vi-VN"/>
        </w:rPr>
        <w:t xml:space="preserve">. </w:t>
      </w:r>
    </w:p>
    <w:p w:rsidR="00153E3C" w:rsidRPr="00153E3C" w:rsidRDefault="00153E3C" w:rsidP="00153E3C">
      <w:pPr>
        <w:spacing w:before="120" w:after="0" w:line="240" w:lineRule="auto"/>
        <w:ind w:firstLine="720"/>
        <w:rPr>
          <w:rFonts w:eastAsia="Times New Roman"/>
          <w:b/>
          <w:bCs/>
          <w:sz w:val="28"/>
          <w:szCs w:val="28"/>
          <w:lang w:val="vi-VN"/>
        </w:rPr>
      </w:pPr>
      <w:r w:rsidRPr="00153E3C">
        <w:rPr>
          <w:rFonts w:eastAsia="Times New Roman"/>
          <w:b/>
          <w:sz w:val="28"/>
          <w:szCs w:val="28"/>
          <w:lang w:val="vi-VN"/>
        </w:rPr>
        <w:t xml:space="preserve">5. Chính sách 5: Chính sách khuyến khích hỗ trợ xây dựng thí điểm </w:t>
      </w:r>
      <w:r w:rsidRPr="00153E3C">
        <w:rPr>
          <w:rFonts w:eastAsia="MS Mincho"/>
          <w:b/>
          <w:sz w:val="28"/>
          <w:szCs w:val="28"/>
          <w:lang w:val="vi-VN"/>
        </w:rPr>
        <w:t>trung tâm cơ giới hóa nông nghiệp vùng phù hợp các liên kết vùng; đánh giá tác động và nhân rộng mô hình.</w:t>
      </w:r>
    </w:p>
    <w:p w:rsidR="00153E3C" w:rsidRDefault="00153E3C" w:rsidP="00153E3C">
      <w:pPr>
        <w:spacing w:before="120" w:after="0" w:line="240" w:lineRule="auto"/>
        <w:ind w:firstLine="697"/>
        <w:jc w:val="left"/>
        <w:rPr>
          <w:rFonts w:eastAsia="Times New Roman"/>
          <w:sz w:val="28"/>
          <w:szCs w:val="28"/>
          <w:lang w:val="vi-VN"/>
        </w:rPr>
      </w:pPr>
      <w:r w:rsidRPr="00793EBA">
        <w:rPr>
          <w:rFonts w:eastAsia="Times New Roman"/>
          <w:sz w:val="28"/>
          <w:szCs w:val="28"/>
          <w:lang w:val="vi-VN"/>
        </w:rPr>
        <w:t>a) Xác định vấn đề bất cập</w:t>
      </w:r>
    </w:p>
    <w:p w:rsidR="000E7602" w:rsidRPr="000E7602" w:rsidRDefault="000E7602" w:rsidP="000E7602">
      <w:pPr>
        <w:spacing w:before="120" w:after="0" w:line="240" w:lineRule="auto"/>
        <w:ind w:firstLine="720"/>
        <w:rPr>
          <w:rFonts w:eastAsia="SimSun"/>
          <w:sz w:val="28"/>
          <w:szCs w:val="28"/>
          <w:lang w:val="vi-VN" w:eastAsia="zh-CN"/>
        </w:rPr>
      </w:pPr>
      <w:r w:rsidRPr="000E7602">
        <w:rPr>
          <w:rFonts w:eastAsia="Calibri"/>
          <w:color w:val="000000"/>
          <w:sz w:val="28"/>
          <w:szCs w:val="28"/>
          <w:lang w:val="vi-VN"/>
        </w:rPr>
        <w:t xml:space="preserve">Định hướng </w:t>
      </w:r>
      <w:r w:rsidRPr="000E7602">
        <w:rPr>
          <w:rFonts w:eastAsia="Calibri"/>
          <w:color w:val="000000"/>
          <w:sz w:val="28"/>
          <w:szCs w:val="28"/>
        </w:rPr>
        <w:t xml:space="preserve"> </w:t>
      </w:r>
      <w:r w:rsidRPr="000E7602">
        <w:rPr>
          <w:rFonts w:eastAsia="Calibri"/>
          <w:color w:val="000000"/>
          <w:sz w:val="28"/>
          <w:szCs w:val="28"/>
          <w:lang w:val="vi-VN"/>
        </w:rPr>
        <w:t>cơ giới hóa nông nghiệp đến năm 2030: i) Đ</w:t>
      </w:r>
      <w:r w:rsidRPr="000E7602">
        <w:rPr>
          <w:rFonts w:eastAsia="SimSun"/>
          <w:sz w:val="28"/>
          <w:szCs w:val="28"/>
          <w:lang w:eastAsia="zh-CN"/>
        </w:rPr>
        <w:t>ẩy mạnh c</w:t>
      </w:r>
      <w:r w:rsidRPr="000E7602">
        <w:rPr>
          <w:rFonts w:eastAsia="SimSun"/>
          <w:bCs/>
          <w:sz w:val="28"/>
          <w:szCs w:val="28"/>
          <w:lang w:val="vi-VN" w:eastAsia="zh-CN"/>
        </w:rPr>
        <w:t xml:space="preserve">ơ giới hóa </w:t>
      </w:r>
      <w:r w:rsidRPr="000E7602">
        <w:rPr>
          <w:rFonts w:eastAsia="SimSun"/>
          <w:bCs/>
          <w:sz w:val="28"/>
          <w:szCs w:val="28"/>
          <w:lang w:eastAsia="zh-CN"/>
        </w:rPr>
        <w:t xml:space="preserve">đồng bộ gắn với </w:t>
      </w:r>
      <w:r w:rsidRPr="000E7602">
        <w:rPr>
          <w:rFonts w:eastAsia="SimSun"/>
          <w:bCs/>
          <w:sz w:val="28"/>
          <w:szCs w:val="28"/>
          <w:lang w:val="vi-VN" w:eastAsia="zh-CN"/>
        </w:rPr>
        <w:t>tổ chức</w:t>
      </w:r>
      <w:r w:rsidRPr="000E7602">
        <w:rPr>
          <w:rFonts w:eastAsia="SimSun"/>
          <w:bCs/>
          <w:sz w:val="28"/>
          <w:szCs w:val="28"/>
          <w:lang w:eastAsia="zh-CN"/>
        </w:rPr>
        <w:t xml:space="preserve"> sản xuất quy mô lớn theo chuỗi</w:t>
      </w:r>
      <w:r w:rsidRPr="000E7602">
        <w:rPr>
          <w:rFonts w:eastAsia="SimSun"/>
          <w:bCs/>
          <w:sz w:val="28"/>
          <w:szCs w:val="28"/>
          <w:lang w:val="vi-VN" w:eastAsia="zh-CN"/>
        </w:rPr>
        <w:t xml:space="preserve"> giá trị </w:t>
      </w:r>
      <w:r w:rsidRPr="000E7602">
        <w:rPr>
          <w:rFonts w:eastAsia="SimSun"/>
          <w:bCs/>
          <w:sz w:val="28"/>
          <w:szCs w:val="28"/>
          <w:lang w:eastAsia="zh-CN"/>
        </w:rPr>
        <w:t>nông sản</w:t>
      </w:r>
      <w:r w:rsidRPr="000E7602">
        <w:rPr>
          <w:rFonts w:eastAsia="SimSun"/>
          <w:bCs/>
          <w:sz w:val="28"/>
          <w:szCs w:val="28"/>
          <w:lang w:val="vi-VN" w:eastAsia="zh-CN"/>
        </w:rPr>
        <w:t>; ii) P</w:t>
      </w:r>
      <w:r w:rsidRPr="000E7602">
        <w:rPr>
          <w:rFonts w:eastAsia="SimSun"/>
          <w:sz w:val="28"/>
          <w:szCs w:val="28"/>
          <w:lang w:eastAsia="zh-CN"/>
        </w:rPr>
        <w:t>hát triển các tổ chức kinh doanh dịch vụ cơ giới hóa nông nghiệp, gắn nghiên cứu khoa học với chuyển giao công nghệ vào sản xuất; thúc đẩy p</w:t>
      </w:r>
      <w:r w:rsidRPr="000E7602">
        <w:rPr>
          <w:rFonts w:eastAsia="SimSun"/>
          <w:sz w:val="28"/>
          <w:szCs w:val="28"/>
          <w:lang w:val="vi-VN" w:eastAsia="zh-CN"/>
        </w:rPr>
        <w:t xml:space="preserve">hát triển công nghiệp </w:t>
      </w:r>
      <w:r w:rsidRPr="000E7602">
        <w:rPr>
          <w:rFonts w:eastAsia="SimSun"/>
          <w:sz w:val="28"/>
          <w:szCs w:val="28"/>
          <w:lang w:eastAsia="zh-CN"/>
        </w:rPr>
        <w:t>hỗ</w:t>
      </w:r>
      <w:r w:rsidRPr="000E7602">
        <w:rPr>
          <w:rFonts w:eastAsia="SimSun"/>
          <w:sz w:val="28"/>
          <w:szCs w:val="28"/>
          <w:lang w:val="vi-VN" w:eastAsia="zh-CN"/>
        </w:rPr>
        <w:t xml:space="preserve"> trợ</w:t>
      </w:r>
      <w:r w:rsidRPr="000E7602">
        <w:rPr>
          <w:rFonts w:eastAsia="SimSun"/>
          <w:sz w:val="28"/>
          <w:szCs w:val="28"/>
          <w:lang w:eastAsia="zh-CN"/>
        </w:rPr>
        <w:t>,</w:t>
      </w:r>
      <w:r w:rsidRPr="000E7602">
        <w:rPr>
          <w:rFonts w:eastAsia="SimSun"/>
          <w:sz w:val="28"/>
          <w:szCs w:val="28"/>
          <w:lang w:val="vi-VN" w:eastAsia="zh-CN"/>
        </w:rPr>
        <w:t xml:space="preserve"> đào tạo nguồn nhân lực đáp ứng nhu cầu cơ giới hóa nông nghiệp.</w:t>
      </w:r>
    </w:p>
    <w:p w:rsidR="000E7602" w:rsidRPr="000E7602" w:rsidRDefault="000E7602" w:rsidP="000E7602">
      <w:pPr>
        <w:keepNext/>
        <w:keepLines/>
        <w:shd w:val="clear" w:color="auto" w:fill="FFFFFF"/>
        <w:spacing w:before="120" w:after="0" w:line="240" w:lineRule="auto"/>
        <w:ind w:firstLine="720"/>
        <w:textAlignment w:val="baseline"/>
        <w:outlineLvl w:val="1"/>
        <w:rPr>
          <w:rFonts w:eastAsia="Times New Roman"/>
          <w:bCs/>
          <w:sz w:val="28"/>
          <w:szCs w:val="28"/>
          <w:lang w:val="vi-VN"/>
        </w:rPr>
      </w:pPr>
      <w:r w:rsidRPr="000E7602">
        <w:rPr>
          <w:rFonts w:eastAsia="SimSun"/>
          <w:bCs/>
          <w:sz w:val="28"/>
          <w:szCs w:val="28"/>
          <w:lang w:val="vi-VN" w:eastAsia="zh-CN"/>
        </w:rPr>
        <w:lastRenderedPageBreak/>
        <w:t xml:space="preserve">Đối với các vùng miền sản xuất nông nghiệp việc hình thành các tổ chức liên kết giữa </w:t>
      </w:r>
      <w:r w:rsidRPr="000E7602">
        <w:rPr>
          <w:rFonts w:eastAsia="Times New Roman"/>
          <w:bCs/>
          <w:sz w:val="28"/>
          <w:szCs w:val="28"/>
        </w:rPr>
        <w:t>Nhà nông - Nhà nước - Nhà khoa học - Nhà doanh nghiệp</w:t>
      </w:r>
      <w:r w:rsidRPr="000E7602">
        <w:rPr>
          <w:rFonts w:eastAsia="Times New Roman"/>
          <w:bCs/>
          <w:sz w:val="28"/>
          <w:szCs w:val="28"/>
          <w:lang w:val="vi-VN"/>
        </w:rPr>
        <w:t xml:space="preserve"> trong đó nhà doanh nghiệp là nòng cốt </w:t>
      </w:r>
      <w:r w:rsidRPr="000E7602">
        <w:rPr>
          <w:rFonts w:eastAsia="Times New Roman"/>
          <w:bCs/>
          <w:sz w:val="28"/>
          <w:szCs w:val="28"/>
        </w:rPr>
        <w:t xml:space="preserve">được xem là xu thế phát triển tất yếu của nền nông nghiệp hiện đại và bền vững. </w:t>
      </w:r>
    </w:p>
    <w:p w:rsidR="000E7602" w:rsidRDefault="00B97502" w:rsidP="000E7602">
      <w:pPr>
        <w:spacing w:before="120" w:after="0" w:line="240" w:lineRule="auto"/>
        <w:ind w:firstLine="697"/>
        <w:rPr>
          <w:rFonts w:eastAsia="Times New Roman"/>
          <w:sz w:val="28"/>
          <w:szCs w:val="28"/>
          <w:lang w:val="vi-VN"/>
        </w:rPr>
      </w:pPr>
      <w:r>
        <w:rPr>
          <w:rFonts w:eastAsia="Times New Roman"/>
          <w:sz w:val="28"/>
          <w:szCs w:val="28"/>
          <w:lang w:val="vi-VN"/>
        </w:rPr>
        <w:t xml:space="preserve">Trên thực tế, </w:t>
      </w:r>
      <w:r w:rsidR="000E7602">
        <w:rPr>
          <w:rFonts w:eastAsia="Times New Roman"/>
          <w:sz w:val="28"/>
          <w:szCs w:val="28"/>
          <w:lang w:val="vi-VN"/>
        </w:rPr>
        <w:t>s</w:t>
      </w:r>
      <w:r w:rsidR="000E7602" w:rsidRPr="000E7602">
        <w:rPr>
          <w:rFonts w:eastAsia="Times New Roman"/>
          <w:sz w:val="28"/>
          <w:szCs w:val="28"/>
        </w:rPr>
        <w:t xml:space="preserve">ự khác biệt trong quy trình, tập quán, quy mô sản xuất, yêu cầu nông sinh học của các cây trồng khác nhau, ở vùng miền khác nhau có ảnh hưởng tiêu cực đến sự phát triển cơ giới hóa sản xuất nông nghiệp, đặt ra những yêu cầu đa dạng rất phức tạp đối với hệ thống máy và thiết bị nông nghiệp. </w:t>
      </w:r>
      <w:proofErr w:type="gramStart"/>
      <w:r w:rsidR="000E7602" w:rsidRPr="000E7602">
        <w:rPr>
          <w:rFonts w:eastAsia="Times New Roman"/>
          <w:sz w:val="28"/>
          <w:szCs w:val="28"/>
        </w:rPr>
        <w:t>Khả năng đầu tư của chủ thể sản xuất cho cơ giới hóa còn hạn chế.</w:t>
      </w:r>
      <w:proofErr w:type="gramEnd"/>
      <w:r w:rsidR="000E7602">
        <w:rPr>
          <w:rFonts w:eastAsia="Times New Roman"/>
          <w:sz w:val="28"/>
          <w:szCs w:val="28"/>
          <w:lang w:val="vi-VN"/>
        </w:rPr>
        <w:t xml:space="preserve"> L</w:t>
      </w:r>
      <w:r w:rsidR="000E7602" w:rsidRPr="000E7602">
        <w:rPr>
          <w:rFonts w:eastAsia="SimSun"/>
          <w:bCs/>
          <w:sz w:val="28"/>
          <w:szCs w:val="28"/>
          <w:lang w:val="vi-VN" w:eastAsia="zh-CN"/>
        </w:rPr>
        <w:t xml:space="preserve">iên kết giữa </w:t>
      </w:r>
      <w:r w:rsidR="000E7602" w:rsidRPr="000E7602">
        <w:rPr>
          <w:rFonts w:eastAsia="Times New Roman"/>
          <w:bCs/>
          <w:sz w:val="28"/>
          <w:szCs w:val="28"/>
        </w:rPr>
        <w:t>Nhà nông - Nhà nước - Nhà khoa học - Nhà doanh nghiệp</w:t>
      </w:r>
      <w:r w:rsidR="000E7602" w:rsidRPr="000E7602">
        <w:rPr>
          <w:rFonts w:eastAsia="Times New Roman"/>
          <w:bCs/>
          <w:sz w:val="28"/>
          <w:szCs w:val="28"/>
          <w:lang w:val="vi-VN"/>
        </w:rPr>
        <w:t xml:space="preserve"> trong đó nhà doanh nghiệp </w:t>
      </w:r>
      <w:r w:rsidR="000E7602">
        <w:rPr>
          <w:rFonts w:eastAsia="Times New Roman"/>
          <w:bCs/>
          <w:sz w:val="28"/>
          <w:szCs w:val="28"/>
          <w:lang w:val="vi-VN"/>
        </w:rPr>
        <w:t>làm nòng cốt còn hạn chế.</w:t>
      </w:r>
      <w:r w:rsidR="000E7602">
        <w:rPr>
          <w:rFonts w:eastAsia="Times New Roman"/>
          <w:sz w:val="28"/>
          <w:szCs w:val="28"/>
          <w:lang w:val="vi-VN"/>
        </w:rPr>
        <w:t xml:space="preserve"> </w:t>
      </w:r>
      <w:r>
        <w:rPr>
          <w:rFonts w:eastAsia="Times New Roman"/>
          <w:sz w:val="28"/>
          <w:szCs w:val="28"/>
          <w:lang w:val="vi-VN"/>
        </w:rPr>
        <w:t>Vì vậy, cần x</w:t>
      </w:r>
      <w:r w:rsidRPr="00F0466B">
        <w:rPr>
          <w:sz w:val="28"/>
          <w:szCs w:val="28"/>
          <w:lang w:val="vi-VN"/>
        </w:rPr>
        <w:t>úc tiến xây dựng thí điểm các Trung tâm cơ giới hóa vùng phù hợp các Liên kết vùng; đánh giá tác động và nhân rộng mô hình</w:t>
      </w:r>
    </w:p>
    <w:p w:rsidR="00153E3C" w:rsidRPr="00793EBA" w:rsidRDefault="00153E3C" w:rsidP="00153E3C">
      <w:pPr>
        <w:spacing w:before="120" w:after="0" w:line="240" w:lineRule="auto"/>
        <w:ind w:firstLine="697"/>
        <w:jc w:val="left"/>
        <w:rPr>
          <w:rFonts w:eastAsia="Times New Roman"/>
          <w:sz w:val="28"/>
          <w:szCs w:val="28"/>
          <w:lang w:val="vi-VN"/>
        </w:rPr>
      </w:pPr>
      <w:r w:rsidRPr="00793EBA">
        <w:rPr>
          <w:rFonts w:eastAsia="Times New Roman"/>
          <w:sz w:val="28"/>
          <w:szCs w:val="28"/>
          <w:lang w:val="da-DK"/>
        </w:rPr>
        <w:t>b)</w:t>
      </w:r>
      <w:r w:rsidRPr="00793EBA">
        <w:rPr>
          <w:rFonts w:eastAsia="Times New Roman"/>
          <w:sz w:val="28"/>
          <w:szCs w:val="28"/>
          <w:lang w:val="vi-VN"/>
        </w:rPr>
        <w:t xml:space="preserve"> Mục tiêu giải quyết vấn đề</w:t>
      </w:r>
    </w:p>
    <w:p w:rsidR="00153E3C" w:rsidRPr="00153E3C" w:rsidRDefault="00153E3C" w:rsidP="00153E3C">
      <w:pPr>
        <w:spacing w:before="120" w:after="0" w:line="240" w:lineRule="auto"/>
        <w:ind w:firstLine="720"/>
        <w:rPr>
          <w:rFonts w:eastAsia="Times New Roman"/>
          <w:sz w:val="28"/>
          <w:szCs w:val="28"/>
          <w:lang w:val="vi-VN"/>
        </w:rPr>
      </w:pPr>
      <w:r w:rsidRPr="00153E3C">
        <w:rPr>
          <w:rFonts w:eastAsia="Times New Roman"/>
          <w:sz w:val="28"/>
          <w:szCs w:val="28"/>
          <w:lang w:val="vi-VN"/>
        </w:rPr>
        <w:t xml:space="preserve">Xây dựng thí điểm </w:t>
      </w:r>
      <w:r w:rsidRPr="00153E3C">
        <w:rPr>
          <w:rFonts w:eastAsia="MS Mincho"/>
          <w:sz w:val="28"/>
          <w:szCs w:val="28"/>
          <w:lang w:val="vi-VN"/>
        </w:rPr>
        <w:t>trung tâm cơ giới hóa nông nghiệp vùng phù hợp các liên kết vùng n</w:t>
      </w:r>
      <w:r w:rsidRPr="00153E3C">
        <w:rPr>
          <w:rFonts w:eastAsia="Times New Roman"/>
          <w:bCs/>
          <w:sz w:val="28"/>
          <w:szCs w:val="28"/>
          <w:lang w:val="vi-VN"/>
        </w:rPr>
        <w:t xml:space="preserve">hằm khuyến khích đẩy mạnh </w:t>
      </w:r>
      <w:r w:rsidRPr="00153E3C">
        <w:rPr>
          <w:rFonts w:eastAsia="Times New Roman"/>
          <w:sz w:val="28"/>
          <w:szCs w:val="28"/>
          <w:lang w:val="vi-VN"/>
        </w:rPr>
        <w:t>cơ giới hóa đồng bộ ở các địa phương trong vùng.</w:t>
      </w:r>
    </w:p>
    <w:p w:rsidR="00153E3C" w:rsidRPr="00153E3C" w:rsidRDefault="00153E3C" w:rsidP="00153E3C">
      <w:pPr>
        <w:spacing w:before="120" w:after="0" w:line="240" w:lineRule="auto"/>
        <w:ind w:firstLine="720"/>
        <w:rPr>
          <w:rFonts w:eastAsia="Times New Roman"/>
          <w:sz w:val="28"/>
          <w:szCs w:val="28"/>
        </w:rPr>
      </w:pPr>
      <w:r w:rsidRPr="00153E3C">
        <w:rPr>
          <w:rFonts w:eastAsia="SimSun"/>
          <w:bCs/>
          <w:sz w:val="28"/>
          <w:szCs w:val="28"/>
          <w:lang w:val="vi-VN" w:eastAsia="zh-CN"/>
        </w:rPr>
        <w:t xml:space="preserve">Hình thành chuỗi liên kết giữa </w:t>
      </w:r>
      <w:r w:rsidRPr="00153E3C">
        <w:rPr>
          <w:rFonts w:eastAsia="Times New Roman"/>
          <w:bCs/>
          <w:sz w:val="28"/>
          <w:szCs w:val="28"/>
        </w:rPr>
        <w:t>Nhà nông - Nhà nước - Nhà khoa học - Nhà doanh nghiệp</w:t>
      </w:r>
      <w:r w:rsidRPr="00153E3C">
        <w:rPr>
          <w:rFonts w:eastAsia="Times New Roman"/>
          <w:bCs/>
          <w:sz w:val="28"/>
          <w:szCs w:val="28"/>
          <w:lang w:val="vi-VN"/>
        </w:rPr>
        <w:t xml:space="preserve"> trong đó nhà doanh nghiệp là nòng cốt làm </w:t>
      </w:r>
      <w:r w:rsidRPr="00153E3C">
        <w:rPr>
          <w:rFonts w:eastAsia="Times New Roman"/>
          <w:bCs/>
          <w:sz w:val="28"/>
          <w:szCs w:val="28"/>
        </w:rPr>
        <w:t xml:space="preserve">đầu mối </w:t>
      </w:r>
      <w:r w:rsidRPr="00153E3C">
        <w:rPr>
          <w:rFonts w:eastAsia="Times New Roman"/>
          <w:sz w:val="28"/>
          <w:szCs w:val="28"/>
        </w:rPr>
        <w:t>thực hiện hoặc điều phối các</w:t>
      </w:r>
      <w:r w:rsidRPr="00153E3C">
        <w:rPr>
          <w:rFonts w:eastAsia="Times New Roman"/>
          <w:sz w:val="28"/>
          <w:szCs w:val="28"/>
          <w:lang w:val="vi-VN"/>
        </w:rPr>
        <w:t xml:space="preserve"> </w:t>
      </w:r>
      <w:r w:rsidRPr="00153E3C">
        <w:rPr>
          <w:rFonts w:eastAsia="Times New Roman"/>
          <w:sz w:val="28"/>
          <w:szCs w:val="28"/>
        </w:rPr>
        <w:t xml:space="preserve">tổ chức (dự án phát triển, </w:t>
      </w:r>
      <w:r w:rsidRPr="00153E3C">
        <w:rPr>
          <w:rFonts w:eastAsia="Times New Roman"/>
          <w:sz w:val="28"/>
          <w:szCs w:val="28"/>
          <w:lang w:val="vi-VN"/>
        </w:rPr>
        <w:t>doanh nghiệp</w:t>
      </w:r>
      <w:r w:rsidRPr="00153E3C">
        <w:rPr>
          <w:rFonts w:eastAsia="Times New Roman"/>
          <w:sz w:val="28"/>
          <w:szCs w:val="28"/>
        </w:rPr>
        <w:t>, hợp tác xã, tổ hợp tác), cá nhân</w:t>
      </w:r>
      <w:r w:rsidRPr="00153E3C">
        <w:rPr>
          <w:rFonts w:eastAsia="Times New Roman"/>
          <w:sz w:val="28"/>
          <w:szCs w:val="28"/>
          <w:lang w:val="vi-VN"/>
        </w:rPr>
        <w:t xml:space="preserve"> trong và </w:t>
      </w:r>
      <w:r w:rsidRPr="00153E3C">
        <w:rPr>
          <w:rFonts w:eastAsia="Times New Roman"/>
          <w:sz w:val="28"/>
          <w:szCs w:val="28"/>
        </w:rPr>
        <w:t xml:space="preserve">ngoài nước nhằm thực hiện </w:t>
      </w:r>
      <w:r w:rsidRPr="00153E3C">
        <w:rPr>
          <w:rFonts w:eastAsia="Times New Roman"/>
          <w:sz w:val="28"/>
          <w:szCs w:val="28"/>
          <w:lang w:val="vi-VN"/>
        </w:rPr>
        <w:t>các hoạt động trong lĩnh vực cơ giới hóa nông nghiệp.</w:t>
      </w:r>
      <w:r w:rsidRPr="00153E3C">
        <w:rPr>
          <w:rFonts w:eastAsia="Times New Roman"/>
          <w:sz w:val="28"/>
          <w:szCs w:val="28"/>
        </w:rPr>
        <w:t xml:space="preserve"> </w:t>
      </w:r>
    </w:p>
    <w:p w:rsidR="00153E3C" w:rsidRPr="00793EBA" w:rsidRDefault="00153E3C" w:rsidP="00153E3C">
      <w:pPr>
        <w:spacing w:before="120" w:after="0" w:line="240" w:lineRule="auto"/>
        <w:ind w:firstLine="697"/>
        <w:jc w:val="left"/>
        <w:rPr>
          <w:rFonts w:eastAsia="Times New Roman"/>
          <w:sz w:val="28"/>
          <w:szCs w:val="28"/>
          <w:lang w:val="vi-VN"/>
        </w:rPr>
      </w:pPr>
      <w:r w:rsidRPr="00793EBA">
        <w:rPr>
          <w:rFonts w:eastAsia="Times New Roman"/>
          <w:sz w:val="28"/>
          <w:szCs w:val="28"/>
          <w:lang w:val="vi-VN"/>
        </w:rPr>
        <w:t>c) Các giải pháp đề xuất để giải quyết</w:t>
      </w:r>
    </w:p>
    <w:p w:rsidR="00153E3C" w:rsidRPr="00793EBA" w:rsidRDefault="00153E3C" w:rsidP="00153E3C">
      <w:pPr>
        <w:spacing w:before="120" w:after="0" w:line="240" w:lineRule="auto"/>
        <w:ind w:firstLine="697"/>
        <w:rPr>
          <w:rFonts w:eastAsia="Times New Roman"/>
          <w:b/>
          <w:i/>
          <w:sz w:val="28"/>
          <w:szCs w:val="28"/>
          <w:lang w:val="vi-VN"/>
        </w:rPr>
      </w:pPr>
      <w:r w:rsidRPr="00793EBA">
        <w:rPr>
          <w:rFonts w:eastAsia="Times New Roman"/>
          <w:b/>
          <w:i/>
          <w:sz w:val="28"/>
          <w:szCs w:val="28"/>
          <w:lang w:val="vi-VN"/>
        </w:rPr>
        <w:t>Giải pháp 1:</w:t>
      </w:r>
    </w:p>
    <w:p w:rsidR="00153E3C" w:rsidRPr="00153E3C" w:rsidRDefault="00153E3C" w:rsidP="00153E3C">
      <w:pPr>
        <w:spacing w:before="120" w:after="0" w:line="240" w:lineRule="auto"/>
        <w:ind w:firstLine="697"/>
        <w:rPr>
          <w:rFonts w:eastAsia="Times New Roman"/>
          <w:sz w:val="28"/>
          <w:szCs w:val="28"/>
          <w:lang w:val="vi-VN"/>
        </w:rPr>
      </w:pPr>
      <w:r>
        <w:rPr>
          <w:rFonts w:eastAsia="Times New Roman"/>
          <w:sz w:val="28"/>
          <w:szCs w:val="28"/>
          <w:lang w:val="vi-VN"/>
        </w:rPr>
        <w:t xml:space="preserve">- </w:t>
      </w:r>
      <w:r w:rsidRPr="00153E3C">
        <w:rPr>
          <w:rFonts w:eastAsia="Times New Roman"/>
          <w:sz w:val="28"/>
          <w:szCs w:val="28"/>
          <w:lang w:val="vi-VN"/>
        </w:rPr>
        <w:t xml:space="preserve">Xây dựng cơ chế, chính sách khuyến khích, hỗ trợ xây dựng thí điểm </w:t>
      </w:r>
      <w:r w:rsidRPr="00153E3C">
        <w:rPr>
          <w:rFonts w:eastAsia="Times New Roman"/>
          <w:sz w:val="28"/>
          <w:szCs w:val="28"/>
          <w:lang w:val="it-IT"/>
        </w:rPr>
        <w:t>trung tâm cơ giới hóa nông nghiệp vùng</w:t>
      </w:r>
      <w:r>
        <w:rPr>
          <w:rFonts w:eastAsia="Times New Roman"/>
          <w:sz w:val="28"/>
          <w:szCs w:val="28"/>
          <w:lang w:val="vi-VN"/>
        </w:rPr>
        <w:t xml:space="preserve">: </w:t>
      </w:r>
    </w:p>
    <w:p w:rsidR="00153E3C" w:rsidRDefault="00153E3C" w:rsidP="00153E3C">
      <w:pPr>
        <w:spacing w:before="120" w:after="0" w:line="240" w:lineRule="auto"/>
        <w:ind w:firstLine="720"/>
        <w:rPr>
          <w:rFonts w:eastAsia="Times New Roman"/>
          <w:sz w:val="28"/>
          <w:szCs w:val="28"/>
          <w:lang w:val="vi-VN"/>
        </w:rPr>
      </w:pPr>
      <w:r>
        <w:rPr>
          <w:rFonts w:eastAsia="Times New Roman"/>
          <w:sz w:val="28"/>
          <w:szCs w:val="28"/>
          <w:lang w:val="vi-VN"/>
        </w:rPr>
        <w:t xml:space="preserve">+ Hỗ trợ </w:t>
      </w:r>
      <w:r w:rsidRPr="00153E3C">
        <w:rPr>
          <w:rFonts w:eastAsia="Times New Roman"/>
          <w:sz w:val="28"/>
          <w:szCs w:val="28"/>
        </w:rPr>
        <w:t xml:space="preserve">vay vốn tối đa 100% và hỗ trợ 100% </w:t>
      </w:r>
      <w:r w:rsidRPr="00153E3C">
        <w:rPr>
          <w:rFonts w:eastAsia="Times New Roman"/>
          <w:sz w:val="28"/>
          <w:szCs w:val="28"/>
          <w:lang w:val="vi-VN"/>
        </w:rPr>
        <w:t xml:space="preserve">lãi suất </w:t>
      </w:r>
      <w:r w:rsidRPr="00153E3C">
        <w:rPr>
          <w:rFonts w:eastAsia="Times New Roman"/>
          <w:sz w:val="28"/>
          <w:szCs w:val="28"/>
        </w:rPr>
        <w:t xml:space="preserve">trong 3 năm </w:t>
      </w:r>
      <w:r>
        <w:rPr>
          <w:rFonts w:eastAsia="Times New Roman"/>
          <w:sz w:val="28"/>
          <w:szCs w:val="28"/>
          <w:lang w:val="vi-VN"/>
        </w:rPr>
        <w:t>trang bị máy, thiết bị, nhà xưởng;</w:t>
      </w:r>
    </w:p>
    <w:p w:rsidR="00153E3C" w:rsidRDefault="00153E3C" w:rsidP="00153E3C">
      <w:pPr>
        <w:spacing w:before="120" w:after="0" w:line="240" w:lineRule="auto"/>
        <w:ind w:firstLine="720"/>
        <w:rPr>
          <w:rFonts w:eastAsia="Times New Roman"/>
          <w:sz w:val="28"/>
          <w:szCs w:val="28"/>
          <w:lang w:val="vi-VN"/>
        </w:rPr>
      </w:pPr>
      <w:r>
        <w:rPr>
          <w:rFonts w:eastAsia="Times New Roman"/>
          <w:sz w:val="28"/>
          <w:szCs w:val="28"/>
          <w:lang w:val="vi-VN"/>
        </w:rPr>
        <w:t xml:space="preserve">+ </w:t>
      </w:r>
      <w:r w:rsidRPr="00153E3C">
        <w:rPr>
          <w:rFonts w:eastAsia="Times New Roman"/>
          <w:sz w:val="28"/>
          <w:szCs w:val="28"/>
        </w:rPr>
        <w:t>Miễn giảm 50% tiền thuê đất trong 10 năm làm mặt bằng xây dựng hạ tầng phục vụ cơ giới hóa nông nghiệp</w:t>
      </w:r>
      <w:r>
        <w:rPr>
          <w:rFonts w:eastAsia="Times New Roman"/>
          <w:sz w:val="28"/>
          <w:szCs w:val="28"/>
          <w:lang w:val="vi-VN"/>
        </w:rPr>
        <w:t>;</w:t>
      </w:r>
    </w:p>
    <w:p w:rsidR="00153E3C" w:rsidRPr="00153E3C" w:rsidRDefault="00153E3C" w:rsidP="00153E3C">
      <w:pPr>
        <w:spacing w:before="120" w:after="0" w:line="240" w:lineRule="auto"/>
        <w:ind w:firstLine="720"/>
        <w:rPr>
          <w:rFonts w:eastAsia="Times New Roman"/>
          <w:sz w:val="28"/>
          <w:szCs w:val="28"/>
          <w:lang w:val="vi-VN"/>
        </w:rPr>
      </w:pPr>
      <w:r>
        <w:rPr>
          <w:rFonts w:eastAsia="Times New Roman"/>
          <w:sz w:val="28"/>
          <w:szCs w:val="28"/>
          <w:lang w:val="vi-VN"/>
        </w:rPr>
        <w:t>+ H</w:t>
      </w:r>
      <w:r w:rsidRPr="00153E3C">
        <w:rPr>
          <w:rFonts w:eastAsia="Times New Roman"/>
          <w:sz w:val="28"/>
          <w:szCs w:val="28"/>
        </w:rPr>
        <w:t>ỗ trợ phát triển sản xuất sản phẩm cơ khí trọng điểm</w:t>
      </w:r>
      <w:r w:rsidRPr="00153E3C">
        <w:rPr>
          <w:rFonts w:eastAsia="Times New Roman"/>
          <w:sz w:val="28"/>
          <w:szCs w:val="28"/>
          <w:lang w:val="vi-VN"/>
        </w:rPr>
        <w:t xml:space="preserve"> của Thủ tướng Chính phủ</w:t>
      </w:r>
      <w:r w:rsidRPr="00153E3C">
        <w:rPr>
          <w:rFonts w:eastAsia="Times New Roman"/>
          <w:sz w:val="28"/>
          <w:szCs w:val="28"/>
        </w:rPr>
        <w:t>; Nghị định của Chính phủ về chính sách khuyến khích phát triển hợp tác, liên kết trong sản xuất và tiêu thụ sản phẩm nông nghiệp; Nghị định của Chính phủ về chính sách tín dụng phục vụ phát triển nông nghiệp, nông thôn và Nghị định của Chính phủ về cơ chế, chính sách khuyến khích doanh nghiệp đầu tư vào nông nghiệp, nông thôn</w:t>
      </w:r>
      <w:r w:rsidRPr="00153E3C">
        <w:rPr>
          <w:rFonts w:eastAsia="Times New Roman"/>
          <w:sz w:val="28"/>
          <w:szCs w:val="28"/>
          <w:lang w:val="vi-VN"/>
        </w:rPr>
        <w:t xml:space="preserve">. </w:t>
      </w:r>
    </w:p>
    <w:p w:rsidR="00153E3C" w:rsidRPr="00AC5077" w:rsidRDefault="00153E3C" w:rsidP="00153E3C">
      <w:pPr>
        <w:spacing w:before="120" w:after="0" w:line="240" w:lineRule="auto"/>
        <w:ind w:firstLine="709"/>
        <w:rPr>
          <w:rFonts w:eastAsia="Times New Roman"/>
          <w:sz w:val="28"/>
          <w:szCs w:val="28"/>
          <w:lang w:val="vi-VN"/>
        </w:rPr>
      </w:pPr>
      <w:r w:rsidRPr="00793EBA">
        <w:rPr>
          <w:rFonts w:eastAsia="Times New Roman"/>
          <w:sz w:val="28"/>
          <w:szCs w:val="28"/>
          <w:lang w:val="vi-VN"/>
        </w:rPr>
        <w:t xml:space="preserve">+ </w:t>
      </w:r>
      <w:r w:rsidRPr="00AC5077">
        <w:rPr>
          <w:rFonts w:eastAsia="Times New Roman"/>
          <w:sz w:val="28"/>
          <w:szCs w:val="28"/>
          <w:lang w:val="vi-VN"/>
        </w:rPr>
        <w:t>C</w:t>
      </w:r>
      <w:r w:rsidRPr="00793EBA">
        <w:rPr>
          <w:rFonts w:eastAsia="Times New Roman"/>
          <w:sz w:val="28"/>
          <w:szCs w:val="28"/>
          <w:lang w:val="vi-VN"/>
        </w:rPr>
        <w:t xml:space="preserve">ơ </w:t>
      </w:r>
      <w:r w:rsidRPr="00AC5077">
        <w:rPr>
          <w:rFonts w:eastAsia="Times New Roman"/>
          <w:sz w:val="28"/>
          <w:szCs w:val="28"/>
          <w:lang w:val="vi-VN"/>
        </w:rPr>
        <w:t>sở hạ tầng nhà xưởng,trang thiết bị phục vụ đào tạo nguồn nhân lực;</w:t>
      </w:r>
    </w:p>
    <w:p w:rsidR="00153E3C" w:rsidRPr="00CE494B" w:rsidRDefault="00153E3C" w:rsidP="00153E3C">
      <w:pPr>
        <w:spacing w:before="120" w:after="0" w:line="240" w:lineRule="auto"/>
        <w:ind w:firstLine="697"/>
        <w:rPr>
          <w:rFonts w:eastAsia="Times New Roman"/>
          <w:sz w:val="28"/>
          <w:szCs w:val="24"/>
          <w:lang w:val="vi-VN"/>
        </w:rPr>
      </w:pPr>
      <w:r w:rsidRPr="00793EBA">
        <w:rPr>
          <w:rFonts w:eastAsia="Times New Roman"/>
          <w:b/>
          <w:i/>
          <w:sz w:val="28"/>
          <w:szCs w:val="28"/>
          <w:lang w:val="vi-VN"/>
        </w:rPr>
        <w:t xml:space="preserve">Giải pháp 2: </w:t>
      </w:r>
      <w:r w:rsidRPr="00793EBA">
        <w:rPr>
          <w:rFonts w:eastAsia="Times New Roman"/>
          <w:sz w:val="28"/>
          <w:szCs w:val="24"/>
          <w:lang w:val="vi-VN"/>
        </w:rPr>
        <w:t xml:space="preserve">Không có chính sách </w:t>
      </w:r>
      <w:r w:rsidRPr="00CE494B">
        <w:rPr>
          <w:rFonts w:eastAsia="Times New Roman"/>
          <w:sz w:val="28"/>
          <w:szCs w:val="24"/>
          <w:lang w:val="vi-VN"/>
        </w:rPr>
        <w:t xml:space="preserve">khuyến khích, </w:t>
      </w:r>
      <w:r w:rsidRPr="00793EBA">
        <w:rPr>
          <w:rFonts w:eastAsia="Times New Roman"/>
          <w:sz w:val="28"/>
          <w:szCs w:val="24"/>
          <w:lang w:val="vi-VN"/>
        </w:rPr>
        <w:t xml:space="preserve">hỗ trợ </w:t>
      </w:r>
    </w:p>
    <w:p w:rsidR="00153E3C" w:rsidRPr="00793EBA" w:rsidRDefault="00153E3C" w:rsidP="00153E3C">
      <w:pPr>
        <w:spacing w:before="120" w:after="0" w:line="240" w:lineRule="auto"/>
        <w:ind w:firstLine="697"/>
        <w:jc w:val="left"/>
        <w:rPr>
          <w:rFonts w:eastAsia="Times New Roman"/>
          <w:sz w:val="28"/>
          <w:szCs w:val="28"/>
          <w:lang w:val="vi-VN"/>
        </w:rPr>
      </w:pPr>
      <w:r w:rsidRPr="00793EBA">
        <w:rPr>
          <w:rFonts w:eastAsia="Times New Roman"/>
          <w:sz w:val="28"/>
          <w:szCs w:val="28"/>
          <w:lang w:val="vi-VN"/>
        </w:rPr>
        <w:t>d) Đánh giá tác động của các giải pháp</w:t>
      </w:r>
    </w:p>
    <w:p w:rsidR="00153E3C" w:rsidRPr="00793EBA" w:rsidRDefault="00153E3C" w:rsidP="00153E3C">
      <w:pPr>
        <w:spacing w:before="60" w:after="0" w:line="360" w:lineRule="exact"/>
        <w:ind w:firstLine="697"/>
        <w:rPr>
          <w:rFonts w:eastAsia="Times New Roman"/>
          <w:b/>
          <w:i/>
          <w:sz w:val="28"/>
          <w:szCs w:val="28"/>
          <w:lang w:val="vi-VN"/>
        </w:rPr>
      </w:pPr>
      <w:r w:rsidRPr="00793EBA">
        <w:rPr>
          <w:rFonts w:eastAsia="Times New Roman"/>
          <w:b/>
          <w:i/>
          <w:sz w:val="28"/>
          <w:szCs w:val="28"/>
          <w:lang w:val="vi-VN"/>
        </w:rPr>
        <w:lastRenderedPageBreak/>
        <w:t>Giải pháp 1</w:t>
      </w:r>
    </w:p>
    <w:p w:rsidR="00153E3C" w:rsidRPr="00793EBA" w:rsidRDefault="00153E3C" w:rsidP="00153E3C">
      <w:pPr>
        <w:spacing w:before="60" w:after="0" w:line="360" w:lineRule="exact"/>
        <w:ind w:firstLine="567"/>
        <w:rPr>
          <w:rFonts w:eastAsia="Times New Roman"/>
          <w:bCs/>
          <w:sz w:val="28"/>
          <w:szCs w:val="28"/>
          <w:lang w:val="vi-VN"/>
        </w:rPr>
      </w:pPr>
      <w:r>
        <w:rPr>
          <w:rFonts w:eastAsia="Times New Roman"/>
          <w:bCs/>
          <w:sz w:val="28"/>
          <w:szCs w:val="28"/>
          <w:lang w:val="vi-VN"/>
        </w:rPr>
        <w:t xml:space="preserve">- </w:t>
      </w:r>
      <w:r w:rsidRPr="00793EBA">
        <w:rPr>
          <w:rFonts w:eastAsia="Times New Roman"/>
          <w:bCs/>
          <w:sz w:val="28"/>
          <w:szCs w:val="28"/>
          <w:lang w:val="vi-VN"/>
        </w:rPr>
        <w:t xml:space="preserve">Tác động về kinh tế - xã hội: </w:t>
      </w:r>
    </w:p>
    <w:p w:rsidR="00153E3C" w:rsidRPr="00153E3C" w:rsidRDefault="00153E3C" w:rsidP="000E7602">
      <w:pPr>
        <w:spacing w:before="60" w:after="0" w:line="360" w:lineRule="exact"/>
        <w:ind w:firstLine="720"/>
        <w:rPr>
          <w:rFonts w:eastAsia="Times New Roman"/>
          <w:sz w:val="28"/>
          <w:szCs w:val="28"/>
          <w:lang w:val="vi-VN"/>
        </w:rPr>
      </w:pPr>
      <w:r w:rsidRPr="00793EBA">
        <w:rPr>
          <w:rFonts w:eastAsia="Times New Roman"/>
          <w:bCs/>
          <w:sz w:val="28"/>
          <w:szCs w:val="28"/>
          <w:lang w:val="vi-VN"/>
        </w:rPr>
        <w:t>+ Tích cực:</w:t>
      </w:r>
      <w:r>
        <w:rPr>
          <w:rFonts w:eastAsia="Times New Roman"/>
          <w:bCs/>
          <w:sz w:val="28"/>
          <w:szCs w:val="28"/>
          <w:lang w:val="vi-VN"/>
        </w:rPr>
        <w:t xml:space="preserve"> </w:t>
      </w:r>
      <w:r w:rsidRPr="00153E3C">
        <w:rPr>
          <w:rFonts w:eastAsia="SimSun"/>
          <w:bCs/>
          <w:sz w:val="28"/>
          <w:szCs w:val="28"/>
          <w:lang w:val="vi-VN" w:eastAsia="zh-CN"/>
        </w:rPr>
        <w:t xml:space="preserve">Hình thành chuỗi liên kết giữa </w:t>
      </w:r>
      <w:r w:rsidRPr="00153E3C">
        <w:rPr>
          <w:rFonts w:eastAsia="Times New Roman"/>
          <w:bCs/>
          <w:sz w:val="28"/>
          <w:szCs w:val="28"/>
        </w:rPr>
        <w:t>Nhà nông - Nhà nước - Nhà khoa học - Nhà doanh nghiệp</w:t>
      </w:r>
      <w:r w:rsidRPr="00153E3C">
        <w:rPr>
          <w:rFonts w:eastAsia="Times New Roman"/>
          <w:bCs/>
          <w:sz w:val="28"/>
          <w:szCs w:val="28"/>
          <w:lang w:val="vi-VN"/>
        </w:rPr>
        <w:t xml:space="preserve"> trong đó nhà doanh nghiệp là nòng cốt làm </w:t>
      </w:r>
      <w:r w:rsidRPr="00153E3C">
        <w:rPr>
          <w:rFonts w:eastAsia="Times New Roman"/>
          <w:bCs/>
          <w:sz w:val="28"/>
          <w:szCs w:val="28"/>
        </w:rPr>
        <w:t xml:space="preserve">đầu mối </w:t>
      </w:r>
      <w:r w:rsidRPr="00153E3C">
        <w:rPr>
          <w:rFonts w:eastAsia="Times New Roman"/>
          <w:sz w:val="28"/>
          <w:szCs w:val="28"/>
        </w:rPr>
        <w:t>thực hiện</w:t>
      </w:r>
      <w:r w:rsidRPr="00153E3C">
        <w:rPr>
          <w:rFonts w:eastAsia="Times New Roman"/>
          <w:sz w:val="28"/>
          <w:szCs w:val="28"/>
          <w:lang w:val="vi-VN"/>
        </w:rPr>
        <w:t xml:space="preserve"> </w:t>
      </w:r>
      <w:r w:rsidRPr="00153E3C">
        <w:rPr>
          <w:rFonts w:eastAsia="Times New Roman"/>
          <w:sz w:val="28"/>
          <w:szCs w:val="28"/>
        </w:rPr>
        <w:t xml:space="preserve"> </w:t>
      </w:r>
      <w:r w:rsidRPr="00153E3C">
        <w:rPr>
          <w:rFonts w:eastAsia="Times New Roman"/>
          <w:sz w:val="28"/>
          <w:szCs w:val="28"/>
          <w:lang w:val="vi-VN"/>
        </w:rPr>
        <w:t>các hoạt động trong lĩnh vực cơ giới hóa nông nghiệp</w:t>
      </w:r>
      <w:r w:rsidR="000E7602">
        <w:rPr>
          <w:rFonts w:eastAsia="Times New Roman"/>
          <w:sz w:val="28"/>
          <w:szCs w:val="28"/>
          <w:lang w:val="vi-VN"/>
        </w:rPr>
        <w:t xml:space="preserve">; </w:t>
      </w:r>
      <w:r w:rsidRPr="00153E3C">
        <w:rPr>
          <w:rFonts w:eastAsia="Times New Roman"/>
          <w:sz w:val="28"/>
          <w:szCs w:val="28"/>
          <w:lang w:val="vi-VN"/>
        </w:rPr>
        <w:t>Huy động nguồn lực các tổ chức, cá nhân tham gia đầu tư.</w:t>
      </w:r>
    </w:p>
    <w:p w:rsidR="00153E3C" w:rsidRPr="00793EBA" w:rsidRDefault="00153E3C" w:rsidP="00153E3C">
      <w:pPr>
        <w:spacing w:before="60" w:after="0" w:line="360" w:lineRule="exact"/>
        <w:ind w:firstLine="690"/>
        <w:rPr>
          <w:rFonts w:eastAsia="Times New Roman"/>
          <w:sz w:val="28"/>
          <w:szCs w:val="28"/>
          <w:lang w:val="it-IT"/>
        </w:rPr>
      </w:pPr>
      <w:r w:rsidRPr="00793EBA">
        <w:rPr>
          <w:rFonts w:eastAsia="SimSun"/>
          <w:iCs/>
          <w:sz w:val="28"/>
          <w:szCs w:val="28"/>
          <w:lang w:val="it-IT" w:eastAsia="zh-CN"/>
        </w:rPr>
        <w:t xml:space="preserve">+ Tiêu cực: Tăng ngân sách nhà nước để hỗ trợ đầu tư. </w:t>
      </w:r>
    </w:p>
    <w:p w:rsidR="00153E3C" w:rsidRPr="00935EB0" w:rsidRDefault="00153E3C" w:rsidP="00153E3C">
      <w:pPr>
        <w:spacing w:before="120" w:after="0" w:line="240" w:lineRule="auto"/>
        <w:ind w:firstLine="720"/>
        <w:rPr>
          <w:rFonts w:eastAsia="Times New Roman"/>
          <w:sz w:val="28"/>
          <w:szCs w:val="28"/>
        </w:rPr>
      </w:pPr>
      <w:r>
        <w:rPr>
          <w:rFonts w:eastAsia="Times New Roman"/>
          <w:sz w:val="28"/>
          <w:szCs w:val="28"/>
          <w:lang w:val="vi-VN"/>
        </w:rPr>
        <w:t xml:space="preserve">- </w:t>
      </w:r>
      <w:r>
        <w:rPr>
          <w:rFonts w:eastAsia="Times New Roman"/>
          <w:sz w:val="28"/>
          <w:szCs w:val="28"/>
        </w:rPr>
        <w:t>Tác động về giới: Quy định không làm hạn c</w:t>
      </w:r>
      <w:r>
        <w:rPr>
          <w:rFonts w:eastAsia="Times New Roman"/>
          <w:sz w:val="28"/>
          <w:szCs w:val="28"/>
          <w:lang w:val="vi-VN"/>
        </w:rPr>
        <w:t xml:space="preserve">hế quyền </w:t>
      </w:r>
      <w:r>
        <w:rPr>
          <w:rFonts w:eastAsia="Times New Roman"/>
          <w:sz w:val="28"/>
          <w:szCs w:val="28"/>
        </w:rPr>
        <w:t>tham gia của phụ nữ, nam giới.</w:t>
      </w:r>
    </w:p>
    <w:p w:rsidR="00153E3C" w:rsidRPr="003F1741" w:rsidRDefault="00153E3C" w:rsidP="00153E3C">
      <w:pPr>
        <w:tabs>
          <w:tab w:val="left" w:pos="0"/>
        </w:tabs>
        <w:spacing w:before="120" w:line="360" w:lineRule="atLeast"/>
        <w:ind w:firstLine="720"/>
        <w:rPr>
          <w:rFonts w:eastAsia="Times New Roman"/>
          <w:sz w:val="28"/>
          <w:szCs w:val="28"/>
          <w:lang w:val="vi-VN"/>
        </w:rPr>
      </w:pPr>
      <w:r>
        <w:rPr>
          <w:rFonts w:eastAsia="Times New Roman"/>
          <w:sz w:val="28"/>
          <w:szCs w:val="28"/>
          <w:lang w:val="vi-VN"/>
        </w:rPr>
        <w:t xml:space="preserve">- </w:t>
      </w:r>
      <w:r w:rsidRPr="00793EBA">
        <w:rPr>
          <w:rFonts w:eastAsia="Times New Roman"/>
          <w:sz w:val="28"/>
          <w:szCs w:val="28"/>
          <w:lang w:val="vi-VN"/>
        </w:rPr>
        <w:t xml:space="preserve">Tác động của thủ tục hành chính: </w:t>
      </w:r>
      <w:r>
        <w:rPr>
          <w:rFonts w:eastAsia="Times New Roman"/>
          <w:sz w:val="28"/>
          <w:szCs w:val="28"/>
          <w:lang w:val="vi-VN"/>
        </w:rPr>
        <w:t>Không phát sinh</w:t>
      </w:r>
      <w:r w:rsidRPr="00793EBA">
        <w:rPr>
          <w:rFonts w:eastAsia="Times New Roman"/>
          <w:sz w:val="28"/>
          <w:szCs w:val="28"/>
          <w:lang w:val="vi-VN"/>
        </w:rPr>
        <w:t xml:space="preserve"> thêm</w:t>
      </w:r>
      <w:r>
        <w:rPr>
          <w:rFonts w:eastAsia="Times New Roman"/>
          <w:sz w:val="28"/>
          <w:szCs w:val="28"/>
          <w:lang w:val="vi-VN"/>
        </w:rPr>
        <w:t xml:space="preserve"> thủ tục hành chính</w:t>
      </w:r>
      <w:r w:rsidRPr="00793EBA">
        <w:rPr>
          <w:rFonts w:eastAsia="Times New Roman"/>
          <w:sz w:val="28"/>
          <w:szCs w:val="28"/>
          <w:lang w:val="vi-VN"/>
        </w:rPr>
        <w:t>.</w:t>
      </w:r>
    </w:p>
    <w:p w:rsidR="00153E3C" w:rsidRPr="003F1741" w:rsidRDefault="00153E3C" w:rsidP="00153E3C">
      <w:pPr>
        <w:tabs>
          <w:tab w:val="left" w:pos="0"/>
        </w:tabs>
        <w:spacing w:before="120" w:line="360" w:lineRule="atLeast"/>
        <w:ind w:firstLine="720"/>
        <w:rPr>
          <w:rFonts w:eastAsia="Times New Roman"/>
          <w:sz w:val="28"/>
          <w:szCs w:val="28"/>
          <w:lang w:val="vi-VN"/>
        </w:rPr>
      </w:pPr>
      <w:r>
        <w:rPr>
          <w:rFonts w:eastAsia="Times New Roman"/>
          <w:sz w:val="28"/>
          <w:szCs w:val="28"/>
          <w:lang w:val="vi-VN"/>
        </w:rPr>
        <w:t xml:space="preserve">- </w:t>
      </w:r>
      <w:r w:rsidRPr="00793EBA">
        <w:rPr>
          <w:rFonts w:eastAsia="Times New Roman"/>
          <w:sz w:val="28"/>
          <w:szCs w:val="28"/>
          <w:lang w:val="vi-VN"/>
        </w:rPr>
        <w:t>Tác động đối với hệ thống pháp luật: B</w:t>
      </w:r>
      <w:r>
        <w:rPr>
          <w:rFonts w:eastAsia="Times New Roman"/>
          <w:sz w:val="28"/>
          <w:szCs w:val="28"/>
          <w:lang w:val="vi-VN"/>
        </w:rPr>
        <w:t>ảo đảm tính hợp hợp hiến, hợp pháp</w:t>
      </w:r>
      <w:r w:rsidRPr="00793EBA">
        <w:rPr>
          <w:rFonts w:eastAsia="Times New Roman"/>
          <w:sz w:val="28"/>
          <w:szCs w:val="28"/>
          <w:lang w:val="vi-VN"/>
        </w:rPr>
        <w:t>.</w:t>
      </w:r>
    </w:p>
    <w:p w:rsidR="00153E3C" w:rsidRPr="00793EBA" w:rsidRDefault="00153E3C" w:rsidP="00153E3C">
      <w:pPr>
        <w:spacing w:before="60" w:after="0" w:line="360" w:lineRule="exact"/>
        <w:ind w:firstLine="567"/>
        <w:rPr>
          <w:rFonts w:eastAsia="Times New Roman"/>
          <w:b/>
          <w:i/>
          <w:sz w:val="28"/>
          <w:szCs w:val="28"/>
          <w:lang w:val="vi-VN"/>
        </w:rPr>
      </w:pPr>
      <w:r w:rsidRPr="00793EBA">
        <w:rPr>
          <w:rFonts w:eastAsia="Times New Roman"/>
          <w:b/>
          <w:i/>
          <w:sz w:val="28"/>
          <w:szCs w:val="28"/>
          <w:lang w:val="vi-VN"/>
        </w:rPr>
        <w:t>Giải pháp 2</w:t>
      </w:r>
    </w:p>
    <w:p w:rsidR="00153E3C" w:rsidRPr="00793EBA" w:rsidRDefault="00153E3C" w:rsidP="00153E3C">
      <w:pPr>
        <w:spacing w:before="60" w:after="0" w:line="360" w:lineRule="exact"/>
        <w:ind w:firstLine="567"/>
        <w:rPr>
          <w:rFonts w:eastAsia="Times New Roman"/>
          <w:bCs/>
          <w:sz w:val="28"/>
          <w:szCs w:val="28"/>
          <w:lang w:val="vi-VN"/>
        </w:rPr>
      </w:pPr>
      <w:r>
        <w:rPr>
          <w:rFonts w:eastAsia="Times New Roman"/>
          <w:bCs/>
          <w:sz w:val="28"/>
          <w:szCs w:val="28"/>
          <w:lang w:val="vi-VN"/>
        </w:rPr>
        <w:t>-</w:t>
      </w:r>
      <w:r w:rsidRPr="00793EBA">
        <w:rPr>
          <w:rFonts w:eastAsia="Times New Roman"/>
          <w:bCs/>
          <w:sz w:val="28"/>
          <w:szCs w:val="28"/>
          <w:lang w:val="vi-VN"/>
        </w:rPr>
        <w:t xml:space="preserve"> Tác động về kinh tế - xã hội: </w:t>
      </w:r>
    </w:p>
    <w:p w:rsidR="00153E3C" w:rsidRDefault="00153E3C" w:rsidP="00153E3C">
      <w:pPr>
        <w:spacing w:before="60" w:after="0" w:line="360" w:lineRule="exact"/>
        <w:ind w:firstLine="567"/>
        <w:rPr>
          <w:sz w:val="28"/>
          <w:szCs w:val="28"/>
          <w:lang w:val="nl-NL"/>
        </w:rPr>
      </w:pPr>
      <w:r w:rsidRPr="00793EBA">
        <w:rPr>
          <w:rFonts w:eastAsia="Times New Roman"/>
          <w:bCs/>
          <w:sz w:val="28"/>
          <w:szCs w:val="28"/>
          <w:lang w:val="vi-VN"/>
        </w:rPr>
        <w:t xml:space="preserve">+ Tích cực: </w:t>
      </w:r>
      <w:r w:rsidRPr="00620F2C">
        <w:rPr>
          <w:sz w:val="28"/>
          <w:szCs w:val="28"/>
          <w:lang w:val="nl-NL"/>
        </w:rPr>
        <w:t>Không tốn kém thời gian, nhân lực để xây dựng và phổ biến những quy định mới</w:t>
      </w:r>
      <w:r>
        <w:rPr>
          <w:sz w:val="28"/>
          <w:szCs w:val="28"/>
          <w:lang w:val="nl-NL"/>
        </w:rPr>
        <w:t xml:space="preserve"> cũng như thời gian tìm hiểu, áp dụng các quy định</w:t>
      </w:r>
    </w:p>
    <w:p w:rsidR="000E7602" w:rsidRDefault="00153E3C" w:rsidP="00153E3C">
      <w:pPr>
        <w:spacing w:before="60" w:after="0" w:line="360" w:lineRule="exact"/>
        <w:ind w:firstLine="567"/>
        <w:rPr>
          <w:sz w:val="28"/>
          <w:szCs w:val="28"/>
          <w:lang w:val="vi-VN"/>
        </w:rPr>
      </w:pPr>
      <w:r>
        <w:rPr>
          <w:sz w:val="28"/>
          <w:szCs w:val="28"/>
          <w:lang w:val="nl-NL"/>
        </w:rPr>
        <w:t xml:space="preserve">+ Tiêu cực: </w:t>
      </w:r>
      <w:r w:rsidR="000E7602">
        <w:rPr>
          <w:sz w:val="28"/>
          <w:szCs w:val="28"/>
          <w:lang w:val="vi-VN"/>
        </w:rPr>
        <w:t>K</w:t>
      </w:r>
      <w:r w:rsidRPr="00793EBA">
        <w:rPr>
          <w:sz w:val="28"/>
          <w:szCs w:val="28"/>
          <w:lang w:val="nl-NL"/>
        </w:rPr>
        <w:t xml:space="preserve">hông </w:t>
      </w:r>
      <w:r w:rsidR="000E7602">
        <w:rPr>
          <w:sz w:val="28"/>
          <w:szCs w:val="28"/>
          <w:lang w:val="vi-VN"/>
        </w:rPr>
        <w:t xml:space="preserve"> huy động tiềm năng vốn cũng như </w:t>
      </w:r>
      <w:r w:rsidR="000E7602" w:rsidRPr="00153E3C">
        <w:rPr>
          <w:rFonts w:eastAsia="SimSun"/>
          <w:bCs/>
          <w:sz w:val="28"/>
          <w:szCs w:val="28"/>
          <w:lang w:val="vi-VN" w:eastAsia="zh-CN"/>
        </w:rPr>
        <w:t xml:space="preserve">chuỗi liên kết giữa </w:t>
      </w:r>
      <w:r w:rsidR="000E7602" w:rsidRPr="00153E3C">
        <w:rPr>
          <w:rFonts w:eastAsia="Times New Roman"/>
          <w:bCs/>
          <w:sz w:val="28"/>
          <w:szCs w:val="28"/>
        </w:rPr>
        <w:t>Nhà nông - Nhà nước - Nhà khoa học - Nhà doanh nghiệp</w:t>
      </w:r>
      <w:r w:rsidR="000E7602">
        <w:rPr>
          <w:sz w:val="28"/>
          <w:szCs w:val="28"/>
          <w:lang w:val="vi-VN"/>
        </w:rPr>
        <w:t>.</w:t>
      </w:r>
    </w:p>
    <w:p w:rsidR="00153E3C" w:rsidRPr="00793EBA" w:rsidRDefault="00153E3C" w:rsidP="00153E3C">
      <w:pPr>
        <w:tabs>
          <w:tab w:val="left" w:pos="0"/>
        </w:tabs>
        <w:spacing w:before="120" w:line="360" w:lineRule="atLeast"/>
        <w:ind w:firstLine="720"/>
        <w:rPr>
          <w:rFonts w:eastAsia="Times New Roman"/>
          <w:sz w:val="28"/>
          <w:szCs w:val="28"/>
          <w:lang w:val="nl-NL"/>
        </w:rPr>
      </w:pPr>
      <w:r>
        <w:rPr>
          <w:rFonts w:eastAsia="Times New Roman"/>
          <w:sz w:val="28"/>
          <w:szCs w:val="28"/>
          <w:lang w:val="vi-VN"/>
        </w:rPr>
        <w:t xml:space="preserve">- </w:t>
      </w:r>
      <w:r w:rsidRPr="00793EBA">
        <w:rPr>
          <w:rFonts w:eastAsia="Times New Roman"/>
          <w:sz w:val="28"/>
          <w:szCs w:val="28"/>
          <w:lang w:val="nl-NL"/>
        </w:rPr>
        <w:t xml:space="preserve">Tác động về giới: Không </w:t>
      </w:r>
      <w:r>
        <w:rPr>
          <w:rFonts w:eastAsia="Times New Roman"/>
          <w:sz w:val="28"/>
          <w:szCs w:val="28"/>
          <w:lang w:val="vi-VN"/>
        </w:rPr>
        <w:t xml:space="preserve">làm hạn chế quyền </w:t>
      </w:r>
      <w:r w:rsidRPr="00793EBA">
        <w:rPr>
          <w:rFonts w:eastAsia="Times New Roman"/>
          <w:sz w:val="28"/>
          <w:szCs w:val="28"/>
          <w:lang w:val="nl-NL"/>
        </w:rPr>
        <w:t>tham gia của phụ nữ, nam giới.</w:t>
      </w:r>
    </w:p>
    <w:p w:rsidR="00153E3C" w:rsidRDefault="00153E3C" w:rsidP="00153E3C">
      <w:pPr>
        <w:tabs>
          <w:tab w:val="left" w:pos="0"/>
        </w:tabs>
        <w:spacing w:before="120" w:line="360" w:lineRule="atLeast"/>
        <w:ind w:firstLine="720"/>
        <w:rPr>
          <w:rFonts w:eastAsia="Times New Roman"/>
          <w:sz w:val="28"/>
          <w:szCs w:val="28"/>
          <w:lang w:val="vi-VN"/>
        </w:rPr>
      </w:pPr>
      <w:r>
        <w:rPr>
          <w:rFonts w:eastAsia="Times New Roman"/>
          <w:sz w:val="28"/>
          <w:szCs w:val="28"/>
          <w:lang w:val="vi-VN"/>
        </w:rPr>
        <w:t xml:space="preserve">- </w:t>
      </w:r>
      <w:r w:rsidRPr="00793EBA">
        <w:rPr>
          <w:rFonts w:eastAsia="Times New Roman"/>
          <w:sz w:val="28"/>
          <w:szCs w:val="28"/>
          <w:lang w:val="nl-NL"/>
        </w:rPr>
        <w:t>Tác động của thủ tục hành chính: Không làm p</w:t>
      </w:r>
      <w:r>
        <w:rPr>
          <w:rFonts w:eastAsia="Times New Roman"/>
          <w:sz w:val="28"/>
          <w:szCs w:val="28"/>
          <w:lang w:val="vi-VN"/>
        </w:rPr>
        <w:t>hát sinh</w:t>
      </w:r>
      <w:r w:rsidRPr="00793EBA">
        <w:rPr>
          <w:rFonts w:eastAsia="Times New Roman"/>
          <w:sz w:val="28"/>
          <w:szCs w:val="28"/>
          <w:lang w:val="nl-NL"/>
        </w:rPr>
        <w:t xml:space="preserve"> thêm</w:t>
      </w:r>
      <w:r>
        <w:rPr>
          <w:rFonts w:eastAsia="Times New Roman"/>
          <w:sz w:val="28"/>
          <w:szCs w:val="28"/>
          <w:lang w:val="vi-VN"/>
        </w:rPr>
        <w:t xml:space="preserve"> thủ tục hành chính.</w:t>
      </w:r>
    </w:p>
    <w:p w:rsidR="00153E3C" w:rsidRPr="00793EBA" w:rsidRDefault="00153E3C" w:rsidP="00153E3C">
      <w:pPr>
        <w:tabs>
          <w:tab w:val="left" w:pos="0"/>
        </w:tabs>
        <w:spacing w:before="120" w:line="360" w:lineRule="atLeast"/>
        <w:ind w:firstLine="720"/>
        <w:rPr>
          <w:sz w:val="28"/>
          <w:szCs w:val="28"/>
          <w:lang w:val="vi-VN"/>
        </w:rPr>
      </w:pPr>
      <w:r w:rsidRPr="00793EBA">
        <w:rPr>
          <w:rFonts w:eastAsia="Times New Roman"/>
          <w:sz w:val="28"/>
          <w:szCs w:val="28"/>
          <w:lang w:val="vi-VN"/>
        </w:rPr>
        <w:t xml:space="preserve">- Tác động đối với hệ thống pháp luật: </w:t>
      </w:r>
      <w:r w:rsidRPr="00793EBA">
        <w:rPr>
          <w:sz w:val="28"/>
          <w:szCs w:val="28"/>
          <w:lang w:val="vi-VN"/>
        </w:rPr>
        <w:t>Không thay đổi hệ thống pháp luật hiện hành.</w:t>
      </w:r>
    </w:p>
    <w:p w:rsidR="00153E3C" w:rsidRPr="00487524" w:rsidRDefault="00153E3C" w:rsidP="00153E3C">
      <w:pPr>
        <w:tabs>
          <w:tab w:val="left" w:pos="0"/>
        </w:tabs>
        <w:spacing w:before="120" w:line="360" w:lineRule="atLeast"/>
        <w:ind w:firstLine="720"/>
        <w:rPr>
          <w:rFonts w:eastAsia="Times New Roman"/>
          <w:sz w:val="28"/>
          <w:szCs w:val="28"/>
          <w:lang w:val="vi-VN"/>
        </w:rPr>
      </w:pPr>
      <w:r w:rsidRPr="00793EBA">
        <w:rPr>
          <w:rFonts w:eastAsia="Times New Roman"/>
          <w:sz w:val="28"/>
          <w:szCs w:val="28"/>
          <w:lang w:val="vi-VN"/>
        </w:rPr>
        <w:t>đ)</w:t>
      </w:r>
      <w:r w:rsidRPr="00487524">
        <w:rPr>
          <w:rFonts w:eastAsia="Times New Roman"/>
          <w:sz w:val="28"/>
          <w:szCs w:val="28"/>
          <w:lang w:val="vi-VN"/>
        </w:rPr>
        <w:t xml:space="preserve"> Kiến nghị giải pháp lựa chọn</w:t>
      </w:r>
    </w:p>
    <w:p w:rsidR="00153E3C" w:rsidRDefault="00153E3C" w:rsidP="00153E3C">
      <w:pPr>
        <w:spacing w:before="120"/>
        <w:ind w:firstLine="720"/>
        <w:rPr>
          <w:rFonts w:eastAsia="Times New Roman"/>
          <w:bCs/>
          <w:sz w:val="28"/>
          <w:szCs w:val="28"/>
          <w:lang w:val="vi-VN"/>
        </w:rPr>
      </w:pPr>
      <w:r>
        <w:rPr>
          <w:sz w:val="28"/>
          <w:szCs w:val="28"/>
          <w:lang w:val="nl-NL"/>
        </w:rPr>
        <w:t xml:space="preserve">Trên cơ sở đánh giá các giải pháp nêu trên, cơ quan soạn thảo đề xuất lựa chọn </w:t>
      </w:r>
      <w:r>
        <w:rPr>
          <w:sz w:val="28"/>
          <w:szCs w:val="28"/>
          <w:lang w:val="vi-VN"/>
        </w:rPr>
        <w:t>g</w:t>
      </w:r>
      <w:r>
        <w:rPr>
          <w:sz w:val="28"/>
          <w:szCs w:val="28"/>
          <w:lang w:val="nl-NL"/>
        </w:rPr>
        <w:t xml:space="preserve">iải </w:t>
      </w:r>
      <w:r w:rsidRPr="00CE494B">
        <w:rPr>
          <w:rFonts w:eastAsia="Times New Roman"/>
          <w:bCs/>
          <w:sz w:val="28"/>
          <w:szCs w:val="28"/>
          <w:lang w:val="vi-VN"/>
        </w:rPr>
        <w:t>pháp 1</w:t>
      </w:r>
      <w:r w:rsidRPr="00793EBA">
        <w:rPr>
          <w:rFonts w:eastAsia="Times New Roman"/>
          <w:bCs/>
          <w:sz w:val="28"/>
          <w:szCs w:val="28"/>
          <w:lang w:val="vi-VN"/>
        </w:rPr>
        <w:t xml:space="preserve">. </w:t>
      </w:r>
    </w:p>
    <w:p w:rsidR="002B0003" w:rsidRPr="00CE494B" w:rsidRDefault="002B0003" w:rsidP="002B0003">
      <w:pPr>
        <w:shd w:val="clear" w:color="auto" w:fill="FFFFFF"/>
        <w:spacing w:before="120" w:line="360" w:lineRule="atLeast"/>
        <w:ind w:firstLine="709"/>
        <w:rPr>
          <w:rFonts w:eastAsia="Times New Roman"/>
          <w:b/>
          <w:sz w:val="28"/>
          <w:szCs w:val="28"/>
          <w:lang w:val="nl-NL"/>
        </w:rPr>
      </w:pPr>
      <w:r w:rsidRPr="00CE494B">
        <w:rPr>
          <w:rFonts w:eastAsia="Times New Roman"/>
          <w:b/>
          <w:sz w:val="28"/>
          <w:szCs w:val="28"/>
          <w:lang w:val="es-MX"/>
        </w:rPr>
        <w:t xml:space="preserve">IV. </w:t>
      </w:r>
      <w:r w:rsidRPr="00CE494B">
        <w:rPr>
          <w:rFonts w:eastAsia="Times New Roman"/>
          <w:b/>
          <w:sz w:val="28"/>
          <w:szCs w:val="28"/>
          <w:lang w:val="vi-VN"/>
        </w:rPr>
        <w:t xml:space="preserve">LẤY Ý KIẾN ĐỐI VỚI BÁO CÁO </w:t>
      </w:r>
      <w:r w:rsidRPr="00CE494B">
        <w:rPr>
          <w:rFonts w:eastAsia="Times New Roman"/>
          <w:b/>
          <w:sz w:val="28"/>
          <w:szCs w:val="28"/>
          <w:lang w:val="nl-NL"/>
        </w:rPr>
        <w:t>ĐÁNH GIÁ TÁC ĐỘNG CỦA CHÍNH SÁCH</w:t>
      </w:r>
    </w:p>
    <w:p w:rsidR="002B0003" w:rsidRPr="00CE494B" w:rsidRDefault="002B0003" w:rsidP="002B0003">
      <w:pPr>
        <w:shd w:val="clear" w:color="auto" w:fill="FFFFFF"/>
        <w:spacing w:before="120" w:line="360" w:lineRule="atLeast"/>
        <w:ind w:firstLine="709"/>
        <w:rPr>
          <w:rFonts w:eastAsia="Times New Roman"/>
          <w:b/>
          <w:sz w:val="28"/>
          <w:szCs w:val="28"/>
          <w:lang w:val="sv-SE"/>
        </w:rPr>
      </w:pPr>
      <w:r w:rsidRPr="00CE494B">
        <w:rPr>
          <w:rFonts w:eastAsia="Times New Roman"/>
          <w:b/>
          <w:sz w:val="28"/>
          <w:szCs w:val="28"/>
          <w:lang w:val="sv-SE"/>
        </w:rPr>
        <w:t>1. Đăng trên tải lấy ý kiến</w:t>
      </w:r>
    </w:p>
    <w:p w:rsidR="002B0003" w:rsidRPr="00CE494B" w:rsidRDefault="002B0003" w:rsidP="002B0003">
      <w:pPr>
        <w:shd w:val="clear" w:color="auto" w:fill="FFFFFF"/>
        <w:spacing w:before="120" w:line="360" w:lineRule="atLeast"/>
        <w:ind w:firstLine="709"/>
        <w:rPr>
          <w:rFonts w:eastAsia="Times New Roman"/>
          <w:sz w:val="28"/>
          <w:szCs w:val="28"/>
          <w:lang w:val="sv-SE"/>
        </w:rPr>
      </w:pPr>
      <w:r w:rsidRPr="00CE494B">
        <w:rPr>
          <w:rFonts w:eastAsia="Times New Roman"/>
          <w:sz w:val="28"/>
          <w:szCs w:val="28"/>
          <w:lang w:val="sv-SE"/>
        </w:rPr>
        <w:t xml:space="preserve">- Dự thảo Báo cáo đánh giá tác động của chính sách trong đề nghị xây dựng Nghị định </w:t>
      </w:r>
      <w:r w:rsidR="006A6A81">
        <w:rPr>
          <w:rFonts w:eastAsia="Times New Roman"/>
          <w:sz w:val="28"/>
          <w:szCs w:val="28"/>
          <w:lang w:val="vi-VN"/>
        </w:rPr>
        <w:t xml:space="preserve">khuyens khích phát triển </w:t>
      </w:r>
      <w:r w:rsidRPr="00CE494B">
        <w:rPr>
          <w:rFonts w:eastAsia="Times New Roman"/>
          <w:sz w:val="28"/>
          <w:szCs w:val="28"/>
          <w:lang w:val="vi-VN"/>
        </w:rPr>
        <w:t xml:space="preserve">cơ giới hóa đồng bộ trong nông nghiệp </w:t>
      </w:r>
      <w:r w:rsidRPr="00CE494B">
        <w:rPr>
          <w:rFonts w:eastAsia="Times New Roman"/>
          <w:sz w:val="28"/>
          <w:szCs w:val="28"/>
          <w:lang w:val="sv-SE"/>
        </w:rPr>
        <w:lastRenderedPageBreak/>
        <w:t xml:space="preserve">được đăng trên Cổng thông tin điện tử </w:t>
      </w:r>
      <w:r w:rsidR="00A93C3A">
        <w:rPr>
          <w:rFonts w:eastAsia="Times New Roman"/>
          <w:sz w:val="28"/>
          <w:szCs w:val="28"/>
          <w:lang w:val="sv-SE"/>
        </w:rPr>
        <w:t xml:space="preserve">của Chính phủ, </w:t>
      </w:r>
      <w:r w:rsidRPr="00CE494B">
        <w:rPr>
          <w:rFonts w:eastAsia="Times New Roman"/>
          <w:sz w:val="28"/>
          <w:szCs w:val="28"/>
          <w:lang w:val="sv-SE"/>
        </w:rPr>
        <w:t>của Bộ Nông nghiệp và Phát triển nông thôn để lấy ý kiến rộng rãi.</w:t>
      </w:r>
    </w:p>
    <w:p w:rsidR="002B0003" w:rsidRPr="00CE494B" w:rsidRDefault="002B0003" w:rsidP="002B0003">
      <w:pPr>
        <w:shd w:val="clear" w:color="auto" w:fill="FFFFFF"/>
        <w:spacing w:before="120" w:line="360" w:lineRule="atLeast"/>
        <w:ind w:firstLine="709"/>
        <w:rPr>
          <w:rFonts w:eastAsia="Times New Roman"/>
          <w:sz w:val="28"/>
          <w:szCs w:val="28"/>
          <w:lang w:val="sv-SE"/>
        </w:rPr>
      </w:pPr>
      <w:r w:rsidRPr="00CE494B">
        <w:rPr>
          <w:rFonts w:eastAsia="Times New Roman"/>
          <w:sz w:val="28"/>
          <w:szCs w:val="28"/>
          <w:lang w:val="sv-SE"/>
        </w:rPr>
        <w:t xml:space="preserve">- Dự thảo Báo cáo đánh giá tác động của chính sách trong đề nghị xây dựng Nghị định </w:t>
      </w:r>
      <w:r w:rsidR="006A6A81">
        <w:rPr>
          <w:rFonts w:eastAsia="Times New Roman"/>
          <w:sz w:val="28"/>
          <w:szCs w:val="28"/>
          <w:lang w:val="vi-VN"/>
        </w:rPr>
        <w:t xml:space="preserve">khuyến khích phát triển </w:t>
      </w:r>
      <w:r w:rsidRPr="00CE494B">
        <w:rPr>
          <w:rFonts w:eastAsia="Times New Roman"/>
          <w:sz w:val="28"/>
          <w:szCs w:val="28"/>
          <w:lang w:val="vi-VN"/>
        </w:rPr>
        <w:t>cơ giới hóa đồng bộ trong nông nghiệp</w:t>
      </w:r>
      <w:r w:rsidRPr="00CE494B">
        <w:rPr>
          <w:rFonts w:eastAsia="Times New Roman"/>
          <w:sz w:val="28"/>
          <w:szCs w:val="28"/>
          <w:lang w:val="sv-SE"/>
        </w:rPr>
        <w:t xml:space="preserve"> gửi lấy ý kiến Bộ Tư pháp, Bộ Ngoại giao, Bộ Tài chính, Bộ Nội vụ và một số bộ, ngành và đối tượng liên quan khác để lấy ý kiến.</w:t>
      </w:r>
    </w:p>
    <w:p w:rsidR="002B0003" w:rsidRPr="00CE494B" w:rsidRDefault="002B0003" w:rsidP="002B0003">
      <w:pPr>
        <w:shd w:val="clear" w:color="auto" w:fill="FFFFFF"/>
        <w:spacing w:before="120" w:line="360" w:lineRule="atLeast"/>
        <w:ind w:firstLine="709"/>
        <w:rPr>
          <w:rFonts w:eastAsia="Times New Roman"/>
          <w:b/>
          <w:sz w:val="28"/>
          <w:szCs w:val="28"/>
          <w:lang w:val="sv-SE"/>
        </w:rPr>
      </w:pPr>
      <w:r w:rsidRPr="00CE494B">
        <w:rPr>
          <w:rFonts w:eastAsia="Times New Roman"/>
          <w:b/>
          <w:sz w:val="28"/>
          <w:szCs w:val="28"/>
          <w:lang w:val="sv-SE"/>
        </w:rPr>
        <w:t>2. Tổng hợp, nghiên cứu, tiếp thu, hoàn thiện dự thảo và giải trình bằng văn bản</w:t>
      </w:r>
    </w:p>
    <w:p w:rsidR="002B0003" w:rsidRPr="00CE494B" w:rsidRDefault="002B0003" w:rsidP="002B0003">
      <w:pPr>
        <w:shd w:val="clear" w:color="auto" w:fill="FFFFFF"/>
        <w:spacing w:before="120" w:line="360" w:lineRule="atLeast"/>
        <w:ind w:firstLine="709"/>
        <w:rPr>
          <w:rFonts w:eastAsia="Times New Roman"/>
          <w:b/>
          <w:sz w:val="28"/>
          <w:szCs w:val="28"/>
          <w:lang w:val="sv-SE"/>
        </w:rPr>
      </w:pPr>
      <w:r w:rsidRPr="00CE494B">
        <w:rPr>
          <w:rFonts w:eastAsia="Times New Roman"/>
          <w:sz w:val="28"/>
          <w:szCs w:val="28"/>
          <w:lang w:val="sv-SE"/>
        </w:rPr>
        <w:t>Các ý kiến góp ý được Bộ Nông nghiệp và Phát triển nông thôn tổng hợp, nghiên cứu, tiếp thu, hoàn thiện dự thảo và giải trình bằng văn bản gửi các cơ quan, tổ chức, cá nhân đóng góp ý kiến theo đường công văn hoặc qua thư điện tử.</w:t>
      </w:r>
    </w:p>
    <w:p w:rsidR="002B0003" w:rsidRPr="00CE494B" w:rsidRDefault="002B0003" w:rsidP="002B0003">
      <w:pPr>
        <w:shd w:val="clear" w:color="auto" w:fill="FFFFFF"/>
        <w:spacing w:before="120" w:line="360" w:lineRule="atLeast"/>
        <w:ind w:firstLine="709"/>
        <w:rPr>
          <w:rFonts w:eastAsia="Times New Roman"/>
          <w:b/>
          <w:sz w:val="28"/>
          <w:szCs w:val="28"/>
          <w:lang w:val="sv-SE"/>
        </w:rPr>
      </w:pPr>
      <w:r w:rsidRPr="00CE494B">
        <w:rPr>
          <w:rFonts w:eastAsia="Times New Roman"/>
          <w:b/>
          <w:sz w:val="28"/>
          <w:szCs w:val="28"/>
          <w:lang w:val="sv-SE"/>
        </w:rPr>
        <w:t>V. GIÁM SÁT VÀ ĐÁNH GIÁ</w:t>
      </w:r>
    </w:p>
    <w:p w:rsidR="008063DC" w:rsidRPr="00793EBA" w:rsidRDefault="008063DC" w:rsidP="008063DC">
      <w:pPr>
        <w:spacing w:before="120" w:after="240"/>
        <w:ind w:firstLine="720"/>
        <w:rPr>
          <w:spacing w:val="2"/>
          <w:sz w:val="28"/>
          <w:szCs w:val="28"/>
          <w:lang w:val="sv-SE"/>
        </w:rPr>
      </w:pPr>
      <w:r w:rsidRPr="00793EBA">
        <w:rPr>
          <w:spacing w:val="2"/>
          <w:sz w:val="28"/>
          <w:szCs w:val="28"/>
          <w:lang w:val="sv-SE"/>
        </w:rPr>
        <w:t>Các Bộ, ngành, địa phương chịu trách nhiệm tổ chức thi hành chính sách, giám sát, đánh giá việc thực hiện các chính sách tại Nghị định này. Trường hợp quá trình thực hiện các chính sách quy định tại Nghị định này phát sinh vướng mắc, Bộ Nông nghiệp và Phát triển nông thôn có trách nhiệm tổng hợp, báo cáo và đề xuất Chính phủ hướng xử lý./.</w:t>
      </w:r>
    </w:p>
    <w:p w:rsidR="003D6E99" w:rsidRPr="00793EBA" w:rsidRDefault="003D6E99" w:rsidP="008063DC">
      <w:pPr>
        <w:spacing w:before="120" w:after="240"/>
        <w:ind w:firstLine="720"/>
        <w:rPr>
          <w:spacing w:val="2"/>
          <w:sz w:val="28"/>
          <w:szCs w:val="28"/>
          <w:lang w:val="sv-SE"/>
        </w:rPr>
      </w:pPr>
    </w:p>
    <w:tbl>
      <w:tblPr>
        <w:tblW w:w="0" w:type="auto"/>
        <w:tblLook w:val="04A0" w:firstRow="1" w:lastRow="0" w:firstColumn="1" w:lastColumn="0" w:noHBand="0" w:noVBand="1"/>
      </w:tblPr>
      <w:tblGrid>
        <w:gridCol w:w="4526"/>
        <w:gridCol w:w="4546"/>
      </w:tblGrid>
      <w:tr w:rsidR="003D6E99" w:rsidRPr="003F1741" w:rsidTr="00487524">
        <w:tc>
          <w:tcPr>
            <w:tcW w:w="4526" w:type="dxa"/>
          </w:tcPr>
          <w:p w:rsidR="003D6E99" w:rsidRPr="00793EBA" w:rsidRDefault="003D6E99" w:rsidP="003D6E99">
            <w:pPr>
              <w:widowControl w:val="0"/>
              <w:spacing w:after="0" w:line="240" w:lineRule="auto"/>
              <w:jc w:val="left"/>
              <w:rPr>
                <w:rFonts w:eastAsia="Times New Roman"/>
                <w:b/>
                <w:bCs/>
                <w:i/>
                <w:color w:val="000000"/>
                <w:sz w:val="24"/>
                <w:szCs w:val="24"/>
                <w:lang w:val="sv-SE" w:eastAsia="vi-VN"/>
              </w:rPr>
            </w:pPr>
          </w:p>
          <w:p w:rsidR="003D6E99" w:rsidRPr="003D6E99" w:rsidRDefault="003D6E99" w:rsidP="003D6E99">
            <w:pPr>
              <w:widowControl w:val="0"/>
              <w:spacing w:after="0" w:line="240" w:lineRule="auto"/>
              <w:jc w:val="left"/>
              <w:rPr>
                <w:rFonts w:eastAsia="Times New Roman"/>
                <w:color w:val="000000"/>
                <w:sz w:val="24"/>
                <w:szCs w:val="24"/>
                <w:lang w:val="vi-VN" w:eastAsia="vi-VN"/>
              </w:rPr>
            </w:pPr>
            <w:r w:rsidRPr="003D6E99">
              <w:rPr>
                <w:rFonts w:eastAsia="Times New Roman"/>
                <w:b/>
                <w:bCs/>
                <w:i/>
                <w:color w:val="000000"/>
                <w:sz w:val="24"/>
                <w:szCs w:val="24"/>
                <w:lang w:val="vi-VN" w:eastAsia="vi-VN"/>
              </w:rPr>
              <w:t>Nơi nhận:</w:t>
            </w:r>
          </w:p>
          <w:p w:rsidR="003D6E99" w:rsidRPr="003D6E99" w:rsidRDefault="003D6E99" w:rsidP="003D6E99">
            <w:pPr>
              <w:widowControl w:val="0"/>
              <w:spacing w:after="0" w:line="240" w:lineRule="auto"/>
              <w:jc w:val="left"/>
              <w:rPr>
                <w:rFonts w:eastAsia="Courier New"/>
                <w:color w:val="000000"/>
                <w:sz w:val="22"/>
                <w:lang w:val="pl-PL" w:eastAsia="vi-VN"/>
              </w:rPr>
            </w:pPr>
            <w:r w:rsidRPr="003D6E99">
              <w:rPr>
                <w:rFonts w:eastAsia="Courier New"/>
                <w:color w:val="000000"/>
                <w:sz w:val="22"/>
                <w:lang w:val="pl-PL" w:eastAsia="vi-VN"/>
              </w:rPr>
              <w:t>- Như trên;</w:t>
            </w:r>
          </w:p>
          <w:p w:rsidR="003D6E99" w:rsidRPr="003D6E99" w:rsidRDefault="003D6E99" w:rsidP="003D6E99">
            <w:pPr>
              <w:widowControl w:val="0"/>
              <w:spacing w:after="0" w:line="240" w:lineRule="auto"/>
              <w:jc w:val="left"/>
              <w:rPr>
                <w:rFonts w:eastAsia="Courier New"/>
                <w:color w:val="000000"/>
                <w:sz w:val="22"/>
                <w:lang w:val="pl-PL" w:eastAsia="vi-VN"/>
              </w:rPr>
            </w:pPr>
            <w:r w:rsidRPr="003D6E99">
              <w:rPr>
                <w:rFonts w:eastAsia="Courier New"/>
                <w:color w:val="000000"/>
                <w:sz w:val="22"/>
                <w:lang w:val="pl-PL" w:eastAsia="vi-VN"/>
              </w:rPr>
              <w:t>- Thủ tướng Chính phủ (để báo cáo);</w:t>
            </w:r>
          </w:p>
          <w:p w:rsidR="003D6E99" w:rsidRPr="003D6E99" w:rsidRDefault="003D6E99" w:rsidP="003D6E99">
            <w:pPr>
              <w:widowControl w:val="0"/>
              <w:spacing w:after="0" w:line="240" w:lineRule="auto"/>
              <w:jc w:val="left"/>
              <w:rPr>
                <w:rFonts w:eastAsia="Courier New"/>
                <w:color w:val="000000"/>
                <w:sz w:val="22"/>
                <w:lang w:val="pl-PL" w:eastAsia="vi-VN"/>
              </w:rPr>
            </w:pPr>
            <w:r w:rsidRPr="003D6E99">
              <w:rPr>
                <w:rFonts w:eastAsia="Courier New"/>
                <w:color w:val="000000"/>
                <w:sz w:val="22"/>
                <w:lang w:val="pl-PL" w:eastAsia="vi-VN"/>
              </w:rPr>
              <w:t>- Các Phó Thủ tướng Chính phủ (để báo cáo);</w:t>
            </w:r>
          </w:p>
          <w:p w:rsidR="003D6E99" w:rsidRPr="003D6E99" w:rsidRDefault="003D6E99" w:rsidP="003D6E99">
            <w:pPr>
              <w:widowControl w:val="0"/>
              <w:spacing w:after="0" w:line="240" w:lineRule="auto"/>
              <w:jc w:val="left"/>
              <w:rPr>
                <w:rFonts w:eastAsia="Courier New"/>
                <w:color w:val="000000"/>
                <w:sz w:val="22"/>
                <w:lang w:val="pl-PL" w:eastAsia="vi-VN"/>
              </w:rPr>
            </w:pPr>
            <w:r w:rsidRPr="003D6E99">
              <w:rPr>
                <w:rFonts w:eastAsia="Courier New"/>
                <w:color w:val="000000"/>
                <w:sz w:val="22"/>
                <w:lang w:val="pl-PL" w:eastAsia="vi-VN"/>
              </w:rPr>
              <w:t>- Văn phòng Chính phủ;</w:t>
            </w:r>
          </w:p>
          <w:p w:rsidR="003D6E99" w:rsidRPr="003D6E99" w:rsidRDefault="003D6E99" w:rsidP="003D6E99">
            <w:pPr>
              <w:widowControl w:val="0"/>
              <w:spacing w:after="0" w:line="240" w:lineRule="auto"/>
              <w:jc w:val="left"/>
              <w:rPr>
                <w:rFonts w:eastAsia="Courier New"/>
                <w:color w:val="000000"/>
                <w:sz w:val="28"/>
                <w:szCs w:val="28"/>
                <w:lang w:val="vi-VN" w:eastAsia="vi-VN"/>
              </w:rPr>
            </w:pPr>
            <w:r w:rsidRPr="003D6E99">
              <w:rPr>
                <w:rFonts w:eastAsia="Courier New"/>
                <w:color w:val="000000"/>
                <w:sz w:val="22"/>
                <w:lang w:val="pl-PL" w:eastAsia="vi-VN"/>
              </w:rPr>
              <w:t>- Lưu : VT, PC, TCLN.</w:t>
            </w:r>
          </w:p>
        </w:tc>
        <w:tc>
          <w:tcPr>
            <w:tcW w:w="4546" w:type="dxa"/>
          </w:tcPr>
          <w:p w:rsidR="003D6E99" w:rsidRPr="003D6E99" w:rsidRDefault="003D6E99" w:rsidP="003D6E99">
            <w:pPr>
              <w:widowControl w:val="0"/>
              <w:spacing w:after="0" w:line="240" w:lineRule="auto"/>
              <w:jc w:val="center"/>
              <w:rPr>
                <w:rFonts w:eastAsia="Courier New"/>
                <w:b/>
                <w:color w:val="000000"/>
                <w:sz w:val="28"/>
                <w:szCs w:val="28"/>
                <w:lang w:val="vi-VN" w:eastAsia="vi-VN"/>
              </w:rPr>
            </w:pPr>
            <w:r w:rsidRPr="003D6E99">
              <w:rPr>
                <w:rFonts w:eastAsia="Courier New"/>
                <w:b/>
                <w:color w:val="000000"/>
                <w:sz w:val="28"/>
                <w:szCs w:val="28"/>
                <w:lang w:val="vi-VN" w:eastAsia="vi-VN"/>
              </w:rPr>
              <w:t>BỘ TRƯỞNG</w:t>
            </w:r>
          </w:p>
          <w:p w:rsidR="003D6E99" w:rsidRPr="003D6E99" w:rsidRDefault="003D6E99" w:rsidP="003D6E99">
            <w:pPr>
              <w:widowControl w:val="0"/>
              <w:spacing w:after="0" w:line="240" w:lineRule="auto"/>
              <w:jc w:val="left"/>
              <w:rPr>
                <w:rFonts w:eastAsia="Courier New"/>
                <w:color w:val="000000"/>
                <w:sz w:val="28"/>
                <w:szCs w:val="28"/>
                <w:lang w:val="vi-VN" w:eastAsia="vi-VN"/>
              </w:rPr>
            </w:pPr>
          </w:p>
          <w:p w:rsidR="003D6E99" w:rsidRPr="003D6E99" w:rsidRDefault="003D6E99" w:rsidP="003D6E99">
            <w:pPr>
              <w:widowControl w:val="0"/>
              <w:spacing w:after="0" w:line="240" w:lineRule="auto"/>
              <w:jc w:val="left"/>
              <w:rPr>
                <w:rFonts w:eastAsia="Courier New"/>
                <w:color w:val="000000"/>
                <w:sz w:val="28"/>
                <w:szCs w:val="28"/>
                <w:lang w:val="vi-VN" w:eastAsia="vi-VN"/>
              </w:rPr>
            </w:pPr>
          </w:p>
          <w:p w:rsidR="003D6E99" w:rsidRPr="003D6E99" w:rsidRDefault="003D6E99" w:rsidP="003D6E99">
            <w:pPr>
              <w:widowControl w:val="0"/>
              <w:spacing w:after="0" w:line="240" w:lineRule="auto"/>
              <w:jc w:val="left"/>
              <w:rPr>
                <w:rFonts w:eastAsia="Courier New"/>
                <w:color w:val="000000"/>
                <w:sz w:val="28"/>
                <w:szCs w:val="28"/>
                <w:lang w:val="vi-VN" w:eastAsia="vi-VN"/>
              </w:rPr>
            </w:pPr>
          </w:p>
          <w:p w:rsidR="003D6E99" w:rsidRPr="003D6E99" w:rsidRDefault="003D6E99" w:rsidP="003D6E99">
            <w:pPr>
              <w:widowControl w:val="0"/>
              <w:spacing w:after="0" w:line="240" w:lineRule="auto"/>
              <w:jc w:val="left"/>
              <w:rPr>
                <w:rFonts w:eastAsia="Courier New"/>
                <w:color w:val="000000"/>
                <w:sz w:val="28"/>
                <w:szCs w:val="28"/>
                <w:lang w:val="vi-VN" w:eastAsia="vi-VN"/>
              </w:rPr>
            </w:pPr>
          </w:p>
          <w:p w:rsidR="003D6E99" w:rsidRPr="003D6E99" w:rsidRDefault="003D6E99" w:rsidP="003D6E99">
            <w:pPr>
              <w:widowControl w:val="0"/>
              <w:spacing w:after="0" w:line="240" w:lineRule="auto"/>
              <w:jc w:val="center"/>
              <w:rPr>
                <w:rFonts w:eastAsia="Courier New"/>
                <w:b/>
                <w:color w:val="000000"/>
                <w:sz w:val="28"/>
                <w:szCs w:val="28"/>
                <w:lang w:val="vi-VN" w:eastAsia="vi-VN"/>
              </w:rPr>
            </w:pPr>
          </w:p>
          <w:p w:rsidR="003D6E99" w:rsidRPr="003D6E99" w:rsidRDefault="003D6E99" w:rsidP="003D6E99">
            <w:pPr>
              <w:widowControl w:val="0"/>
              <w:spacing w:after="0" w:line="240" w:lineRule="auto"/>
              <w:jc w:val="center"/>
              <w:rPr>
                <w:rFonts w:eastAsia="Courier New"/>
                <w:b/>
                <w:color w:val="000000"/>
                <w:sz w:val="28"/>
                <w:szCs w:val="28"/>
                <w:lang w:val="vi-VN" w:eastAsia="vi-VN"/>
              </w:rPr>
            </w:pPr>
          </w:p>
          <w:p w:rsidR="003D6E99" w:rsidRPr="003F1741" w:rsidRDefault="00A30A1B" w:rsidP="003D6E99">
            <w:pPr>
              <w:widowControl w:val="0"/>
              <w:spacing w:after="0" w:line="240" w:lineRule="auto"/>
              <w:jc w:val="center"/>
              <w:rPr>
                <w:rFonts w:eastAsia="Courier New"/>
                <w:b/>
                <w:color w:val="000000"/>
                <w:sz w:val="28"/>
                <w:szCs w:val="28"/>
                <w:lang w:val="vi-VN" w:eastAsia="vi-VN"/>
              </w:rPr>
            </w:pPr>
            <w:r w:rsidRPr="00793EBA">
              <w:rPr>
                <w:rFonts w:eastAsia="Courier New"/>
                <w:b/>
                <w:color w:val="000000"/>
                <w:sz w:val="28"/>
                <w:szCs w:val="28"/>
                <w:lang w:val="vi-VN" w:eastAsia="vi-VN"/>
              </w:rPr>
              <w:t>Nguyễn Xuân Cường</w:t>
            </w:r>
          </w:p>
        </w:tc>
      </w:tr>
    </w:tbl>
    <w:p w:rsidR="002B0003" w:rsidRPr="00CE494B" w:rsidRDefault="002B0003" w:rsidP="002B0003">
      <w:pPr>
        <w:spacing w:after="0" w:line="360" w:lineRule="auto"/>
        <w:jc w:val="left"/>
        <w:rPr>
          <w:rFonts w:eastAsia="Times New Roman"/>
          <w:sz w:val="28"/>
          <w:szCs w:val="28"/>
          <w:lang w:val="sv-SE"/>
        </w:rPr>
      </w:pPr>
    </w:p>
    <w:p w:rsidR="002B0003" w:rsidRPr="00CE494B" w:rsidRDefault="002B0003" w:rsidP="002B0003">
      <w:pPr>
        <w:spacing w:after="0" w:line="360" w:lineRule="auto"/>
        <w:jc w:val="left"/>
        <w:rPr>
          <w:rFonts w:eastAsia="Times New Roman"/>
          <w:sz w:val="28"/>
          <w:szCs w:val="28"/>
          <w:lang w:val="vi-VN"/>
        </w:rPr>
      </w:pPr>
    </w:p>
    <w:p w:rsidR="002B0003" w:rsidRPr="00CE494B" w:rsidRDefault="002B0003" w:rsidP="002B0003">
      <w:pPr>
        <w:spacing w:after="0" w:line="360" w:lineRule="auto"/>
        <w:jc w:val="left"/>
        <w:rPr>
          <w:rFonts w:eastAsia="Times New Roman"/>
          <w:sz w:val="28"/>
          <w:szCs w:val="28"/>
          <w:lang w:val="vi-VN"/>
        </w:rPr>
      </w:pPr>
    </w:p>
    <w:p w:rsidR="00E82E16" w:rsidRPr="00793EBA" w:rsidRDefault="00E82E16">
      <w:pPr>
        <w:rPr>
          <w:lang w:val="vi-VN"/>
        </w:rPr>
      </w:pPr>
    </w:p>
    <w:sectPr w:rsidR="00E82E16" w:rsidRPr="00793EBA" w:rsidSect="00A20162">
      <w:headerReference w:type="default" r:id="rId9"/>
      <w:footerReference w:type="even" r:id="rId10"/>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99" w:rsidRDefault="00F97799" w:rsidP="002B0003">
      <w:pPr>
        <w:spacing w:after="0" w:line="240" w:lineRule="auto"/>
      </w:pPr>
      <w:r>
        <w:separator/>
      </w:r>
    </w:p>
  </w:endnote>
  <w:endnote w:type="continuationSeparator" w:id="0">
    <w:p w:rsidR="00F97799" w:rsidRDefault="00F97799" w:rsidP="002B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67" w:rsidRDefault="00823267" w:rsidP="002B0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267" w:rsidRDefault="008232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67" w:rsidRDefault="00823267">
    <w:pPr>
      <w:pStyle w:val="Footer"/>
      <w:jc w:val="right"/>
    </w:pPr>
  </w:p>
  <w:p w:rsidR="00823267" w:rsidRDefault="00823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99" w:rsidRDefault="00F97799" w:rsidP="002B0003">
      <w:pPr>
        <w:spacing w:after="0" w:line="240" w:lineRule="auto"/>
      </w:pPr>
      <w:r>
        <w:separator/>
      </w:r>
    </w:p>
  </w:footnote>
  <w:footnote w:type="continuationSeparator" w:id="0">
    <w:p w:rsidR="00F97799" w:rsidRDefault="00F97799" w:rsidP="002B0003">
      <w:pPr>
        <w:spacing w:after="0" w:line="240" w:lineRule="auto"/>
      </w:pPr>
      <w:r>
        <w:continuationSeparator/>
      </w:r>
    </w:p>
  </w:footnote>
  <w:footnote w:id="1">
    <w:p w:rsidR="00823267" w:rsidRPr="00535DB7" w:rsidRDefault="00823267" w:rsidP="002B0003">
      <w:pPr>
        <w:pStyle w:val="BodyText2"/>
        <w:spacing w:before="120" w:after="0" w:line="240" w:lineRule="auto"/>
        <w:ind w:firstLine="720"/>
        <w:rPr>
          <w:sz w:val="24"/>
          <w:szCs w:val="24"/>
          <w:lang w:val="vi-VN"/>
        </w:rPr>
      </w:pPr>
      <w:r w:rsidRPr="00535DB7">
        <w:rPr>
          <w:rStyle w:val="FootnoteReference"/>
          <w:sz w:val="24"/>
          <w:szCs w:val="24"/>
        </w:rPr>
        <w:footnoteRef/>
      </w:r>
      <w:r w:rsidRPr="00535DB7">
        <w:rPr>
          <w:sz w:val="24"/>
          <w:szCs w:val="24"/>
          <w:lang w:val="vi-VN"/>
        </w:rPr>
        <w:t xml:space="preserve">Báo cáo của Bộ Nông nghiệp và Phát triển nông thôn </w:t>
      </w:r>
      <w:r w:rsidRPr="00535DB7">
        <w:rPr>
          <w:sz w:val="24"/>
          <w:szCs w:val="24"/>
          <w:shd w:val="clear" w:color="auto" w:fill="FFFFFF"/>
          <w:lang w:val="vi-VN"/>
        </w:rPr>
        <w:t xml:space="preserve">tại Hội nghị trực tuyến về “Thúc đẩy phát triển công nghiệp chế biến nông sản và cơ giới hóa nông nghiệp” do Thủ tướng Chính phủ </w:t>
      </w:r>
      <w:r>
        <w:rPr>
          <w:sz w:val="24"/>
          <w:szCs w:val="24"/>
          <w:shd w:val="clear" w:color="auto" w:fill="FFFFFF"/>
          <w:lang w:val="vi-VN"/>
        </w:rPr>
        <w:t xml:space="preserve">Nguyễn Xuân Phú </w:t>
      </w:r>
      <w:r w:rsidRPr="00535DB7">
        <w:rPr>
          <w:sz w:val="24"/>
          <w:szCs w:val="24"/>
          <w:shd w:val="clear" w:color="auto" w:fill="FFFFFF"/>
          <w:lang w:val="vi-VN"/>
        </w:rPr>
        <w:t>trủ trì ngày 21/2/2020;</w:t>
      </w:r>
    </w:p>
    <w:p w:rsidR="00823267" w:rsidRPr="00535DB7" w:rsidRDefault="00823267" w:rsidP="002B0003">
      <w:pPr>
        <w:pStyle w:val="FootnoteText"/>
        <w:rPr>
          <w:sz w:val="24"/>
          <w:szCs w:val="24"/>
          <w:lang w:val="vi-VN"/>
        </w:rPr>
      </w:pPr>
    </w:p>
  </w:footnote>
  <w:footnote w:id="2">
    <w:p w:rsidR="00823267" w:rsidRPr="00FB62EF" w:rsidRDefault="00823267" w:rsidP="002B0003">
      <w:pPr>
        <w:pStyle w:val="FootnoteText"/>
        <w:rPr>
          <w:lang w:val="vi-VN"/>
        </w:rPr>
      </w:pPr>
      <w:r w:rsidRPr="00FB62EF">
        <w:rPr>
          <w:rStyle w:val="FootnoteReference"/>
        </w:rPr>
        <w:footnoteRef/>
      </w:r>
      <w:r w:rsidRPr="00793EBA">
        <w:rPr>
          <w:lang w:val="vi-VN"/>
        </w:rPr>
        <w:t xml:space="preserve"> Trang bị động lực bình quân Việt Nam  đạt 2,4 HP/ha canh tác lúa (một số nước trong khu vực như: Thái Lan đạt 4 HP/ha, Hàn Quốc 10 HP/ha, Trung Quốc 8 HP/ha);</w:t>
      </w:r>
    </w:p>
  </w:footnote>
  <w:footnote w:id="3">
    <w:p w:rsidR="00823267" w:rsidRPr="001B1BE5" w:rsidRDefault="00823267" w:rsidP="002B0003">
      <w:pPr>
        <w:pStyle w:val="FootnoteText"/>
        <w:rPr>
          <w:lang w:val="vi-VN"/>
        </w:rPr>
      </w:pPr>
      <w:r w:rsidRPr="001B1BE5">
        <w:rPr>
          <w:rStyle w:val="FootnoteReference"/>
        </w:rPr>
        <w:footnoteRef/>
      </w:r>
      <w:r w:rsidRPr="001B1BE5">
        <w:rPr>
          <w:lang w:val="vi-VN"/>
        </w:rPr>
        <w:t xml:space="preserve">Máy kéo </w:t>
      </w:r>
      <w:r>
        <w:rPr>
          <w:lang w:val="vi-VN"/>
        </w:rPr>
        <w:t>công suất trên 35 CV chiếm 6,5%; từ 12-35 CV chiếm 48%; dưới 12 CV chiếm 45,5%.</w:t>
      </w:r>
    </w:p>
  </w:footnote>
  <w:footnote w:id="4">
    <w:p w:rsidR="00823267" w:rsidRPr="00793EBA" w:rsidRDefault="00823267" w:rsidP="002B0003">
      <w:pPr>
        <w:spacing w:after="0" w:line="240" w:lineRule="auto"/>
        <w:rPr>
          <w:rFonts w:eastAsia="Times New Roman"/>
          <w:sz w:val="20"/>
          <w:szCs w:val="20"/>
          <w:lang w:val="vi-VN"/>
        </w:rPr>
      </w:pPr>
      <w:r w:rsidRPr="00D3140F">
        <w:rPr>
          <w:rStyle w:val="FootnoteReference"/>
          <w:sz w:val="20"/>
          <w:szCs w:val="20"/>
        </w:rPr>
        <w:footnoteRef/>
      </w:r>
      <w:r w:rsidRPr="00D3140F">
        <w:rPr>
          <w:rFonts w:eastAsia="Times New Roman"/>
          <w:sz w:val="20"/>
          <w:szCs w:val="20"/>
          <w:lang w:val="pl-PL"/>
        </w:rPr>
        <w:t>Đến hết 31/12/2019, cả nước 15.363 HTX nông nghiệp (trong đó: trồng trọt 5.281 HTX, Chăn nuôi 908 HTX, lâm nghiệp 152 HTX, thủy sản 898 HTX, diêm nghiệp 33 HTX, nước sạch nông thôn 114 HTX, tổng hợp 7.285 HTX</w:t>
      </w:r>
      <w:r w:rsidRPr="00D3140F">
        <w:rPr>
          <w:rFonts w:eastAsia="Times New Roman"/>
          <w:sz w:val="20"/>
          <w:szCs w:val="20"/>
          <w:lang w:val="vi-VN"/>
        </w:rPr>
        <w:t xml:space="preserve"> trong đó có dịch vụ cơ g</w:t>
      </w:r>
      <w:r>
        <w:rPr>
          <w:rFonts w:eastAsia="Times New Roman"/>
          <w:sz w:val="20"/>
          <w:szCs w:val="20"/>
          <w:lang w:val="vi-VN"/>
        </w:rPr>
        <w:t>i</w:t>
      </w:r>
      <w:r w:rsidRPr="00D3140F">
        <w:rPr>
          <w:rFonts w:eastAsia="Times New Roman"/>
          <w:sz w:val="20"/>
          <w:szCs w:val="20"/>
          <w:lang w:val="vi-VN"/>
        </w:rPr>
        <w:t>ơi hóa;</w:t>
      </w:r>
      <w:r w:rsidRPr="00793EBA">
        <w:rPr>
          <w:rFonts w:eastAsia="Times New Roman"/>
          <w:sz w:val="20"/>
          <w:szCs w:val="20"/>
          <w:lang w:val="vi-VN"/>
        </w:rPr>
        <w:t xml:space="preserve"> Đối với các doanh nghiệp cơ khí chế tạo, dịch vụ bán, sửa chữa, bảo hành hiện có gần 100 cơ sở chế tạo máy, thiết bị nông nghiệp, 1.267 cơ sở, trên 18.000 người chuyên kinh doanh; 1.218 cơ sở gần 15.000 người chuyên sửa chữa, bảo dưỡng, bảo hành máy móc, thiết bị trong đó khoảng 80% là các cơ sở tư nhân cung ứng máy móc, thiết bị phục vụ sản xuất nông nghiệp.</w:t>
      </w:r>
    </w:p>
    <w:p w:rsidR="00823267" w:rsidRPr="00D3140F" w:rsidRDefault="00823267" w:rsidP="002B0003">
      <w:pPr>
        <w:pStyle w:val="FootnoteText"/>
        <w:rPr>
          <w:lang w:val="vi-VN"/>
        </w:rPr>
      </w:pPr>
    </w:p>
  </w:footnote>
  <w:footnote w:id="5">
    <w:p w:rsidR="00823267" w:rsidRPr="00814C81" w:rsidRDefault="00823267" w:rsidP="002B0003">
      <w:pPr>
        <w:spacing w:after="0" w:line="240" w:lineRule="auto"/>
        <w:rPr>
          <w:rFonts w:eastAsia="Times New Roman"/>
          <w:bCs/>
          <w:spacing w:val="-2"/>
          <w:sz w:val="20"/>
          <w:szCs w:val="20"/>
          <w:lang w:val="vi-VN"/>
        </w:rPr>
      </w:pPr>
      <w:r w:rsidRPr="00814C81">
        <w:rPr>
          <w:rStyle w:val="FootnoteReference"/>
          <w:sz w:val="20"/>
          <w:szCs w:val="20"/>
        </w:rPr>
        <w:footnoteRef/>
      </w:r>
      <w:r w:rsidRPr="00793EBA">
        <w:rPr>
          <w:rFonts w:eastAsia="Times New Roman"/>
          <w:spacing w:val="2"/>
          <w:sz w:val="20"/>
          <w:szCs w:val="20"/>
          <w:lang w:val="vi-VN"/>
        </w:rPr>
        <w:t>Tính đến hết năm 2019 cả nước đã đào tạo được 2,314 triệu lao động nông thôn học nghề nông nghiệp</w:t>
      </w:r>
      <w:r w:rsidRPr="00814C81">
        <w:rPr>
          <w:rFonts w:eastAsia="Times New Roman"/>
          <w:spacing w:val="2"/>
          <w:sz w:val="20"/>
          <w:szCs w:val="20"/>
          <w:lang w:val="vi-VN"/>
        </w:rPr>
        <w:t xml:space="preserve"> (</w:t>
      </w:r>
      <w:r w:rsidRPr="00793EBA">
        <w:rPr>
          <w:rFonts w:eastAsia="Times New Roman"/>
          <w:spacing w:val="2"/>
          <w:sz w:val="20"/>
          <w:szCs w:val="20"/>
          <w:lang w:val="vi-VN"/>
        </w:rPr>
        <w:t>890.000 lao động học các ngành nghề trồng trọt</w:t>
      </w:r>
      <w:r w:rsidRPr="00814C81">
        <w:rPr>
          <w:rFonts w:eastAsia="Times New Roman"/>
          <w:spacing w:val="2"/>
          <w:sz w:val="20"/>
          <w:szCs w:val="20"/>
          <w:lang w:val="vi-VN"/>
        </w:rPr>
        <w:t xml:space="preserve">, </w:t>
      </w:r>
      <w:r w:rsidRPr="00793EBA">
        <w:rPr>
          <w:rFonts w:eastAsia="Times New Roman"/>
          <w:spacing w:val="2"/>
          <w:sz w:val="20"/>
          <w:szCs w:val="20"/>
          <w:lang w:val="vi-VN"/>
        </w:rPr>
        <w:t>762.300 lao động học các nghề về chăn nuôi gia súc gia cầm</w:t>
      </w:r>
      <w:r w:rsidRPr="00814C81">
        <w:rPr>
          <w:rFonts w:eastAsia="Times New Roman"/>
          <w:spacing w:val="2"/>
          <w:sz w:val="20"/>
          <w:szCs w:val="20"/>
          <w:lang w:val="vi-VN"/>
        </w:rPr>
        <w:t xml:space="preserve">, </w:t>
      </w:r>
      <w:r w:rsidRPr="00793EBA">
        <w:rPr>
          <w:rFonts w:eastAsia="Times New Roman"/>
          <w:spacing w:val="2"/>
          <w:sz w:val="20"/>
          <w:szCs w:val="20"/>
          <w:lang w:val="vi-VN"/>
        </w:rPr>
        <w:t>343.520 lao động học các nghề về lâm sinh, chế biến gỗ</w:t>
      </w:r>
      <w:r w:rsidRPr="00814C81">
        <w:rPr>
          <w:rFonts w:eastAsia="Times New Roman"/>
          <w:spacing w:val="2"/>
          <w:sz w:val="20"/>
          <w:szCs w:val="20"/>
          <w:lang w:val="vi-VN"/>
        </w:rPr>
        <w:t xml:space="preserve">, </w:t>
      </w:r>
      <w:r w:rsidRPr="00793EBA">
        <w:rPr>
          <w:rFonts w:eastAsia="Times New Roman"/>
          <w:spacing w:val="2"/>
          <w:sz w:val="20"/>
          <w:szCs w:val="20"/>
          <w:lang w:val="vi-VN"/>
        </w:rPr>
        <w:t>319.211 lao động nông thôn học nghề về thủy sản</w:t>
      </w:r>
      <w:r w:rsidRPr="00814C81">
        <w:rPr>
          <w:rFonts w:eastAsia="Times New Roman"/>
          <w:spacing w:val="2"/>
          <w:sz w:val="20"/>
          <w:szCs w:val="20"/>
          <w:lang w:val="vi-VN"/>
        </w:rPr>
        <w:t xml:space="preserve">) </w:t>
      </w:r>
      <w:r w:rsidRPr="00793EBA">
        <w:rPr>
          <w:rFonts w:eastAsia="Times New Roman"/>
          <w:spacing w:val="2"/>
          <w:sz w:val="20"/>
          <w:szCs w:val="20"/>
          <w:lang w:val="vi-VN"/>
        </w:rPr>
        <w:t>ở trình độ sơ cấp và thường xuyên</w:t>
      </w:r>
      <w:r w:rsidRPr="00814C81">
        <w:rPr>
          <w:rFonts w:eastAsia="Times New Roman"/>
          <w:spacing w:val="2"/>
          <w:sz w:val="20"/>
          <w:szCs w:val="20"/>
          <w:lang w:val="vi-VN"/>
        </w:rPr>
        <w:t>, nâng</w:t>
      </w:r>
      <w:r w:rsidRPr="00793EBA">
        <w:rPr>
          <w:rFonts w:eastAsia="Times New Roman"/>
          <w:spacing w:val="2"/>
          <w:sz w:val="20"/>
          <w:szCs w:val="20"/>
          <w:lang w:val="vi-VN"/>
        </w:rPr>
        <w:t xml:space="preserve"> tỷ lệ lao động nông thôn có việc làm từ 85% năm 2015 lên 95% năm 2019. </w:t>
      </w:r>
      <w:r w:rsidRPr="00793EBA">
        <w:rPr>
          <w:rFonts w:eastAsia="Times New Roman"/>
          <w:bCs/>
          <w:spacing w:val="-2"/>
          <w:sz w:val="20"/>
          <w:szCs w:val="20"/>
          <w:lang w:val="vi-VN"/>
        </w:rPr>
        <w:t>Chất lượng nguồn nhân lực bước đầu đã được nâng lên, nông dân sau khi học nghề nông nghiệp đã áp dụng được kiến thức, kỹ năng mới vào sản xuấtgóp phần tăng năng suất, giá trị sản xuất trên một ha canh tác.</w:t>
      </w:r>
      <w:r w:rsidRPr="00814C81">
        <w:rPr>
          <w:rFonts w:eastAsia="Times New Roman"/>
          <w:bCs/>
          <w:spacing w:val="-2"/>
          <w:sz w:val="20"/>
          <w:szCs w:val="20"/>
          <w:lang w:val="vi-VN"/>
        </w:rPr>
        <w:t xml:space="preserve"> Tuy nhiên, c</w:t>
      </w:r>
      <w:r w:rsidRPr="00793EBA">
        <w:rPr>
          <w:rFonts w:eastAsia="Times New Roman"/>
          <w:bCs/>
          <w:spacing w:val="-2"/>
          <w:sz w:val="20"/>
          <w:szCs w:val="20"/>
          <w:lang w:val="vi-VN"/>
        </w:rPr>
        <w:t xml:space="preserve">òn thiếu ngành nghề </w:t>
      </w:r>
      <w:r w:rsidRPr="00814C81">
        <w:rPr>
          <w:rFonts w:eastAsia="Times New Roman"/>
          <w:bCs/>
          <w:spacing w:val="-2"/>
          <w:sz w:val="20"/>
          <w:szCs w:val="20"/>
          <w:lang w:val="vi-VN"/>
        </w:rPr>
        <w:t xml:space="preserve"> theo </w:t>
      </w:r>
      <w:r w:rsidRPr="00793EBA">
        <w:rPr>
          <w:rFonts w:eastAsia="Times New Roman"/>
          <w:bCs/>
          <w:spacing w:val="-2"/>
          <w:sz w:val="20"/>
          <w:szCs w:val="20"/>
          <w:lang w:val="vi-VN"/>
        </w:rPr>
        <w:t>nhu cầu của thị trường như</w:t>
      </w:r>
      <w:r w:rsidRPr="00814C81">
        <w:rPr>
          <w:rFonts w:eastAsia="Times New Roman"/>
          <w:bCs/>
          <w:spacing w:val="-2"/>
          <w:sz w:val="20"/>
          <w:szCs w:val="20"/>
          <w:lang w:val="vi-VN"/>
        </w:rPr>
        <w:t xml:space="preserve">: </w:t>
      </w:r>
      <w:r w:rsidRPr="00793EBA">
        <w:rPr>
          <w:rFonts w:eastAsia="Times New Roman"/>
          <w:bCs/>
          <w:spacing w:val="-2"/>
          <w:sz w:val="20"/>
          <w:szCs w:val="20"/>
          <w:lang w:val="vi-VN"/>
        </w:rPr>
        <w:t>canh tác nông nghiệp công nghệ cao, nông nghiệp hữu cơ, nghề quản trị theo chuỗi giá trị, giám đốc Hợp tác xã, dịch vụ cơ giới hóa, hiện đại hóa</w:t>
      </w:r>
      <w:r w:rsidRPr="00814C81">
        <w:rPr>
          <w:rFonts w:eastAsia="Times New Roman"/>
          <w:bCs/>
          <w:spacing w:val="-2"/>
          <w:sz w:val="20"/>
          <w:szCs w:val="20"/>
          <w:lang w:val="vi-VN"/>
        </w:rPr>
        <w:t>, vận hành, sửa chữa máy, thiết bị nông nghiệp.</w:t>
      </w:r>
    </w:p>
    <w:p w:rsidR="00823267" w:rsidRPr="000B5D06" w:rsidRDefault="00823267" w:rsidP="002B0003">
      <w:pPr>
        <w:pStyle w:val="FootnoteText"/>
        <w:rPr>
          <w:lang w:val="vi-VN"/>
        </w:rPr>
      </w:pPr>
    </w:p>
  </w:footnote>
  <w:footnote w:id="6">
    <w:p w:rsidR="00823267" w:rsidRPr="00104D7D" w:rsidRDefault="00823267" w:rsidP="002B0003">
      <w:pPr>
        <w:pStyle w:val="FootnoteText"/>
        <w:rPr>
          <w:lang w:val="vi-VN"/>
        </w:rPr>
      </w:pPr>
      <w:r w:rsidRPr="00104D7D">
        <w:rPr>
          <w:rStyle w:val="FootnoteReference"/>
        </w:rPr>
        <w:footnoteRef/>
      </w:r>
      <w:r w:rsidRPr="00793EBA">
        <w:rPr>
          <w:lang w:val="vi-VN"/>
        </w:rPr>
        <w:t xml:space="preserve"> Theo số liệu tổng điều tra về nông thôn, nông nghiệp và thủy sản tại thời điểm 01/7/2016 cả nước có 8,5 triệu hộ nông nghiệp. Số hộ có quy mô dưới 0,2 ha/hộ chiếm gần 40%. Số hộ có quy mô dưới 1 ha/hộ chiếm tỷ lệ 88,3%. Nhóm hộ sử dụng từ 1-2 ha/hộ chiếm 7,7%.</w:t>
      </w:r>
    </w:p>
  </w:footnote>
  <w:footnote w:id="7">
    <w:p w:rsidR="00823267" w:rsidRPr="00FB62EF" w:rsidRDefault="00823267" w:rsidP="002B0003">
      <w:pPr>
        <w:pStyle w:val="FootnoteText"/>
        <w:rPr>
          <w:lang w:val="vi-VN"/>
        </w:rPr>
      </w:pPr>
      <w:r w:rsidRPr="00FB62EF">
        <w:rPr>
          <w:rStyle w:val="FootnoteReference"/>
        </w:rPr>
        <w:footnoteRef/>
      </w:r>
      <w:r w:rsidRPr="00793EBA">
        <w:rPr>
          <w:lang w:val="vi-VN"/>
        </w:rPr>
        <w:t xml:space="preserve"> Trang bị động lực bình quân Việt Nam  đạt 2,4 HP/ha canh tác lúa (một số nước trong khu vực như: Thái Lan đạt 4 HP/ha, Hàn Quốc 10 HP/ha, Trung Quốc 8 HP/ha);</w:t>
      </w:r>
    </w:p>
  </w:footnote>
  <w:footnote w:id="8">
    <w:p w:rsidR="00823267" w:rsidRPr="00751C65" w:rsidRDefault="00823267" w:rsidP="00072292">
      <w:pPr>
        <w:rPr>
          <w:rFonts w:eastAsia="Times New Roman"/>
          <w:bCs/>
          <w:spacing w:val="-2"/>
          <w:sz w:val="20"/>
          <w:szCs w:val="20"/>
          <w:lang w:val="vi-VN"/>
        </w:rPr>
      </w:pPr>
      <w:r w:rsidRPr="00751C65">
        <w:rPr>
          <w:rStyle w:val="FootnoteReference"/>
          <w:sz w:val="20"/>
          <w:szCs w:val="20"/>
        </w:rPr>
        <w:footnoteRef/>
      </w:r>
      <w:r w:rsidRPr="00793EBA">
        <w:rPr>
          <w:rFonts w:eastAsia="Times New Roman"/>
          <w:spacing w:val="2"/>
          <w:sz w:val="20"/>
          <w:szCs w:val="20"/>
          <w:lang w:val="vi-VN"/>
        </w:rPr>
        <w:t>Tính đến hết năm 2019 cả nước đã đào tạo được 2,314 triệu lao động nông thôn học nghề nông nghiệp</w:t>
      </w:r>
      <w:r w:rsidRPr="00751C65">
        <w:rPr>
          <w:rFonts w:eastAsia="Times New Roman"/>
          <w:spacing w:val="2"/>
          <w:sz w:val="20"/>
          <w:szCs w:val="20"/>
          <w:lang w:val="vi-VN"/>
        </w:rPr>
        <w:t xml:space="preserve"> (</w:t>
      </w:r>
      <w:r w:rsidRPr="00793EBA">
        <w:rPr>
          <w:rFonts w:eastAsia="Times New Roman"/>
          <w:spacing w:val="2"/>
          <w:sz w:val="20"/>
          <w:szCs w:val="20"/>
          <w:lang w:val="vi-VN"/>
        </w:rPr>
        <w:t>890.000 lao động học các ngành nghề trồng trọt</w:t>
      </w:r>
      <w:r w:rsidRPr="00751C65">
        <w:rPr>
          <w:rFonts w:eastAsia="Times New Roman"/>
          <w:spacing w:val="2"/>
          <w:sz w:val="20"/>
          <w:szCs w:val="20"/>
          <w:lang w:val="vi-VN"/>
        </w:rPr>
        <w:t xml:space="preserve">, </w:t>
      </w:r>
      <w:r w:rsidRPr="00793EBA">
        <w:rPr>
          <w:rFonts w:eastAsia="Times New Roman"/>
          <w:spacing w:val="2"/>
          <w:sz w:val="20"/>
          <w:szCs w:val="20"/>
          <w:lang w:val="vi-VN"/>
        </w:rPr>
        <w:t>762.300 lao động học các nghề về chăn nuôi gia súc gia cầm</w:t>
      </w:r>
      <w:r w:rsidRPr="00751C65">
        <w:rPr>
          <w:rFonts w:eastAsia="Times New Roman"/>
          <w:spacing w:val="2"/>
          <w:sz w:val="20"/>
          <w:szCs w:val="20"/>
          <w:lang w:val="vi-VN"/>
        </w:rPr>
        <w:t xml:space="preserve">, </w:t>
      </w:r>
      <w:r w:rsidRPr="00793EBA">
        <w:rPr>
          <w:rFonts w:eastAsia="Times New Roman"/>
          <w:spacing w:val="2"/>
          <w:sz w:val="20"/>
          <w:szCs w:val="20"/>
          <w:lang w:val="vi-VN"/>
        </w:rPr>
        <w:t>343.520 lao động học các nghề về lâm sinh, chế biến gỗ</w:t>
      </w:r>
      <w:r w:rsidRPr="00751C65">
        <w:rPr>
          <w:rFonts w:eastAsia="Times New Roman"/>
          <w:spacing w:val="2"/>
          <w:sz w:val="20"/>
          <w:szCs w:val="20"/>
          <w:lang w:val="vi-VN"/>
        </w:rPr>
        <w:t xml:space="preserve">, </w:t>
      </w:r>
      <w:r w:rsidRPr="00793EBA">
        <w:rPr>
          <w:rFonts w:eastAsia="Times New Roman"/>
          <w:spacing w:val="2"/>
          <w:sz w:val="20"/>
          <w:szCs w:val="20"/>
          <w:lang w:val="vi-VN"/>
        </w:rPr>
        <w:t>319.211 lao động nông thôn học nghề về thủy sản</w:t>
      </w:r>
      <w:r w:rsidRPr="00751C65">
        <w:rPr>
          <w:rFonts w:eastAsia="Times New Roman"/>
          <w:spacing w:val="2"/>
          <w:sz w:val="20"/>
          <w:szCs w:val="20"/>
          <w:lang w:val="vi-VN"/>
        </w:rPr>
        <w:t xml:space="preserve">) </w:t>
      </w:r>
      <w:r w:rsidRPr="00793EBA">
        <w:rPr>
          <w:rFonts w:eastAsia="Times New Roman"/>
          <w:spacing w:val="2"/>
          <w:sz w:val="20"/>
          <w:szCs w:val="20"/>
          <w:lang w:val="vi-VN"/>
        </w:rPr>
        <w:t>ở trình độ sơ cấp và thường xuyên</w:t>
      </w:r>
      <w:r w:rsidRPr="00751C65">
        <w:rPr>
          <w:rFonts w:eastAsia="Times New Roman"/>
          <w:spacing w:val="2"/>
          <w:sz w:val="20"/>
          <w:szCs w:val="20"/>
          <w:lang w:val="vi-VN"/>
        </w:rPr>
        <w:t>, nâng</w:t>
      </w:r>
      <w:r w:rsidRPr="00793EBA">
        <w:rPr>
          <w:rFonts w:eastAsia="Times New Roman"/>
          <w:spacing w:val="2"/>
          <w:sz w:val="20"/>
          <w:szCs w:val="20"/>
          <w:lang w:val="vi-VN"/>
        </w:rPr>
        <w:t xml:space="preserve"> tỷ lệ lao động nông thôn có việc làm từ 85% năm 2015 lên 95% năm 2019. </w:t>
      </w:r>
      <w:r w:rsidRPr="00793EBA">
        <w:rPr>
          <w:rFonts w:eastAsia="Times New Roman"/>
          <w:bCs/>
          <w:spacing w:val="-2"/>
          <w:sz w:val="20"/>
          <w:szCs w:val="20"/>
          <w:lang w:val="vi-VN"/>
        </w:rPr>
        <w:t>Chất lượng nguồn nhân lực bước đầu đã được nâng lên, nông dân sau khi học nghề nông nghiệp đã áp dụng được kiến thức, kỹ năng mớivào sản xuấtgóp phần tăng năng suất, giá trị sản xuất trên một ha canh tác.</w:t>
      </w:r>
      <w:r w:rsidRPr="00751C65">
        <w:rPr>
          <w:rFonts w:eastAsia="Times New Roman"/>
          <w:bCs/>
          <w:spacing w:val="-2"/>
          <w:sz w:val="20"/>
          <w:szCs w:val="20"/>
          <w:lang w:val="vi-VN"/>
        </w:rPr>
        <w:t>Tuy nhiên, c</w:t>
      </w:r>
      <w:r w:rsidRPr="00793EBA">
        <w:rPr>
          <w:rFonts w:eastAsia="Times New Roman"/>
          <w:bCs/>
          <w:spacing w:val="-2"/>
          <w:sz w:val="20"/>
          <w:szCs w:val="20"/>
          <w:lang w:val="vi-VN"/>
        </w:rPr>
        <w:t xml:space="preserve">òn thiếu ngành nghề </w:t>
      </w:r>
      <w:r w:rsidRPr="00751C65">
        <w:rPr>
          <w:rFonts w:eastAsia="Times New Roman"/>
          <w:bCs/>
          <w:spacing w:val="-2"/>
          <w:sz w:val="20"/>
          <w:szCs w:val="20"/>
          <w:lang w:val="vi-VN"/>
        </w:rPr>
        <w:t xml:space="preserve"> theo </w:t>
      </w:r>
      <w:r w:rsidRPr="00793EBA">
        <w:rPr>
          <w:rFonts w:eastAsia="Times New Roman"/>
          <w:bCs/>
          <w:spacing w:val="-2"/>
          <w:sz w:val="20"/>
          <w:szCs w:val="20"/>
          <w:lang w:val="vi-VN"/>
        </w:rPr>
        <w:t>nhu cầu của thị trường như</w:t>
      </w:r>
      <w:r w:rsidRPr="00751C65">
        <w:rPr>
          <w:rFonts w:eastAsia="Times New Roman"/>
          <w:bCs/>
          <w:spacing w:val="-2"/>
          <w:sz w:val="20"/>
          <w:szCs w:val="20"/>
          <w:lang w:val="vi-VN"/>
        </w:rPr>
        <w:t xml:space="preserve">: </w:t>
      </w:r>
      <w:r w:rsidRPr="00793EBA">
        <w:rPr>
          <w:rFonts w:eastAsia="Times New Roman"/>
          <w:bCs/>
          <w:spacing w:val="-2"/>
          <w:sz w:val="20"/>
          <w:szCs w:val="20"/>
          <w:lang w:val="vi-VN"/>
        </w:rPr>
        <w:t>canh tác nông nghiệp công nghệ cao, nông nghiệp hữu cơ, nghề quản trị theo chuỗi giá trị, giám đốc Hợp tác xã, dịch vụ cơ giới hóa, hiện đại hóa</w:t>
      </w:r>
      <w:r w:rsidRPr="00751C65">
        <w:rPr>
          <w:rFonts w:eastAsia="Times New Roman"/>
          <w:bCs/>
          <w:spacing w:val="-2"/>
          <w:sz w:val="20"/>
          <w:szCs w:val="20"/>
          <w:lang w:val="vi-VN"/>
        </w:rPr>
        <w:t>, vận hành, sửa chữa máy, thiết bị nông nghiệp.</w:t>
      </w:r>
    </w:p>
    <w:p w:rsidR="00823267" w:rsidRPr="0047562A" w:rsidRDefault="00823267" w:rsidP="00072292">
      <w:pPr>
        <w:pStyle w:val="FootnoteText"/>
        <w:rPr>
          <w:lang w:val="vi-VN"/>
        </w:rPr>
      </w:pPr>
    </w:p>
  </w:footnote>
  <w:footnote w:id="9">
    <w:p w:rsidR="00823267" w:rsidRPr="00A67593" w:rsidRDefault="00823267" w:rsidP="000F4619">
      <w:pPr>
        <w:pStyle w:val="BodyText2"/>
        <w:spacing w:before="120" w:after="0" w:line="240" w:lineRule="auto"/>
        <w:rPr>
          <w:sz w:val="20"/>
          <w:szCs w:val="20"/>
          <w:lang w:val="vi-VN"/>
        </w:rPr>
      </w:pPr>
      <w:r w:rsidRPr="00A67593">
        <w:rPr>
          <w:rStyle w:val="FootnoteReference"/>
          <w:sz w:val="20"/>
          <w:szCs w:val="20"/>
        </w:rPr>
        <w:footnoteRef/>
      </w:r>
      <w:r w:rsidRPr="00A67593">
        <w:rPr>
          <w:sz w:val="20"/>
          <w:szCs w:val="20"/>
          <w:lang w:val="vi-VN"/>
        </w:rPr>
        <w:t xml:space="preserve">Báo cáo của Bộ Nông nghiệp và Phát triển nông thôn </w:t>
      </w:r>
      <w:r w:rsidRPr="00A67593">
        <w:rPr>
          <w:sz w:val="20"/>
          <w:szCs w:val="20"/>
          <w:shd w:val="clear" w:color="auto" w:fill="FFFFFF"/>
          <w:lang w:val="vi-VN"/>
        </w:rPr>
        <w:t>tại Hội nghị trực tuyến về “Thúc đẩy phát triển công nghiệp chế biến nông sản và cơ giới hóa nông nghiệp” do Thủ tướng Chính phủ Nguyễn Xuân Phú trủ trì ngày 21/2/2020;</w:t>
      </w:r>
    </w:p>
    <w:p w:rsidR="00823267" w:rsidRPr="0025219B" w:rsidRDefault="00823267" w:rsidP="000F4619">
      <w:pPr>
        <w:pStyle w:val="FootnoteText"/>
        <w:rPr>
          <w:lang w:val="vi-V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020179"/>
      <w:docPartObj>
        <w:docPartGallery w:val="Page Numbers (Top of Page)"/>
        <w:docPartUnique/>
      </w:docPartObj>
    </w:sdtPr>
    <w:sdtEndPr>
      <w:rPr>
        <w:noProof/>
        <w:sz w:val="28"/>
        <w:szCs w:val="28"/>
      </w:rPr>
    </w:sdtEndPr>
    <w:sdtContent>
      <w:p w:rsidR="00823267" w:rsidRPr="00476EE7" w:rsidRDefault="00823267">
        <w:pPr>
          <w:pStyle w:val="Header1"/>
          <w:jc w:val="center"/>
          <w:rPr>
            <w:sz w:val="28"/>
            <w:szCs w:val="28"/>
          </w:rPr>
        </w:pPr>
        <w:r w:rsidRPr="00476EE7">
          <w:rPr>
            <w:sz w:val="28"/>
            <w:szCs w:val="28"/>
          </w:rPr>
          <w:fldChar w:fldCharType="begin"/>
        </w:r>
        <w:r w:rsidRPr="00476EE7">
          <w:rPr>
            <w:sz w:val="28"/>
            <w:szCs w:val="28"/>
          </w:rPr>
          <w:instrText xml:space="preserve"> PAGE   \* MERGEFORMAT </w:instrText>
        </w:r>
        <w:r w:rsidRPr="00476EE7">
          <w:rPr>
            <w:sz w:val="28"/>
            <w:szCs w:val="28"/>
          </w:rPr>
          <w:fldChar w:fldCharType="separate"/>
        </w:r>
        <w:r w:rsidR="005E2AC7">
          <w:rPr>
            <w:noProof/>
            <w:sz w:val="28"/>
            <w:szCs w:val="28"/>
          </w:rPr>
          <w:t>21</w:t>
        </w:r>
        <w:r w:rsidRPr="00476EE7">
          <w:rPr>
            <w:noProof/>
            <w:sz w:val="28"/>
            <w:szCs w:val="28"/>
          </w:rPr>
          <w:fldChar w:fldCharType="end"/>
        </w:r>
      </w:p>
    </w:sdtContent>
  </w:sdt>
  <w:p w:rsidR="00823267" w:rsidRDefault="00823267">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286C"/>
    <w:multiLevelType w:val="hybridMultilevel"/>
    <w:tmpl w:val="ACE69F20"/>
    <w:lvl w:ilvl="0" w:tplc="0EF6785A">
      <w:start w:val="4"/>
      <w:numFmt w:val="bullet"/>
      <w:lvlText w:val="-"/>
      <w:lvlJc w:val="left"/>
      <w:pPr>
        <w:ind w:left="927" w:hanging="360"/>
      </w:pPr>
      <w:rPr>
        <w:rFonts w:ascii="Times New Roman" w:eastAsia="Times New Roman" w:hAnsi="Times New Roman" w:cs="Times New Roman" w:hint="default"/>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c Viet">
    <w15:presenceInfo w15:providerId="Windows Live" w15:userId="81de0be7d5a0ea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6C"/>
    <w:rsid w:val="0000012F"/>
    <w:rsid w:val="00000199"/>
    <w:rsid w:val="0000110C"/>
    <w:rsid w:val="00017D3F"/>
    <w:rsid w:val="00027AA6"/>
    <w:rsid w:val="00050D74"/>
    <w:rsid w:val="0005711D"/>
    <w:rsid w:val="000577FB"/>
    <w:rsid w:val="00072292"/>
    <w:rsid w:val="000809D9"/>
    <w:rsid w:val="000E7602"/>
    <w:rsid w:val="000E7D4D"/>
    <w:rsid w:val="000F02A7"/>
    <w:rsid w:val="000F3074"/>
    <w:rsid w:val="000F4619"/>
    <w:rsid w:val="00105B5F"/>
    <w:rsid w:val="001227E2"/>
    <w:rsid w:val="00142D66"/>
    <w:rsid w:val="00153E3C"/>
    <w:rsid w:val="00190EC9"/>
    <w:rsid w:val="001A738B"/>
    <w:rsid w:val="001B1D68"/>
    <w:rsid w:val="001B5349"/>
    <w:rsid w:val="001C356A"/>
    <w:rsid w:val="001C6FE9"/>
    <w:rsid w:val="001D1399"/>
    <w:rsid w:val="001E7BDC"/>
    <w:rsid w:val="001F06C0"/>
    <w:rsid w:val="001F4406"/>
    <w:rsid w:val="00202E9A"/>
    <w:rsid w:val="00210B9D"/>
    <w:rsid w:val="00211A2A"/>
    <w:rsid w:val="00215B04"/>
    <w:rsid w:val="002252ED"/>
    <w:rsid w:val="00234BDE"/>
    <w:rsid w:val="00256C13"/>
    <w:rsid w:val="00260491"/>
    <w:rsid w:val="0026076C"/>
    <w:rsid w:val="00287A0E"/>
    <w:rsid w:val="002B0003"/>
    <w:rsid w:val="002C7D2D"/>
    <w:rsid w:val="002D1C46"/>
    <w:rsid w:val="002D5954"/>
    <w:rsid w:val="002E502C"/>
    <w:rsid w:val="002F5279"/>
    <w:rsid w:val="00305962"/>
    <w:rsid w:val="00313743"/>
    <w:rsid w:val="00360A6B"/>
    <w:rsid w:val="00370F93"/>
    <w:rsid w:val="003759DE"/>
    <w:rsid w:val="00376437"/>
    <w:rsid w:val="0038379A"/>
    <w:rsid w:val="003A2060"/>
    <w:rsid w:val="003B0C66"/>
    <w:rsid w:val="003B411C"/>
    <w:rsid w:val="003C44DA"/>
    <w:rsid w:val="003D11EC"/>
    <w:rsid w:val="003D6E99"/>
    <w:rsid w:val="003F1741"/>
    <w:rsid w:val="003F7D0F"/>
    <w:rsid w:val="00412DAB"/>
    <w:rsid w:val="00422F9E"/>
    <w:rsid w:val="00462010"/>
    <w:rsid w:val="00467E1F"/>
    <w:rsid w:val="004713AB"/>
    <w:rsid w:val="004740C2"/>
    <w:rsid w:val="00475102"/>
    <w:rsid w:val="0049163E"/>
    <w:rsid w:val="004B1C23"/>
    <w:rsid w:val="004D30AD"/>
    <w:rsid w:val="004D7AC4"/>
    <w:rsid w:val="004E6DE1"/>
    <w:rsid w:val="004F5D2D"/>
    <w:rsid w:val="00505846"/>
    <w:rsid w:val="005302EF"/>
    <w:rsid w:val="005410FE"/>
    <w:rsid w:val="005519E4"/>
    <w:rsid w:val="00553588"/>
    <w:rsid w:val="00563313"/>
    <w:rsid w:val="005649D8"/>
    <w:rsid w:val="0057197E"/>
    <w:rsid w:val="0057299F"/>
    <w:rsid w:val="00580008"/>
    <w:rsid w:val="00583698"/>
    <w:rsid w:val="00593F41"/>
    <w:rsid w:val="005A105C"/>
    <w:rsid w:val="005A7CAA"/>
    <w:rsid w:val="005B0540"/>
    <w:rsid w:val="005B61F5"/>
    <w:rsid w:val="005C0B53"/>
    <w:rsid w:val="005C7921"/>
    <w:rsid w:val="005E17E2"/>
    <w:rsid w:val="005E2AC7"/>
    <w:rsid w:val="005F0359"/>
    <w:rsid w:val="0061041D"/>
    <w:rsid w:val="0061557E"/>
    <w:rsid w:val="00624471"/>
    <w:rsid w:val="006329B0"/>
    <w:rsid w:val="00643931"/>
    <w:rsid w:val="006469CD"/>
    <w:rsid w:val="00664169"/>
    <w:rsid w:val="00672CD5"/>
    <w:rsid w:val="00676A14"/>
    <w:rsid w:val="006774E1"/>
    <w:rsid w:val="006A6A81"/>
    <w:rsid w:val="006C4BD1"/>
    <w:rsid w:val="006E1872"/>
    <w:rsid w:val="006E256D"/>
    <w:rsid w:val="006F0705"/>
    <w:rsid w:val="006F247A"/>
    <w:rsid w:val="006F7A8B"/>
    <w:rsid w:val="00702737"/>
    <w:rsid w:val="00702F02"/>
    <w:rsid w:val="0070355E"/>
    <w:rsid w:val="00711055"/>
    <w:rsid w:val="00720FD1"/>
    <w:rsid w:val="00734481"/>
    <w:rsid w:val="00765277"/>
    <w:rsid w:val="00776D14"/>
    <w:rsid w:val="00793EBA"/>
    <w:rsid w:val="007A60A6"/>
    <w:rsid w:val="007D0ED3"/>
    <w:rsid w:val="007D7E0A"/>
    <w:rsid w:val="007E0EB5"/>
    <w:rsid w:val="007E6C09"/>
    <w:rsid w:val="007F3629"/>
    <w:rsid w:val="008006BE"/>
    <w:rsid w:val="00806238"/>
    <w:rsid w:val="008063DC"/>
    <w:rsid w:val="00807D01"/>
    <w:rsid w:val="00810EB8"/>
    <w:rsid w:val="00822BC9"/>
    <w:rsid w:val="00823267"/>
    <w:rsid w:val="00852358"/>
    <w:rsid w:val="00854B25"/>
    <w:rsid w:val="0086272F"/>
    <w:rsid w:val="00882E5D"/>
    <w:rsid w:val="00890C9B"/>
    <w:rsid w:val="008A3F66"/>
    <w:rsid w:val="008B5486"/>
    <w:rsid w:val="008C0EDB"/>
    <w:rsid w:val="008D5F92"/>
    <w:rsid w:val="0090713C"/>
    <w:rsid w:val="00926DCA"/>
    <w:rsid w:val="00935EB0"/>
    <w:rsid w:val="00940D4D"/>
    <w:rsid w:val="00942C4F"/>
    <w:rsid w:val="00944051"/>
    <w:rsid w:val="00951321"/>
    <w:rsid w:val="009520E1"/>
    <w:rsid w:val="00961D03"/>
    <w:rsid w:val="00963565"/>
    <w:rsid w:val="00963E3E"/>
    <w:rsid w:val="009761ED"/>
    <w:rsid w:val="00986DED"/>
    <w:rsid w:val="00993C52"/>
    <w:rsid w:val="009A4AE2"/>
    <w:rsid w:val="009E0693"/>
    <w:rsid w:val="009E19E5"/>
    <w:rsid w:val="009F2E4E"/>
    <w:rsid w:val="00A0156F"/>
    <w:rsid w:val="00A13A3A"/>
    <w:rsid w:val="00A20162"/>
    <w:rsid w:val="00A30A1B"/>
    <w:rsid w:val="00A4288B"/>
    <w:rsid w:val="00A46156"/>
    <w:rsid w:val="00A67032"/>
    <w:rsid w:val="00A70D59"/>
    <w:rsid w:val="00A93C3A"/>
    <w:rsid w:val="00A93D02"/>
    <w:rsid w:val="00A94491"/>
    <w:rsid w:val="00AA30B1"/>
    <w:rsid w:val="00AA7C9A"/>
    <w:rsid w:val="00AB4EC6"/>
    <w:rsid w:val="00AC2172"/>
    <w:rsid w:val="00AC5077"/>
    <w:rsid w:val="00AD338F"/>
    <w:rsid w:val="00AD59A9"/>
    <w:rsid w:val="00AE0C1A"/>
    <w:rsid w:val="00B46E8D"/>
    <w:rsid w:val="00B540D3"/>
    <w:rsid w:val="00B61C79"/>
    <w:rsid w:val="00B863A8"/>
    <w:rsid w:val="00B93A89"/>
    <w:rsid w:val="00B97502"/>
    <w:rsid w:val="00BB0B36"/>
    <w:rsid w:val="00BB11C1"/>
    <w:rsid w:val="00BB7403"/>
    <w:rsid w:val="00BE77CF"/>
    <w:rsid w:val="00BF0CE4"/>
    <w:rsid w:val="00BF6ADE"/>
    <w:rsid w:val="00C164FD"/>
    <w:rsid w:val="00C402F4"/>
    <w:rsid w:val="00C56040"/>
    <w:rsid w:val="00C822A5"/>
    <w:rsid w:val="00C82C8C"/>
    <w:rsid w:val="00C9227E"/>
    <w:rsid w:val="00CD3D6A"/>
    <w:rsid w:val="00CD7750"/>
    <w:rsid w:val="00CE494B"/>
    <w:rsid w:val="00CE6C91"/>
    <w:rsid w:val="00CF19DF"/>
    <w:rsid w:val="00CF7264"/>
    <w:rsid w:val="00D16776"/>
    <w:rsid w:val="00D30B15"/>
    <w:rsid w:val="00D5306B"/>
    <w:rsid w:val="00D71320"/>
    <w:rsid w:val="00D7510B"/>
    <w:rsid w:val="00D77B87"/>
    <w:rsid w:val="00D8556F"/>
    <w:rsid w:val="00D94E95"/>
    <w:rsid w:val="00DA1716"/>
    <w:rsid w:val="00DD7BA7"/>
    <w:rsid w:val="00DE06CB"/>
    <w:rsid w:val="00DF1848"/>
    <w:rsid w:val="00E040BC"/>
    <w:rsid w:val="00E543BA"/>
    <w:rsid w:val="00E60EFA"/>
    <w:rsid w:val="00E66F8E"/>
    <w:rsid w:val="00E82E16"/>
    <w:rsid w:val="00E9276D"/>
    <w:rsid w:val="00E92C28"/>
    <w:rsid w:val="00E93200"/>
    <w:rsid w:val="00E9606D"/>
    <w:rsid w:val="00EA499C"/>
    <w:rsid w:val="00EC007D"/>
    <w:rsid w:val="00EE1EF7"/>
    <w:rsid w:val="00F04563"/>
    <w:rsid w:val="00F27CFE"/>
    <w:rsid w:val="00F321A1"/>
    <w:rsid w:val="00F97799"/>
    <w:rsid w:val="00FA0C0D"/>
    <w:rsid w:val="00FA6D35"/>
    <w:rsid w:val="00FB0EE1"/>
    <w:rsid w:val="00FF30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pPr>
        <w:spacing w:after="120"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00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0003"/>
  </w:style>
  <w:style w:type="paragraph" w:styleId="BodyText2">
    <w:name w:val="Body Text 2"/>
    <w:basedOn w:val="Normal"/>
    <w:link w:val="BodyText2Char"/>
    <w:uiPriority w:val="99"/>
    <w:semiHidden/>
    <w:unhideWhenUsed/>
    <w:rsid w:val="002B0003"/>
    <w:pPr>
      <w:spacing w:line="480" w:lineRule="auto"/>
    </w:pPr>
  </w:style>
  <w:style w:type="character" w:customStyle="1" w:styleId="BodyText2Char">
    <w:name w:val="Body Text 2 Char"/>
    <w:basedOn w:val="DefaultParagraphFont"/>
    <w:link w:val="BodyText2"/>
    <w:uiPriority w:val="99"/>
    <w:semiHidden/>
    <w:rsid w:val="002B0003"/>
  </w:style>
  <w:style w:type="character" w:styleId="PageNumber">
    <w:name w:val="page number"/>
    <w:basedOn w:val="DefaultParagraphFont"/>
    <w:rsid w:val="002B0003"/>
  </w:style>
  <w:style w:type="paragraph" w:customStyle="1" w:styleId="Header1">
    <w:name w:val="Header1"/>
    <w:basedOn w:val="Normal"/>
    <w:next w:val="Header"/>
    <w:link w:val="HeaderChar"/>
    <w:uiPriority w:val="99"/>
    <w:unhideWhenUsed/>
    <w:rsid w:val="002B0003"/>
    <w:pPr>
      <w:tabs>
        <w:tab w:val="center" w:pos="4680"/>
        <w:tab w:val="right" w:pos="9360"/>
      </w:tabs>
      <w:spacing w:after="0" w:line="240" w:lineRule="auto"/>
      <w:jc w:val="left"/>
    </w:pPr>
  </w:style>
  <w:style w:type="character" w:customStyle="1" w:styleId="HeaderChar">
    <w:name w:val="Header Char"/>
    <w:basedOn w:val="DefaultParagraphFont"/>
    <w:link w:val="Header1"/>
    <w:uiPriority w:val="99"/>
    <w:rsid w:val="002B0003"/>
  </w:style>
  <w:style w:type="paragraph" w:styleId="FootnoteText">
    <w:name w:val="footnote text"/>
    <w:aliases w:val="Footnote Text Char Char Char Char Char,Footnote Text Char Char Char Char Char Char Ch,Footnote Text Char1 Char1,Footnote Text Char Char Char1,Footnote Text Char1 Char Char,Footnote Text Char Char Char Char Char Char Ch Char Char Char,ft,f"/>
    <w:basedOn w:val="Normal"/>
    <w:link w:val="FootnoteTextChar"/>
    <w:uiPriority w:val="99"/>
    <w:rsid w:val="002B0003"/>
    <w:pPr>
      <w:spacing w:after="0" w:line="240" w:lineRule="auto"/>
      <w:jc w:val="left"/>
    </w:pPr>
    <w:rPr>
      <w:rFonts w:eastAsia="MS Mincho"/>
      <w:sz w:val="20"/>
      <w:szCs w:val="20"/>
    </w:rPr>
  </w:style>
  <w:style w:type="character" w:customStyle="1" w:styleId="FootnoteTextChar">
    <w:name w:val="Footnote Text Char"/>
    <w:aliases w:val="Footnote Text Char Char Char Char Char Char,Footnote Text Char Char Char Char Char Char Ch Char,Footnote Text Char1 Char1 Char,Footnote Text Char Char Char1 Char,Footnote Text Char1 Char Char Char,ft Char,f Char"/>
    <w:basedOn w:val="DefaultParagraphFont"/>
    <w:link w:val="FootnoteText"/>
    <w:uiPriority w:val="99"/>
    <w:rsid w:val="002B0003"/>
    <w:rPr>
      <w:rFonts w:eastAsia="MS Mincho"/>
      <w:sz w:val="20"/>
      <w:szCs w:val="20"/>
    </w:rPr>
  </w:style>
  <w:style w:type="character" w:styleId="FootnoteReference">
    <w:name w:val="footnote reference"/>
    <w:aliases w:val="Footnote Text1,Footnote,ftref,Footnote text,BearingPoint,16 Point,Superscript 6 Point,fr,Footnote Text Char Char Char Char Char Char Ch Char Char Char Char Char Char C,Ref,de nota al pie,Footnote + Arial,10 pt,Black,Footnote Text11"/>
    <w:qFormat/>
    <w:rsid w:val="002B0003"/>
    <w:rPr>
      <w:vertAlign w:val="superscript"/>
    </w:rPr>
  </w:style>
  <w:style w:type="paragraph" w:styleId="Header">
    <w:name w:val="header"/>
    <w:basedOn w:val="Normal"/>
    <w:link w:val="HeaderChar1"/>
    <w:uiPriority w:val="99"/>
    <w:semiHidden/>
    <w:unhideWhenUsed/>
    <w:rsid w:val="002B0003"/>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2B0003"/>
  </w:style>
  <w:style w:type="paragraph" w:styleId="BalloonText">
    <w:name w:val="Balloon Text"/>
    <w:basedOn w:val="Normal"/>
    <w:link w:val="BalloonTextChar"/>
    <w:uiPriority w:val="99"/>
    <w:semiHidden/>
    <w:unhideWhenUsed/>
    <w:rsid w:val="007D0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D3"/>
    <w:rPr>
      <w:rFonts w:ascii="Tahoma" w:hAnsi="Tahoma" w:cs="Tahoma"/>
      <w:sz w:val="16"/>
      <w:szCs w:val="16"/>
    </w:rPr>
  </w:style>
  <w:style w:type="paragraph" w:styleId="ListParagraph">
    <w:name w:val="List Paragraph"/>
    <w:basedOn w:val="Normal"/>
    <w:uiPriority w:val="34"/>
    <w:qFormat/>
    <w:rsid w:val="00B46E8D"/>
    <w:pPr>
      <w:ind w:left="720"/>
      <w:contextualSpacing/>
    </w:pPr>
  </w:style>
  <w:style w:type="character" w:customStyle="1" w:styleId="CommentTextChar">
    <w:name w:val="Comment Text Char"/>
    <w:link w:val="CommentText"/>
    <w:uiPriority w:val="99"/>
    <w:rsid w:val="004740C2"/>
    <w:rPr>
      <w:rFonts w:ascii="Courier New" w:eastAsia="Courier New" w:hAnsi="Courier New" w:cs="Courier New"/>
      <w:color w:val="000000"/>
      <w:sz w:val="24"/>
      <w:szCs w:val="24"/>
      <w:lang w:val="vi-VN" w:eastAsia="vi-VN"/>
    </w:rPr>
  </w:style>
  <w:style w:type="paragraph" w:styleId="CommentText">
    <w:name w:val="annotation text"/>
    <w:basedOn w:val="Normal"/>
    <w:link w:val="CommentTextChar"/>
    <w:uiPriority w:val="99"/>
    <w:unhideWhenUsed/>
    <w:rsid w:val="004740C2"/>
    <w:pPr>
      <w:widowControl w:val="0"/>
      <w:spacing w:after="0" w:line="240" w:lineRule="auto"/>
      <w:jc w:val="left"/>
    </w:pPr>
    <w:rPr>
      <w:rFonts w:ascii="Courier New" w:eastAsia="Courier New" w:hAnsi="Courier New" w:cs="Courier New"/>
      <w:color w:val="000000"/>
      <w:sz w:val="24"/>
      <w:szCs w:val="24"/>
      <w:lang w:val="vi-VN" w:eastAsia="vi-VN"/>
    </w:rPr>
  </w:style>
  <w:style w:type="character" w:customStyle="1" w:styleId="CommentTextChar1">
    <w:name w:val="Comment Text Char1"/>
    <w:basedOn w:val="DefaultParagraphFont"/>
    <w:uiPriority w:val="99"/>
    <w:semiHidden/>
    <w:rsid w:val="004740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pPr>
        <w:spacing w:after="120"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00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0003"/>
  </w:style>
  <w:style w:type="paragraph" w:styleId="BodyText2">
    <w:name w:val="Body Text 2"/>
    <w:basedOn w:val="Normal"/>
    <w:link w:val="BodyText2Char"/>
    <w:uiPriority w:val="99"/>
    <w:semiHidden/>
    <w:unhideWhenUsed/>
    <w:rsid w:val="002B0003"/>
    <w:pPr>
      <w:spacing w:line="480" w:lineRule="auto"/>
    </w:pPr>
  </w:style>
  <w:style w:type="character" w:customStyle="1" w:styleId="BodyText2Char">
    <w:name w:val="Body Text 2 Char"/>
    <w:basedOn w:val="DefaultParagraphFont"/>
    <w:link w:val="BodyText2"/>
    <w:uiPriority w:val="99"/>
    <w:semiHidden/>
    <w:rsid w:val="002B0003"/>
  </w:style>
  <w:style w:type="character" w:styleId="PageNumber">
    <w:name w:val="page number"/>
    <w:basedOn w:val="DefaultParagraphFont"/>
    <w:rsid w:val="002B0003"/>
  </w:style>
  <w:style w:type="paragraph" w:customStyle="1" w:styleId="Header1">
    <w:name w:val="Header1"/>
    <w:basedOn w:val="Normal"/>
    <w:next w:val="Header"/>
    <w:link w:val="HeaderChar"/>
    <w:uiPriority w:val="99"/>
    <w:unhideWhenUsed/>
    <w:rsid w:val="002B0003"/>
    <w:pPr>
      <w:tabs>
        <w:tab w:val="center" w:pos="4680"/>
        <w:tab w:val="right" w:pos="9360"/>
      </w:tabs>
      <w:spacing w:after="0" w:line="240" w:lineRule="auto"/>
      <w:jc w:val="left"/>
    </w:pPr>
  </w:style>
  <w:style w:type="character" w:customStyle="1" w:styleId="HeaderChar">
    <w:name w:val="Header Char"/>
    <w:basedOn w:val="DefaultParagraphFont"/>
    <w:link w:val="Header1"/>
    <w:uiPriority w:val="99"/>
    <w:rsid w:val="002B0003"/>
  </w:style>
  <w:style w:type="paragraph" w:styleId="FootnoteText">
    <w:name w:val="footnote text"/>
    <w:aliases w:val="Footnote Text Char Char Char Char Char,Footnote Text Char Char Char Char Char Char Ch,Footnote Text Char1 Char1,Footnote Text Char Char Char1,Footnote Text Char1 Char Char,Footnote Text Char Char Char Char Char Char Ch Char Char Char,ft,f"/>
    <w:basedOn w:val="Normal"/>
    <w:link w:val="FootnoteTextChar"/>
    <w:uiPriority w:val="99"/>
    <w:rsid w:val="002B0003"/>
    <w:pPr>
      <w:spacing w:after="0" w:line="240" w:lineRule="auto"/>
      <w:jc w:val="left"/>
    </w:pPr>
    <w:rPr>
      <w:rFonts w:eastAsia="MS Mincho"/>
      <w:sz w:val="20"/>
      <w:szCs w:val="20"/>
    </w:rPr>
  </w:style>
  <w:style w:type="character" w:customStyle="1" w:styleId="FootnoteTextChar">
    <w:name w:val="Footnote Text Char"/>
    <w:aliases w:val="Footnote Text Char Char Char Char Char Char,Footnote Text Char Char Char Char Char Char Ch Char,Footnote Text Char1 Char1 Char,Footnote Text Char Char Char1 Char,Footnote Text Char1 Char Char Char,ft Char,f Char"/>
    <w:basedOn w:val="DefaultParagraphFont"/>
    <w:link w:val="FootnoteText"/>
    <w:uiPriority w:val="99"/>
    <w:rsid w:val="002B0003"/>
    <w:rPr>
      <w:rFonts w:eastAsia="MS Mincho"/>
      <w:sz w:val="20"/>
      <w:szCs w:val="20"/>
    </w:rPr>
  </w:style>
  <w:style w:type="character" w:styleId="FootnoteReference">
    <w:name w:val="footnote reference"/>
    <w:aliases w:val="Footnote Text1,Footnote,ftref,Footnote text,BearingPoint,16 Point,Superscript 6 Point,fr,Footnote Text Char Char Char Char Char Char Ch Char Char Char Char Char Char C,Ref,de nota al pie,Footnote + Arial,10 pt,Black,Footnote Text11"/>
    <w:qFormat/>
    <w:rsid w:val="002B0003"/>
    <w:rPr>
      <w:vertAlign w:val="superscript"/>
    </w:rPr>
  </w:style>
  <w:style w:type="paragraph" w:styleId="Header">
    <w:name w:val="header"/>
    <w:basedOn w:val="Normal"/>
    <w:link w:val="HeaderChar1"/>
    <w:uiPriority w:val="99"/>
    <w:semiHidden/>
    <w:unhideWhenUsed/>
    <w:rsid w:val="002B0003"/>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2B0003"/>
  </w:style>
  <w:style w:type="paragraph" w:styleId="BalloonText">
    <w:name w:val="Balloon Text"/>
    <w:basedOn w:val="Normal"/>
    <w:link w:val="BalloonTextChar"/>
    <w:uiPriority w:val="99"/>
    <w:semiHidden/>
    <w:unhideWhenUsed/>
    <w:rsid w:val="007D0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D3"/>
    <w:rPr>
      <w:rFonts w:ascii="Tahoma" w:hAnsi="Tahoma" w:cs="Tahoma"/>
      <w:sz w:val="16"/>
      <w:szCs w:val="16"/>
    </w:rPr>
  </w:style>
  <w:style w:type="paragraph" w:styleId="ListParagraph">
    <w:name w:val="List Paragraph"/>
    <w:basedOn w:val="Normal"/>
    <w:uiPriority w:val="34"/>
    <w:qFormat/>
    <w:rsid w:val="00B46E8D"/>
    <w:pPr>
      <w:ind w:left="720"/>
      <w:contextualSpacing/>
    </w:pPr>
  </w:style>
  <w:style w:type="character" w:customStyle="1" w:styleId="CommentTextChar">
    <w:name w:val="Comment Text Char"/>
    <w:link w:val="CommentText"/>
    <w:uiPriority w:val="99"/>
    <w:rsid w:val="004740C2"/>
    <w:rPr>
      <w:rFonts w:ascii="Courier New" w:eastAsia="Courier New" w:hAnsi="Courier New" w:cs="Courier New"/>
      <w:color w:val="000000"/>
      <w:sz w:val="24"/>
      <w:szCs w:val="24"/>
      <w:lang w:val="vi-VN" w:eastAsia="vi-VN"/>
    </w:rPr>
  </w:style>
  <w:style w:type="paragraph" w:styleId="CommentText">
    <w:name w:val="annotation text"/>
    <w:basedOn w:val="Normal"/>
    <w:link w:val="CommentTextChar"/>
    <w:uiPriority w:val="99"/>
    <w:unhideWhenUsed/>
    <w:rsid w:val="004740C2"/>
    <w:pPr>
      <w:widowControl w:val="0"/>
      <w:spacing w:after="0" w:line="240" w:lineRule="auto"/>
      <w:jc w:val="left"/>
    </w:pPr>
    <w:rPr>
      <w:rFonts w:ascii="Courier New" w:eastAsia="Courier New" w:hAnsi="Courier New" w:cs="Courier New"/>
      <w:color w:val="000000"/>
      <w:sz w:val="24"/>
      <w:szCs w:val="24"/>
      <w:lang w:val="vi-VN" w:eastAsia="vi-VN"/>
    </w:rPr>
  </w:style>
  <w:style w:type="character" w:customStyle="1" w:styleId="CommentTextChar1">
    <w:name w:val="Comment Text Char1"/>
    <w:basedOn w:val="DefaultParagraphFont"/>
    <w:uiPriority w:val="99"/>
    <w:semiHidden/>
    <w:rsid w:val="004740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C146F-E4BB-46DD-BBFA-F36520F5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6521</Words>
  <Characters>37174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 Thach Giang</dc:creator>
  <cp:lastModifiedBy>S24H</cp:lastModifiedBy>
  <cp:revision>2</cp:revision>
  <cp:lastPrinted>2020-11-25T08:45:00Z</cp:lastPrinted>
  <dcterms:created xsi:type="dcterms:W3CDTF">2020-11-30T02:28:00Z</dcterms:created>
  <dcterms:modified xsi:type="dcterms:W3CDTF">2020-11-30T02:28:00Z</dcterms:modified>
</cp:coreProperties>
</file>