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8E3" w:rsidRDefault="000928E3" w:rsidP="000928E3">
      <w:pPr>
        <w:tabs>
          <w:tab w:val="left" w:pos="1980"/>
          <w:tab w:val="left" w:pos="3600"/>
        </w:tabs>
        <w:spacing w:before="60" w:after="0" w:line="240" w:lineRule="auto"/>
        <w:rPr>
          <w:rFonts w:ascii="Times New Roman" w:hAnsi="Times New Roman" w:cs="Times New Roman"/>
          <w:b/>
          <w:sz w:val="26"/>
          <w:u w:val="single"/>
          <w:lang w:val="en-US"/>
        </w:rPr>
      </w:pPr>
      <w:r w:rsidRPr="000928E3">
        <w:rPr>
          <w:rFonts w:ascii="Times New Roman" w:hAnsi="Times New Roman" w:cs="Times New Roman"/>
          <w:b/>
          <w:sz w:val="26"/>
          <w:u w:val="single"/>
          <w:lang w:val="en-US"/>
        </w:rPr>
        <w:t>NGÂN HÀNG NHÀ NƯỚC VIỆT NAM</w:t>
      </w:r>
    </w:p>
    <w:p w:rsidR="000928E3" w:rsidRPr="000928E3" w:rsidRDefault="000928E3" w:rsidP="000928E3">
      <w:pPr>
        <w:tabs>
          <w:tab w:val="left" w:pos="1980"/>
          <w:tab w:val="left" w:pos="3600"/>
        </w:tabs>
        <w:spacing w:before="60" w:after="0" w:line="240" w:lineRule="auto"/>
        <w:rPr>
          <w:rFonts w:ascii="Times New Roman" w:hAnsi="Times New Roman" w:cs="Times New Roman"/>
          <w:b/>
          <w:sz w:val="26"/>
          <w:u w:val="single"/>
          <w:lang w:val="en-US"/>
        </w:rPr>
      </w:pPr>
    </w:p>
    <w:p w:rsidR="000928E3" w:rsidRDefault="000928E3" w:rsidP="000928E3">
      <w:pPr>
        <w:tabs>
          <w:tab w:val="left" w:pos="1980"/>
          <w:tab w:val="left" w:pos="3600"/>
        </w:tabs>
        <w:spacing w:before="60" w:after="0" w:line="240" w:lineRule="auto"/>
        <w:rPr>
          <w:rFonts w:ascii="Times New Roman" w:hAnsi="Times New Roman" w:cs="Times New Roman"/>
          <w:b/>
          <w:sz w:val="28"/>
          <w:lang w:val="en-US"/>
        </w:rPr>
      </w:pPr>
    </w:p>
    <w:p w:rsidR="00133E5A" w:rsidRPr="00E2474B" w:rsidRDefault="005F1A11" w:rsidP="00B15C68">
      <w:pPr>
        <w:tabs>
          <w:tab w:val="left" w:pos="1980"/>
          <w:tab w:val="left" w:pos="3600"/>
        </w:tabs>
        <w:spacing w:before="60" w:after="0" w:line="240" w:lineRule="auto"/>
        <w:ind w:left="-90" w:firstLine="720"/>
        <w:jc w:val="center"/>
        <w:rPr>
          <w:rFonts w:ascii="Times New Roman" w:hAnsi="Times New Roman" w:cs="Times New Roman"/>
          <w:b/>
          <w:sz w:val="28"/>
          <w:lang w:val="en-US"/>
        </w:rPr>
      </w:pPr>
      <w:r>
        <w:rPr>
          <w:rFonts w:ascii="Times New Roman" w:hAnsi="Times New Roman" w:cs="Times New Roman"/>
          <w:b/>
          <w:sz w:val="28"/>
          <w:lang w:val="en-US"/>
        </w:rPr>
        <w:t>TÀI LIỆU HỘI THẢO TẠI VCCI</w:t>
      </w:r>
    </w:p>
    <w:p w:rsidR="005F1A11" w:rsidRDefault="005F1A11" w:rsidP="000E0306">
      <w:pPr>
        <w:spacing w:before="60" w:after="0" w:line="240" w:lineRule="auto"/>
        <w:jc w:val="center"/>
        <w:rPr>
          <w:rFonts w:ascii="Times New Roman" w:hAnsi="Times New Roman" w:cs="Times New Roman"/>
          <w:i/>
          <w:sz w:val="28"/>
          <w:lang w:val="en-US"/>
        </w:rPr>
      </w:pPr>
      <w:r w:rsidRPr="005F1A11">
        <w:rPr>
          <w:rFonts w:ascii="Times New Roman" w:hAnsi="Times New Roman" w:cs="Times New Roman"/>
          <w:i/>
          <w:sz w:val="28"/>
          <w:lang w:val="en-US"/>
        </w:rPr>
        <w:t>V/v Lấy ý kiến dự th</w:t>
      </w:r>
      <w:r>
        <w:rPr>
          <w:rFonts w:ascii="Times New Roman" w:hAnsi="Times New Roman" w:cs="Times New Roman"/>
          <w:i/>
          <w:sz w:val="28"/>
          <w:lang w:val="en-US"/>
        </w:rPr>
        <w:t xml:space="preserve">ảo </w:t>
      </w:r>
      <w:r w:rsidR="00C05E9D">
        <w:rPr>
          <w:rFonts w:ascii="Times New Roman" w:hAnsi="Times New Roman" w:cs="Times New Roman"/>
          <w:i/>
          <w:sz w:val="28"/>
          <w:lang w:val="en-US"/>
        </w:rPr>
        <w:t xml:space="preserve">Nghị định quy định về thanh </w:t>
      </w:r>
      <w:r w:rsidR="003E62EF">
        <w:rPr>
          <w:rFonts w:ascii="Times New Roman" w:hAnsi="Times New Roman" w:cs="Times New Roman"/>
          <w:i/>
          <w:sz w:val="28"/>
          <w:lang w:val="en-US"/>
        </w:rPr>
        <w:t>toán không dùng tiền mặt</w:t>
      </w:r>
    </w:p>
    <w:p w:rsidR="00844C47" w:rsidRDefault="00844C47" w:rsidP="000E0306">
      <w:pPr>
        <w:spacing w:before="60" w:after="0" w:line="240" w:lineRule="auto"/>
        <w:jc w:val="center"/>
        <w:rPr>
          <w:rFonts w:ascii="Times New Roman" w:hAnsi="Times New Roman" w:cs="Times New Roman"/>
          <w:i/>
          <w:sz w:val="28"/>
          <w:lang w:val="en-US"/>
        </w:rPr>
      </w:pPr>
      <w:r>
        <w:rPr>
          <w:rFonts w:ascii="Times New Roman" w:hAnsi="Times New Roman" w:cs="Times New Roman"/>
          <w:i/>
          <w:sz w:val="28"/>
          <w:lang w:val="en-US"/>
        </w:rPr>
        <w:t xml:space="preserve">(Thời gian: 8h00 Thứ </w:t>
      </w:r>
      <w:r w:rsidR="003E62EF">
        <w:rPr>
          <w:rFonts w:ascii="Times New Roman" w:hAnsi="Times New Roman" w:cs="Times New Roman"/>
          <w:i/>
          <w:sz w:val="28"/>
          <w:lang w:val="en-US"/>
        </w:rPr>
        <w:t>Tư</w:t>
      </w:r>
      <w:r>
        <w:rPr>
          <w:rFonts w:ascii="Times New Roman" w:hAnsi="Times New Roman" w:cs="Times New Roman"/>
          <w:i/>
          <w:sz w:val="28"/>
          <w:lang w:val="en-US"/>
        </w:rPr>
        <w:t>, ngày 1</w:t>
      </w:r>
      <w:r w:rsidR="003E62EF">
        <w:rPr>
          <w:rFonts w:ascii="Times New Roman" w:hAnsi="Times New Roman" w:cs="Times New Roman"/>
          <w:i/>
          <w:sz w:val="28"/>
          <w:lang w:val="en-US"/>
        </w:rPr>
        <w:t>1/12</w:t>
      </w:r>
      <w:r>
        <w:rPr>
          <w:rFonts w:ascii="Times New Roman" w:hAnsi="Times New Roman" w:cs="Times New Roman"/>
          <w:i/>
          <w:sz w:val="28"/>
          <w:lang w:val="en-US"/>
        </w:rPr>
        <w:t>/2019)</w:t>
      </w:r>
    </w:p>
    <w:p w:rsidR="00133E5A" w:rsidRPr="001F4676" w:rsidRDefault="00840692" w:rsidP="005D4790">
      <w:pPr>
        <w:tabs>
          <w:tab w:val="left" w:pos="7530"/>
        </w:tabs>
        <w:spacing w:before="60" w:after="0" w:line="312" w:lineRule="auto"/>
        <w:ind w:left="-90" w:firstLine="720"/>
        <w:rPr>
          <w:b/>
          <w:sz w:val="20"/>
          <w:lang w:val="en-US"/>
        </w:rPr>
      </w:pPr>
      <w:r>
        <w:rPr>
          <w:b/>
          <w:noProof/>
          <w:sz w:val="20"/>
          <w:lang w:val="en-US" w:eastAsia="en-US"/>
        </w:rPr>
        <mc:AlternateContent>
          <mc:Choice Requires="wps">
            <w:drawing>
              <wp:anchor distT="4294967294" distB="4294967294" distL="114300" distR="114300" simplePos="0" relativeHeight="251662336" behindDoc="0" locked="0" layoutInCell="1" allowOverlap="1">
                <wp:simplePos x="0" y="0"/>
                <wp:positionH relativeFrom="column">
                  <wp:posOffset>1863090</wp:posOffset>
                </wp:positionH>
                <wp:positionV relativeFrom="paragraph">
                  <wp:posOffset>85089</wp:posOffset>
                </wp:positionV>
                <wp:extent cx="2294890" cy="0"/>
                <wp:effectExtent l="0" t="0" r="1016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94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7B103" id="Straight Connector 3"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6.7pt,6.7pt" to="327.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" strokecolor="black [3040]">
                <o:lock v:ext="edit" shapetype="f"/>
              </v:line>
            </w:pict>
          </mc:Fallback>
        </mc:AlternateContent>
      </w:r>
      <w:r w:rsidR="005D4790">
        <w:rPr>
          <w:b/>
          <w:sz w:val="20"/>
          <w:lang w:val="en-US"/>
        </w:rPr>
        <w:tab/>
      </w:r>
    </w:p>
    <w:p w:rsidR="00CE6572" w:rsidRDefault="00CE6572" w:rsidP="00970D21">
      <w:pPr>
        <w:spacing w:after="60" w:line="312" w:lineRule="auto"/>
        <w:ind w:left="-90" w:firstLine="720"/>
        <w:jc w:val="both"/>
        <w:rPr>
          <w:rFonts w:asciiTheme="majorHAnsi" w:eastAsia="Times New Roman" w:hAnsiTheme="majorHAnsi" w:cstheme="majorHAnsi"/>
          <w:b/>
          <w:sz w:val="2"/>
          <w:lang w:val="en-US"/>
        </w:rPr>
      </w:pPr>
    </w:p>
    <w:p w:rsidR="005F1A11" w:rsidRPr="00CE6572" w:rsidRDefault="005F1A11" w:rsidP="00970D21">
      <w:pPr>
        <w:spacing w:after="60" w:line="312" w:lineRule="auto"/>
        <w:ind w:left="-90" w:firstLine="720"/>
        <w:jc w:val="both"/>
        <w:rPr>
          <w:rFonts w:asciiTheme="majorHAnsi" w:eastAsia="Times New Roman" w:hAnsiTheme="majorHAnsi" w:cstheme="majorHAnsi"/>
          <w:b/>
          <w:sz w:val="2"/>
          <w:lang w:val="en-US"/>
        </w:rPr>
      </w:pPr>
    </w:p>
    <w:p w:rsidR="00326DEE" w:rsidRPr="00326DEE" w:rsidRDefault="00326DEE" w:rsidP="00CB0B5D">
      <w:pPr>
        <w:tabs>
          <w:tab w:val="left" w:pos="993"/>
        </w:tabs>
        <w:spacing w:before="120" w:after="120" w:line="271" w:lineRule="auto"/>
        <w:ind w:firstLine="567"/>
        <w:jc w:val="both"/>
        <w:rPr>
          <w:rFonts w:ascii="Times New Roman" w:hAnsi="Times New Roman" w:cs="Times New Roman"/>
          <w:i/>
          <w:sz w:val="28"/>
          <w:szCs w:val="28"/>
          <w:lang w:val="en-US"/>
        </w:rPr>
      </w:pPr>
      <w:r w:rsidRPr="00326DEE">
        <w:rPr>
          <w:rFonts w:ascii="Times New Roman" w:hAnsi="Times New Roman" w:cs="Times New Roman"/>
          <w:i/>
          <w:sz w:val="28"/>
          <w:szCs w:val="28"/>
          <w:lang w:val="en-US"/>
        </w:rPr>
        <w:t>Kính thưa:…………………………………………………………………………</w:t>
      </w:r>
      <w:r w:rsidR="00E30511">
        <w:rPr>
          <w:rFonts w:ascii="Times New Roman" w:hAnsi="Times New Roman" w:cs="Times New Roman"/>
          <w:i/>
          <w:sz w:val="28"/>
          <w:szCs w:val="28"/>
          <w:lang w:val="en-US"/>
        </w:rPr>
        <w:t>…</w:t>
      </w:r>
    </w:p>
    <w:p w:rsidR="00326DEE" w:rsidRPr="00326DEE" w:rsidRDefault="00326DEE" w:rsidP="00CB0B5D">
      <w:pPr>
        <w:tabs>
          <w:tab w:val="left" w:pos="993"/>
        </w:tabs>
        <w:spacing w:before="120" w:after="120" w:line="271" w:lineRule="auto"/>
        <w:ind w:firstLine="567"/>
        <w:jc w:val="both"/>
        <w:rPr>
          <w:rFonts w:ascii="Times New Roman" w:hAnsi="Times New Roman" w:cs="Times New Roman"/>
          <w:i/>
          <w:sz w:val="28"/>
          <w:szCs w:val="28"/>
          <w:lang w:val="en-US"/>
        </w:rPr>
      </w:pPr>
      <w:r w:rsidRPr="00326DEE">
        <w:rPr>
          <w:rFonts w:ascii="Times New Roman" w:hAnsi="Times New Roman" w:cs="Times New Roman"/>
          <w:i/>
          <w:sz w:val="28"/>
          <w:szCs w:val="28"/>
          <w:lang w:val="en-US"/>
        </w:rPr>
        <w:t xml:space="preserve">Thưa các quý vị đại biểu, </w:t>
      </w:r>
    </w:p>
    <w:p w:rsidR="00011329" w:rsidRPr="00D77178" w:rsidRDefault="00D77178" w:rsidP="00872987">
      <w:pPr>
        <w:spacing w:before="120" w:after="120" w:line="360" w:lineRule="exact"/>
        <w:ind w:firstLine="567"/>
        <w:jc w:val="both"/>
        <w:rPr>
          <w:rFonts w:ascii="Times New Roman" w:hAnsi="Times New Roman"/>
          <w:lang w:val="en-US"/>
        </w:rPr>
      </w:pPr>
      <w:r>
        <w:rPr>
          <w:rFonts w:ascii="Times New Roman" w:hAnsi="Times New Roman" w:cs="Times New Roman"/>
          <w:sz w:val="28"/>
          <w:szCs w:val="28"/>
          <w:lang w:val="en-US"/>
        </w:rPr>
        <w:t>Trước hết, t</w:t>
      </w:r>
      <w:r w:rsidRPr="00D77178">
        <w:rPr>
          <w:rFonts w:ascii="Times New Roman" w:hAnsi="Times New Roman" w:cs="Times New Roman"/>
          <w:sz w:val="28"/>
          <w:szCs w:val="28"/>
          <w:lang w:val="en-US"/>
        </w:rPr>
        <w:t xml:space="preserve">hay mặt </w:t>
      </w:r>
      <w:r w:rsidR="00F62C10">
        <w:rPr>
          <w:rFonts w:ascii="Times New Roman" w:hAnsi="Times New Roman" w:cs="Times New Roman"/>
          <w:sz w:val="28"/>
          <w:szCs w:val="28"/>
          <w:lang w:val="en-US"/>
        </w:rPr>
        <w:t xml:space="preserve">Vụ Thanh toán - </w:t>
      </w:r>
      <w:r w:rsidRPr="00D77178">
        <w:rPr>
          <w:rFonts w:ascii="Times New Roman" w:hAnsi="Times New Roman" w:cs="Times New Roman"/>
          <w:sz w:val="28"/>
          <w:szCs w:val="28"/>
          <w:lang w:val="en-US"/>
        </w:rPr>
        <w:t xml:space="preserve">Ngân hàng Nhà nước, tôi </w:t>
      </w:r>
      <w:r w:rsidR="00F62C10">
        <w:rPr>
          <w:rFonts w:ascii="Times New Roman" w:hAnsi="Times New Roman" w:cs="Times New Roman"/>
          <w:sz w:val="28"/>
          <w:szCs w:val="28"/>
          <w:lang w:val="en-US"/>
        </w:rPr>
        <w:t xml:space="preserve">xin gửi lời </w:t>
      </w:r>
      <w:r w:rsidRPr="00D77178">
        <w:rPr>
          <w:rFonts w:ascii="Times New Roman" w:hAnsi="Times New Roman" w:cs="Times New Roman"/>
          <w:sz w:val="28"/>
          <w:szCs w:val="28"/>
          <w:lang w:val="en-US"/>
        </w:rPr>
        <w:t xml:space="preserve">chào mừng đến tất cả các quý vị đại biểu tham dự Hội thảo </w:t>
      </w:r>
      <w:r w:rsidR="00011329">
        <w:rPr>
          <w:rFonts w:ascii="Times New Roman" w:hAnsi="Times New Roman" w:cs="Times New Roman"/>
          <w:sz w:val="28"/>
          <w:szCs w:val="28"/>
          <w:lang w:val="en-US"/>
        </w:rPr>
        <w:t xml:space="preserve">lấy ý kiến </w:t>
      </w:r>
      <w:r w:rsidR="00F62C10">
        <w:rPr>
          <w:rFonts w:ascii="Times New Roman" w:hAnsi="Times New Roman" w:cs="Times New Roman"/>
          <w:sz w:val="28"/>
          <w:szCs w:val="28"/>
          <w:lang w:val="en-US"/>
        </w:rPr>
        <w:t xml:space="preserve">góp ý </w:t>
      </w:r>
      <w:r w:rsidR="00011329">
        <w:rPr>
          <w:rFonts w:ascii="Times New Roman" w:hAnsi="Times New Roman" w:cs="Times New Roman"/>
          <w:sz w:val="28"/>
          <w:szCs w:val="28"/>
          <w:lang w:val="en-US"/>
        </w:rPr>
        <w:t xml:space="preserve">dự thảo </w:t>
      </w:r>
      <w:r w:rsidR="003E62EF">
        <w:rPr>
          <w:rFonts w:ascii="Times New Roman" w:hAnsi="Times New Roman" w:cs="Times New Roman"/>
          <w:sz w:val="28"/>
          <w:szCs w:val="28"/>
          <w:lang w:val="en-US"/>
        </w:rPr>
        <w:t>Nghị định quy định về thanh toán không dùng tiền mặt (TTKDTM), thay thế Nghị định số 101/2012/NĐ-CP về TTKDTM</w:t>
      </w:r>
      <w:r w:rsidR="00BD1868">
        <w:rPr>
          <w:rFonts w:ascii="Times New Roman" w:hAnsi="Times New Roman" w:cs="Times New Roman"/>
          <w:sz w:val="28"/>
          <w:szCs w:val="28"/>
          <w:lang w:val="en-US"/>
        </w:rPr>
        <w:t xml:space="preserve"> (đã được sửa đổi, bổ sung)</w:t>
      </w:r>
      <w:r w:rsidR="00011329">
        <w:rPr>
          <w:rFonts w:ascii="Times New Roman" w:hAnsi="Times New Roman" w:cs="Times New Roman"/>
          <w:sz w:val="28"/>
          <w:szCs w:val="28"/>
          <w:lang w:val="en-US"/>
        </w:rPr>
        <w:t xml:space="preserve"> ngày hôm nay. </w:t>
      </w:r>
    </w:p>
    <w:p w:rsidR="00E42590" w:rsidRPr="00F70A3B" w:rsidRDefault="00F70A3B" w:rsidP="00872987">
      <w:pPr>
        <w:spacing w:before="120" w:after="120" w:line="360" w:lineRule="exact"/>
        <w:ind w:firstLine="567"/>
        <w:jc w:val="both"/>
        <w:rPr>
          <w:rFonts w:asciiTheme="majorHAnsi" w:eastAsia="Times New Roman" w:hAnsiTheme="majorHAnsi" w:cstheme="majorHAnsi"/>
          <w:i/>
          <w:sz w:val="28"/>
          <w:lang w:val="pt-BR"/>
        </w:rPr>
      </w:pPr>
      <w:r w:rsidRPr="00F70A3B">
        <w:rPr>
          <w:rFonts w:asciiTheme="majorHAnsi" w:eastAsia="Times New Roman" w:hAnsiTheme="majorHAnsi" w:cstheme="majorHAnsi"/>
          <w:i/>
          <w:sz w:val="28"/>
          <w:lang w:val="pt-BR"/>
        </w:rPr>
        <w:t xml:space="preserve">Thưa các Quý vị, </w:t>
      </w:r>
    </w:p>
    <w:p w:rsidR="00066328" w:rsidRDefault="00F62C10" w:rsidP="00066328">
      <w:pPr>
        <w:spacing w:before="120" w:after="120" w:line="360" w:lineRule="exact"/>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Tính từ thời điểm </w:t>
      </w:r>
      <w:r w:rsidR="003E62EF" w:rsidRPr="00D47D57">
        <w:rPr>
          <w:rFonts w:ascii="Times New Roman" w:eastAsia="Times New Roman" w:hAnsi="Times New Roman" w:cs="Times New Roman"/>
          <w:sz w:val="28"/>
          <w:szCs w:val="28"/>
        </w:rPr>
        <w:t xml:space="preserve">có hiệu lực thi hành </w:t>
      </w:r>
      <w:r>
        <w:rPr>
          <w:rFonts w:ascii="Times New Roman" w:eastAsia="Times New Roman" w:hAnsi="Times New Roman" w:cs="Times New Roman"/>
          <w:sz w:val="28"/>
          <w:szCs w:val="28"/>
          <w:lang w:val="en-US"/>
        </w:rPr>
        <w:t xml:space="preserve">- </w:t>
      </w:r>
      <w:r w:rsidR="003E62EF" w:rsidRPr="00D47D57">
        <w:rPr>
          <w:rFonts w:ascii="Times New Roman" w:eastAsia="Times New Roman" w:hAnsi="Times New Roman" w:cs="Times New Roman"/>
          <w:sz w:val="28"/>
          <w:szCs w:val="28"/>
        </w:rPr>
        <w:t xml:space="preserve">ngày 26/3/2013, </w:t>
      </w:r>
      <w:r w:rsidR="00613DE9">
        <w:rPr>
          <w:rFonts w:ascii="Times New Roman" w:eastAsia="Times New Roman" w:hAnsi="Times New Roman" w:cs="Times New Roman"/>
          <w:sz w:val="28"/>
          <w:szCs w:val="28"/>
          <w:lang w:val="en-US"/>
        </w:rPr>
        <w:t xml:space="preserve">đến nay </w:t>
      </w:r>
      <w:r w:rsidR="003E62EF" w:rsidRPr="00D47D57">
        <w:rPr>
          <w:rFonts w:ascii="Times New Roman" w:eastAsia="Times New Roman" w:hAnsi="Times New Roman" w:cs="Times New Roman"/>
          <w:sz w:val="28"/>
          <w:szCs w:val="28"/>
        </w:rPr>
        <w:t xml:space="preserve">qua </w:t>
      </w:r>
      <w:r w:rsidR="00613DE9">
        <w:rPr>
          <w:rFonts w:ascii="Times New Roman" w:eastAsia="Times New Roman" w:hAnsi="Times New Roman" w:cs="Times New Roman"/>
          <w:sz w:val="28"/>
          <w:szCs w:val="28"/>
        </w:rPr>
        <w:t>hơn 06 năm triển khai thực hiện</w:t>
      </w:r>
      <w:r w:rsidR="00613DE9">
        <w:rPr>
          <w:rFonts w:ascii="Times New Roman" w:eastAsia="Times New Roman" w:hAnsi="Times New Roman" w:cs="Times New Roman"/>
          <w:sz w:val="28"/>
          <w:szCs w:val="28"/>
          <w:lang w:val="en-US"/>
        </w:rPr>
        <w:t>, Nghị định 10</w:t>
      </w:r>
      <w:r>
        <w:rPr>
          <w:rFonts w:ascii="Times New Roman" w:eastAsia="Times New Roman" w:hAnsi="Times New Roman" w:cs="Times New Roman"/>
          <w:sz w:val="28"/>
          <w:szCs w:val="28"/>
          <w:lang w:val="en-US"/>
        </w:rPr>
        <w:t xml:space="preserve">1 là văn bản pháp lý quan trọng, có mức độ ảnh hưởng rộng đến nhiều lĩnh vực, đối tượng, tổ chức, cá nhân liên quan. </w:t>
      </w:r>
    </w:p>
    <w:p w:rsidR="00066328" w:rsidRDefault="00F62C10" w:rsidP="00066328">
      <w:pPr>
        <w:spacing w:before="120" w:after="12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Nghị định 101 với những nội dung quan trọng về dịch vụ TGTT, điều kiện hoạt động và cấp Giấy phép hoạt động cung ứng dịch vụ TGTT, cơ chế quản lý, giám sát hoạt động cung ứng dịch vụ TGTT là nền tảng pháp lý quan trọng cho sự phát triển của các dịch vụ TGTT </w:t>
      </w:r>
      <w:r w:rsidR="00066328">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như Ví điện tử</w:t>
      </w:r>
      <w:r w:rsidR="00066328">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đã được người tiêu dùng chấp </w:t>
      </w:r>
      <w:r w:rsidR="00EC4303">
        <w:rPr>
          <w:rFonts w:ascii="Times New Roman" w:eastAsia="Times New Roman" w:hAnsi="Times New Roman" w:cs="Times New Roman"/>
          <w:sz w:val="28"/>
          <w:szCs w:val="28"/>
          <w:lang w:val="en-US"/>
        </w:rPr>
        <w:t>nhận</w:t>
      </w:r>
      <w:r>
        <w:rPr>
          <w:rFonts w:ascii="Times New Roman" w:eastAsia="Times New Roman" w:hAnsi="Times New Roman" w:cs="Times New Roman"/>
          <w:sz w:val="28"/>
          <w:szCs w:val="28"/>
          <w:lang w:val="en-US"/>
        </w:rPr>
        <w:t xml:space="preserve"> và </w:t>
      </w:r>
      <w:r w:rsidR="00EC4303">
        <w:rPr>
          <w:rFonts w:ascii="Times New Roman" w:eastAsia="Times New Roman" w:hAnsi="Times New Roman" w:cs="Times New Roman"/>
          <w:sz w:val="28"/>
          <w:szCs w:val="28"/>
          <w:lang w:val="en-US"/>
        </w:rPr>
        <w:t>đón nhận</w:t>
      </w:r>
      <w:r>
        <w:rPr>
          <w:rFonts w:ascii="Times New Roman" w:eastAsia="Times New Roman" w:hAnsi="Times New Roman" w:cs="Times New Roman"/>
          <w:sz w:val="28"/>
          <w:szCs w:val="28"/>
          <w:lang w:val="en-US"/>
        </w:rPr>
        <w:t xml:space="preserve"> tích cực; </w:t>
      </w:r>
      <w:r w:rsidR="00066328">
        <w:rPr>
          <w:rFonts w:ascii="Times New Roman" w:eastAsia="Times New Roman" w:hAnsi="Times New Roman" w:cs="Times New Roman"/>
          <w:sz w:val="28"/>
          <w:szCs w:val="28"/>
          <w:lang w:val="en-US"/>
        </w:rPr>
        <w:t xml:space="preserve">góp phần </w:t>
      </w:r>
      <w:r>
        <w:rPr>
          <w:rFonts w:ascii="Times New Roman" w:eastAsia="Times New Roman" w:hAnsi="Times New Roman" w:cs="Times New Roman"/>
          <w:sz w:val="28"/>
          <w:szCs w:val="28"/>
          <w:lang w:val="en-US"/>
        </w:rPr>
        <w:t xml:space="preserve">thúc đẩy sự phát triển của các loại hình thanh toán điện tử, thanh toán di động, thanh toán phục vụ </w:t>
      </w:r>
      <w:r w:rsidR="00066328">
        <w:rPr>
          <w:rFonts w:ascii="Times New Roman" w:eastAsia="Times New Roman" w:hAnsi="Times New Roman" w:cs="Times New Roman"/>
          <w:sz w:val="28"/>
          <w:szCs w:val="28"/>
          <w:lang w:val="en-US"/>
        </w:rPr>
        <w:t xml:space="preserve">TMĐT thời gian qua; </w:t>
      </w:r>
      <w:r>
        <w:rPr>
          <w:rFonts w:ascii="Times New Roman" w:eastAsia="Times New Roman" w:hAnsi="Times New Roman" w:cs="Times New Roman"/>
          <w:sz w:val="28"/>
          <w:szCs w:val="28"/>
          <w:lang w:val="en-US"/>
        </w:rPr>
        <w:t xml:space="preserve">góp phần </w:t>
      </w:r>
      <w:r w:rsidR="00066328">
        <w:rPr>
          <w:rFonts w:ascii="Times New Roman" w:eastAsia="Times New Roman" w:hAnsi="Times New Roman" w:cs="Times New Roman"/>
          <w:sz w:val="28"/>
          <w:szCs w:val="28"/>
          <w:lang w:val="en-US"/>
        </w:rPr>
        <w:t xml:space="preserve">đem lại chuyển biến tích cực trong hoạt động thanh toán của nền kinh tế, </w:t>
      </w:r>
      <w:r w:rsidR="00EC4303">
        <w:rPr>
          <w:rFonts w:ascii="Times New Roman" w:eastAsia="Times New Roman" w:hAnsi="Times New Roman" w:cs="Times New Roman"/>
          <w:sz w:val="28"/>
          <w:szCs w:val="28"/>
          <w:lang w:val="en-US"/>
        </w:rPr>
        <w:t>đưa thanh toán điện tử,</w:t>
      </w:r>
      <w:r w:rsidR="003E62EF" w:rsidRPr="00D47D57">
        <w:rPr>
          <w:rFonts w:ascii="Times New Roman" w:eastAsia="Times New Roman" w:hAnsi="Times New Roman" w:cs="Times New Roman"/>
          <w:sz w:val="28"/>
          <w:szCs w:val="28"/>
        </w:rPr>
        <w:t xml:space="preserve"> TTKDTM đi vào cuộc sống</w:t>
      </w:r>
      <w:r w:rsidR="00EC4303">
        <w:rPr>
          <w:rFonts w:ascii="Times New Roman" w:eastAsia="Times New Roman" w:hAnsi="Times New Roman" w:cs="Times New Roman"/>
          <w:sz w:val="28"/>
          <w:szCs w:val="28"/>
          <w:lang w:val="en-US"/>
        </w:rPr>
        <w:t xml:space="preserve"> thường nhật</w:t>
      </w:r>
      <w:r w:rsidR="003E62EF" w:rsidRPr="00D47D57">
        <w:rPr>
          <w:rFonts w:ascii="Times New Roman" w:eastAsia="Times New Roman" w:hAnsi="Times New Roman" w:cs="Times New Roman"/>
          <w:sz w:val="28"/>
          <w:szCs w:val="28"/>
        </w:rPr>
        <w:t xml:space="preserve">, hạn chế </w:t>
      </w:r>
      <w:r w:rsidR="00E30798">
        <w:rPr>
          <w:rFonts w:ascii="Times New Roman" w:eastAsia="Times New Roman" w:hAnsi="Times New Roman" w:cs="Times New Roman"/>
          <w:sz w:val="28"/>
          <w:szCs w:val="28"/>
          <w:lang w:val="en-US"/>
        </w:rPr>
        <w:t>việc</w:t>
      </w:r>
      <w:r w:rsidR="003E62EF" w:rsidRPr="00D47D57">
        <w:rPr>
          <w:rFonts w:ascii="Times New Roman" w:eastAsia="Times New Roman" w:hAnsi="Times New Roman" w:cs="Times New Roman"/>
          <w:sz w:val="28"/>
          <w:szCs w:val="28"/>
        </w:rPr>
        <w:t xml:space="preserve"> sử dụng tiền mặt trong</w:t>
      </w:r>
      <w:r w:rsidR="00EC4303">
        <w:rPr>
          <w:rFonts w:ascii="Times New Roman" w:eastAsia="Times New Roman" w:hAnsi="Times New Roman" w:cs="Times New Roman"/>
          <w:sz w:val="28"/>
          <w:szCs w:val="28"/>
          <w:lang w:val="en-US"/>
        </w:rPr>
        <w:t xml:space="preserve"> nền kinh tế</w:t>
      </w:r>
      <w:r w:rsidR="003E62EF" w:rsidRPr="00D47D57">
        <w:rPr>
          <w:rFonts w:ascii="Times New Roman" w:eastAsia="Times New Roman" w:hAnsi="Times New Roman" w:cs="Times New Roman"/>
          <w:sz w:val="28"/>
          <w:szCs w:val="28"/>
        </w:rPr>
        <w:t xml:space="preserve">. </w:t>
      </w:r>
    </w:p>
    <w:p w:rsidR="00782D9B" w:rsidRPr="00782D9B" w:rsidRDefault="003E62EF" w:rsidP="00066328">
      <w:pPr>
        <w:spacing w:before="120" w:after="120" w:line="360" w:lineRule="exact"/>
        <w:ind w:firstLine="567"/>
        <w:jc w:val="both"/>
        <w:rPr>
          <w:rFonts w:ascii="Times New Roman" w:eastAsia="Times New Roman" w:hAnsi="Times New Roman" w:cs="Times New Roman"/>
          <w:sz w:val="28"/>
          <w:szCs w:val="28"/>
          <w:lang w:val="en-US"/>
        </w:rPr>
      </w:pPr>
      <w:r w:rsidRPr="003E62EF">
        <w:rPr>
          <w:rFonts w:ascii="Times New Roman" w:hAnsi="Times New Roman" w:cs="Times New Roman"/>
          <w:sz w:val="28"/>
          <w:szCs w:val="28"/>
          <w:lang w:val="en-US"/>
        </w:rPr>
        <w:t>Tuy</w:t>
      </w:r>
      <w:r w:rsidRPr="00D47D57">
        <w:rPr>
          <w:rFonts w:ascii="Times New Roman" w:eastAsia="Times New Roman" w:hAnsi="Times New Roman" w:cs="Times New Roman"/>
          <w:sz w:val="28"/>
          <w:szCs w:val="28"/>
        </w:rPr>
        <w:t xml:space="preserve"> nhiên, trước sự phát triển nhanh, mạnh mẽ của công nghệ thông tin, cuộc cách mạng công nghiệp </w:t>
      </w:r>
      <w:r w:rsidR="004A371D">
        <w:rPr>
          <w:rFonts w:ascii="Times New Roman" w:eastAsia="Times New Roman" w:hAnsi="Times New Roman" w:cs="Times New Roman"/>
          <w:sz w:val="28"/>
          <w:szCs w:val="28"/>
          <w:lang w:val="en-US"/>
        </w:rPr>
        <w:t>lần thứ Tư</w:t>
      </w:r>
      <w:r w:rsidRPr="00D47D57">
        <w:rPr>
          <w:rFonts w:ascii="Times New Roman" w:eastAsia="Times New Roman" w:hAnsi="Times New Roman" w:cs="Times New Roman"/>
          <w:sz w:val="28"/>
          <w:szCs w:val="28"/>
        </w:rPr>
        <w:t xml:space="preserve">, xu hướng hội nhập </w:t>
      </w:r>
      <w:r w:rsidR="004A371D">
        <w:rPr>
          <w:rFonts w:ascii="Times New Roman" w:eastAsia="Times New Roman" w:hAnsi="Times New Roman" w:cs="Times New Roman"/>
          <w:sz w:val="28"/>
          <w:szCs w:val="28"/>
          <w:lang w:val="en-US"/>
        </w:rPr>
        <w:t>quốc tế</w:t>
      </w:r>
      <w:r w:rsidR="00782D9B">
        <w:rPr>
          <w:rFonts w:ascii="Times New Roman" w:eastAsia="Times New Roman" w:hAnsi="Times New Roman" w:cs="Times New Roman"/>
          <w:sz w:val="28"/>
          <w:szCs w:val="28"/>
        </w:rPr>
        <w:t xml:space="preserve"> và nhu cầu của thực tiễ</w:t>
      </w:r>
      <w:r w:rsidR="00782D9B">
        <w:rPr>
          <w:rFonts w:ascii="Times New Roman" w:eastAsia="Times New Roman" w:hAnsi="Times New Roman" w:cs="Times New Roman"/>
          <w:sz w:val="28"/>
          <w:szCs w:val="28"/>
          <w:lang w:val="en-US"/>
        </w:rPr>
        <w:t>n</w:t>
      </w:r>
      <w:r w:rsidR="00066328">
        <w:rPr>
          <w:rFonts w:ascii="Times New Roman" w:eastAsia="Times New Roman" w:hAnsi="Times New Roman" w:cs="Times New Roman"/>
          <w:sz w:val="28"/>
          <w:szCs w:val="28"/>
          <w:lang w:val="en-US"/>
        </w:rPr>
        <w:t xml:space="preserve"> Việt Nam</w:t>
      </w:r>
      <w:r w:rsidR="00782D9B">
        <w:rPr>
          <w:rFonts w:ascii="Times New Roman" w:eastAsia="Times New Roman" w:hAnsi="Times New Roman" w:cs="Times New Roman"/>
          <w:sz w:val="28"/>
          <w:szCs w:val="28"/>
          <w:lang w:val="en-US"/>
        </w:rPr>
        <w:t xml:space="preserve">, một số quy định tại Nghị định 101 bộc lộ bất cập </w:t>
      </w:r>
      <w:r w:rsidRPr="00D47D57">
        <w:rPr>
          <w:rFonts w:ascii="Times New Roman" w:eastAsia="Times New Roman" w:hAnsi="Times New Roman" w:cs="Times New Roman"/>
          <w:sz w:val="28"/>
          <w:szCs w:val="28"/>
        </w:rPr>
        <w:t xml:space="preserve">và cần được </w:t>
      </w:r>
      <w:r w:rsidR="00E30798">
        <w:rPr>
          <w:rFonts w:ascii="Times New Roman" w:eastAsia="Times New Roman" w:hAnsi="Times New Roman" w:cs="Times New Roman"/>
          <w:sz w:val="28"/>
          <w:szCs w:val="28"/>
          <w:lang w:val="en-US"/>
        </w:rPr>
        <w:t>nghiên cứu</w:t>
      </w:r>
      <w:r w:rsidRPr="00D47D57">
        <w:rPr>
          <w:rFonts w:ascii="Times New Roman" w:eastAsia="Times New Roman" w:hAnsi="Times New Roman" w:cs="Times New Roman"/>
          <w:sz w:val="28"/>
          <w:szCs w:val="28"/>
        </w:rPr>
        <w:t xml:space="preserve"> bổ sung, </w:t>
      </w:r>
      <w:r w:rsidR="00E30798">
        <w:rPr>
          <w:rFonts w:ascii="Times New Roman" w:eastAsia="Times New Roman" w:hAnsi="Times New Roman" w:cs="Times New Roman"/>
          <w:sz w:val="28"/>
          <w:szCs w:val="28"/>
          <w:lang w:val="en-US"/>
        </w:rPr>
        <w:t>chỉnh sử</w:t>
      </w:r>
      <w:bookmarkStart w:id="0" w:name="_GoBack"/>
      <w:bookmarkEnd w:id="0"/>
      <w:r w:rsidR="00E30798">
        <w:rPr>
          <w:rFonts w:ascii="Times New Roman" w:eastAsia="Times New Roman" w:hAnsi="Times New Roman" w:cs="Times New Roman"/>
          <w:sz w:val="28"/>
          <w:szCs w:val="28"/>
          <w:lang w:val="en-US"/>
        </w:rPr>
        <w:t>a</w:t>
      </w:r>
      <w:r w:rsidR="00782D9B">
        <w:rPr>
          <w:rFonts w:ascii="Times New Roman" w:eastAsia="Times New Roman" w:hAnsi="Times New Roman" w:cs="Times New Roman"/>
          <w:sz w:val="28"/>
          <w:szCs w:val="28"/>
          <w:lang w:val="en-US"/>
        </w:rPr>
        <w:t xml:space="preserve"> để hoàn thiện nhằm đáp ứng yêu cầu quản lý nhà nước và thực tiễn cuộc sống đặt ra.</w:t>
      </w:r>
    </w:p>
    <w:p w:rsidR="006334BE" w:rsidRPr="00840692" w:rsidRDefault="003E62EF" w:rsidP="00872987">
      <w:pPr>
        <w:spacing w:before="120" w:after="120" w:line="360" w:lineRule="exact"/>
        <w:ind w:firstLine="720"/>
        <w:jc w:val="both"/>
        <w:rPr>
          <w:rFonts w:ascii="Times New Roman" w:eastAsia="Arial" w:hAnsi="Times New Roman" w:cs="Times New Roman"/>
          <w:color w:val="000000"/>
          <w:sz w:val="28"/>
          <w:szCs w:val="28"/>
          <w:lang w:val="pl-PL"/>
        </w:rPr>
      </w:pPr>
      <w:r w:rsidRPr="00840692">
        <w:rPr>
          <w:rFonts w:ascii="Times New Roman" w:eastAsia="Times New Roman" w:hAnsi="Times New Roman" w:cs="Times New Roman"/>
          <w:sz w:val="28"/>
          <w:szCs w:val="28"/>
        </w:rPr>
        <w:t xml:space="preserve">Thực hiện quy định của Luật ban hành văn bản quy phạm pháp luật năm 2015 và </w:t>
      </w:r>
      <w:r w:rsidR="00782D9B" w:rsidRPr="00840692">
        <w:rPr>
          <w:rFonts w:ascii="Times New Roman" w:eastAsia="Times New Roman" w:hAnsi="Times New Roman" w:cs="Times New Roman"/>
          <w:sz w:val="28"/>
          <w:szCs w:val="28"/>
          <w:lang w:val="en-US"/>
        </w:rPr>
        <w:t xml:space="preserve">ý kiến </w:t>
      </w:r>
      <w:r w:rsidR="00E30798" w:rsidRPr="00840692">
        <w:rPr>
          <w:rFonts w:ascii="Times New Roman" w:eastAsia="Times New Roman" w:hAnsi="Times New Roman" w:cs="Times New Roman"/>
          <w:sz w:val="28"/>
          <w:szCs w:val="28"/>
          <w:lang w:val="en-US"/>
        </w:rPr>
        <w:t>của Thủ tướng Chính phủ đồng ý</w:t>
      </w:r>
      <w:r w:rsidRPr="00840692">
        <w:rPr>
          <w:rFonts w:ascii="Times New Roman" w:eastAsia="Times New Roman" w:hAnsi="Times New Roman" w:cs="Times New Roman"/>
          <w:sz w:val="28"/>
          <w:szCs w:val="28"/>
        </w:rPr>
        <w:t xml:space="preserve"> xây dựng Nghị định của Chính </w:t>
      </w:r>
      <w:r w:rsidRPr="00840692">
        <w:rPr>
          <w:rFonts w:ascii="Times New Roman" w:eastAsia="Times New Roman" w:hAnsi="Times New Roman" w:cs="Times New Roman"/>
          <w:sz w:val="28"/>
          <w:szCs w:val="28"/>
        </w:rPr>
        <w:lastRenderedPageBreak/>
        <w:t xml:space="preserve">phủ </w:t>
      </w:r>
      <w:r w:rsidR="00E30798" w:rsidRPr="00840692">
        <w:rPr>
          <w:rFonts w:ascii="Times New Roman" w:eastAsia="Times New Roman" w:hAnsi="Times New Roman" w:cs="Times New Roman"/>
          <w:sz w:val="28"/>
          <w:szCs w:val="28"/>
          <w:lang w:val="en-US"/>
        </w:rPr>
        <w:t>thay thế Nghị định 101</w:t>
      </w:r>
      <w:r w:rsidR="00166123">
        <w:rPr>
          <w:rStyle w:val="FootnoteReference"/>
          <w:rFonts w:ascii="Times New Roman" w:eastAsia="Times New Roman" w:hAnsi="Times New Roman" w:cs="Times New Roman"/>
          <w:sz w:val="28"/>
          <w:szCs w:val="28"/>
          <w:lang w:val="en-US"/>
        </w:rPr>
        <w:footnoteReference w:id="1"/>
      </w:r>
      <w:r w:rsidR="00782D9B" w:rsidRPr="00840692">
        <w:rPr>
          <w:rFonts w:ascii="Times New Roman" w:eastAsia="Times New Roman" w:hAnsi="Times New Roman" w:cs="Times New Roman"/>
          <w:sz w:val="28"/>
          <w:szCs w:val="28"/>
          <w:lang w:val="en-US"/>
        </w:rPr>
        <w:t>,</w:t>
      </w:r>
      <w:r w:rsidR="00E30798" w:rsidRPr="00840692">
        <w:rPr>
          <w:rFonts w:ascii="Times New Roman" w:eastAsia="Times New Roman" w:hAnsi="Times New Roman" w:cs="Times New Roman"/>
          <w:sz w:val="28"/>
          <w:szCs w:val="28"/>
          <w:lang w:val="en-US"/>
        </w:rPr>
        <w:t xml:space="preserve"> NHNN </w:t>
      </w:r>
      <w:r w:rsidR="00782D9B" w:rsidRPr="00840692">
        <w:rPr>
          <w:rFonts w:ascii="Times New Roman" w:eastAsia="Times New Roman" w:hAnsi="Times New Roman" w:cs="Times New Roman"/>
          <w:sz w:val="28"/>
          <w:szCs w:val="28"/>
          <w:lang w:val="en-US"/>
        </w:rPr>
        <w:t xml:space="preserve">đã </w:t>
      </w:r>
      <w:r w:rsidR="00E30798" w:rsidRPr="00840692">
        <w:rPr>
          <w:rFonts w:ascii="Times New Roman" w:eastAsia="Times New Roman" w:hAnsi="Times New Roman" w:cs="Times New Roman"/>
          <w:sz w:val="28"/>
          <w:szCs w:val="28"/>
          <w:lang w:val="en-US"/>
        </w:rPr>
        <w:t xml:space="preserve">chủ trì, phối hợp </w:t>
      </w:r>
      <w:r w:rsidRPr="00840692">
        <w:rPr>
          <w:rFonts w:ascii="Times New Roman" w:eastAsia="Times New Roman" w:hAnsi="Times New Roman" w:cs="Times New Roman"/>
          <w:sz w:val="28"/>
          <w:szCs w:val="28"/>
        </w:rPr>
        <w:t>với các Bộ, cơ quan liên quan nghiên cứu, dự thảo Nghị định quy định về TTKDTM, thay thế Nghị định 101.</w:t>
      </w:r>
      <w:r w:rsidR="00782D9B" w:rsidRPr="00840692">
        <w:rPr>
          <w:rFonts w:ascii="Times New Roman" w:eastAsia="Times New Roman" w:hAnsi="Times New Roman" w:cs="Times New Roman"/>
          <w:sz w:val="28"/>
          <w:szCs w:val="28"/>
          <w:lang w:val="en-US"/>
        </w:rPr>
        <w:t xml:space="preserve"> </w:t>
      </w:r>
      <w:r w:rsidRPr="00840692">
        <w:rPr>
          <w:rFonts w:ascii="Times New Roman" w:eastAsia="Times New Roman" w:hAnsi="Times New Roman" w:cs="Times New Roman"/>
          <w:sz w:val="28"/>
          <w:szCs w:val="28"/>
        </w:rPr>
        <w:t>Dự thảo được bố cục theo Chương, Điều, khoản, điểm, bao gồm 07 Chương và 4</w:t>
      </w:r>
      <w:r w:rsidRPr="00840692">
        <w:rPr>
          <w:rFonts w:ascii="Times New Roman" w:eastAsia="Times New Roman" w:hAnsi="Times New Roman" w:cs="Times New Roman"/>
          <w:sz w:val="28"/>
          <w:szCs w:val="28"/>
          <w:lang w:val="en-US"/>
        </w:rPr>
        <w:t>4</w:t>
      </w:r>
      <w:r w:rsidRPr="00840692">
        <w:rPr>
          <w:rFonts w:ascii="Times New Roman" w:eastAsia="Times New Roman" w:hAnsi="Times New Roman" w:cs="Times New Roman"/>
          <w:sz w:val="28"/>
          <w:szCs w:val="28"/>
        </w:rPr>
        <w:t xml:space="preserve"> Điều</w:t>
      </w:r>
      <w:r w:rsidR="00041B12" w:rsidRPr="00840692">
        <w:rPr>
          <w:rFonts w:ascii="Times New Roman" w:eastAsia="Times New Roman" w:hAnsi="Times New Roman" w:cs="Times New Roman"/>
          <w:sz w:val="28"/>
          <w:szCs w:val="28"/>
          <w:lang w:val="en-US"/>
        </w:rPr>
        <w:t>. M</w:t>
      </w:r>
      <w:r w:rsidRPr="00840692">
        <w:rPr>
          <w:rFonts w:ascii="Times New Roman" w:eastAsia="Times New Roman" w:hAnsi="Times New Roman" w:cs="Times New Roman"/>
          <w:sz w:val="28"/>
          <w:szCs w:val="28"/>
        </w:rPr>
        <w:t xml:space="preserve">ột số nội dung </w:t>
      </w:r>
      <w:r w:rsidR="006334BE" w:rsidRPr="00840692">
        <w:rPr>
          <w:rFonts w:ascii="Times New Roman" w:eastAsia="Times New Roman" w:hAnsi="Times New Roman" w:cs="Times New Roman"/>
          <w:sz w:val="28"/>
          <w:szCs w:val="28"/>
          <w:lang w:val="en-US"/>
        </w:rPr>
        <w:t xml:space="preserve">chính sách </w:t>
      </w:r>
      <w:r w:rsidRPr="00840692">
        <w:rPr>
          <w:rFonts w:ascii="Times New Roman" w:eastAsia="Times New Roman" w:hAnsi="Times New Roman" w:cs="Times New Roman"/>
          <w:sz w:val="28"/>
          <w:szCs w:val="28"/>
        </w:rPr>
        <w:t>cơ bản</w:t>
      </w:r>
      <w:r w:rsidR="006334BE" w:rsidRPr="00840692">
        <w:rPr>
          <w:rFonts w:ascii="Times New Roman" w:eastAsia="Times New Roman" w:hAnsi="Times New Roman" w:cs="Times New Roman"/>
          <w:sz w:val="28"/>
          <w:szCs w:val="28"/>
          <w:lang w:val="en-US"/>
        </w:rPr>
        <w:t xml:space="preserve"> được đề xuất trong dự thảo Nghị định bao gồm: </w:t>
      </w:r>
      <w:r w:rsidR="006334BE" w:rsidRPr="00840692">
        <w:rPr>
          <w:rFonts w:ascii="Times New Roman" w:eastAsia="Arial" w:hAnsi="Times New Roman" w:cs="Times New Roman"/>
          <w:i/>
          <w:color w:val="000000"/>
          <w:spacing w:val="-2"/>
          <w:sz w:val="28"/>
          <w:szCs w:val="28"/>
          <w:lang w:val="es-NI"/>
        </w:rPr>
        <w:t xml:space="preserve">(i) </w:t>
      </w:r>
      <w:r w:rsidR="006334BE" w:rsidRPr="00840692">
        <w:rPr>
          <w:rFonts w:ascii="Times New Roman" w:eastAsia="Calibri" w:hAnsi="Times New Roman" w:cs="Times New Roman"/>
          <w:noProof/>
          <w:color w:val="000000"/>
          <w:sz w:val="28"/>
          <w:szCs w:val="28"/>
          <w:lang w:val="pl-PL"/>
        </w:rPr>
        <w:t xml:space="preserve">Bổ sung quy định đồng bộ pháp lý về tiền điện tử; </w:t>
      </w:r>
      <w:r w:rsidR="006334BE" w:rsidRPr="00840692">
        <w:rPr>
          <w:rFonts w:ascii="Times New Roman" w:eastAsia="Calibri" w:hAnsi="Times New Roman" w:cs="Times New Roman"/>
          <w:i/>
          <w:noProof/>
          <w:color w:val="000000"/>
          <w:sz w:val="28"/>
          <w:szCs w:val="28"/>
          <w:lang w:val="pl-PL"/>
        </w:rPr>
        <w:t>(ii)</w:t>
      </w:r>
      <w:r w:rsidR="00840692">
        <w:rPr>
          <w:rFonts w:ascii="Times New Roman" w:eastAsia="Calibri" w:hAnsi="Times New Roman" w:cs="Times New Roman"/>
          <w:i/>
          <w:noProof/>
          <w:color w:val="000000"/>
          <w:sz w:val="28"/>
          <w:szCs w:val="28"/>
          <w:lang w:val="pl-PL"/>
        </w:rPr>
        <w:t xml:space="preserve"> </w:t>
      </w:r>
      <w:r w:rsidR="006334BE" w:rsidRPr="00840692">
        <w:rPr>
          <w:rFonts w:ascii="Times New Roman" w:eastAsia="Arial" w:hAnsi="Times New Roman" w:cs="Times New Roman"/>
          <w:color w:val="000000"/>
          <w:sz w:val="28"/>
          <w:szCs w:val="28"/>
          <w:lang w:val="pl-PL"/>
        </w:rPr>
        <w:t xml:space="preserve">Quản lý các hoạt động thanh toán, chuyển tiền quốc tế, xuyên biên giới; </w:t>
      </w:r>
      <w:r w:rsidR="006334BE" w:rsidRPr="00840692">
        <w:rPr>
          <w:rFonts w:ascii="Times New Roman" w:eastAsia="Arial" w:hAnsi="Times New Roman" w:cs="Times New Roman"/>
          <w:i/>
          <w:color w:val="000000"/>
          <w:sz w:val="28"/>
          <w:szCs w:val="28"/>
          <w:lang w:val="pl-PL"/>
        </w:rPr>
        <w:t>(iii</w:t>
      </w:r>
      <w:r w:rsidR="006334BE" w:rsidRPr="00840692">
        <w:rPr>
          <w:rFonts w:ascii="Times New Roman" w:eastAsia="Arial" w:hAnsi="Times New Roman" w:cs="Times New Roman"/>
          <w:color w:val="000000"/>
          <w:sz w:val="28"/>
          <w:szCs w:val="28"/>
          <w:lang w:val="pl-PL"/>
        </w:rPr>
        <w:t xml:space="preserve">) Hoàn thiện quy định cung ứng dịch vụ trung gian thanh toán; </w:t>
      </w:r>
      <w:r w:rsidR="006334BE" w:rsidRPr="00840692">
        <w:rPr>
          <w:rFonts w:ascii="Times New Roman" w:eastAsia="Arial" w:hAnsi="Times New Roman" w:cs="Times New Roman"/>
          <w:i/>
          <w:color w:val="000000"/>
          <w:sz w:val="28"/>
          <w:szCs w:val="28"/>
          <w:lang w:val="pl-PL"/>
        </w:rPr>
        <w:t xml:space="preserve">(iv) </w:t>
      </w:r>
      <w:r w:rsidR="006334BE" w:rsidRPr="00840692">
        <w:rPr>
          <w:rFonts w:ascii="Times New Roman" w:eastAsia="Arial" w:hAnsi="Times New Roman" w:cs="Times New Roman"/>
          <w:color w:val="000000"/>
          <w:sz w:val="28"/>
          <w:szCs w:val="28"/>
          <w:lang w:val="pl-PL"/>
        </w:rPr>
        <w:t>Quy định đối với cung ứng dịch vụ thanh toán không qua tài khoản thanh toán đối với doanh nghiệp cung ứng dịch vụ bưu chính công ích</w:t>
      </w:r>
      <w:r w:rsidR="006334BE" w:rsidRPr="00840692">
        <w:rPr>
          <w:rFonts w:ascii="Times New Roman" w:eastAsia="Arial" w:hAnsi="Times New Roman" w:cs="Times New Roman"/>
          <w:color w:val="000000"/>
          <w:sz w:val="28"/>
          <w:szCs w:val="28"/>
          <w:lang w:val="es-NI"/>
        </w:rPr>
        <w:t xml:space="preserve">; </w:t>
      </w:r>
      <w:r w:rsidR="006334BE" w:rsidRPr="00840692">
        <w:rPr>
          <w:rFonts w:ascii="Times New Roman" w:eastAsia="Arial" w:hAnsi="Times New Roman" w:cs="Times New Roman"/>
          <w:i/>
          <w:color w:val="000000"/>
          <w:sz w:val="28"/>
          <w:szCs w:val="28"/>
          <w:lang w:val="es-NI"/>
        </w:rPr>
        <w:t>(v)</w:t>
      </w:r>
      <w:r w:rsidR="00840692">
        <w:rPr>
          <w:rFonts w:ascii="Times New Roman" w:eastAsia="Arial" w:hAnsi="Times New Roman" w:cs="Times New Roman"/>
          <w:i/>
          <w:color w:val="000000"/>
          <w:sz w:val="28"/>
          <w:szCs w:val="28"/>
          <w:lang w:val="es-NI"/>
        </w:rPr>
        <w:t xml:space="preserve"> </w:t>
      </w:r>
      <w:r w:rsidR="00840692">
        <w:rPr>
          <w:rFonts w:ascii="Times New Roman" w:eastAsia="Arial" w:hAnsi="Times New Roman" w:cs="Times New Roman"/>
          <w:color w:val="000000"/>
          <w:sz w:val="28"/>
          <w:szCs w:val="28"/>
          <w:lang w:val="pl-PL"/>
        </w:rPr>
        <w:t>Q</w:t>
      </w:r>
      <w:r w:rsidR="006334BE" w:rsidRPr="00840692">
        <w:rPr>
          <w:rFonts w:ascii="Times New Roman" w:eastAsia="Arial" w:hAnsi="Times New Roman" w:cs="Times New Roman"/>
          <w:color w:val="000000"/>
          <w:sz w:val="28"/>
          <w:szCs w:val="28"/>
          <w:lang w:val="pl-PL"/>
        </w:rPr>
        <w:t xml:space="preserve">uy định về hoạt động đại lý thanh toán; </w:t>
      </w:r>
      <w:r w:rsidR="006334BE" w:rsidRPr="00840692">
        <w:rPr>
          <w:rFonts w:ascii="Times New Roman" w:eastAsia="Arial" w:hAnsi="Times New Roman" w:cs="Times New Roman"/>
          <w:i/>
          <w:color w:val="000000"/>
          <w:sz w:val="28"/>
          <w:szCs w:val="28"/>
          <w:lang w:val="pl-PL"/>
        </w:rPr>
        <w:t>(vi)</w:t>
      </w:r>
      <w:r w:rsidR="006334BE" w:rsidRPr="00840692">
        <w:rPr>
          <w:rFonts w:ascii="Times New Roman" w:eastAsia="Arial" w:hAnsi="Times New Roman" w:cs="Times New Roman"/>
          <w:color w:val="000000"/>
          <w:sz w:val="28"/>
          <w:szCs w:val="28"/>
          <w:lang w:val="pl-PL"/>
        </w:rPr>
        <w:t xml:space="preserve"> Quy định cho nhà đầu tư nước ngoài trong lĩnh vực cung ứng dịch vụ trung gian thanh toán.</w:t>
      </w:r>
    </w:p>
    <w:p w:rsidR="006334BE" w:rsidRPr="006334BE" w:rsidRDefault="00E30798" w:rsidP="00872987">
      <w:pPr>
        <w:spacing w:before="120" w:after="120" w:line="360" w:lineRule="exact"/>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Hiện nay, dự thảo đang trong quá trình gửi xin ý kiến rộng rãi</w:t>
      </w:r>
      <w:r w:rsidR="006334BE">
        <w:rPr>
          <w:rFonts w:ascii="Times New Roman" w:eastAsia="Times New Roman" w:hAnsi="Times New Roman" w:cs="Times New Roman"/>
          <w:sz w:val="28"/>
          <w:szCs w:val="28"/>
          <w:lang w:val="en-US"/>
        </w:rPr>
        <w:t xml:space="preserve"> các tổ chức, cá nhân liên quan và Ban soạn thảo </w:t>
      </w:r>
      <w:r w:rsidR="00066328">
        <w:rPr>
          <w:rFonts w:ascii="Times New Roman" w:eastAsia="Times New Roman" w:hAnsi="Times New Roman" w:cs="Times New Roman"/>
          <w:sz w:val="28"/>
          <w:szCs w:val="28"/>
          <w:lang w:val="en-US"/>
        </w:rPr>
        <w:t xml:space="preserve">Nghị định </w:t>
      </w:r>
      <w:r w:rsidR="006334BE">
        <w:rPr>
          <w:rFonts w:ascii="Times New Roman" w:eastAsia="Times New Roman" w:hAnsi="Times New Roman" w:cs="Times New Roman"/>
          <w:sz w:val="28"/>
          <w:szCs w:val="28"/>
          <w:lang w:val="en-US"/>
        </w:rPr>
        <w:t xml:space="preserve">cũng đã nhận </w:t>
      </w:r>
      <w:r w:rsidR="00872987">
        <w:rPr>
          <w:rFonts w:ascii="Times New Roman" w:eastAsia="Times New Roman" w:hAnsi="Times New Roman" w:cs="Times New Roman"/>
          <w:sz w:val="28"/>
          <w:szCs w:val="28"/>
          <w:lang w:val="en-US"/>
        </w:rPr>
        <w:t xml:space="preserve">được </w:t>
      </w:r>
      <w:r w:rsidR="006334BE">
        <w:rPr>
          <w:rFonts w:ascii="Times New Roman" w:eastAsia="Times New Roman" w:hAnsi="Times New Roman" w:cs="Times New Roman"/>
          <w:sz w:val="28"/>
          <w:szCs w:val="28"/>
          <w:lang w:val="en-US"/>
        </w:rPr>
        <w:t>nhiều ý kiến góp ý tâm huyết, có trách nhiệm của các tổ chức, cá nhân</w:t>
      </w:r>
      <w:r w:rsidR="00890B41">
        <w:rPr>
          <w:rFonts w:ascii="Times New Roman" w:eastAsia="Times New Roman" w:hAnsi="Times New Roman" w:cs="Times New Roman"/>
          <w:sz w:val="28"/>
          <w:szCs w:val="28"/>
          <w:lang w:val="en-US"/>
        </w:rPr>
        <w:t xml:space="preserve">. </w:t>
      </w:r>
    </w:p>
    <w:p w:rsidR="00CC359C" w:rsidRPr="00CC359C" w:rsidRDefault="00CC359C" w:rsidP="00872987">
      <w:pPr>
        <w:spacing w:before="120" w:after="120" w:line="360" w:lineRule="exact"/>
        <w:ind w:firstLine="567"/>
        <w:jc w:val="both"/>
        <w:rPr>
          <w:rFonts w:ascii="Times New Roman" w:hAnsi="Times New Roman" w:cs="Times New Roman"/>
          <w:i/>
          <w:sz w:val="28"/>
          <w:szCs w:val="28"/>
          <w:lang w:val="pt-BR"/>
        </w:rPr>
      </w:pPr>
      <w:r w:rsidRPr="00CC359C">
        <w:rPr>
          <w:rFonts w:ascii="Times New Roman" w:hAnsi="Times New Roman" w:cs="Times New Roman"/>
          <w:i/>
          <w:sz w:val="28"/>
          <w:szCs w:val="28"/>
          <w:lang w:val="pt-BR"/>
        </w:rPr>
        <w:t xml:space="preserve">Thưa các </w:t>
      </w:r>
      <w:r w:rsidR="00CA3448">
        <w:rPr>
          <w:rFonts w:ascii="Times New Roman" w:hAnsi="Times New Roman" w:cs="Times New Roman"/>
          <w:i/>
          <w:sz w:val="28"/>
          <w:szCs w:val="28"/>
          <w:lang w:val="pt-BR"/>
        </w:rPr>
        <w:t>Q</w:t>
      </w:r>
      <w:r w:rsidRPr="00CC359C">
        <w:rPr>
          <w:rFonts w:ascii="Times New Roman" w:hAnsi="Times New Roman" w:cs="Times New Roman"/>
          <w:i/>
          <w:sz w:val="28"/>
          <w:szCs w:val="28"/>
          <w:lang w:val="pt-BR"/>
        </w:rPr>
        <w:t>uý vị,</w:t>
      </w:r>
    </w:p>
    <w:p w:rsidR="005B5B35" w:rsidRDefault="00436D69" w:rsidP="00872987">
      <w:pPr>
        <w:spacing w:before="120" w:after="120" w:line="360" w:lineRule="exact"/>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Với vai trò là đơn vị</w:t>
      </w:r>
      <w:r w:rsidR="003E62EF">
        <w:rPr>
          <w:rFonts w:ascii="Times New Roman" w:hAnsi="Times New Roman" w:cs="Times New Roman"/>
          <w:sz w:val="28"/>
          <w:szCs w:val="28"/>
          <w:lang w:val="pt-BR"/>
        </w:rPr>
        <w:t xml:space="preserve"> chủ trì dự thảo Nghị định quy định về TTKDTM</w:t>
      </w:r>
      <w:r>
        <w:rPr>
          <w:rFonts w:ascii="Times New Roman" w:hAnsi="Times New Roman" w:cs="Times New Roman"/>
          <w:sz w:val="28"/>
          <w:szCs w:val="28"/>
          <w:lang w:val="pt-BR"/>
        </w:rPr>
        <w:t>, t</w:t>
      </w:r>
      <w:r w:rsidR="00CC359C" w:rsidRPr="00CC359C">
        <w:rPr>
          <w:rFonts w:ascii="Times New Roman" w:hAnsi="Times New Roman" w:cs="Times New Roman"/>
          <w:sz w:val="28"/>
          <w:szCs w:val="28"/>
          <w:lang w:val="pt-BR"/>
        </w:rPr>
        <w:t>rong khuôn khổ</w:t>
      </w:r>
      <w:r w:rsidR="004076A6">
        <w:rPr>
          <w:rFonts w:ascii="Times New Roman" w:hAnsi="Times New Roman" w:cs="Times New Roman"/>
          <w:sz w:val="28"/>
          <w:szCs w:val="28"/>
          <w:lang w:val="pt-BR"/>
        </w:rPr>
        <w:t xml:space="preserve"> của</w:t>
      </w:r>
      <w:r w:rsidR="00CC359C" w:rsidRPr="00CC359C">
        <w:rPr>
          <w:rFonts w:ascii="Times New Roman" w:hAnsi="Times New Roman" w:cs="Times New Roman"/>
          <w:sz w:val="28"/>
          <w:szCs w:val="28"/>
          <w:lang w:val="pt-BR"/>
        </w:rPr>
        <w:t xml:space="preserve"> Hội thảo này,</w:t>
      </w:r>
      <w:r w:rsidR="006334BE">
        <w:rPr>
          <w:rFonts w:ascii="Times New Roman" w:hAnsi="Times New Roman" w:cs="Times New Roman"/>
          <w:sz w:val="28"/>
          <w:szCs w:val="28"/>
          <w:lang w:val="pt-BR"/>
        </w:rPr>
        <w:t xml:space="preserve"> </w:t>
      </w:r>
      <w:r w:rsidR="003E62EF">
        <w:rPr>
          <w:rFonts w:ascii="Times New Roman" w:hAnsi="Times New Roman" w:cs="Times New Roman"/>
          <w:sz w:val="28"/>
          <w:szCs w:val="28"/>
          <w:lang w:val="pt-BR"/>
        </w:rPr>
        <w:t>NHNN</w:t>
      </w:r>
      <w:r>
        <w:rPr>
          <w:rFonts w:ascii="Times New Roman" w:hAnsi="Times New Roman" w:cs="Times New Roman"/>
          <w:sz w:val="28"/>
          <w:szCs w:val="28"/>
          <w:lang w:val="pt-BR"/>
        </w:rPr>
        <w:t xml:space="preserve"> rất muốn lắng nghe các ý kiến, chia sẻ</w:t>
      </w:r>
      <w:r w:rsidR="00890B41">
        <w:rPr>
          <w:rFonts w:ascii="Times New Roman" w:hAnsi="Times New Roman" w:cs="Times New Roman"/>
          <w:sz w:val="28"/>
          <w:szCs w:val="28"/>
          <w:lang w:val="pt-BR"/>
        </w:rPr>
        <w:t xml:space="preserve"> </w:t>
      </w:r>
      <w:r w:rsidR="00D11316">
        <w:rPr>
          <w:rFonts w:ascii="Times New Roman" w:hAnsi="Times New Roman" w:cs="Times New Roman"/>
          <w:sz w:val="28"/>
          <w:szCs w:val="28"/>
          <w:lang w:val="pt-BR"/>
        </w:rPr>
        <w:t>của</w:t>
      </w:r>
      <w:r>
        <w:rPr>
          <w:rFonts w:ascii="Times New Roman" w:hAnsi="Times New Roman" w:cs="Times New Roman"/>
          <w:sz w:val="28"/>
          <w:szCs w:val="28"/>
          <w:lang w:val="pt-BR"/>
        </w:rPr>
        <w:t xml:space="preserve"> các chuyên gia, đại diện </w:t>
      </w:r>
      <w:r w:rsidR="00D11316">
        <w:rPr>
          <w:rFonts w:ascii="Times New Roman" w:hAnsi="Times New Roman" w:cs="Times New Roman"/>
          <w:sz w:val="28"/>
          <w:szCs w:val="28"/>
          <w:lang w:val="pt-BR"/>
        </w:rPr>
        <w:t>từ c</w:t>
      </w:r>
      <w:r w:rsidR="00964CDF">
        <w:rPr>
          <w:rFonts w:ascii="Times New Roman" w:hAnsi="Times New Roman" w:cs="Times New Roman"/>
          <w:sz w:val="28"/>
          <w:szCs w:val="28"/>
          <w:lang w:val="pt-BR"/>
        </w:rPr>
        <w:t xml:space="preserve">ác </w:t>
      </w:r>
      <w:r w:rsidR="00E30798">
        <w:rPr>
          <w:rFonts w:ascii="Times New Roman" w:hAnsi="Times New Roman" w:cs="Times New Roman"/>
          <w:sz w:val="28"/>
          <w:szCs w:val="28"/>
          <w:lang w:val="pt-BR"/>
        </w:rPr>
        <w:t>tổ chức tín dụng</w:t>
      </w:r>
      <w:r>
        <w:rPr>
          <w:rFonts w:ascii="Times New Roman" w:hAnsi="Times New Roman" w:cs="Times New Roman"/>
          <w:sz w:val="28"/>
          <w:szCs w:val="28"/>
          <w:lang w:val="pt-BR"/>
        </w:rPr>
        <w:t xml:space="preserve">, tổ chức TGTT, các </w:t>
      </w:r>
      <w:r w:rsidR="00D11316">
        <w:rPr>
          <w:rFonts w:ascii="Times New Roman" w:hAnsi="Times New Roman" w:cs="Times New Roman"/>
          <w:sz w:val="28"/>
          <w:szCs w:val="28"/>
          <w:lang w:val="pt-BR"/>
        </w:rPr>
        <w:t xml:space="preserve">tổ chức, cá nhân </w:t>
      </w:r>
      <w:r>
        <w:rPr>
          <w:rFonts w:ascii="Times New Roman" w:hAnsi="Times New Roman" w:cs="Times New Roman"/>
          <w:sz w:val="28"/>
          <w:szCs w:val="28"/>
          <w:lang w:val="pt-BR"/>
        </w:rPr>
        <w:t>liên quan</w:t>
      </w:r>
      <w:r w:rsidR="00890B41">
        <w:rPr>
          <w:rFonts w:ascii="Times New Roman" w:hAnsi="Times New Roman" w:cs="Times New Roman"/>
          <w:sz w:val="28"/>
          <w:szCs w:val="28"/>
          <w:lang w:val="pt-BR"/>
        </w:rPr>
        <w:t xml:space="preserve"> đối với </w:t>
      </w:r>
      <w:r w:rsidR="003E62EF">
        <w:rPr>
          <w:rFonts w:ascii="Times New Roman" w:hAnsi="Times New Roman" w:cs="Times New Roman"/>
          <w:sz w:val="28"/>
          <w:szCs w:val="28"/>
          <w:lang w:val="pt-BR"/>
        </w:rPr>
        <w:t xml:space="preserve">dự thảo Nghị định thay thế Nghị định 101. </w:t>
      </w:r>
      <w:r w:rsidR="00890B41">
        <w:rPr>
          <w:rFonts w:ascii="Times New Roman" w:hAnsi="Times New Roman" w:cs="Times New Roman"/>
          <w:sz w:val="28"/>
          <w:szCs w:val="28"/>
          <w:lang w:val="pt-BR"/>
        </w:rPr>
        <w:t xml:space="preserve">Những ý kiến góp ý của quý vị sẽ là </w:t>
      </w:r>
      <w:r w:rsidR="00066328">
        <w:rPr>
          <w:rFonts w:ascii="Times New Roman" w:hAnsi="Times New Roman" w:cs="Times New Roman"/>
          <w:sz w:val="28"/>
          <w:szCs w:val="28"/>
          <w:lang w:val="pt-BR"/>
        </w:rPr>
        <w:t xml:space="preserve">nguồn </w:t>
      </w:r>
      <w:r w:rsidR="00890B41">
        <w:rPr>
          <w:rFonts w:ascii="Times New Roman" w:hAnsi="Times New Roman" w:cs="Times New Roman"/>
          <w:sz w:val="28"/>
          <w:szCs w:val="28"/>
          <w:lang w:val="pt-BR"/>
        </w:rPr>
        <w:t xml:space="preserve">thông tin quan trọng giúp NHNN </w:t>
      </w:r>
      <w:r w:rsidR="00066328">
        <w:rPr>
          <w:rFonts w:ascii="Times New Roman" w:hAnsi="Times New Roman" w:cs="Times New Roman"/>
          <w:sz w:val="28"/>
          <w:szCs w:val="28"/>
          <w:lang w:val="pt-BR"/>
        </w:rPr>
        <w:t>tiếp tục</w:t>
      </w:r>
      <w:r w:rsidR="00890B41">
        <w:rPr>
          <w:rFonts w:ascii="Times New Roman" w:hAnsi="Times New Roman" w:cs="Times New Roman"/>
          <w:sz w:val="28"/>
          <w:szCs w:val="28"/>
          <w:lang w:val="pt-BR"/>
        </w:rPr>
        <w:t xml:space="preserve"> hoàn thiện dự thảo Nghị định </w:t>
      </w:r>
      <w:r w:rsidR="003E62EF">
        <w:rPr>
          <w:rFonts w:ascii="Times New Roman" w:hAnsi="Times New Roman" w:cs="Times New Roman"/>
          <w:sz w:val="28"/>
          <w:szCs w:val="28"/>
          <w:lang w:val="pt-BR"/>
        </w:rPr>
        <w:t xml:space="preserve">trình Chính phủ theo đúng trình tự ban hành Nghị định của Chính phủ. </w:t>
      </w:r>
    </w:p>
    <w:p w:rsidR="00CC359C" w:rsidRPr="00CC359C" w:rsidRDefault="005B5B35" w:rsidP="00872987">
      <w:pPr>
        <w:spacing w:before="120" w:after="120" w:line="360" w:lineRule="exact"/>
        <w:ind w:firstLine="567"/>
        <w:jc w:val="both"/>
        <w:rPr>
          <w:rFonts w:ascii="Times New Roman" w:hAnsi="Times New Roman" w:cs="Times New Roman"/>
          <w:sz w:val="28"/>
          <w:szCs w:val="28"/>
          <w:lang w:val="pt-BR"/>
        </w:rPr>
      </w:pPr>
      <w:r w:rsidRPr="00D44A08">
        <w:rPr>
          <w:rFonts w:ascii="Times New Roman" w:eastAsia="Times New Roman" w:hAnsi="Times New Roman" w:cs="Times New Roman"/>
          <w:sz w:val="28"/>
          <w:szCs w:val="28"/>
        </w:rPr>
        <w:t>Cuối</w:t>
      </w:r>
      <w:r>
        <w:rPr>
          <w:rFonts w:ascii="Times New Roman" w:hAnsi="Times New Roman" w:cs="Times New Roman"/>
          <w:sz w:val="28"/>
          <w:szCs w:val="28"/>
          <w:lang w:val="pt-BR"/>
        </w:rPr>
        <w:t xml:space="preserve"> cùng</w:t>
      </w:r>
      <w:r w:rsidR="00066328">
        <w:rPr>
          <w:rFonts w:ascii="Times New Roman" w:hAnsi="Times New Roman" w:cs="Times New Roman"/>
          <w:sz w:val="28"/>
          <w:szCs w:val="28"/>
          <w:lang w:val="pt-BR"/>
        </w:rPr>
        <w:t>, cho phép tôi</w:t>
      </w:r>
      <w:r>
        <w:rPr>
          <w:rFonts w:ascii="Times New Roman" w:hAnsi="Times New Roman" w:cs="Times New Roman"/>
          <w:sz w:val="28"/>
          <w:szCs w:val="28"/>
          <w:lang w:val="pt-BR"/>
        </w:rPr>
        <w:t xml:space="preserve"> </w:t>
      </w:r>
      <w:r w:rsidR="00066328">
        <w:rPr>
          <w:rFonts w:ascii="Times New Roman" w:hAnsi="Times New Roman" w:cs="Times New Roman"/>
          <w:sz w:val="28"/>
          <w:szCs w:val="28"/>
          <w:lang w:val="pt-BR"/>
        </w:rPr>
        <w:t xml:space="preserve">kính </w:t>
      </w:r>
      <w:r w:rsidR="00CC359C" w:rsidRPr="00CC359C">
        <w:rPr>
          <w:rFonts w:ascii="Times New Roman" w:hAnsi="Times New Roman" w:cs="Times New Roman"/>
          <w:sz w:val="28"/>
          <w:szCs w:val="28"/>
          <w:lang w:val="pt-BR"/>
        </w:rPr>
        <w:t xml:space="preserve">chúc các Quý vị </w:t>
      </w:r>
      <w:r w:rsidR="00066328">
        <w:rPr>
          <w:rFonts w:ascii="Times New Roman" w:hAnsi="Times New Roman" w:cs="Times New Roman"/>
          <w:sz w:val="28"/>
          <w:szCs w:val="28"/>
          <w:lang w:val="pt-BR"/>
        </w:rPr>
        <w:t xml:space="preserve">đại biểu </w:t>
      </w:r>
      <w:r w:rsidR="00CC359C" w:rsidRPr="00CC359C">
        <w:rPr>
          <w:rFonts w:ascii="Times New Roman" w:hAnsi="Times New Roman" w:cs="Times New Roman"/>
          <w:sz w:val="28"/>
          <w:szCs w:val="28"/>
          <w:lang w:val="pt-BR"/>
        </w:rPr>
        <w:t>sức khoẻ</w:t>
      </w:r>
      <w:r w:rsidR="00066328">
        <w:rPr>
          <w:rFonts w:ascii="Times New Roman" w:hAnsi="Times New Roman" w:cs="Times New Roman"/>
          <w:sz w:val="28"/>
          <w:szCs w:val="28"/>
          <w:lang w:val="pt-BR"/>
        </w:rPr>
        <w:t>, hạnh phúc, thành công</w:t>
      </w:r>
      <w:r w:rsidR="00CC359C" w:rsidRPr="00CC359C">
        <w:rPr>
          <w:rFonts w:ascii="Times New Roman" w:hAnsi="Times New Roman" w:cs="Times New Roman"/>
          <w:sz w:val="28"/>
          <w:szCs w:val="28"/>
          <w:lang w:val="pt-BR"/>
        </w:rPr>
        <w:t xml:space="preserve"> và chúc Hội thảo</w:t>
      </w:r>
      <w:r w:rsidR="00066328">
        <w:rPr>
          <w:rFonts w:ascii="Times New Roman" w:hAnsi="Times New Roman" w:cs="Times New Roman"/>
          <w:sz w:val="28"/>
          <w:szCs w:val="28"/>
          <w:lang w:val="pt-BR"/>
        </w:rPr>
        <w:t xml:space="preserve"> của chúng ta</w:t>
      </w:r>
      <w:r w:rsidR="00CC359C" w:rsidRPr="00CC359C">
        <w:rPr>
          <w:rFonts w:ascii="Times New Roman" w:hAnsi="Times New Roman" w:cs="Times New Roman"/>
          <w:sz w:val="28"/>
          <w:szCs w:val="28"/>
          <w:lang w:val="pt-BR"/>
        </w:rPr>
        <w:t xml:space="preserve"> thành công tốt đẹp.</w:t>
      </w:r>
      <w:r w:rsidR="00E30798">
        <w:rPr>
          <w:rFonts w:ascii="Times New Roman" w:hAnsi="Times New Roman" w:cs="Times New Roman"/>
          <w:sz w:val="28"/>
          <w:szCs w:val="28"/>
          <w:lang w:val="pt-BR"/>
        </w:rPr>
        <w:t xml:space="preserve"> Tôi xin cám ơn </w:t>
      </w:r>
      <w:r w:rsidR="00066328">
        <w:rPr>
          <w:rFonts w:ascii="Times New Roman" w:hAnsi="Times New Roman" w:cs="Times New Roman"/>
          <w:sz w:val="28"/>
          <w:szCs w:val="28"/>
          <w:lang w:val="pt-BR"/>
        </w:rPr>
        <w:t>Phòng Thương mại và Công nghiệp Việt Nam</w:t>
      </w:r>
      <w:r w:rsidR="00E30798">
        <w:rPr>
          <w:rFonts w:ascii="Times New Roman" w:hAnsi="Times New Roman" w:cs="Times New Roman"/>
          <w:sz w:val="28"/>
          <w:szCs w:val="28"/>
          <w:lang w:val="pt-BR"/>
        </w:rPr>
        <w:t xml:space="preserve"> </w:t>
      </w:r>
      <w:r w:rsidR="00166123">
        <w:rPr>
          <w:rFonts w:ascii="Times New Roman" w:hAnsi="Times New Roman" w:cs="Times New Roman"/>
          <w:sz w:val="28"/>
          <w:szCs w:val="28"/>
          <w:lang w:val="pt-BR"/>
        </w:rPr>
        <w:t xml:space="preserve">– VCCI </w:t>
      </w:r>
      <w:r w:rsidR="00E30798">
        <w:rPr>
          <w:rFonts w:ascii="Times New Roman" w:hAnsi="Times New Roman" w:cs="Times New Roman"/>
          <w:sz w:val="28"/>
          <w:szCs w:val="28"/>
          <w:lang w:val="pt-BR"/>
        </w:rPr>
        <w:t xml:space="preserve">đã hỗ trợ, đồng hành cùng Ngân hàng Nhà nước trong việc tổ chức Hội thảo để </w:t>
      </w:r>
      <w:r w:rsidR="00860277">
        <w:rPr>
          <w:rFonts w:ascii="Times New Roman" w:hAnsi="Times New Roman" w:cs="Times New Roman"/>
          <w:sz w:val="28"/>
          <w:szCs w:val="28"/>
          <w:lang w:val="pt-BR"/>
        </w:rPr>
        <w:t xml:space="preserve">chúng tôi </w:t>
      </w:r>
      <w:r w:rsidR="00066328">
        <w:rPr>
          <w:rFonts w:ascii="Times New Roman" w:hAnsi="Times New Roman" w:cs="Times New Roman"/>
          <w:sz w:val="28"/>
          <w:szCs w:val="28"/>
          <w:lang w:val="pt-BR"/>
        </w:rPr>
        <w:t>có cơ hội</w:t>
      </w:r>
      <w:r w:rsidR="00E30798">
        <w:rPr>
          <w:rFonts w:ascii="Times New Roman" w:hAnsi="Times New Roman" w:cs="Times New Roman"/>
          <w:sz w:val="28"/>
          <w:szCs w:val="28"/>
          <w:lang w:val="pt-BR"/>
        </w:rPr>
        <w:t xml:space="preserve"> lắng nghe </w:t>
      </w:r>
      <w:r w:rsidR="00066328">
        <w:rPr>
          <w:rFonts w:ascii="Times New Roman" w:hAnsi="Times New Roman" w:cs="Times New Roman"/>
          <w:sz w:val="28"/>
          <w:szCs w:val="28"/>
          <w:lang w:val="pt-BR"/>
        </w:rPr>
        <w:t xml:space="preserve">tiếng nói từ cộng đồng doanh nghiệp cho việc xây dựng, hoàn thiện dự thảo Nghị định, cũng như </w:t>
      </w:r>
      <w:r w:rsidR="00166123">
        <w:rPr>
          <w:rFonts w:ascii="Times New Roman" w:hAnsi="Times New Roman" w:cs="Times New Roman"/>
          <w:sz w:val="28"/>
          <w:szCs w:val="28"/>
          <w:lang w:val="pt-BR"/>
        </w:rPr>
        <w:t>góp ý quý báu của của các</w:t>
      </w:r>
      <w:r w:rsidR="00066328">
        <w:rPr>
          <w:rFonts w:ascii="Times New Roman" w:hAnsi="Times New Roman" w:cs="Times New Roman"/>
          <w:sz w:val="28"/>
          <w:szCs w:val="28"/>
          <w:lang w:val="pt-BR"/>
        </w:rPr>
        <w:t xml:space="preserve"> tổ chức cá nhân có liên quan. </w:t>
      </w:r>
    </w:p>
    <w:p w:rsidR="00EC3926" w:rsidRPr="006061F2" w:rsidRDefault="00CC359C" w:rsidP="00872987">
      <w:pPr>
        <w:spacing w:before="120" w:after="120" w:line="360" w:lineRule="exact"/>
        <w:ind w:firstLine="567"/>
        <w:jc w:val="both"/>
        <w:rPr>
          <w:rFonts w:asciiTheme="majorHAnsi" w:eastAsia="Times New Roman" w:hAnsiTheme="majorHAnsi" w:cstheme="majorHAnsi"/>
          <w:b/>
          <w:sz w:val="2"/>
          <w:lang w:val="pt-BR"/>
        </w:rPr>
      </w:pPr>
      <w:r w:rsidRPr="00D44A08">
        <w:rPr>
          <w:rFonts w:ascii="Times New Roman" w:eastAsia="Times New Roman" w:hAnsi="Times New Roman" w:cs="Times New Roman"/>
          <w:sz w:val="28"/>
          <w:szCs w:val="28"/>
        </w:rPr>
        <w:t>Xin</w:t>
      </w:r>
      <w:r w:rsidRPr="00CC359C">
        <w:rPr>
          <w:rFonts w:ascii="Times New Roman" w:hAnsi="Times New Roman" w:cs="Times New Roman"/>
          <w:sz w:val="28"/>
          <w:szCs w:val="28"/>
          <w:lang w:val="pt-BR"/>
        </w:rPr>
        <w:t xml:space="preserve"> trân trọng cảm ơn!</w:t>
      </w:r>
    </w:p>
    <w:p w:rsidR="00F76E08" w:rsidRPr="00D44A08" w:rsidRDefault="00B15C68" w:rsidP="00D44A08">
      <w:pPr>
        <w:keepNext/>
        <w:spacing w:before="120" w:after="120" w:line="360" w:lineRule="exact"/>
        <w:ind w:firstLine="720"/>
        <w:jc w:val="both"/>
        <w:rPr>
          <w:rFonts w:ascii="Times New Roman" w:hAnsi="Times New Roman" w:cs="Times New Roman"/>
          <w:b/>
          <w:sz w:val="26"/>
          <w:szCs w:val="28"/>
          <w:lang w:val="en-US"/>
        </w:rPr>
      </w:pPr>
      <w:r w:rsidRPr="0091235F">
        <w:rPr>
          <w:rFonts w:ascii="Times New Roman" w:hAnsi="Times New Roman" w:cs="Times New Roman"/>
          <w:b/>
          <w:sz w:val="28"/>
          <w:szCs w:val="28"/>
        </w:rPr>
        <w:tab/>
      </w:r>
      <w:r w:rsidRPr="0091235F">
        <w:rPr>
          <w:rFonts w:ascii="Times New Roman" w:hAnsi="Times New Roman" w:cs="Times New Roman"/>
          <w:b/>
          <w:sz w:val="28"/>
          <w:szCs w:val="28"/>
        </w:rPr>
        <w:tab/>
      </w:r>
      <w:r w:rsidRPr="0091235F">
        <w:rPr>
          <w:rFonts w:ascii="Times New Roman" w:hAnsi="Times New Roman" w:cs="Times New Roman"/>
          <w:b/>
          <w:sz w:val="28"/>
          <w:szCs w:val="28"/>
        </w:rPr>
        <w:tab/>
      </w:r>
      <w:r w:rsidRPr="0091235F">
        <w:rPr>
          <w:rFonts w:ascii="Times New Roman" w:hAnsi="Times New Roman" w:cs="Times New Roman"/>
          <w:b/>
          <w:sz w:val="28"/>
          <w:szCs w:val="28"/>
        </w:rPr>
        <w:tab/>
      </w:r>
      <w:r w:rsidRPr="0091235F">
        <w:rPr>
          <w:rFonts w:ascii="Times New Roman" w:hAnsi="Times New Roman" w:cs="Times New Roman"/>
          <w:b/>
          <w:sz w:val="28"/>
          <w:szCs w:val="28"/>
        </w:rPr>
        <w:tab/>
      </w:r>
      <w:r w:rsidR="00D44A08" w:rsidRPr="00D44A08">
        <w:rPr>
          <w:rFonts w:ascii="Times New Roman" w:eastAsia="Times New Roman" w:hAnsi="Times New Roman" w:cs="Times New Roman"/>
          <w:b/>
          <w:sz w:val="26"/>
          <w:szCs w:val="28"/>
          <w:lang w:val="en-US"/>
        </w:rPr>
        <w:t>NGÂN HÀNG NHÀ NƯỚC VIỆT NAM</w:t>
      </w:r>
    </w:p>
    <w:sectPr w:rsidR="00F76E08" w:rsidRPr="00D44A08" w:rsidSect="00CB0B5D">
      <w:footerReference w:type="default" r:id="rId8"/>
      <w:pgSz w:w="11906" w:h="16838" w:code="9"/>
      <w:pgMar w:top="1134" w:right="1134" w:bottom="1134" w:left="170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12B" w:rsidRDefault="00A2512B" w:rsidP="00D6772B">
      <w:pPr>
        <w:spacing w:after="0" w:line="240" w:lineRule="auto"/>
      </w:pPr>
      <w:r>
        <w:separator/>
      </w:r>
    </w:p>
  </w:endnote>
  <w:endnote w:type="continuationSeparator" w:id="0">
    <w:p w:rsidR="00A2512B" w:rsidRDefault="00A2512B" w:rsidP="00D67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003039"/>
      <w:docPartObj>
        <w:docPartGallery w:val="Page Numbers (Bottom of Page)"/>
        <w:docPartUnique/>
      </w:docPartObj>
    </w:sdtPr>
    <w:sdtEndPr>
      <w:rPr>
        <w:rFonts w:ascii="Times New Roman" w:hAnsi="Times New Roman" w:cs="Times New Roman"/>
        <w:noProof/>
        <w:sz w:val="28"/>
        <w:szCs w:val="28"/>
      </w:rPr>
    </w:sdtEndPr>
    <w:sdtContent>
      <w:p w:rsidR="009F6481" w:rsidRPr="00C00FDA" w:rsidRDefault="001D71CE">
        <w:pPr>
          <w:pStyle w:val="Footer"/>
          <w:jc w:val="center"/>
          <w:rPr>
            <w:rFonts w:ascii="Times New Roman" w:hAnsi="Times New Roman" w:cs="Times New Roman"/>
            <w:sz w:val="28"/>
            <w:szCs w:val="28"/>
          </w:rPr>
        </w:pPr>
        <w:r w:rsidRPr="00C00FDA">
          <w:rPr>
            <w:rFonts w:ascii="Times New Roman" w:hAnsi="Times New Roman" w:cs="Times New Roman"/>
            <w:sz w:val="28"/>
            <w:szCs w:val="28"/>
          </w:rPr>
          <w:fldChar w:fldCharType="begin"/>
        </w:r>
        <w:r w:rsidR="009F6481" w:rsidRPr="00C00FDA">
          <w:rPr>
            <w:rFonts w:ascii="Times New Roman" w:hAnsi="Times New Roman" w:cs="Times New Roman"/>
            <w:sz w:val="28"/>
            <w:szCs w:val="28"/>
          </w:rPr>
          <w:instrText xml:space="preserve"> PAGE   \* MERGEFORMAT </w:instrText>
        </w:r>
        <w:r w:rsidRPr="00C00FDA">
          <w:rPr>
            <w:rFonts w:ascii="Times New Roman" w:hAnsi="Times New Roman" w:cs="Times New Roman"/>
            <w:sz w:val="28"/>
            <w:szCs w:val="28"/>
          </w:rPr>
          <w:fldChar w:fldCharType="separate"/>
        </w:r>
        <w:r w:rsidR="00166123">
          <w:rPr>
            <w:rFonts w:ascii="Times New Roman" w:hAnsi="Times New Roman" w:cs="Times New Roman"/>
            <w:noProof/>
            <w:sz w:val="28"/>
            <w:szCs w:val="28"/>
          </w:rPr>
          <w:t>2</w:t>
        </w:r>
        <w:r w:rsidRPr="00C00FDA">
          <w:rPr>
            <w:rFonts w:ascii="Times New Roman" w:hAnsi="Times New Roman" w:cs="Times New Roman"/>
            <w:noProof/>
            <w:sz w:val="28"/>
            <w:szCs w:val="28"/>
          </w:rPr>
          <w:fldChar w:fldCharType="end"/>
        </w:r>
      </w:p>
    </w:sdtContent>
  </w:sdt>
  <w:p w:rsidR="00D6772B" w:rsidRDefault="00D6772B">
    <w:pPr>
      <w:pStyle w:val="Footer"/>
    </w:pPr>
  </w:p>
  <w:p w:rsidR="001249C7" w:rsidRDefault="001249C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12B" w:rsidRDefault="00A2512B" w:rsidP="00D6772B">
      <w:pPr>
        <w:spacing w:after="0" w:line="240" w:lineRule="auto"/>
      </w:pPr>
      <w:r>
        <w:separator/>
      </w:r>
    </w:p>
  </w:footnote>
  <w:footnote w:type="continuationSeparator" w:id="0">
    <w:p w:rsidR="00A2512B" w:rsidRDefault="00A2512B" w:rsidP="00D6772B">
      <w:pPr>
        <w:spacing w:after="0" w:line="240" w:lineRule="auto"/>
      </w:pPr>
      <w:r>
        <w:continuationSeparator/>
      </w:r>
    </w:p>
  </w:footnote>
  <w:footnote w:id="1">
    <w:p w:rsidR="00166123" w:rsidRPr="00166123" w:rsidRDefault="00166123">
      <w:pPr>
        <w:pStyle w:val="FootnoteText"/>
        <w:rPr>
          <w:sz w:val="24"/>
          <w:szCs w:val="24"/>
        </w:rPr>
      </w:pPr>
      <w:r w:rsidRPr="00166123">
        <w:rPr>
          <w:rStyle w:val="FootnoteReference"/>
          <w:sz w:val="24"/>
          <w:szCs w:val="24"/>
        </w:rPr>
        <w:footnoteRef/>
      </w:r>
      <w:r w:rsidRPr="00166123">
        <w:rPr>
          <w:sz w:val="24"/>
          <w:szCs w:val="24"/>
        </w:rPr>
        <w:t xml:space="preserve"> </w:t>
      </w:r>
      <w:r w:rsidRPr="00166123">
        <w:rPr>
          <w:sz w:val="24"/>
          <w:szCs w:val="24"/>
        </w:rPr>
        <w:t>Công văn số 6275/VPCP-KTTH ngày 15/7/2019 của Văn phòng Chính phủ</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152"/>
    <w:multiLevelType w:val="hybridMultilevel"/>
    <w:tmpl w:val="7284B22A"/>
    <w:lvl w:ilvl="0" w:tplc="789ECD82">
      <w:start w:val="5"/>
      <w:numFmt w:val="bullet"/>
      <w:lvlText w:val=""/>
      <w:lvlJc w:val="left"/>
      <w:pPr>
        <w:ind w:left="1080" w:hanging="360"/>
      </w:pPr>
      <w:rPr>
        <w:rFonts w:ascii="Symbol" w:eastAsia="Times New Roman"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BE1FC2"/>
    <w:multiLevelType w:val="hybridMultilevel"/>
    <w:tmpl w:val="C5EC86A4"/>
    <w:lvl w:ilvl="0" w:tplc="561E42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1367AC0"/>
    <w:multiLevelType w:val="hybridMultilevel"/>
    <w:tmpl w:val="287C9D4E"/>
    <w:lvl w:ilvl="0" w:tplc="F5D6A100">
      <w:start w:val="1"/>
      <w:numFmt w:val="bullet"/>
      <w:lvlText w:val="-"/>
      <w:lvlJc w:val="left"/>
      <w:pPr>
        <w:ind w:left="1440" w:hanging="360"/>
      </w:pPr>
      <w:rPr>
        <w:rFonts w:ascii="Times New Roman" w:eastAsia="Times New Roman" w:hAnsi="Times New Roman" w:cs="Times New Roman" w:hint="default"/>
      </w:rPr>
    </w:lvl>
    <w:lvl w:ilvl="1" w:tplc="042A0003">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15:restartNumberingAfterBreak="0">
    <w:nsid w:val="11701FA7"/>
    <w:multiLevelType w:val="hybridMultilevel"/>
    <w:tmpl w:val="069CDD7C"/>
    <w:lvl w:ilvl="0" w:tplc="A6DCC4E4">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1C37180E"/>
    <w:multiLevelType w:val="hybridMultilevel"/>
    <w:tmpl w:val="B44A05AC"/>
    <w:lvl w:ilvl="0" w:tplc="7A548B20">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5" w15:restartNumberingAfterBreak="0">
    <w:nsid w:val="20DD662A"/>
    <w:multiLevelType w:val="hybridMultilevel"/>
    <w:tmpl w:val="54D01444"/>
    <w:lvl w:ilvl="0" w:tplc="93DAB398">
      <w:start w:val="1"/>
      <w:numFmt w:val="decimal"/>
      <w:lvlText w:val="%1."/>
      <w:lvlJc w:val="left"/>
      <w:pPr>
        <w:ind w:left="1482" w:hanging="915"/>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15:restartNumberingAfterBreak="0">
    <w:nsid w:val="21102662"/>
    <w:multiLevelType w:val="hybridMultilevel"/>
    <w:tmpl w:val="F91C707E"/>
    <w:lvl w:ilvl="0" w:tplc="8F08C7B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15:restartNumberingAfterBreak="0">
    <w:nsid w:val="301564DC"/>
    <w:multiLevelType w:val="hybridMultilevel"/>
    <w:tmpl w:val="6EE248FC"/>
    <w:lvl w:ilvl="0" w:tplc="6BD8D0B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15:restartNumberingAfterBreak="0">
    <w:nsid w:val="316A6CE6"/>
    <w:multiLevelType w:val="hybridMultilevel"/>
    <w:tmpl w:val="FFD89F92"/>
    <w:lvl w:ilvl="0" w:tplc="D5048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477D20"/>
    <w:multiLevelType w:val="hybridMultilevel"/>
    <w:tmpl w:val="CBE0F4D0"/>
    <w:lvl w:ilvl="0" w:tplc="7AB4BAE2">
      <w:start w:val="1"/>
      <w:numFmt w:val="decimal"/>
      <w:lvlText w:val="%1."/>
      <w:lvlJc w:val="left"/>
      <w:pPr>
        <w:ind w:left="927" w:hanging="360"/>
      </w:pPr>
      <w:rPr>
        <w:rFonts w:ascii="Times New Roman" w:eastAsia="Times New Roman" w:hAnsi="Times New Roman" w:cs="Times New Roman"/>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15:restartNumberingAfterBreak="0">
    <w:nsid w:val="480B18A4"/>
    <w:multiLevelType w:val="hybridMultilevel"/>
    <w:tmpl w:val="6F22E254"/>
    <w:lvl w:ilvl="0" w:tplc="D722BA60">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1" w15:restartNumberingAfterBreak="0">
    <w:nsid w:val="484F467C"/>
    <w:multiLevelType w:val="hybridMultilevel"/>
    <w:tmpl w:val="4BDE1804"/>
    <w:lvl w:ilvl="0" w:tplc="CFD4AAF8">
      <w:start w:val="1"/>
      <w:numFmt w:val="decimal"/>
      <w:lvlText w:val="%1."/>
      <w:lvlJc w:val="left"/>
      <w:pPr>
        <w:ind w:left="927" w:hanging="360"/>
      </w:pPr>
      <w:rPr>
        <w:rFonts w:ascii="Times New Roman" w:eastAsia="Times New Roman" w:hAnsi="Times New Roman" w:cs="Times New Roman"/>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15:restartNumberingAfterBreak="0">
    <w:nsid w:val="4F0F31BC"/>
    <w:multiLevelType w:val="hybridMultilevel"/>
    <w:tmpl w:val="9D68100E"/>
    <w:lvl w:ilvl="0" w:tplc="07C69C96">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3" w15:restartNumberingAfterBreak="0">
    <w:nsid w:val="51AA1D16"/>
    <w:multiLevelType w:val="hybridMultilevel"/>
    <w:tmpl w:val="F8743C78"/>
    <w:lvl w:ilvl="0" w:tplc="413ADDB4">
      <w:start w:val="1"/>
      <w:numFmt w:val="lowerLetter"/>
      <w:lvlText w:val="%1)"/>
      <w:lvlJc w:val="left"/>
      <w:pPr>
        <w:ind w:left="1437" w:hanging="87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4" w15:restartNumberingAfterBreak="0">
    <w:nsid w:val="677E2467"/>
    <w:multiLevelType w:val="hybridMultilevel"/>
    <w:tmpl w:val="F57E74D2"/>
    <w:lvl w:ilvl="0" w:tplc="6D9A4C4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E225FE6"/>
    <w:multiLevelType w:val="hybridMultilevel"/>
    <w:tmpl w:val="0E147246"/>
    <w:lvl w:ilvl="0" w:tplc="A17CC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B139A7"/>
    <w:multiLevelType w:val="hybridMultilevel"/>
    <w:tmpl w:val="6902D2B2"/>
    <w:lvl w:ilvl="0" w:tplc="9138A2DE">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15:restartNumberingAfterBreak="0">
    <w:nsid w:val="7DEB797B"/>
    <w:multiLevelType w:val="hybridMultilevel"/>
    <w:tmpl w:val="FB4C3EC6"/>
    <w:lvl w:ilvl="0" w:tplc="BEF65E32">
      <w:start w:val="1"/>
      <w:numFmt w:val="decimal"/>
      <w:lvlText w:val="%1."/>
      <w:lvlJc w:val="left"/>
      <w:pPr>
        <w:ind w:left="786"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num w:numId="1">
    <w:abstractNumId w:val="10"/>
  </w:num>
  <w:num w:numId="2">
    <w:abstractNumId w:val="4"/>
  </w:num>
  <w:num w:numId="3">
    <w:abstractNumId w:val="3"/>
  </w:num>
  <w:num w:numId="4">
    <w:abstractNumId w:val="13"/>
  </w:num>
  <w:num w:numId="5">
    <w:abstractNumId w:val="6"/>
  </w:num>
  <w:num w:numId="6">
    <w:abstractNumId w:val="5"/>
  </w:num>
  <w:num w:numId="7">
    <w:abstractNumId w:val="12"/>
  </w:num>
  <w:num w:numId="8">
    <w:abstractNumId w:val="9"/>
  </w:num>
  <w:num w:numId="9">
    <w:abstractNumId w:val="11"/>
  </w:num>
  <w:num w:numId="10">
    <w:abstractNumId w:val="1"/>
  </w:num>
  <w:num w:numId="11">
    <w:abstractNumId w:val="16"/>
  </w:num>
  <w:num w:numId="12">
    <w:abstractNumId w:val="2"/>
  </w:num>
  <w:num w:numId="13">
    <w:abstractNumId w:val="17"/>
  </w:num>
  <w:num w:numId="14">
    <w:abstractNumId w:val="7"/>
  </w:num>
  <w:num w:numId="15">
    <w:abstractNumId w:val="15"/>
  </w:num>
  <w:num w:numId="16">
    <w:abstractNumId w:val="14"/>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151"/>
    <w:rsid w:val="0000171D"/>
    <w:rsid w:val="00001A26"/>
    <w:rsid w:val="00003F94"/>
    <w:rsid w:val="00011329"/>
    <w:rsid w:val="00016647"/>
    <w:rsid w:val="0002417B"/>
    <w:rsid w:val="00025EEE"/>
    <w:rsid w:val="00026814"/>
    <w:rsid w:val="00030A8D"/>
    <w:rsid w:val="0003232F"/>
    <w:rsid w:val="000328F3"/>
    <w:rsid w:val="000366CF"/>
    <w:rsid w:val="00037BCF"/>
    <w:rsid w:val="00041B12"/>
    <w:rsid w:val="00052569"/>
    <w:rsid w:val="00053E2E"/>
    <w:rsid w:val="00062D2E"/>
    <w:rsid w:val="000646C3"/>
    <w:rsid w:val="00065ABE"/>
    <w:rsid w:val="00066328"/>
    <w:rsid w:val="00067A53"/>
    <w:rsid w:val="00067B70"/>
    <w:rsid w:val="00073BE9"/>
    <w:rsid w:val="00074773"/>
    <w:rsid w:val="00081CE0"/>
    <w:rsid w:val="000827D1"/>
    <w:rsid w:val="00085548"/>
    <w:rsid w:val="00087F43"/>
    <w:rsid w:val="00091039"/>
    <w:rsid w:val="000928E3"/>
    <w:rsid w:val="00093262"/>
    <w:rsid w:val="00097AC1"/>
    <w:rsid w:val="000A6642"/>
    <w:rsid w:val="000A69A7"/>
    <w:rsid w:val="000A7994"/>
    <w:rsid w:val="000B0FF9"/>
    <w:rsid w:val="000B1FBC"/>
    <w:rsid w:val="000B69D9"/>
    <w:rsid w:val="000B78B5"/>
    <w:rsid w:val="000C07E6"/>
    <w:rsid w:val="000C0F42"/>
    <w:rsid w:val="000C2A20"/>
    <w:rsid w:val="000D3B76"/>
    <w:rsid w:val="000E0306"/>
    <w:rsid w:val="000E6042"/>
    <w:rsid w:val="000F020B"/>
    <w:rsid w:val="001003E6"/>
    <w:rsid w:val="0010277D"/>
    <w:rsid w:val="00105281"/>
    <w:rsid w:val="001121E1"/>
    <w:rsid w:val="0011343E"/>
    <w:rsid w:val="00117788"/>
    <w:rsid w:val="001249C7"/>
    <w:rsid w:val="00127A9A"/>
    <w:rsid w:val="00131193"/>
    <w:rsid w:val="00133E08"/>
    <w:rsid w:val="00133E5A"/>
    <w:rsid w:val="00135A1D"/>
    <w:rsid w:val="00136AAF"/>
    <w:rsid w:val="00143A97"/>
    <w:rsid w:val="00145775"/>
    <w:rsid w:val="001545E9"/>
    <w:rsid w:val="00166123"/>
    <w:rsid w:val="001731E5"/>
    <w:rsid w:val="0017630C"/>
    <w:rsid w:val="00183248"/>
    <w:rsid w:val="00187066"/>
    <w:rsid w:val="00187A1E"/>
    <w:rsid w:val="0019023C"/>
    <w:rsid w:val="00192236"/>
    <w:rsid w:val="001A22A0"/>
    <w:rsid w:val="001B1293"/>
    <w:rsid w:val="001B4C26"/>
    <w:rsid w:val="001B7C7E"/>
    <w:rsid w:val="001D34A0"/>
    <w:rsid w:val="001D71CE"/>
    <w:rsid w:val="001D7F51"/>
    <w:rsid w:val="001E0F4F"/>
    <w:rsid w:val="001E16FC"/>
    <w:rsid w:val="001E6307"/>
    <w:rsid w:val="001F4676"/>
    <w:rsid w:val="001F54ED"/>
    <w:rsid w:val="00204050"/>
    <w:rsid w:val="00207BE3"/>
    <w:rsid w:val="0021657C"/>
    <w:rsid w:val="00216A4E"/>
    <w:rsid w:val="00217332"/>
    <w:rsid w:val="002173C5"/>
    <w:rsid w:val="00221A2D"/>
    <w:rsid w:val="00223CA0"/>
    <w:rsid w:val="00224E2E"/>
    <w:rsid w:val="00224EF7"/>
    <w:rsid w:val="00226A3E"/>
    <w:rsid w:val="00230376"/>
    <w:rsid w:val="00236274"/>
    <w:rsid w:val="002373F9"/>
    <w:rsid w:val="00240CD6"/>
    <w:rsid w:val="00242331"/>
    <w:rsid w:val="002526E2"/>
    <w:rsid w:val="00257BF1"/>
    <w:rsid w:val="002641A0"/>
    <w:rsid w:val="00271CE2"/>
    <w:rsid w:val="002727AC"/>
    <w:rsid w:val="00272E4F"/>
    <w:rsid w:val="002734E0"/>
    <w:rsid w:val="0027378E"/>
    <w:rsid w:val="00275C46"/>
    <w:rsid w:val="00276278"/>
    <w:rsid w:val="002856B5"/>
    <w:rsid w:val="00286EC7"/>
    <w:rsid w:val="002A4E9E"/>
    <w:rsid w:val="002A6E08"/>
    <w:rsid w:val="002C04B3"/>
    <w:rsid w:val="002C2BDE"/>
    <w:rsid w:val="002C4FCD"/>
    <w:rsid w:val="002D66F0"/>
    <w:rsid w:val="002D7DDE"/>
    <w:rsid w:val="002D7FB2"/>
    <w:rsid w:val="002E1E0D"/>
    <w:rsid w:val="003005FA"/>
    <w:rsid w:val="00300D98"/>
    <w:rsid w:val="00303C74"/>
    <w:rsid w:val="0031438A"/>
    <w:rsid w:val="003164D0"/>
    <w:rsid w:val="00324EAA"/>
    <w:rsid w:val="00326DEE"/>
    <w:rsid w:val="003336C7"/>
    <w:rsid w:val="00333ECD"/>
    <w:rsid w:val="00334383"/>
    <w:rsid w:val="003405D0"/>
    <w:rsid w:val="00345529"/>
    <w:rsid w:val="00351785"/>
    <w:rsid w:val="00352241"/>
    <w:rsid w:val="0035710E"/>
    <w:rsid w:val="00360F82"/>
    <w:rsid w:val="00361969"/>
    <w:rsid w:val="003621B9"/>
    <w:rsid w:val="00362504"/>
    <w:rsid w:val="00363FAF"/>
    <w:rsid w:val="003670E4"/>
    <w:rsid w:val="00372D87"/>
    <w:rsid w:val="0037475F"/>
    <w:rsid w:val="0038319B"/>
    <w:rsid w:val="00383A72"/>
    <w:rsid w:val="003875C7"/>
    <w:rsid w:val="003A0A66"/>
    <w:rsid w:val="003A0FB0"/>
    <w:rsid w:val="003A3989"/>
    <w:rsid w:val="003B6CCC"/>
    <w:rsid w:val="003C0133"/>
    <w:rsid w:val="003C1B4F"/>
    <w:rsid w:val="003C38FA"/>
    <w:rsid w:val="003C4FC0"/>
    <w:rsid w:val="003D17FD"/>
    <w:rsid w:val="003D6C4E"/>
    <w:rsid w:val="003D7B90"/>
    <w:rsid w:val="003E297E"/>
    <w:rsid w:val="003E2BA6"/>
    <w:rsid w:val="003E3485"/>
    <w:rsid w:val="003E3E8C"/>
    <w:rsid w:val="003E62EF"/>
    <w:rsid w:val="003F36E7"/>
    <w:rsid w:val="004076A6"/>
    <w:rsid w:val="00407E7A"/>
    <w:rsid w:val="00416362"/>
    <w:rsid w:val="00423507"/>
    <w:rsid w:val="0043038B"/>
    <w:rsid w:val="00430554"/>
    <w:rsid w:val="00432451"/>
    <w:rsid w:val="00436D69"/>
    <w:rsid w:val="00451DC2"/>
    <w:rsid w:val="00452B9C"/>
    <w:rsid w:val="00453E1A"/>
    <w:rsid w:val="0045597A"/>
    <w:rsid w:val="0046434A"/>
    <w:rsid w:val="00465FD8"/>
    <w:rsid w:val="00472885"/>
    <w:rsid w:val="0048196C"/>
    <w:rsid w:val="004859E3"/>
    <w:rsid w:val="00492C42"/>
    <w:rsid w:val="004A2951"/>
    <w:rsid w:val="004A3154"/>
    <w:rsid w:val="004A371D"/>
    <w:rsid w:val="004A41EF"/>
    <w:rsid w:val="004B5703"/>
    <w:rsid w:val="004B58E3"/>
    <w:rsid w:val="004C121A"/>
    <w:rsid w:val="004C13AE"/>
    <w:rsid w:val="004D1F27"/>
    <w:rsid w:val="004D2245"/>
    <w:rsid w:val="004D613E"/>
    <w:rsid w:val="004E146E"/>
    <w:rsid w:val="004F3FC3"/>
    <w:rsid w:val="004F7B8A"/>
    <w:rsid w:val="00501C5C"/>
    <w:rsid w:val="005020A0"/>
    <w:rsid w:val="00502163"/>
    <w:rsid w:val="00503B73"/>
    <w:rsid w:val="005121E7"/>
    <w:rsid w:val="00515E7C"/>
    <w:rsid w:val="00517709"/>
    <w:rsid w:val="00533AB6"/>
    <w:rsid w:val="005376EE"/>
    <w:rsid w:val="005424C9"/>
    <w:rsid w:val="00542DC5"/>
    <w:rsid w:val="005522BD"/>
    <w:rsid w:val="00554461"/>
    <w:rsid w:val="00557075"/>
    <w:rsid w:val="00561A0E"/>
    <w:rsid w:val="005672F5"/>
    <w:rsid w:val="00574562"/>
    <w:rsid w:val="005844EB"/>
    <w:rsid w:val="005868B0"/>
    <w:rsid w:val="0059215C"/>
    <w:rsid w:val="00594342"/>
    <w:rsid w:val="005943E5"/>
    <w:rsid w:val="00597D21"/>
    <w:rsid w:val="005A24FA"/>
    <w:rsid w:val="005A7B21"/>
    <w:rsid w:val="005B29FF"/>
    <w:rsid w:val="005B5B35"/>
    <w:rsid w:val="005B610E"/>
    <w:rsid w:val="005D132B"/>
    <w:rsid w:val="005D1BAD"/>
    <w:rsid w:val="005D299B"/>
    <w:rsid w:val="005D4790"/>
    <w:rsid w:val="005D4CB2"/>
    <w:rsid w:val="005D6EAD"/>
    <w:rsid w:val="005D745E"/>
    <w:rsid w:val="005E707D"/>
    <w:rsid w:val="005F05A0"/>
    <w:rsid w:val="005F1A11"/>
    <w:rsid w:val="005F60BC"/>
    <w:rsid w:val="00601E4E"/>
    <w:rsid w:val="006055BF"/>
    <w:rsid w:val="00605F9D"/>
    <w:rsid w:val="006061F2"/>
    <w:rsid w:val="00606364"/>
    <w:rsid w:val="0061110C"/>
    <w:rsid w:val="00613DE9"/>
    <w:rsid w:val="006141FD"/>
    <w:rsid w:val="00615621"/>
    <w:rsid w:val="006163A0"/>
    <w:rsid w:val="00616C16"/>
    <w:rsid w:val="0061726E"/>
    <w:rsid w:val="006204AA"/>
    <w:rsid w:val="00625764"/>
    <w:rsid w:val="00630C46"/>
    <w:rsid w:val="00630EC8"/>
    <w:rsid w:val="00631FE1"/>
    <w:rsid w:val="006334BE"/>
    <w:rsid w:val="00643577"/>
    <w:rsid w:val="00643EAE"/>
    <w:rsid w:val="00646E30"/>
    <w:rsid w:val="006525BB"/>
    <w:rsid w:val="0065487D"/>
    <w:rsid w:val="00657E7A"/>
    <w:rsid w:val="00664BFF"/>
    <w:rsid w:val="00680CE1"/>
    <w:rsid w:val="00681AC9"/>
    <w:rsid w:val="00684259"/>
    <w:rsid w:val="0069517E"/>
    <w:rsid w:val="006B49DA"/>
    <w:rsid w:val="006C7A06"/>
    <w:rsid w:val="006D008A"/>
    <w:rsid w:val="006D4FDC"/>
    <w:rsid w:val="006D76AD"/>
    <w:rsid w:val="006F1347"/>
    <w:rsid w:val="007325BE"/>
    <w:rsid w:val="007338A7"/>
    <w:rsid w:val="00741074"/>
    <w:rsid w:val="00744231"/>
    <w:rsid w:val="00745A66"/>
    <w:rsid w:val="007461A8"/>
    <w:rsid w:val="00751850"/>
    <w:rsid w:val="007526C8"/>
    <w:rsid w:val="00760A3D"/>
    <w:rsid w:val="00761782"/>
    <w:rsid w:val="00761F68"/>
    <w:rsid w:val="007772B4"/>
    <w:rsid w:val="007801D8"/>
    <w:rsid w:val="00782D9B"/>
    <w:rsid w:val="0078602D"/>
    <w:rsid w:val="007908B4"/>
    <w:rsid w:val="00795810"/>
    <w:rsid w:val="007A057B"/>
    <w:rsid w:val="007A3A53"/>
    <w:rsid w:val="007C0469"/>
    <w:rsid w:val="007C29EF"/>
    <w:rsid w:val="007D40EF"/>
    <w:rsid w:val="007E1C76"/>
    <w:rsid w:val="007E25C8"/>
    <w:rsid w:val="007E4D8A"/>
    <w:rsid w:val="007F39A9"/>
    <w:rsid w:val="007F41F3"/>
    <w:rsid w:val="00806BC8"/>
    <w:rsid w:val="00806FDB"/>
    <w:rsid w:val="008148E8"/>
    <w:rsid w:val="00816673"/>
    <w:rsid w:val="008207CE"/>
    <w:rsid w:val="00822EFE"/>
    <w:rsid w:val="008251BA"/>
    <w:rsid w:val="00825866"/>
    <w:rsid w:val="0083236C"/>
    <w:rsid w:val="00834437"/>
    <w:rsid w:val="00840692"/>
    <w:rsid w:val="00844C47"/>
    <w:rsid w:val="00847F5A"/>
    <w:rsid w:val="00851A2A"/>
    <w:rsid w:val="00852B1F"/>
    <w:rsid w:val="0085467A"/>
    <w:rsid w:val="0085756C"/>
    <w:rsid w:val="00860277"/>
    <w:rsid w:val="00862064"/>
    <w:rsid w:val="00872987"/>
    <w:rsid w:val="008754BF"/>
    <w:rsid w:val="0088381A"/>
    <w:rsid w:val="0088772F"/>
    <w:rsid w:val="00890B41"/>
    <w:rsid w:val="00891783"/>
    <w:rsid w:val="008928AD"/>
    <w:rsid w:val="00895406"/>
    <w:rsid w:val="008A2E58"/>
    <w:rsid w:val="008A3151"/>
    <w:rsid w:val="008B2F21"/>
    <w:rsid w:val="008B62FE"/>
    <w:rsid w:val="008C14E0"/>
    <w:rsid w:val="008C1BDC"/>
    <w:rsid w:val="008C2FA8"/>
    <w:rsid w:val="008C522E"/>
    <w:rsid w:val="008C61A1"/>
    <w:rsid w:val="008D0588"/>
    <w:rsid w:val="008D13B4"/>
    <w:rsid w:val="008D41C2"/>
    <w:rsid w:val="008D6E57"/>
    <w:rsid w:val="008E503B"/>
    <w:rsid w:val="008F433E"/>
    <w:rsid w:val="009001CE"/>
    <w:rsid w:val="00904135"/>
    <w:rsid w:val="00906B6A"/>
    <w:rsid w:val="00906DD3"/>
    <w:rsid w:val="009075C7"/>
    <w:rsid w:val="0091225C"/>
    <w:rsid w:val="009122AD"/>
    <w:rsid w:val="0091235F"/>
    <w:rsid w:val="009128FA"/>
    <w:rsid w:val="00912AA2"/>
    <w:rsid w:val="0091382F"/>
    <w:rsid w:val="0092047B"/>
    <w:rsid w:val="00924658"/>
    <w:rsid w:val="00924912"/>
    <w:rsid w:val="00925AB8"/>
    <w:rsid w:val="00930830"/>
    <w:rsid w:val="00936B92"/>
    <w:rsid w:val="00937597"/>
    <w:rsid w:val="009410FF"/>
    <w:rsid w:val="00944766"/>
    <w:rsid w:val="009452E1"/>
    <w:rsid w:val="0094634E"/>
    <w:rsid w:val="009467D2"/>
    <w:rsid w:val="00946A47"/>
    <w:rsid w:val="00950B2E"/>
    <w:rsid w:val="0096342C"/>
    <w:rsid w:val="00963DEF"/>
    <w:rsid w:val="00964CDF"/>
    <w:rsid w:val="00970D21"/>
    <w:rsid w:val="009772EE"/>
    <w:rsid w:val="00982FCE"/>
    <w:rsid w:val="00985AF3"/>
    <w:rsid w:val="0099134D"/>
    <w:rsid w:val="009971DD"/>
    <w:rsid w:val="00997A4B"/>
    <w:rsid w:val="009A542E"/>
    <w:rsid w:val="009B4FF5"/>
    <w:rsid w:val="009C22C4"/>
    <w:rsid w:val="009C3EE8"/>
    <w:rsid w:val="009C40EB"/>
    <w:rsid w:val="009C632D"/>
    <w:rsid w:val="009D24C0"/>
    <w:rsid w:val="009D29ED"/>
    <w:rsid w:val="009D316E"/>
    <w:rsid w:val="009D4626"/>
    <w:rsid w:val="009E2147"/>
    <w:rsid w:val="009E2BF6"/>
    <w:rsid w:val="009E43EC"/>
    <w:rsid w:val="009E77F3"/>
    <w:rsid w:val="009F0ED4"/>
    <w:rsid w:val="009F14E4"/>
    <w:rsid w:val="009F2AC6"/>
    <w:rsid w:val="009F6481"/>
    <w:rsid w:val="00A10AF0"/>
    <w:rsid w:val="00A12B43"/>
    <w:rsid w:val="00A133FA"/>
    <w:rsid w:val="00A176F5"/>
    <w:rsid w:val="00A2512B"/>
    <w:rsid w:val="00A253A6"/>
    <w:rsid w:val="00A440A0"/>
    <w:rsid w:val="00A52119"/>
    <w:rsid w:val="00A5522D"/>
    <w:rsid w:val="00A63AFE"/>
    <w:rsid w:val="00A64B86"/>
    <w:rsid w:val="00A66052"/>
    <w:rsid w:val="00A674F7"/>
    <w:rsid w:val="00A67545"/>
    <w:rsid w:val="00A76C36"/>
    <w:rsid w:val="00A7781F"/>
    <w:rsid w:val="00A828BF"/>
    <w:rsid w:val="00A91DD6"/>
    <w:rsid w:val="00A939BE"/>
    <w:rsid w:val="00A94855"/>
    <w:rsid w:val="00A96285"/>
    <w:rsid w:val="00A977DE"/>
    <w:rsid w:val="00AB3AC8"/>
    <w:rsid w:val="00AC45AC"/>
    <w:rsid w:val="00AD50C9"/>
    <w:rsid w:val="00AE0F45"/>
    <w:rsid w:val="00AE1E6F"/>
    <w:rsid w:val="00AE69BD"/>
    <w:rsid w:val="00AF4C39"/>
    <w:rsid w:val="00B005CD"/>
    <w:rsid w:val="00B00AB9"/>
    <w:rsid w:val="00B00F2B"/>
    <w:rsid w:val="00B051C0"/>
    <w:rsid w:val="00B06C41"/>
    <w:rsid w:val="00B10D4A"/>
    <w:rsid w:val="00B12B51"/>
    <w:rsid w:val="00B15C68"/>
    <w:rsid w:val="00B16C0D"/>
    <w:rsid w:val="00B17AE1"/>
    <w:rsid w:val="00B22A1F"/>
    <w:rsid w:val="00B2752C"/>
    <w:rsid w:val="00B37CEA"/>
    <w:rsid w:val="00B40E1A"/>
    <w:rsid w:val="00B43074"/>
    <w:rsid w:val="00B441BD"/>
    <w:rsid w:val="00B514B4"/>
    <w:rsid w:val="00B51B81"/>
    <w:rsid w:val="00B56FF9"/>
    <w:rsid w:val="00B61246"/>
    <w:rsid w:val="00B63772"/>
    <w:rsid w:val="00B76BB6"/>
    <w:rsid w:val="00B7774B"/>
    <w:rsid w:val="00B8021C"/>
    <w:rsid w:val="00B85CE3"/>
    <w:rsid w:val="00B86041"/>
    <w:rsid w:val="00B86462"/>
    <w:rsid w:val="00B90D66"/>
    <w:rsid w:val="00B90F30"/>
    <w:rsid w:val="00B9266D"/>
    <w:rsid w:val="00BA10D7"/>
    <w:rsid w:val="00BA2BAC"/>
    <w:rsid w:val="00BB7D37"/>
    <w:rsid w:val="00BC45DC"/>
    <w:rsid w:val="00BC5D54"/>
    <w:rsid w:val="00BC77ED"/>
    <w:rsid w:val="00BD08B7"/>
    <w:rsid w:val="00BD0E07"/>
    <w:rsid w:val="00BD14AC"/>
    <w:rsid w:val="00BD1868"/>
    <w:rsid w:val="00BD5AA0"/>
    <w:rsid w:val="00BE330C"/>
    <w:rsid w:val="00BE5586"/>
    <w:rsid w:val="00BE66BC"/>
    <w:rsid w:val="00BE68AF"/>
    <w:rsid w:val="00C00FDA"/>
    <w:rsid w:val="00C027C7"/>
    <w:rsid w:val="00C05E9D"/>
    <w:rsid w:val="00C0651E"/>
    <w:rsid w:val="00C07C59"/>
    <w:rsid w:val="00C1783B"/>
    <w:rsid w:val="00C21EAE"/>
    <w:rsid w:val="00C275B2"/>
    <w:rsid w:val="00C30B98"/>
    <w:rsid w:val="00C30C55"/>
    <w:rsid w:val="00C32B5C"/>
    <w:rsid w:val="00C42A26"/>
    <w:rsid w:val="00C42E1C"/>
    <w:rsid w:val="00C51287"/>
    <w:rsid w:val="00C52DD4"/>
    <w:rsid w:val="00C63FE0"/>
    <w:rsid w:val="00C77749"/>
    <w:rsid w:val="00C90DE8"/>
    <w:rsid w:val="00C924C5"/>
    <w:rsid w:val="00C96074"/>
    <w:rsid w:val="00CA198F"/>
    <w:rsid w:val="00CA3448"/>
    <w:rsid w:val="00CA52AF"/>
    <w:rsid w:val="00CB0B5D"/>
    <w:rsid w:val="00CB5FBB"/>
    <w:rsid w:val="00CC359C"/>
    <w:rsid w:val="00CC79B6"/>
    <w:rsid w:val="00CD441F"/>
    <w:rsid w:val="00CE54C3"/>
    <w:rsid w:val="00CE6572"/>
    <w:rsid w:val="00CE7497"/>
    <w:rsid w:val="00CF7DF7"/>
    <w:rsid w:val="00D01CA1"/>
    <w:rsid w:val="00D04174"/>
    <w:rsid w:val="00D04199"/>
    <w:rsid w:val="00D11316"/>
    <w:rsid w:val="00D15ADF"/>
    <w:rsid w:val="00D21B54"/>
    <w:rsid w:val="00D23B66"/>
    <w:rsid w:val="00D31495"/>
    <w:rsid w:val="00D3385E"/>
    <w:rsid w:val="00D347A9"/>
    <w:rsid w:val="00D44A08"/>
    <w:rsid w:val="00D4791D"/>
    <w:rsid w:val="00D516B4"/>
    <w:rsid w:val="00D5450C"/>
    <w:rsid w:val="00D56BC3"/>
    <w:rsid w:val="00D571F9"/>
    <w:rsid w:val="00D6772B"/>
    <w:rsid w:val="00D7070E"/>
    <w:rsid w:val="00D76192"/>
    <w:rsid w:val="00D77178"/>
    <w:rsid w:val="00D77F1C"/>
    <w:rsid w:val="00D82088"/>
    <w:rsid w:val="00D84D78"/>
    <w:rsid w:val="00D87F4C"/>
    <w:rsid w:val="00D9056F"/>
    <w:rsid w:val="00D90DBC"/>
    <w:rsid w:val="00D95A66"/>
    <w:rsid w:val="00DA1085"/>
    <w:rsid w:val="00DA282C"/>
    <w:rsid w:val="00DA6A72"/>
    <w:rsid w:val="00DA71AA"/>
    <w:rsid w:val="00DB1AE7"/>
    <w:rsid w:val="00DB350A"/>
    <w:rsid w:val="00DB3CAB"/>
    <w:rsid w:val="00DD191E"/>
    <w:rsid w:val="00DE38D0"/>
    <w:rsid w:val="00DE601F"/>
    <w:rsid w:val="00DE6FCD"/>
    <w:rsid w:val="00DE700A"/>
    <w:rsid w:val="00DF2AC8"/>
    <w:rsid w:val="00DF5D5A"/>
    <w:rsid w:val="00E0190E"/>
    <w:rsid w:val="00E04786"/>
    <w:rsid w:val="00E07F9A"/>
    <w:rsid w:val="00E22513"/>
    <w:rsid w:val="00E2474B"/>
    <w:rsid w:val="00E30511"/>
    <w:rsid w:val="00E30798"/>
    <w:rsid w:val="00E32950"/>
    <w:rsid w:val="00E33F1B"/>
    <w:rsid w:val="00E35036"/>
    <w:rsid w:val="00E41BB2"/>
    <w:rsid w:val="00E423FE"/>
    <w:rsid w:val="00E42590"/>
    <w:rsid w:val="00E458C8"/>
    <w:rsid w:val="00E46E19"/>
    <w:rsid w:val="00E6395D"/>
    <w:rsid w:val="00E642BE"/>
    <w:rsid w:val="00E66735"/>
    <w:rsid w:val="00E6735F"/>
    <w:rsid w:val="00E67B36"/>
    <w:rsid w:val="00E711DD"/>
    <w:rsid w:val="00E8508B"/>
    <w:rsid w:val="00E852CD"/>
    <w:rsid w:val="00E90D7B"/>
    <w:rsid w:val="00E93B85"/>
    <w:rsid w:val="00E93F7B"/>
    <w:rsid w:val="00EA2189"/>
    <w:rsid w:val="00EA22C7"/>
    <w:rsid w:val="00EA7112"/>
    <w:rsid w:val="00EC1F9B"/>
    <w:rsid w:val="00EC3926"/>
    <w:rsid w:val="00EC4303"/>
    <w:rsid w:val="00EC4F75"/>
    <w:rsid w:val="00ED45C7"/>
    <w:rsid w:val="00EF15D7"/>
    <w:rsid w:val="00F04149"/>
    <w:rsid w:val="00F10491"/>
    <w:rsid w:val="00F116F1"/>
    <w:rsid w:val="00F1632B"/>
    <w:rsid w:val="00F208FE"/>
    <w:rsid w:val="00F319EF"/>
    <w:rsid w:val="00F3653C"/>
    <w:rsid w:val="00F42DDB"/>
    <w:rsid w:val="00F44C8F"/>
    <w:rsid w:val="00F4794B"/>
    <w:rsid w:val="00F51D19"/>
    <w:rsid w:val="00F53091"/>
    <w:rsid w:val="00F53A5C"/>
    <w:rsid w:val="00F626B6"/>
    <w:rsid w:val="00F62C10"/>
    <w:rsid w:val="00F65E2E"/>
    <w:rsid w:val="00F667AD"/>
    <w:rsid w:val="00F70A3B"/>
    <w:rsid w:val="00F70F80"/>
    <w:rsid w:val="00F71A9E"/>
    <w:rsid w:val="00F73186"/>
    <w:rsid w:val="00F76CA6"/>
    <w:rsid w:val="00F76E08"/>
    <w:rsid w:val="00F850A0"/>
    <w:rsid w:val="00F85891"/>
    <w:rsid w:val="00F86974"/>
    <w:rsid w:val="00F94ACE"/>
    <w:rsid w:val="00FA1776"/>
    <w:rsid w:val="00FA3784"/>
    <w:rsid w:val="00FB0701"/>
    <w:rsid w:val="00FB1118"/>
    <w:rsid w:val="00FB11E0"/>
    <w:rsid w:val="00FC1F68"/>
    <w:rsid w:val="00FC63A5"/>
    <w:rsid w:val="00FD2240"/>
    <w:rsid w:val="00FD3022"/>
    <w:rsid w:val="00FD4F97"/>
    <w:rsid w:val="00FD504C"/>
    <w:rsid w:val="00FE07B6"/>
    <w:rsid w:val="00FE0CE3"/>
    <w:rsid w:val="00FE16B5"/>
    <w:rsid w:val="00FF2BC6"/>
    <w:rsid w:val="00FF360A"/>
    <w:rsid w:val="00FF40DD"/>
    <w:rsid w:val="00FF6E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C8E99"/>
  <w15:docId w15:val="{C431EF1C-C411-41DE-8023-1C632B28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1CE"/>
  </w:style>
  <w:style w:type="paragraph" w:styleId="Heading1">
    <w:name w:val="heading 1"/>
    <w:basedOn w:val="Normal"/>
    <w:link w:val="Heading1Char"/>
    <w:uiPriority w:val="9"/>
    <w:qFormat/>
    <w:rsid w:val="002727A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link w:val="Heading2Char"/>
    <w:uiPriority w:val="9"/>
    <w:qFormat/>
    <w:rsid w:val="002727AC"/>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72B"/>
  </w:style>
  <w:style w:type="paragraph" w:styleId="Footer">
    <w:name w:val="footer"/>
    <w:basedOn w:val="Normal"/>
    <w:link w:val="FooterChar"/>
    <w:uiPriority w:val="99"/>
    <w:unhideWhenUsed/>
    <w:rsid w:val="00D67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72B"/>
  </w:style>
  <w:style w:type="paragraph" w:styleId="ListParagraph">
    <w:name w:val="List Paragraph"/>
    <w:basedOn w:val="Normal"/>
    <w:uiPriority w:val="34"/>
    <w:qFormat/>
    <w:rsid w:val="0078602D"/>
    <w:pPr>
      <w:ind w:left="720"/>
      <w:contextualSpacing/>
    </w:pPr>
  </w:style>
  <w:style w:type="paragraph" w:customStyle="1" w:styleId="CharChar">
    <w:name w:val="Char Char"/>
    <w:basedOn w:val="Normal"/>
    <w:semiHidden/>
    <w:rsid w:val="00FA3784"/>
    <w:pPr>
      <w:pageBreakBefore/>
      <w:spacing w:before="100" w:beforeAutospacing="1" w:after="100" w:afterAutospacing="1" w:line="240" w:lineRule="auto"/>
    </w:pPr>
    <w:rPr>
      <w:rFonts w:ascii="Tahoma" w:eastAsia="Times New Roman" w:hAnsi="Tahoma" w:cs="Times New Roman"/>
      <w:bCs/>
      <w:sz w:val="20"/>
      <w:szCs w:val="20"/>
      <w:lang w:val="en-US" w:eastAsia="en-US"/>
    </w:rPr>
  </w:style>
  <w:style w:type="paragraph" w:styleId="BalloonText">
    <w:name w:val="Balloon Text"/>
    <w:basedOn w:val="Normal"/>
    <w:link w:val="BalloonTextChar"/>
    <w:uiPriority w:val="99"/>
    <w:semiHidden/>
    <w:unhideWhenUsed/>
    <w:rsid w:val="00963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DEF"/>
    <w:rPr>
      <w:rFonts w:ascii="Tahoma" w:hAnsi="Tahoma" w:cs="Tahoma"/>
      <w:sz w:val="16"/>
      <w:szCs w:val="16"/>
    </w:rPr>
  </w:style>
  <w:style w:type="table" w:styleId="TableGrid">
    <w:name w:val="Table Grid"/>
    <w:basedOn w:val="TableNormal"/>
    <w:uiPriority w:val="59"/>
    <w:rsid w:val="00052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6C0D"/>
    <w:rPr>
      <w:color w:val="0000FF" w:themeColor="hyperlink"/>
      <w:u w:val="single"/>
    </w:rPr>
  </w:style>
  <w:style w:type="character" w:customStyle="1" w:styleId="Heading1Char">
    <w:name w:val="Heading 1 Char"/>
    <w:basedOn w:val="DefaultParagraphFont"/>
    <w:link w:val="Heading1"/>
    <w:uiPriority w:val="9"/>
    <w:rsid w:val="002727AC"/>
    <w:rPr>
      <w:rFonts w:ascii="Times New Roman" w:eastAsia="Times New Roman" w:hAnsi="Times New Roman" w:cs="Times New Roman"/>
      <w:b/>
      <w:bCs/>
      <w:kern w:val="36"/>
      <w:sz w:val="48"/>
      <w:szCs w:val="48"/>
      <w:lang w:val="en-US" w:eastAsia="en-US"/>
    </w:rPr>
  </w:style>
  <w:style w:type="character" w:customStyle="1" w:styleId="Heading2Char">
    <w:name w:val="Heading 2 Char"/>
    <w:basedOn w:val="DefaultParagraphFont"/>
    <w:link w:val="Heading2"/>
    <w:uiPriority w:val="9"/>
    <w:rsid w:val="002727AC"/>
    <w:rPr>
      <w:rFonts w:ascii="Times New Roman" w:eastAsia="Times New Roman" w:hAnsi="Times New Roman" w:cs="Times New Roman"/>
      <w:b/>
      <w:bCs/>
      <w:sz w:val="36"/>
      <w:szCs w:val="36"/>
      <w:lang w:val="en-US" w:eastAsia="en-US"/>
    </w:rPr>
  </w:style>
  <w:style w:type="paragraph" w:customStyle="1" w:styleId="dateandcat">
    <w:name w:val="dateandcat"/>
    <w:basedOn w:val="Normal"/>
    <w:rsid w:val="002727A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pdate">
    <w:name w:val="pdate"/>
    <w:basedOn w:val="DefaultParagraphFont"/>
    <w:rsid w:val="002727AC"/>
  </w:style>
  <w:style w:type="character" w:customStyle="1" w:styleId="kbwcs-number">
    <w:name w:val="kbwcs-number"/>
    <w:basedOn w:val="DefaultParagraphFont"/>
    <w:rsid w:val="002727AC"/>
  </w:style>
  <w:style w:type="paragraph" w:styleId="NormalWeb">
    <w:name w:val="Normal (Web)"/>
    <w:basedOn w:val="Normal"/>
    <w:uiPriority w:val="99"/>
    <w:unhideWhenUsed/>
    <w:rsid w:val="002727A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A64B86"/>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semiHidden/>
    <w:rsid w:val="00A64B86"/>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nhideWhenUsed/>
    <w:rsid w:val="00A64B86"/>
    <w:rPr>
      <w:vertAlign w:val="superscript"/>
    </w:rPr>
  </w:style>
  <w:style w:type="paragraph" w:customStyle="1" w:styleId="Normal1">
    <w:name w:val="Normal1"/>
    <w:basedOn w:val="Normal"/>
    <w:rsid w:val="006D4FD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2">
    <w:name w:val="Body Text 2"/>
    <w:basedOn w:val="Normal"/>
    <w:link w:val="BodyText2Char"/>
    <w:rsid w:val="00067B70"/>
    <w:pPr>
      <w:spacing w:after="0" w:line="240" w:lineRule="auto"/>
      <w:jc w:val="both"/>
    </w:pPr>
    <w:rPr>
      <w:rFonts w:ascii="Times New Roman" w:eastAsia="Times New Roman" w:hAnsi="Times New Roman" w:cs="Times New Roman"/>
      <w:sz w:val="28"/>
      <w:szCs w:val="24"/>
      <w:lang w:val="en-US" w:eastAsia="en-US"/>
    </w:rPr>
  </w:style>
  <w:style w:type="character" w:customStyle="1" w:styleId="BodyText2Char">
    <w:name w:val="Body Text 2 Char"/>
    <w:basedOn w:val="DefaultParagraphFont"/>
    <w:link w:val="BodyText2"/>
    <w:rsid w:val="00067B70"/>
    <w:rPr>
      <w:rFonts w:ascii="Times New Roman" w:eastAsia="Times New Roman" w:hAnsi="Times New Roman" w:cs="Times New Roman"/>
      <w:sz w:val="28"/>
      <w:szCs w:val="24"/>
      <w:lang w:val="en-US" w:eastAsia="en-US"/>
    </w:rPr>
  </w:style>
  <w:style w:type="character" w:styleId="PageNumber">
    <w:name w:val="page number"/>
    <w:basedOn w:val="DefaultParagraphFont"/>
    <w:rsid w:val="007C29EF"/>
  </w:style>
  <w:style w:type="paragraph" w:styleId="NoSpacing">
    <w:name w:val="No Spacing"/>
    <w:uiPriority w:val="1"/>
    <w:qFormat/>
    <w:rsid w:val="00970D21"/>
    <w:pPr>
      <w:spacing w:after="0" w:line="240" w:lineRule="auto"/>
    </w:pPr>
  </w:style>
  <w:style w:type="character" w:styleId="Emphasis">
    <w:name w:val="Emphasis"/>
    <w:uiPriority w:val="20"/>
    <w:qFormat/>
    <w:rsid w:val="005424C9"/>
    <w:rPr>
      <w:i/>
      <w:iCs/>
    </w:rPr>
  </w:style>
  <w:style w:type="character" w:customStyle="1" w:styleId="Heading4Char">
    <w:name w:val="Heading 4 Char"/>
    <w:basedOn w:val="DefaultParagraphFont"/>
    <w:rsid w:val="00C42A26"/>
    <w:rPr>
      <w:rFonts w:eastAsia="SimSun" w:cs="Arial"/>
      <w:b/>
      <w:bCs/>
      <w:i/>
      <w:noProof w:val="0"/>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95036">
      <w:bodyDiv w:val="1"/>
      <w:marLeft w:val="0"/>
      <w:marRight w:val="0"/>
      <w:marTop w:val="0"/>
      <w:marBottom w:val="0"/>
      <w:divBdr>
        <w:top w:val="none" w:sz="0" w:space="0" w:color="auto"/>
        <w:left w:val="none" w:sz="0" w:space="0" w:color="auto"/>
        <w:bottom w:val="none" w:sz="0" w:space="0" w:color="auto"/>
        <w:right w:val="none" w:sz="0" w:space="0" w:color="auto"/>
      </w:divBdr>
      <w:divsChild>
        <w:div w:id="125314586">
          <w:marLeft w:val="0"/>
          <w:marRight w:val="0"/>
          <w:marTop w:val="0"/>
          <w:marBottom w:val="0"/>
          <w:divBdr>
            <w:top w:val="none" w:sz="0" w:space="8" w:color="auto"/>
            <w:left w:val="none" w:sz="0" w:space="0" w:color="auto"/>
            <w:bottom w:val="single" w:sz="6" w:space="11" w:color="D9D9D9"/>
            <w:right w:val="none" w:sz="0" w:space="0" w:color="auto"/>
          </w:divBdr>
          <w:divsChild>
            <w:div w:id="1601794219">
              <w:marLeft w:val="0"/>
              <w:marRight w:val="0"/>
              <w:marTop w:val="0"/>
              <w:marBottom w:val="0"/>
              <w:divBdr>
                <w:top w:val="none" w:sz="0" w:space="0" w:color="auto"/>
                <w:left w:val="none" w:sz="0" w:space="0" w:color="auto"/>
                <w:bottom w:val="none" w:sz="0" w:space="0" w:color="auto"/>
                <w:right w:val="none" w:sz="0" w:space="0" w:color="auto"/>
              </w:divBdr>
            </w:div>
          </w:divsChild>
        </w:div>
        <w:div w:id="1643578750">
          <w:marLeft w:val="0"/>
          <w:marRight w:val="0"/>
          <w:marTop w:val="0"/>
          <w:marBottom w:val="0"/>
          <w:divBdr>
            <w:top w:val="none" w:sz="0" w:space="0" w:color="auto"/>
            <w:left w:val="none" w:sz="0" w:space="0" w:color="auto"/>
            <w:bottom w:val="none" w:sz="0" w:space="0" w:color="auto"/>
            <w:right w:val="none" w:sz="0" w:space="0" w:color="auto"/>
          </w:divBdr>
          <w:divsChild>
            <w:div w:id="948706679">
              <w:marLeft w:val="0"/>
              <w:marRight w:val="0"/>
              <w:marTop w:val="360"/>
              <w:marBottom w:val="0"/>
              <w:divBdr>
                <w:top w:val="none" w:sz="0" w:space="0" w:color="auto"/>
                <w:left w:val="none" w:sz="0" w:space="0" w:color="auto"/>
                <w:bottom w:val="none" w:sz="0" w:space="0" w:color="auto"/>
                <w:right w:val="none" w:sz="0" w:space="0" w:color="auto"/>
              </w:divBdr>
            </w:div>
            <w:div w:id="16911012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9836235">
      <w:bodyDiv w:val="1"/>
      <w:marLeft w:val="0"/>
      <w:marRight w:val="0"/>
      <w:marTop w:val="0"/>
      <w:marBottom w:val="0"/>
      <w:divBdr>
        <w:top w:val="none" w:sz="0" w:space="0" w:color="auto"/>
        <w:left w:val="none" w:sz="0" w:space="0" w:color="auto"/>
        <w:bottom w:val="none" w:sz="0" w:space="0" w:color="auto"/>
        <w:right w:val="none" w:sz="0" w:space="0" w:color="auto"/>
      </w:divBdr>
    </w:div>
    <w:div w:id="1164319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08720-DE8F-4177-886A-21B6FFAD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DHP</dc:creator>
  <cp:lastModifiedBy>Administrator</cp:lastModifiedBy>
  <cp:revision>6</cp:revision>
  <cp:lastPrinted>2019-12-10T08:42:00Z</cp:lastPrinted>
  <dcterms:created xsi:type="dcterms:W3CDTF">2019-12-10T08:44:00Z</dcterms:created>
  <dcterms:modified xsi:type="dcterms:W3CDTF">2019-12-10T10:07:00Z</dcterms:modified>
</cp:coreProperties>
</file>