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000"/>
      </w:tblPr>
      <w:tblGrid>
        <w:gridCol w:w="2340"/>
        <w:gridCol w:w="387"/>
        <w:gridCol w:w="7055"/>
      </w:tblGrid>
      <w:tr w:rsidR="00221631" w:rsidRPr="00CA2D58" w:rsidTr="008E6D9D">
        <w:trPr>
          <w:trHeight w:val="521"/>
        </w:trPr>
        <w:tc>
          <w:tcPr>
            <w:tcW w:w="2340" w:type="dxa"/>
            <w:shd w:val="clear" w:color="000000" w:fill="FFFFFF"/>
          </w:tcPr>
          <w:p w:rsidR="00221631" w:rsidRPr="00A00DA7" w:rsidRDefault="00221631" w:rsidP="008E6D9D">
            <w:pPr>
              <w:widowControl w:val="0"/>
              <w:autoSpaceDE w:val="0"/>
              <w:autoSpaceDN w:val="0"/>
              <w:adjustRightInd w:val="0"/>
              <w:jc w:val="center"/>
              <w:rPr>
                <w:b/>
                <w:bCs/>
                <w:sz w:val="26"/>
                <w:szCs w:val="28"/>
              </w:rPr>
            </w:pPr>
            <w:r w:rsidRPr="00A00DA7">
              <w:rPr>
                <w:b/>
                <w:bCs/>
                <w:sz w:val="26"/>
                <w:szCs w:val="28"/>
              </w:rPr>
              <w:t>BỘ TÀI CHÍNH</w:t>
            </w:r>
          </w:p>
          <w:p w:rsidR="00221631" w:rsidRPr="00ED7B3A" w:rsidRDefault="00221631" w:rsidP="008E6D9D">
            <w:pPr>
              <w:widowControl w:val="0"/>
              <w:autoSpaceDE w:val="0"/>
              <w:autoSpaceDN w:val="0"/>
              <w:adjustRightInd w:val="0"/>
              <w:jc w:val="center"/>
              <w:rPr>
                <w:rFonts w:ascii=".VnFree" w:hAnsi=".VnFree"/>
                <w:sz w:val="28"/>
                <w:szCs w:val="28"/>
              </w:rPr>
            </w:pPr>
            <w:r>
              <w:rPr>
                <w:rFonts w:ascii=".VnFree" w:hAnsi=".VnFree"/>
                <w:sz w:val="28"/>
                <w:szCs w:val="28"/>
              </w:rPr>
              <w:t>-----------</w:t>
            </w:r>
          </w:p>
        </w:tc>
        <w:tc>
          <w:tcPr>
            <w:tcW w:w="387" w:type="dxa"/>
            <w:shd w:val="clear" w:color="000000" w:fill="FFFFFF"/>
          </w:tcPr>
          <w:p w:rsidR="00221631" w:rsidRPr="00CA2D58" w:rsidRDefault="00221631" w:rsidP="008E6D9D">
            <w:pPr>
              <w:widowControl w:val="0"/>
              <w:autoSpaceDE w:val="0"/>
              <w:autoSpaceDN w:val="0"/>
              <w:adjustRightInd w:val="0"/>
              <w:jc w:val="both"/>
              <w:rPr>
                <w:sz w:val="28"/>
                <w:szCs w:val="28"/>
              </w:rPr>
            </w:pPr>
          </w:p>
        </w:tc>
        <w:tc>
          <w:tcPr>
            <w:tcW w:w="7055" w:type="dxa"/>
            <w:shd w:val="clear" w:color="000000" w:fill="FFFFFF"/>
          </w:tcPr>
          <w:p w:rsidR="00221631" w:rsidRPr="00A00DA7" w:rsidRDefault="00221631" w:rsidP="008E6D9D">
            <w:pPr>
              <w:widowControl w:val="0"/>
              <w:autoSpaceDE w:val="0"/>
              <w:autoSpaceDN w:val="0"/>
              <w:adjustRightInd w:val="0"/>
              <w:jc w:val="center"/>
              <w:rPr>
                <w:b/>
                <w:bCs/>
                <w:sz w:val="26"/>
                <w:szCs w:val="28"/>
              </w:rPr>
            </w:pPr>
            <w:r w:rsidRPr="00A00DA7">
              <w:rPr>
                <w:b/>
                <w:bCs/>
                <w:sz w:val="26"/>
                <w:szCs w:val="28"/>
              </w:rPr>
              <w:t xml:space="preserve">CỘNG HOÀ XÃ HỘI CHỦ NGHĨA VIỆT </w:t>
            </w:r>
            <w:smartTag w:uri="urn:schemas-microsoft-com:office:smarttags" w:element="place">
              <w:smartTag w:uri="urn:schemas-microsoft-com:office:smarttags" w:element="country-region">
                <w:r w:rsidRPr="00A00DA7">
                  <w:rPr>
                    <w:b/>
                    <w:bCs/>
                    <w:sz w:val="26"/>
                    <w:szCs w:val="28"/>
                  </w:rPr>
                  <w:t>NAM</w:t>
                </w:r>
              </w:smartTag>
            </w:smartTag>
          </w:p>
          <w:p w:rsidR="00221631" w:rsidRPr="00CA2D58" w:rsidRDefault="00221631" w:rsidP="008E6D9D">
            <w:pPr>
              <w:widowControl w:val="0"/>
              <w:autoSpaceDE w:val="0"/>
              <w:autoSpaceDN w:val="0"/>
              <w:adjustRightInd w:val="0"/>
              <w:jc w:val="center"/>
              <w:rPr>
                <w:b/>
                <w:bCs/>
                <w:sz w:val="28"/>
                <w:szCs w:val="28"/>
              </w:rPr>
            </w:pPr>
            <w:r w:rsidRPr="00CA2D58">
              <w:rPr>
                <w:b/>
                <w:bCs/>
                <w:sz w:val="28"/>
                <w:szCs w:val="28"/>
              </w:rPr>
              <w:t>Độc lập - Tự do - Hạnh phúc</w:t>
            </w:r>
          </w:p>
          <w:p w:rsidR="00221631" w:rsidRPr="00CA2D58" w:rsidRDefault="00221631" w:rsidP="008E6D9D">
            <w:pPr>
              <w:widowControl w:val="0"/>
              <w:autoSpaceDE w:val="0"/>
              <w:autoSpaceDN w:val="0"/>
              <w:adjustRightInd w:val="0"/>
              <w:jc w:val="center"/>
              <w:rPr>
                <w:sz w:val="28"/>
                <w:szCs w:val="28"/>
              </w:rPr>
            </w:pPr>
            <w:r>
              <w:rPr>
                <w:rFonts w:ascii=".VnFree" w:hAnsi=".VnFree"/>
                <w:sz w:val="28"/>
                <w:szCs w:val="28"/>
              </w:rPr>
              <w:t>---------------------------</w:t>
            </w:r>
            <w:r w:rsidR="00A00DA7">
              <w:rPr>
                <w:rFonts w:ascii=".VnFree" w:hAnsi=".VnFree"/>
                <w:sz w:val="28"/>
                <w:szCs w:val="28"/>
              </w:rPr>
              <w:t>---</w:t>
            </w:r>
            <w:r>
              <w:rPr>
                <w:rFonts w:ascii=".VnFree" w:hAnsi=".VnFree"/>
                <w:sz w:val="28"/>
                <w:szCs w:val="28"/>
              </w:rPr>
              <w:t>-------------------</w:t>
            </w:r>
          </w:p>
        </w:tc>
      </w:tr>
    </w:tbl>
    <w:p w:rsidR="00221631" w:rsidRPr="00CA2D58" w:rsidRDefault="00221631" w:rsidP="00221631">
      <w:pPr>
        <w:widowControl w:val="0"/>
        <w:autoSpaceDE w:val="0"/>
        <w:autoSpaceDN w:val="0"/>
        <w:adjustRightInd w:val="0"/>
        <w:jc w:val="center"/>
        <w:rPr>
          <w:b/>
          <w:bCs/>
          <w:sz w:val="28"/>
          <w:szCs w:val="28"/>
        </w:rPr>
      </w:pPr>
    </w:p>
    <w:p w:rsidR="00A00DA7" w:rsidRPr="00A00DA7" w:rsidRDefault="00A00DA7" w:rsidP="00221631">
      <w:pPr>
        <w:widowControl w:val="0"/>
        <w:autoSpaceDE w:val="0"/>
        <w:autoSpaceDN w:val="0"/>
        <w:adjustRightInd w:val="0"/>
        <w:jc w:val="center"/>
        <w:rPr>
          <w:b/>
          <w:bCs/>
          <w:sz w:val="28"/>
          <w:szCs w:val="28"/>
        </w:rPr>
      </w:pPr>
      <w:r w:rsidRPr="00A00DA7">
        <w:rPr>
          <w:b/>
          <w:bCs/>
          <w:sz w:val="28"/>
          <w:szCs w:val="28"/>
        </w:rPr>
        <w:t xml:space="preserve">BÁO CÁO </w:t>
      </w:r>
      <w:r w:rsidR="00221631" w:rsidRPr="00A00DA7">
        <w:rPr>
          <w:b/>
          <w:bCs/>
          <w:sz w:val="28"/>
          <w:szCs w:val="28"/>
        </w:rPr>
        <w:t xml:space="preserve">ĐÁNH GIÁ TÌNH HÌNH THỰC HIỆN </w:t>
      </w:r>
    </w:p>
    <w:p w:rsidR="008B466E" w:rsidRPr="00BA5F0C" w:rsidRDefault="008B466E" w:rsidP="00CF04A3">
      <w:pPr>
        <w:widowControl w:val="0"/>
        <w:autoSpaceDE w:val="0"/>
        <w:autoSpaceDN w:val="0"/>
        <w:adjustRightInd w:val="0"/>
        <w:spacing w:before="120"/>
        <w:jc w:val="center"/>
        <w:rPr>
          <w:b/>
          <w:color w:val="000000"/>
          <w:sz w:val="28"/>
          <w:szCs w:val="28"/>
          <w:lang w:val="nl-NL"/>
        </w:rPr>
      </w:pPr>
      <w:r w:rsidRPr="00BA5F0C">
        <w:rPr>
          <w:b/>
          <w:color w:val="000000"/>
          <w:sz w:val="28"/>
          <w:szCs w:val="28"/>
          <w:lang w:val="nl-NL"/>
        </w:rPr>
        <w:t xml:space="preserve">Nghị định số 154/2016/NĐ-CP ngày 16/11/2016 của </w:t>
      </w:r>
    </w:p>
    <w:p w:rsidR="00221631" w:rsidRPr="00BA5F0C" w:rsidRDefault="008B466E" w:rsidP="00221631">
      <w:pPr>
        <w:widowControl w:val="0"/>
        <w:autoSpaceDE w:val="0"/>
        <w:autoSpaceDN w:val="0"/>
        <w:adjustRightInd w:val="0"/>
        <w:jc w:val="center"/>
        <w:rPr>
          <w:b/>
          <w:bCs/>
          <w:sz w:val="28"/>
          <w:szCs w:val="28"/>
          <w:lang w:val="nl-NL"/>
        </w:rPr>
      </w:pPr>
      <w:r w:rsidRPr="00BA5F0C">
        <w:rPr>
          <w:b/>
          <w:color w:val="000000"/>
          <w:sz w:val="28"/>
          <w:szCs w:val="28"/>
          <w:lang w:val="nl-NL"/>
        </w:rPr>
        <w:t xml:space="preserve">Chính phủ về phí </w:t>
      </w:r>
      <w:r w:rsidRPr="00BA5F0C">
        <w:rPr>
          <w:b/>
          <w:sz w:val="28"/>
          <w:szCs w:val="28"/>
          <w:lang w:val="nl-NL"/>
        </w:rPr>
        <w:t xml:space="preserve">bảo vệ môi trường </w:t>
      </w:r>
      <w:r w:rsidRPr="00BA5F0C">
        <w:rPr>
          <w:b/>
          <w:color w:val="000000"/>
          <w:sz w:val="28"/>
          <w:szCs w:val="28"/>
          <w:lang w:val="nl-NL"/>
        </w:rPr>
        <w:t>đối với nước thải</w:t>
      </w:r>
    </w:p>
    <w:p w:rsidR="00221631" w:rsidRPr="0031014E" w:rsidRDefault="00221631" w:rsidP="00CF04A3">
      <w:pPr>
        <w:widowControl w:val="0"/>
        <w:autoSpaceDE w:val="0"/>
        <w:autoSpaceDN w:val="0"/>
        <w:adjustRightInd w:val="0"/>
        <w:spacing w:before="120"/>
        <w:jc w:val="center"/>
        <w:rPr>
          <w:bCs/>
          <w:i/>
          <w:sz w:val="28"/>
          <w:szCs w:val="28"/>
          <w:lang w:val="nl-NL"/>
        </w:rPr>
      </w:pPr>
      <w:r w:rsidRPr="0031014E">
        <w:rPr>
          <w:bCs/>
          <w:i/>
          <w:sz w:val="28"/>
          <w:szCs w:val="28"/>
          <w:lang w:val="nl-NL"/>
        </w:rPr>
        <w:t>(</w:t>
      </w:r>
      <w:r w:rsidR="005D6CA0" w:rsidRPr="0031014E">
        <w:rPr>
          <w:bCs/>
          <w:i/>
          <w:sz w:val="28"/>
          <w:szCs w:val="28"/>
          <w:lang w:val="nl-NL"/>
        </w:rPr>
        <w:t xml:space="preserve">Kèm theo Tờ trình Chính phủ số   </w:t>
      </w:r>
      <w:r w:rsidR="00A00DA7" w:rsidRPr="0031014E">
        <w:rPr>
          <w:bCs/>
          <w:i/>
          <w:sz w:val="28"/>
          <w:szCs w:val="28"/>
          <w:lang w:val="nl-NL"/>
        </w:rPr>
        <w:t xml:space="preserve">    </w:t>
      </w:r>
      <w:r w:rsidR="005D6CA0" w:rsidRPr="0031014E">
        <w:rPr>
          <w:bCs/>
          <w:i/>
          <w:sz w:val="28"/>
          <w:szCs w:val="28"/>
          <w:lang w:val="nl-NL"/>
        </w:rPr>
        <w:t xml:space="preserve"> </w:t>
      </w:r>
      <w:r w:rsidRPr="0031014E">
        <w:rPr>
          <w:bCs/>
          <w:i/>
          <w:sz w:val="28"/>
          <w:szCs w:val="28"/>
          <w:lang w:val="nl-NL"/>
        </w:rPr>
        <w:t>/TTr-BTC</w:t>
      </w:r>
    </w:p>
    <w:p w:rsidR="00221631" w:rsidRPr="00045C5B" w:rsidRDefault="00A00DA7" w:rsidP="00221631">
      <w:pPr>
        <w:widowControl w:val="0"/>
        <w:autoSpaceDE w:val="0"/>
        <w:autoSpaceDN w:val="0"/>
        <w:adjustRightInd w:val="0"/>
        <w:jc w:val="center"/>
        <w:rPr>
          <w:i/>
          <w:sz w:val="28"/>
          <w:szCs w:val="28"/>
          <w:lang w:val="nl-NL"/>
        </w:rPr>
      </w:pPr>
      <w:r w:rsidRPr="0031014E">
        <w:rPr>
          <w:bCs/>
          <w:i/>
          <w:sz w:val="28"/>
          <w:szCs w:val="28"/>
          <w:lang w:val="nl-NL"/>
        </w:rPr>
        <w:t>n</w:t>
      </w:r>
      <w:r w:rsidR="005D6CA0" w:rsidRPr="0031014E">
        <w:rPr>
          <w:bCs/>
          <w:i/>
          <w:sz w:val="28"/>
          <w:szCs w:val="28"/>
          <w:lang w:val="nl-NL"/>
        </w:rPr>
        <w:t>gày …</w:t>
      </w:r>
      <w:r w:rsidR="00221631" w:rsidRPr="0031014E">
        <w:rPr>
          <w:bCs/>
          <w:i/>
          <w:sz w:val="28"/>
          <w:szCs w:val="28"/>
          <w:lang w:val="nl-NL"/>
        </w:rPr>
        <w:t>/</w:t>
      </w:r>
      <w:r w:rsidR="005D6CA0" w:rsidRPr="0031014E">
        <w:rPr>
          <w:bCs/>
          <w:i/>
          <w:sz w:val="28"/>
          <w:szCs w:val="28"/>
          <w:lang w:val="nl-NL"/>
        </w:rPr>
        <w:t xml:space="preserve">… </w:t>
      </w:r>
      <w:r w:rsidR="00221631" w:rsidRPr="0031014E">
        <w:rPr>
          <w:bCs/>
          <w:i/>
          <w:sz w:val="28"/>
          <w:szCs w:val="28"/>
          <w:lang w:val="nl-NL"/>
        </w:rPr>
        <w:t>/201</w:t>
      </w:r>
      <w:r w:rsidR="005D6CA0" w:rsidRPr="0031014E">
        <w:rPr>
          <w:bCs/>
          <w:i/>
          <w:sz w:val="28"/>
          <w:szCs w:val="28"/>
          <w:lang w:val="nl-NL"/>
        </w:rPr>
        <w:t>9</w:t>
      </w:r>
      <w:r w:rsidR="00221631" w:rsidRPr="0031014E">
        <w:rPr>
          <w:bCs/>
          <w:i/>
          <w:sz w:val="28"/>
          <w:szCs w:val="28"/>
          <w:lang w:val="nl-NL"/>
        </w:rPr>
        <w:t xml:space="preserve"> của Bộ Tài chính)</w:t>
      </w:r>
    </w:p>
    <w:p w:rsidR="00221631" w:rsidRPr="00CF04A3" w:rsidRDefault="00CF04A3" w:rsidP="00F73842">
      <w:pPr>
        <w:ind w:right="-108"/>
        <w:jc w:val="center"/>
        <w:rPr>
          <w:rFonts w:ascii=".VnFree" w:hAnsi=".VnFree"/>
          <w:b/>
          <w:color w:val="000000"/>
          <w:sz w:val="28"/>
          <w:szCs w:val="28"/>
          <w:lang w:val="nl-NL"/>
        </w:rPr>
      </w:pPr>
      <w:r w:rsidRPr="00CF04A3">
        <w:rPr>
          <w:rFonts w:ascii=".VnFree" w:hAnsi=".VnFree"/>
          <w:b/>
          <w:color w:val="000000"/>
          <w:sz w:val="28"/>
          <w:szCs w:val="28"/>
          <w:lang w:val="nl-NL"/>
        </w:rPr>
        <w:t>------------------</w:t>
      </w:r>
    </w:p>
    <w:p w:rsidR="0082367F" w:rsidRPr="0031014E" w:rsidRDefault="0082367F" w:rsidP="00F73842">
      <w:pPr>
        <w:ind w:right="-108"/>
        <w:jc w:val="center"/>
        <w:rPr>
          <w:b/>
          <w:color w:val="000000"/>
          <w:sz w:val="28"/>
          <w:szCs w:val="28"/>
          <w:lang w:val="nl-NL"/>
        </w:rPr>
      </w:pPr>
    </w:p>
    <w:p w:rsidR="00A00DA7" w:rsidRPr="00BA6695" w:rsidRDefault="00A00DA7" w:rsidP="00A00DA7">
      <w:pPr>
        <w:spacing w:before="120" w:after="120"/>
        <w:ind w:firstLine="567"/>
        <w:jc w:val="both"/>
        <w:rPr>
          <w:sz w:val="28"/>
          <w:szCs w:val="28"/>
          <w:lang w:val="nl-NL"/>
        </w:rPr>
      </w:pPr>
      <w:r w:rsidRPr="00BA6695">
        <w:rPr>
          <w:sz w:val="28"/>
          <w:szCs w:val="28"/>
          <w:lang w:val="nl-NL"/>
        </w:rPr>
        <w:t xml:space="preserve">Luật phí và lệ phí (khoản 3 Điều 18) quy định: Chính phủ quy định mức thu, miễn, giảm, thu, nộp, quản lý, sử dụng, hướng dẫn thực hiện thống nhất các khoản phí, lệ phí thuộc thẩm quyền, trong đó có </w:t>
      </w:r>
      <w:r>
        <w:rPr>
          <w:sz w:val="28"/>
          <w:szCs w:val="28"/>
          <w:lang w:val="nl-NL"/>
        </w:rPr>
        <w:t>ph</w:t>
      </w:r>
      <w:r w:rsidRPr="00BA6695">
        <w:rPr>
          <w:sz w:val="28"/>
          <w:szCs w:val="28"/>
          <w:lang w:val="nl-NL"/>
        </w:rPr>
        <w:t>í</w:t>
      </w:r>
      <w:r>
        <w:rPr>
          <w:sz w:val="28"/>
          <w:szCs w:val="28"/>
          <w:lang w:val="nl-NL"/>
        </w:rPr>
        <w:t xml:space="preserve"> b</w:t>
      </w:r>
      <w:r w:rsidRPr="00BA6695">
        <w:rPr>
          <w:sz w:val="28"/>
          <w:szCs w:val="28"/>
          <w:lang w:val="nl-NL"/>
        </w:rPr>
        <w:t>ảo</w:t>
      </w:r>
      <w:r>
        <w:rPr>
          <w:sz w:val="28"/>
          <w:szCs w:val="28"/>
          <w:lang w:val="nl-NL"/>
        </w:rPr>
        <w:t xml:space="preserve"> v</w:t>
      </w:r>
      <w:r w:rsidRPr="00BA6695">
        <w:rPr>
          <w:sz w:val="28"/>
          <w:szCs w:val="28"/>
          <w:lang w:val="nl-NL"/>
        </w:rPr>
        <w:t>ệ</w:t>
      </w:r>
      <w:r>
        <w:rPr>
          <w:sz w:val="28"/>
          <w:szCs w:val="28"/>
          <w:lang w:val="nl-NL"/>
        </w:rPr>
        <w:t xml:space="preserve"> m</w:t>
      </w:r>
      <w:r w:rsidRPr="00BA6695">
        <w:rPr>
          <w:sz w:val="28"/>
          <w:szCs w:val="28"/>
          <w:lang w:val="nl-NL"/>
        </w:rPr>
        <w:t>ô</w:t>
      </w:r>
      <w:r>
        <w:rPr>
          <w:sz w:val="28"/>
          <w:szCs w:val="28"/>
          <w:lang w:val="nl-NL"/>
        </w:rPr>
        <w:t>i trư</w:t>
      </w:r>
      <w:r w:rsidRPr="00BA6695">
        <w:rPr>
          <w:sz w:val="28"/>
          <w:szCs w:val="28"/>
          <w:lang w:val="nl-NL"/>
        </w:rPr>
        <w:t>ờng</w:t>
      </w:r>
      <w:r>
        <w:rPr>
          <w:sz w:val="28"/>
          <w:szCs w:val="28"/>
          <w:lang w:val="nl-NL"/>
        </w:rPr>
        <w:t xml:space="preserve"> (BVMT) đ</w:t>
      </w:r>
      <w:r w:rsidRPr="00BA6695">
        <w:rPr>
          <w:sz w:val="28"/>
          <w:szCs w:val="28"/>
          <w:lang w:val="nl-NL"/>
        </w:rPr>
        <w:t>ối</w:t>
      </w:r>
      <w:r>
        <w:rPr>
          <w:sz w:val="28"/>
          <w:szCs w:val="28"/>
          <w:lang w:val="nl-NL"/>
        </w:rPr>
        <w:t xml:space="preserve"> v</w:t>
      </w:r>
      <w:r w:rsidRPr="00BA6695">
        <w:rPr>
          <w:sz w:val="28"/>
          <w:szCs w:val="28"/>
          <w:lang w:val="nl-NL"/>
        </w:rPr>
        <w:t>ới</w:t>
      </w:r>
      <w:r>
        <w:rPr>
          <w:sz w:val="28"/>
          <w:szCs w:val="28"/>
          <w:lang w:val="nl-NL"/>
        </w:rPr>
        <w:t xml:space="preserve"> nư</w:t>
      </w:r>
      <w:r w:rsidRPr="00BA6695">
        <w:rPr>
          <w:sz w:val="28"/>
          <w:szCs w:val="28"/>
          <w:lang w:val="nl-NL"/>
        </w:rPr>
        <w:t>ớc</w:t>
      </w:r>
      <w:r>
        <w:rPr>
          <w:sz w:val="28"/>
          <w:szCs w:val="28"/>
          <w:lang w:val="nl-NL"/>
        </w:rPr>
        <w:t xml:space="preserve"> th</w:t>
      </w:r>
      <w:r w:rsidRPr="00BA6695">
        <w:rPr>
          <w:sz w:val="28"/>
          <w:szCs w:val="28"/>
          <w:lang w:val="nl-NL"/>
        </w:rPr>
        <w:t xml:space="preserve">ải. </w:t>
      </w:r>
    </w:p>
    <w:p w:rsidR="00BA3C3B" w:rsidRDefault="00A00DA7" w:rsidP="00BA3C3B">
      <w:pPr>
        <w:spacing w:before="120" w:after="120"/>
        <w:ind w:firstLine="567"/>
        <w:jc w:val="both"/>
        <w:rPr>
          <w:color w:val="000000"/>
          <w:sz w:val="28"/>
          <w:szCs w:val="28"/>
          <w:lang w:val="nl-NL"/>
        </w:rPr>
      </w:pPr>
      <w:r w:rsidRPr="00BA6695">
        <w:rPr>
          <w:sz w:val="28"/>
          <w:szCs w:val="28"/>
          <w:lang w:val="nl-NL"/>
        </w:rPr>
        <w:t xml:space="preserve">Thực hiện Luật phí và lệ phí, Chính phủ đã ban hành </w:t>
      </w:r>
      <w:r w:rsidRPr="00BA6695">
        <w:rPr>
          <w:color w:val="000000"/>
          <w:sz w:val="28"/>
          <w:szCs w:val="28"/>
          <w:lang w:val="nl-NL"/>
        </w:rPr>
        <w:t xml:space="preserve">Nghị định số 154/2016/NĐ-CP ngày 16/11/2016 của Chính phủ về phí </w:t>
      </w:r>
      <w:r>
        <w:rPr>
          <w:color w:val="000000"/>
          <w:sz w:val="28"/>
          <w:szCs w:val="28"/>
          <w:lang w:val="nl-NL"/>
        </w:rPr>
        <w:t>BVMT</w:t>
      </w:r>
      <w:r w:rsidRPr="00BA6695">
        <w:rPr>
          <w:color w:val="000000"/>
          <w:sz w:val="28"/>
          <w:szCs w:val="28"/>
          <w:lang w:val="nl-NL"/>
        </w:rPr>
        <w:t xml:space="preserve"> đối với nước thải</w:t>
      </w:r>
      <w:r>
        <w:rPr>
          <w:color w:val="000000"/>
          <w:sz w:val="28"/>
          <w:szCs w:val="28"/>
          <w:lang w:val="nl-NL"/>
        </w:rPr>
        <w:t xml:space="preserve"> </w:t>
      </w:r>
      <w:r w:rsidRPr="00BA6695">
        <w:rPr>
          <w:color w:val="000000"/>
          <w:sz w:val="28"/>
          <w:szCs w:val="28"/>
          <w:lang w:val="nl-NL"/>
        </w:rPr>
        <w:t>(Nghị định</w:t>
      </w:r>
      <w:r>
        <w:rPr>
          <w:color w:val="000000"/>
          <w:sz w:val="28"/>
          <w:szCs w:val="28"/>
          <w:lang w:val="nl-NL"/>
        </w:rPr>
        <w:t xml:space="preserve"> 154)</w:t>
      </w:r>
      <w:r w:rsidRPr="00BA6695">
        <w:rPr>
          <w:sz w:val="28"/>
          <w:szCs w:val="28"/>
          <w:lang w:val="nl-NL"/>
        </w:rPr>
        <w:t>, có hiệu lực từ ngày 01/01/2017</w:t>
      </w:r>
      <w:r w:rsidR="0031014E">
        <w:rPr>
          <w:sz w:val="28"/>
          <w:szCs w:val="28"/>
          <w:lang w:val="nl-NL"/>
        </w:rPr>
        <w:t>.</w:t>
      </w:r>
      <w:r w:rsidRPr="00BA6695">
        <w:rPr>
          <w:sz w:val="28"/>
          <w:szCs w:val="28"/>
          <w:lang w:val="nl-NL"/>
        </w:rPr>
        <w:t xml:space="preserve"> </w:t>
      </w:r>
      <w:r w:rsidR="000C009A" w:rsidRPr="00A00DA7">
        <w:rPr>
          <w:color w:val="000000"/>
          <w:sz w:val="28"/>
          <w:szCs w:val="28"/>
          <w:lang w:val="nl-NL"/>
        </w:rPr>
        <w:t>Qua 2 năm thực hiện Nghị định 154 đã phát sinh tồn tại, vướng mắc</w:t>
      </w:r>
      <w:r w:rsidR="00BA3C3B">
        <w:rPr>
          <w:color w:val="000000"/>
          <w:sz w:val="28"/>
          <w:szCs w:val="28"/>
          <w:lang w:val="nl-NL"/>
        </w:rPr>
        <w:t>.</w:t>
      </w:r>
    </w:p>
    <w:p w:rsidR="00BA3C3B" w:rsidRDefault="00BA3C3B" w:rsidP="00634760">
      <w:pPr>
        <w:spacing w:before="120" w:after="120"/>
        <w:ind w:firstLine="567"/>
        <w:jc w:val="both"/>
        <w:rPr>
          <w:i/>
          <w:color w:val="000000"/>
          <w:sz w:val="28"/>
          <w:szCs w:val="28"/>
          <w:lang w:val="nl-NL"/>
        </w:rPr>
      </w:pPr>
      <w:r>
        <w:rPr>
          <w:color w:val="000000"/>
          <w:sz w:val="28"/>
          <w:szCs w:val="28"/>
          <w:lang w:val="nl-NL"/>
        </w:rPr>
        <w:t>T</w:t>
      </w:r>
      <w:r w:rsidRPr="00467FCA">
        <w:rPr>
          <w:color w:val="000000"/>
          <w:sz w:val="28"/>
          <w:szCs w:val="28"/>
          <w:lang w:val="nl-NL"/>
        </w:rPr>
        <w:t xml:space="preserve">ại </w:t>
      </w:r>
      <w:r>
        <w:rPr>
          <w:color w:val="000000"/>
          <w:sz w:val="28"/>
          <w:szCs w:val="28"/>
          <w:lang w:val="nl-NL"/>
        </w:rPr>
        <w:t>c</w:t>
      </w:r>
      <w:r w:rsidRPr="00467FCA">
        <w:rPr>
          <w:color w:val="000000"/>
          <w:sz w:val="28"/>
          <w:szCs w:val="28"/>
          <w:lang w:val="nl-NL"/>
        </w:rPr>
        <w:t xml:space="preserve">ông văn số 6793/VPCP-KTTH ngày </w:t>
      </w:r>
      <w:r>
        <w:rPr>
          <w:color w:val="000000"/>
          <w:sz w:val="28"/>
          <w:szCs w:val="28"/>
          <w:lang w:val="nl-NL"/>
        </w:rPr>
        <w:t>0</w:t>
      </w:r>
      <w:r w:rsidRPr="00467FCA">
        <w:rPr>
          <w:color w:val="000000"/>
          <w:sz w:val="28"/>
          <w:szCs w:val="28"/>
          <w:lang w:val="nl-NL"/>
        </w:rPr>
        <w:t xml:space="preserve">3/7/2017 của </w:t>
      </w:r>
      <w:r>
        <w:rPr>
          <w:color w:val="000000"/>
          <w:sz w:val="28"/>
          <w:szCs w:val="28"/>
          <w:lang w:val="nl-NL"/>
        </w:rPr>
        <w:t>c</w:t>
      </w:r>
      <w:r w:rsidRPr="00BA3C3B">
        <w:rPr>
          <w:color w:val="000000"/>
          <w:sz w:val="28"/>
          <w:szCs w:val="28"/>
          <w:lang w:val="nl-NL"/>
        </w:rPr>
        <w:t>ủa</w:t>
      </w:r>
      <w:r>
        <w:rPr>
          <w:color w:val="000000"/>
          <w:sz w:val="28"/>
          <w:szCs w:val="28"/>
          <w:lang w:val="nl-NL"/>
        </w:rPr>
        <w:t xml:space="preserve"> V</w:t>
      </w:r>
      <w:r w:rsidRPr="00BA3C3B">
        <w:rPr>
          <w:color w:val="000000"/>
          <w:sz w:val="28"/>
          <w:szCs w:val="28"/>
          <w:lang w:val="nl-NL"/>
        </w:rPr>
        <w:t>ă</w:t>
      </w:r>
      <w:r>
        <w:rPr>
          <w:color w:val="000000"/>
          <w:sz w:val="28"/>
          <w:szCs w:val="28"/>
          <w:lang w:val="nl-NL"/>
        </w:rPr>
        <w:t>n ph</w:t>
      </w:r>
      <w:r w:rsidRPr="00BA3C3B">
        <w:rPr>
          <w:color w:val="000000"/>
          <w:sz w:val="28"/>
          <w:szCs w:val="28"/>
          <w:lang w:val="nl-NL"/>
        </w:rPr>
        <w:t>òng</w:t>
      </w:r>
      <w:r>
        <w:rPr>
          <w:color w:val="000000"/>
          <w:sz w:val="28"/>
          <w:szCs w:val="28"/>
          <w:lang w:val="nl-NL"/>
        </w:rPr>
        <w:t xml:space="preserve"> Ch</w:t>
      </w:r>
      <w:r w:rsidRPr="00BA3C3B">
        <w:rPr>
          <w:color w:val="000000"/>
          <w:sz w:val="28"/>
          <w:szCs w:val="28"/>
          <w:lang w:val="nl-NL"/>
        </w:rPr>
        <w:t>ín</w:t>
      </w:r>
      <w:r>
        <w:rPr>
          <w:color w:val="000000"/>
          <w:sz w:val="28"/>
          <w:szCs w:val="28"/>
          <w:lang w:val="nl-NL"/>
        </w:rPr>
        <w:t>h ph</w:t>
      </w:r>
      <w:r w:rsidRPr="00BA3C3B">
        <w:rPr>
          <w:color w:val="000000"/>
          <w:sz w:val="28"/>
          <w:szCs w:val="28"/>
          <w:lang w:val="nl-NL"/>
        </w:rPr>
        <w:t>ủ</w:t>
      </w:r>
      <w:r w:rsidRPr="00467FCA">
        <w:rPr>
          <w:color w:val="000000"/>
          <w:sz w:val="28"/>
          <w:szCs w:val="28"/>
          <w:lang w:val="nl-NL"/>
        </w:rPr>
        <w:t xml:space="preserve"> về phí </w:t>
      </w:r>
      <w:r>
        <w:rPr>
          <w:color w:val="000000"/>
          <w:sz w:val="28"/>
          <w:szCs w:val="28"/>
          <w:lang w:val="nl-NL"/>
        </w:rPr>
        <w:t>BVMT</w:t>
      </w:r>
      <w:r w:rsidRPr="00467FCA">
        <w:rPr>
          <w:color w:val="000000"/>
          <w:sz w:val="28"/>
          <w:szCs w:val="28"/>
          <w:lang w:val="nl-NL"/>
        </w:rPr>
        <w:t xml:space="preserve"> đối với nước thải</w:t>
      </w:r>
      <w:r>
        <w:rPr>
          <w:color w:val="000000"/>
          <w:sz w:val="28"/>
          <w:szCs w:val="28"/>
          <w:lang w:val="nl-NL"/>
        </w:rPr>
        <w:t>, Ph</w:t>
      </w:r>
      <w:r w:rsidRPr="00BA3C3B">
        <w:rPr>
          <w:color w:val="000000"/>
          <w:sz w:val="28"/>
          <w:szCs w:val="28"/>
          <w:lang w:val="nl-NL"/>
        </w:rPr>
        <w:t>ó</w:t>
      </w:r>
      <w:r>
        <w:rPr>
          <w:color w:val="000000"/>
          <w:sz w:val="28"/>
          <w:szCs w:val="28"/>
          <w:lang w:val="nl-NL"/>
        </w:rPr>
        <w:t xml:space="preserve"> Th</w:t>
      </w:r>
      <w:r w:rsidRPr="00BA3C3B">
        <w:rPr>
          <w:color w:val="000000"/>
          <w:sz w:val="28"/>
          <w:szCs w:val="28"/>
          <w:lang w:val="nl-NL"/>
        </w:rPr>
        <w:t>ủ</w:t>
      </w:r>
      <w:r>
        <w:rPr>
          <w:color w:val="000000"/>
          <w:sz w:val="28"/>
          <w:szCs w:val="28"/>
          <w:lang w:val="nl-NL"/>
        </w:rPr>
        <w:t xml:space="preserve"> tư</w:t>
      </w:r>
      <w:r w:rsidRPr="00BA3C3B">
        <w:rPr>
          <w:color w:val="000000"/>
          <w:sz w:val="28"/>
          <w:szCs w:val="28"/>
          <w:lang w:val="nl-NL"/>
        </w:rPr>
        <w:t>ớn</w:t>
      </w:r>
      <w:r>
        <w:rPr>
          <w:color w:val="000000"/>
          <w:sz w:val="28"/>
          <w:szCs w:val="28"/>
          <w:lang w:val="nl-NL"/>
        </w:rPr>
        <w:t>g Ch</w:t>
      </w:r>
      <w:r w:rsidRPr="00BA3C3B">
        <w:rPr>
          <w:color w:val="000000"/>
          <w:sz w:val="28"/>
          <w:szCs w:val="28"/>
          <w:lang w:val="nl-NL"/>
        </w:rPr>
        <w:t>ính</w:t>
      </w:r>
      <w:r>
        <w:rPr>
          <w:color w:val="000000"/>
          <w:sz w:val="28"/>
          <w:szCs w:val="28"/>
          <w:lang w:val="nl-NL"/>
        </w:rPr>
        <w:t xml:space="preserve"> ph</w:t>
      </w:r>
      <w:r w:rsidRPr="00BA3C3B">
        <w:rPr>
          <w:color w:val="000000"/>
          <w:sz w:val="28"/>
          <w:szCs w:val="28"/>
          <w:lang w:val="nl-NL"/>
        </w:rPr>
        <w:t>ủ</w:t>
      </w:r>
      <w:r>
        <w:rPr>
          <w:color w:val="000000"/>
          <w:sz w:val="28"/>
          <w:szCs w:val="28"/>
          <w:lang w:val="nl-NL"/>
        </w:rPr>
        <w:t xml:space="preserve"> </w:t>
      </w:r>
      <w:r w:rsidR="00D0093D">
        <w:rPr>
          <w:color w:val="000000"/>
          <w:sz w:val="28"/>
          <w:szCs w:val="28"/>
          <w:lang w:val="nl-NL"/>
        </w:rPr>
        <w:t>V</w:t>
      </w:r>
      <w:r w:rsidR="00D0093D" w:rsidRPr="00D0093D">
        <w:rPr>
          <w:color w:val="000000"/>
          <w:sz w:val="28"/>
          <w:szCs w:val="28"/>
          <w:lang w:val="nl-NL"/>
        </w:rPr>
        <w:t>ươ</w:t>
      </w:r>
      <w:r w:rsidR="00D0093D">
        <w:rPr>
          <w:color w:val="000000"/>
          <w:sz w:val="28"/>
          <w:szCs w:val="28"/>
          <w:lang w:val="nl-NL"/>
        </w:rPr>
        <w:t xml:space="preserve">ng </w:t>
      </w:r>
      <w:r w:rsidR="00D0093D" w:rsidRPr="00D0093D">
        <w:rPr>
          <w:color w:val="000000"/>
          <w:sz w:val="28"/>
          <w:szCs w:val="28"/>
          <w:lang w:val="nl-NL"/>
        </w:rPr>
        <w:t>Đình</w:t>
      </w:r>
      <w:r w:rsidR="00D0093D">
        <w:rPr>
          <w:color w:val="000000"/>
          <w:sz w:val="28"/>
          <w:szCs w:val="28"/>
          <w:lang w:val="nl-NL"/>
        </w:rPr>
        <w:t xml:space="preserve"> Hu</w:t>
      </w:r>
      <w:r w:rsidR="00D0093D" w:rsidRPr="00D0093D">
        <w:rPr>
          <w:color w:val="000000"/>
          <w:sz w:val="28"/>
          <w:szCs w:val="28"/>
          <w:lang w:val="nl-NL"/>
        </w:rPr>
        <w:t>ệ</w:t>
      </w:r>
      <w:r w:rsidR="00D0093D">
        <w:rPr>
          <w:color w:val="000000"/>
          <w:sz w:val="28"/>
          <w:szCs w:val="28"/>
          <w:lang w:val="nl-NL"/>
        </w:rPr>
        <w:t xml:space="preserve"> </w:t>
      </w:r>
      <w:r w:rsidRPr="00BA3C3B">
        <w:rPr>
          <w:color w:val="000000"/>
          <w:sz w:val="28"/>
          <w:szCs w:val="28"/>
          <w:lang w:val="nl-NL"/>
        </w:rPr>
        <w:t>đã</w:t>
      </w:r>
      <w:r>
        <w:rPr>
          <w:color w:val="000000"/>
          <w:sz w:val="28"/>
          <w:szCs w:val="28"/>
          <w:lang w:val="nl-NL"/>
        </w:rPr>
        <w:t xml:space="preserve"> giao</w:t>
      </w:r>
      <w:r w:rsidRPr="00467FCA">
        <w:rPr>
          <w:color w:val="000000"/>
          <w:sz w:val="28"/>
          <w:szCs w:val="28"/>
          <w:lang w:val="nl-NL"/>
        </w:rPr>
        <w:t xml:space="preserve">: </w:t>
      </w:r>
      <w:r w:rsidRPr="00467FCA">
        <w:rPr>
          <w:i/>
          <w:color w:val="000000"/>
          <w:sz w:val="28"/>
          <w:szCs w:val="28"/>
          <w:lang w:val="nl-NL"/>
        </w:rPr>
        <w:t xml:space="preserve">Bộ Tài chính chủ trì, phối hợp với Bộ </w:t>
      </w:r>
      <w:r>
        <w:rPr>
          <w:i/>
          <w:color w:val="000000"/>
          <w:sz w:val="28"/>
          <w:szCs w:val="28"/>
          <w:lang w:val="nl-NL"/>
        </w:rPr>
        <w:t>T</w:t>
      </w:r>
      <w:r w:rsidRPr="00BA3C3B">
        <w:rPr>
          <w:i/>
          <w:color w:val="000000"/>
          <w:sz w:val="28"/>
          <w:szCs w:val="28"/>
          <w:lang w:val="nl-NL"/>
        </w:rPr>
        <w:t>ài</w:t>
      </w:r>
      <w:r>
        <w:rPr>
          <w:i/>
          <w:color w:val="000000"/>
          <w:sz w:val="28"/>
          <w:szCs w:val="28"/>
          <w:lang w:val="nl-NL"/>
        </w:rPr>
        <w:t xml:space="preserve"> nguy</w:t>
      </w:r>
      <w:r w:rsidRPr="00BA3C3B">
        <w:rPr>
          <w:i/>
          <w:color w:val="000000"/>
          <w:sz w:val="28"/>
          <w:szCs w:val="28"/>
          <w:lang w:val="nl-NL"/>
        </w:rPr>
        <w:t>ê</w:t>
      </w:r>
      <w:r>
        <w:rPr>
          <w:i/>
          <w:color w:val="000000"/>
          <w:sz w:val="28"/>
          <w:szCs w:val="28"/>
          <w:lang w:val="nl-NL"/>
        </w:rPr>
        <w:t>n v</w:t>
      </w:r>
      <w:r w:rsidRPr="00BA3C3B">
        <w:rPr>
          <w:i/>
          <w:color w:val="000000"/>
          <w:sz w:val="28"/>
          <w:szCs w:val="28"/>
          <w:lang w:val="nl-NL"/>
        </w:rPr>
        <w:t>à</w:t>
      </w:r>
      <w:r>
        <w:rPr>
          <w:i/>
          <w:color w:val="000000"/>
          <w:sz w:val="28"/>
          <w:szCs w:val="28"/>
          <w:lang w:val="nl-NL"/>
        </w:rPr>
        <w:t xml:space="preserve"> M</w:t>
      </w:r>
      <w:r w:rsidRPr="00BA3C3B">
        <w:rPr>
          <w:i/>
          <w:color w:val="000000"/>
          <w:sz w:val="28"/>
          <w:szCs w:val="28"/>
          <w:lang w:val="nl-NL"/>
        </w:rPr>
        <w:t>ô</w:t>
      </w:r>
      <w:r>
        <w:rPr>
          <w:i/>
          <w:color w:val="000000"/>
          <w:sz w:val="28"/>
          <w:szCs w:val="28"/>
          <w:lang w:val="nl-NL"/>
        </w:rPr>
        <w:t>i trư</w:t>
      </w:r>
      <w:r w:rsidRPr="00BA3C3B">
        <w:rPr>
          <w:i/>
          <w:color w:val="000000"/>
          <w:sz w:val="28"/>
          <w:szCs w:val="28"/>
          <w:lang w:val="nl-NL"/>
        </w:rPr>
        <w:t>ờng</w:t>
      </w:r>
      <w:r w:rsidRPr="00467FCA">
        <w:rPr>
          <w:i/>
          <w:color w:val="000000"/>
          <w:sz w:val="28"/>
          <w:szCs w:val="28"/>
          <w:lang w:val="nl-NL"/>
        </w:rPr>
        <w:t xml:space="preserve">, các cơ quan, địa phương liên quan tổ chức khảo sát thực tế, đánh giá việc thực hiện Nghị định số 154/2016/NĐ-CP, trên cơ sở đó tổng hợp vướng mắc, khó khăn phát sinh và đề xuất biện pháp xử lý, báo cáo </w:t>
      </w:r>
      <w:r>
        <w:rPr>
          <w:i/>
          <w:color w:val="000000"/>
          <w:sz w:val="28"/>
          <w:szCs w:val="28"/>
          <w:lang w:val="nl-NL"/>
        </w:rPr>
        <w:t>Th</w:t>
      </w:r>
      <w:r w:rsidRPr="00BA3C3B">
        <w:rPr>
          <w:i/>
          <w:color w:val="000000"/>
          <w:sz w:val="28"/>
          <w:szCs w:val="28"/>
          <w:lang w:val="nl-NL"/>
        </w:rPr>
        <w:t>ủ</w:t>
      </w:r>
      <w:r>
        <w:rPr>
          <w:i/>
          <w:color w:val="000000"/>
          <w:sz w:val="28"/>
          <w:szCs w:val="28"/>
          <w:lang w:val="nl-NL"/>
        </w:rPr>
        <w:t xml:space="preserve"> tư</w:t>
      </w:r>
      <w:r w:rsidRPr="00BA3C3B">
        <w:rPr>
          <w:i/>
          <w:color w:val="000000"/>
          <w:sz w:val="28"/>
          <w:szCs w:val="28"/>
          <w:lang w:val="nl-NL"/>
        </w:rPr>
        <w:t>ớn</w:t>
      </w:r>
      <w:r>
        <w:rPr>
          <w:i/>
          <w:color w:val="000000"/>
          <w:sz w:val="28"/>
          <w:szCs w:val="28"/>
          <w:lang w:val="nl-NL"/>
        </w:rPr>
        <w:t>g Ch</w:t>
      </w:r>
      <w:r w:rsidRPr="00BA3C3B">
        <w:rPr>
          <w:i/>
          <w:color w:val="000000"/>
          <w:sz w:val="28"/>
          <w:szCs w:val="28"/>
          <w:lang w:val="nl-NL"/>
        </w:rPr>
        <w:t>ín</w:t>
      </w:r>
      <w:r>
        <w:rPr>
          <w:i/>
          <w:color w:val="000000"/>
          <w:sz w:val="28"/>
          <w:szCs w:val="28"/>
          <w:lang w:val="nl-NL"/>
        </w:rPr>
        <w:t>h ph</w:t>
      </w:r>
      <w:r w:rsidRPr="00BA3C3B">
        <w:rPr>
          <w:i/>
          <w:color w:val="000000"/>
          <w:sz w:val="28"/>
          <w:szCs w:val="28"/>
          <w:lang w:val="nl-NL"/>
        </w:rPr>
        <w:t>ủ</w:t>
      </w:r>
      <w:r>
        <w:rPr>
          <w:i/>
          <w:color w:val="000000"/>
          <w:sz w:val="28"/>
          <w:szCs w:val="28"/>
          <w:lang w:val="nl-NL"/>
        </w:rPr>
        <w:t>.</w:t>
      </w:r>
    </w:p>
    <w:p w:rsidR="00BA3C3B" w:rsidRDefault="00BA3C3B" w:rsidP="00634760">
      <w:pPr>
        <w:spacing w:before="120" w:after="120"/>
        <w:ind w:firstLine="567"/>
        <w:jc w:val="both"/>
        <w:rPr>
          <w:color w:val="000000"/>
          <w:sz w:val="28"/>
          <w:szCs w:val="28"/>
          <w:lang w:val="nl-NL"/>
        </w:rPr>
      </w:pPr>
      <w:r>
        <w:rPr>
          <w:color w:val="000000"/>
          <w:sz w:val="28"/>
          <w:szCs w:val="28"/>
          <w:lang w:val="nl-NL"/>
        </w:rPr>
        <w:t>Th</w:t>
      </w:r>
      <w:r w:rsidRPr="00BA3C3B">
        <w:rPr>
          <w:color w:val="000000"/>
          <w:sz w:val="28"/>
          <w:szCs w:val="28"/>
          <w:lang w:val="nl-NL"/>
        </w:rPr>
        <w:t>ực</w:t>
      </w:r>
      <w:r>
        <w:rPr>
          <w:color w:val="000000"/>
          <w:sz w:val="28"/>
          <w:szCs w:val="28"/>
          <w:lang w:val="nl-NL"/>
        </w:rPr>
        <w:t xml:space="preserve"> hi</w:t>
      </w:r>
      <w:r w:rsidRPr="00BA3C3B">
        <w:rPr>
          <w:color w:val="000000"/>
          <w:sz w:val="28"/>
          <w:szCs w:val="28"/>
          <w:lang w:val="nl-NL"/>
        </w:rPr>
        <w:t>ện</w:t>
      </w:r>
      <w:r>
        <w:rPr>
          <w:color w:val="000000"/>
          <w:sz w:val="28"/>
          <w:szCs w:val="28"/>
          <w:lang w:val="nl-NL"/>
        </w:rPr>
        <w:t xml:space="preserve"> ch</w:t>
      </w:r>
      <w:r w:rsidRPr="00BA3C3B">
        <w:rPr>
          <w:color w:val="000000"/>
          <w:sz w:val="28"/>
          <w:szCs w:val="28"/>
          <w:lang w:val="nl-NL"/>
        </w:rPr>
        <w:t>ỉ</w:t>
      </w:r>
      <w:r>
        <w:rPr>
          <w:color w:val="000000"/>
          <w:sz w:val="28"/>
          <w:szCs w:val="28"/>
          <w:lang w:val="nl-NL"/>
        </w:rPr>
        <w:t xml:space="preserve"> </w:t>
      </w:r>
      <w:r w:rsidRPr="00BA3C3B">
        <w:rPr>
          <w:color w:val="000000"/>
          <w:sz w:val="28"/>
          <w:szCs w:val="28"/>
          <w:lang w:val="nl-NL"/>
        </w:rPr>
        <w:t>đạo</w:t>
      </w:r>
      <w:r>
        <w:rPr>
          <w:color w:val="000000"/>
          <w:sz w:val="28"/>
          <w:szCs w:val="28"/>
          <w:lang w:val="nl-NL"/>
        </w:rPr>
        <w:t xml:space="preserve"> n</w:t>
      </w:r>
      <w:r w:rsidRPr="00BA3C3B">
        <w:rPr>
          <w:color w:val="000000"/>
          <w:sz w:val="28"/>
          <w:szCs w:val="28"/>
          <w:lang w:val="nl-NL"/>
        </w:rPr>
        <w:t>ê</w:t>
      </w:r>
      <w:r>
        <w:rPr>
          <w:color w:val="000000"/>
          <w:sz w:val="28"/>
          <w:szCs w:val="28"/>
          <w:lang w:val="nl-NL"/>
        </w:rPr>
        <w:t>u tr</w:t>
      </w:r>
      <w:r w:rsidRPr="00BA3C3B">
        <w:rPr>
          <w:color w:val="000000"/>
          <w:sz w:val="28"/>
          <w:szCs w:val="28"/>
          <w:lang w:val="nl-NL"/>
        </w:rPr>
        <w:t>ê</w:t>
      </w:r>
      <w:r>
        <w:rPr>
          <w:color w:val="000000"/>
          <w:sz w:val="28"/>
          <w:szCs w:val="28"/>
          <w:lang w:val="nl-NL"/>
        </w:rPr>
        <w:t>n, B</w:t>
      </w:r>
      <w:r w:rsidRPr="00BA3C3B">
        <w:rPr>
          <w:color w:val="000000"/>
          <w:sz w:val="28"/>
          <w:szCs w:val="28"/>
          <w:lang w:val="nl-NL"/>
        </w:rPr>
        <w:t>ộ</w:t>
      </w:r>
      <w:r>
        <w:rPr>
          <w:color w:val="000000"/>
          <w:sz w:val="28"/>
          <w:szCs w:val="28"/>
          <w:lang w:val="nl-NL"/>
        </w:rPr>
        <w:t xml:space="preserve"> T</w:t>
      </w:r>
      <w:r w:rsidRPr="00BA3C3B">
        <w:rPr>
          <w:color w:val="000000"/>
          <w:sz w:val="28"/>
          <w:szCs w:val="28"/>
          <w:lang w:val="nl-NL"/>
        </w:rPr>
        <w:t>ài</w:t>
      </w:r>
      <w:r>
        <w:rPr>
          <w:color w:val="000000"/>
          <w:sz w:val="28"/>
          <w:szCs w:val="28"/>
          <w:lang w:val="nl-NL"/>
        </w:rPr>
        <w:t xml:space="preserve"> ch</w:t>
      </w:r>
      <w:r w:rsidRPr="00BA3C3B">
        <w:rPr>
          <w:color w:val="000000"/>
          <w:sz w:val="28"/>
          <w:szCs w:val="28"/>
          <w:lang w:val="nl-NL"/>
        </w:rPr>
        <w:t>ính</w:t>
      </w:r>
      <w:r>
        <w:rPr>
          <w:color w:val="000000"/>
          <w:sz w:val="28"/>
          <w:szCs w:val="28"/>
          <w:lang w:val="nl-NL"/>
        </w:rPr>
        <w:t xml:space="preserve"> </w:t>
      </w:r>
      <w:r w:rsidRPr="00BA3C3B">
        <w:rPr>
          <w:color w:val="000000"/>
          <w:sz w:val="28"/>
          <w:szCs w:val="28"/>
          <w:lang w:val="nl-NL"/>
        </w:rPr>
        <w:t>đã</w:t>
      </w:r>
      <w:r>
        <w:rPr>
          <w:color w:val="000000"/>
          <w:sz w:val="28"/>
          <w:szCs w:val="28"/>
          <w:lang w:val="nl-NL"/>
        </w:rPr>
        <w:t xml:space="preserve"> ph</w:t>
      </w:r>
      <w:r w:rsidRPr="00BA3C3B">
        <w:rPr>
          <w:color w:val="000000"/>
          <w:sz w:val="28"/>
          <w:szCs w:val="28"/>
          <w:lang w:val="nl-NL"/>
        </w:rPr>
        <w:t>ối</w:t>
      </w:r>
      <w:r>
        <w:rPr>
          <w:color w:val="000000"/>
          <w:sz w:val="28"/>
          <w:szCs w:val="28"/>
          <w:lang w:val="nl-NL"/>
        </w:rPr>
        <w:t xml:space="preserve"> h</w:t>
      </w:r>
      <w:r w:rsidRPr="00BA3C3B">
        <w:rPr>
          <w:color w:val="000000"/>
          <w:sz w:val="28"/>
          <w:szCs w:val="28"/>
          <w:lang w:val="nl-NL"/>
        </w:rPr>
        <w:t>ợp</w:t>
      </w:r>
      <w:r>
        <w:rPr>
          <w:color w:val="000000"/>
          <w:sz w:val="28"/>
          <w:szCs w:val="28"/>
          <w:lang w:val="nl-NL"/>
        </w:rPr>
        <w:t xml:space="preserve"> v</w:t>
      </w:r>
      <w:r w:rsidRPr="00BA3C3B">
        <w:rPr>
          <w:color w:val="000000"/>
          <w:sz w:val="28"/>
          <w:szCs w:val="28"/>
          <w:lang w:val="nl-NL"/>
        </w:rPr>
        <w:t>ới</w:t>
      </w:r>
      <w:r>
        <w:rPr>
          <w:color w:val="000000"/>
          <w:sz w:val="28"/>
          <w:szCs w:val="28"/>
          <w:lang w:val="nl-NL"/>
        </w:rPr>
        <w:t xml:space="preserve"> B</w:t>
      </w:r>
      <w:r w:rsidRPr="00BA3C3B">
        <w:rPr>
          <w:color w:val="000000"/>
          <w:sz w:val="28"/>
          <w:szCs w:val="28"/>
          <w:lang w:val="nl-NL"/>
        </w:rPr>
        <w:t>ộ</w:t>
      </w:r>
      <w:r>
        <w:rPr>
          <w:color w:val="000000"/>
          <w:sz w:val="28"/>
          <w:szCs w:val="28"/>
          <w:lang w:val="nl-NL"/>
        </w:rPr>
        <w:t xml:space="preserve"> T</w:t>
      </w:r>
      <w:r w:rsidRPr="00BA3C3B">
        <w:rPr>
          <w:color w:val="000000"/>
          <w:sz w:val="28"/>
          <w:szCs w:val="28"/>
          <w:lang w:val="nl-NL"/>
        </w:rPr>
        <w:t>ài</w:t>
      </w:r>
      <w:r>
        <w:rPr>
          <w:color w:val="000000"/>
          <w:sz w:val="28"/>
          <w:szCs w:val="28"/>
          <w:lang w:val="nl-NL"/>
        </w:rPr>
        <w:t xml:space="preserve"> nguy</w:t>
      </w:r>
      <w:r w:rsidRPr="00BA3C3B">
        <w:rPr>
          <w:color w:val="000000"/>
          <w:sz w:val="28"/>
          <w:szCs w:val="28"/>
          <w:lang w:val="nl-NL"/>
        </w:rPr>
        <w:t>ê</w:t>
      </w:r>
      <w:r>
        <w:rPr>
          <w:color w:val="000000"/>
          <w:sz w:val="28"/>
          <w:szCs w:val="28"/>
          <w:lang w:val="nl-NL"/>
        </w:rPr>
        <w:t>n v</w:t>
      </w:r>
      <w:r w:rsidRPr="00BA3C3B">
        <w:rPr>
          <w:color w:val="000000"/>
          <w:sz w:val="28"/>
          <w:szCs w:val="28"/>
          <w:lang w:val="nl-NL"/>
        </w:rPr>
        <w:t>à</w:t>
      </w:r>
      <w:r>
        <w:rPr>
          <w:color w:val="000000"/>
          <w:sz w:val="28"/>
          <w:szCs w:val="28"/>
          <w:lang w:val="nl-NL"/>
        </w:rPr>
        <w:t xml:space="preserve"> M</w:t>
      </w:r>
      <w:r w:rsidRPr="00BA3C3B">
        <w:rPr>
          <w:color w:val="000000"/>
          <w:sz w:val="28"/>
          <w:szCs w:val="28"/>
          <w:lang w:val="nl-NL"/>
        </w:rPr>
        <w:t>ô</w:t>
      </w:r>
      <w:r>
        <w:rPr>
          <w:color w:val="000000"/>
          <w:sz w:val="28"/>
          <w:szCs w:val="28"/>
          <w:lang w:val="nl-NL"/>
        </w:rPr>
        <w:t>i trư</w:t>
      </w:r>
      <w:r w:rsidRPr="00BA3C3B">
        <w:rPr>
          <w:color w:val="000000"/>
          <w:sz w:val="28"/>
          <w:szCs w:val="28"/>
          <w:lang w:val="nl-NL"/>
        </w:rPr>
        <w:t>ờng</w:t>
      </w:r>
      <w:r>
        <w:rPr>
          <w:color w:val="000000"/>
          <w:sz w:val="28"/>
          <w:szCs w:val="28"/>
          <w:lang w:val="nl-NL"/>
        </w:rPr>
        <w:t xml:space="preserve"> kh</w:t>
      </w:r>
      <w:r w:rsidRPr="00BA3C3B">
        <w:rPr>
          <w:color w:val="000000"/>
          <w:sz w:val="28"/>
          <w:szCs w:val="28"/>
          <w:lang w:val="nl-NL"/>
        </w:rPr>
        <w:t>ảo</w:t>
      </w:r>
      <w:r>
        <w:rPr>
          <w:color w:val="000000"/>
          <w:sz w:val="28"/>
          <w:szCs w:val="28"/>
          <w:lang w:val="nl-NL"/>
        </w:rPr>
        <w:t xml:space="preserve"> s</w:t>
      </w:r>
      <w:r w:rsidRPr="00BA3C3B">
        <w:rPr>
          <w:color w:val="000000"/>
          <w:sz w:val="28"/>
          <w:szCs w:val="28"/>
          <w:lang w:val="nl-NL"/>
        </w:rPr>
        <w:t>á</w:t>
      </w:r>
      <w:r>
        <w:rPr>
          <w:color w:val="000000"/>
          <w:sz w:val="28"/>
          <w:szCs w:val="28"/>
          <w:lang w:val="nl-NL"/>
        </w:rPr>
        <w:t>t t</w:t>
      </w:r>
      <w:r w:rsidRPr="00BA3C3B">
        <w:rPr>
          <w:color w:val="000000"/>
          <w:sz w:val="28"/>
          <w:szCs w:val="28"/>
          <w:lang w:val="nl-NL"/>
        </w:rPr>
        <w:t>ình</w:t>
      </w:r>
      <w:r>
        <w:rPr>
          <w:color w:val="000000"/>
          <w:sz w:val="28"/>
          <w:szCs w:val="28"/>
          <w:lang w:val="nl-NL"/>
        </w:rPr>
        <w:t xml:space="preserve"> h</w:t>
      </w:r>
      <w:r w:rsidRPr="00BA3C3B">
        <w:rPr>
          <w:color w:val="000000"/>
          <w:sz w:val="28"/>
          <w:szCs w:val="28"/>
          <w:lang w:val="nl-NL"/>
        </w:rPr>
        <w:t>ì</w:t>
      </w:r>
      <w:r>
        <w:rPr>
          <w:color w:val="000000"/>
          <w:sz w:val="28"/>
          <w:szCs w:val="28"/>
          <w:lang w:val="nl-NL"/>
        </w:rPr>
        <w:t>nh th</w:t>
      </w:r>
      <w:r w:rsidRPr="00BA3C3B">
        <w:rPr>
          <w:color w:val="000000"/>
          <w:sz w:val="28"/>
          <w:szCs w:val="28"/>
          <w:lang w:val="nl-NL"/>
        </w:rPr>
        <w:t>ực</w:t>
      </w:r>
      <w:r>
        <w:rPr>
          <w:color w:val="000000"/>
          <w:sz w:val="28"/>
          <w:szCs w:val="28"/>
          <w:lang w:val="nl-NL"/>
        </w:rPr>
        <w:t xml:space="preserve"> hi</w:t>
      </w:r>
      <w:r w:rsidRPr="00BA3C3B">
        <w:rPr>
          <w:color w:val="000000"/>
          <w:sz w:val="28"/>
          <w:szCs w:val="28"/>
          <w:lang w:val="nl-NL"/>
        </w:rPr>
        <w:t>ện</w:t>
      </w:r>
      <w:r>
        <w:rPr>
          <w:color w:val="000000"/>
          <w:sz w:val="28"/>
          <w:szCs w:val="28"/>
          <w:lang w:val="nl-NL"/>
        </w:rPr>
        <w:t xml:space="preserve"> Ngh</w:t>
      </w:r>
      <w:r w:rsidRPr="00BA3C3B">
        <w:rPr>
          <w:color w:val="000000"/>
          <w:sz w:val="28"/>
          <w:szCs w:val="28"/>
          <w:lang w:val="nl-NL"/>
        </w:rPr>
        <w:t>ị</w:t>
      </w:r>
      <w:r>
        <w:rPr>
          <w:color w:val="000000"/>
          <w:sz w:val="28"/>
          <w:szCs w:val="28"/>
          <w:lang w:val="nl-NL"/>
        </w:rPr>
        <w:t xml:space="preserve"> </w:t>
      </w:r>
      <w:r w:rsidRPr="00BA3C3B">
        <w:rPr>
          <w:color w:val="000000"/>
          <w:sz w:val="28"/>
          <w:szCs w:val="28"/>
          <w:lang w:val="nl-NL"/>
        </w:rPr>
        <w:t>định</w:t>
      </w:r>
      <w:r>
        <w:rPr>
          <w:color w:val="000000"/>
          <w:sz w:val="28"/>
          <w:szCs w:val="28"/>
          <w:lang w:val="nl-NL"/>
        </w:rPr>
        <w:t xml:space="preserve"> 154 t</w:t>
      </w:r>
      <w:r w:rsidRPr="00BA3C3B">
        <w:rPr>
          <w:color w:val="000000"/>
          <w:sz w:val="28"/>
          <w:szCs w:val="28"/>
          <w:lang w:val="nl-NL"/>
        </w:rPr>
        <w:t>ại</w:t>
      </w:r>
      <w:r>
        <w:rPr>
          <w:color w:val="000000"/>
          <w:sz w:val="28"/>
          <w:szCs w:val="28"/>
          <w:lang w:val="nl-NL"/>
        </w:rPr>
        <w:t xml:space="preserve"> </w:t>
      </w:r>
      <w:r w:rsidRPr="00BA3C3B">
        <w:rPr>
          <w:color w:val="000000"/>
          <w:sz w:val="28"/>
          <w:szCs w:val="28"/>
          <w:lang w:val="nl-NL"/>
        </w:rPr>
        <w:t>tại 11 tỉnh, thành phố</w:t>
      </w:r>
      <w:r>
        <w:rPr>
          <w:color w:val="000000"/>
          <w:sz w:val="28"/>
          <w:szCs w:val="28"/>
          <w:lang w:val="nl-NL"/>
        </w:rPr>
        <w:t xml:space="preserve"> tr</w:t>
      </w:r>
      <w:r w:rsidRPr="00BA3C3B">
        <w:rPr>
          <w:color w:val="000000"/>
          <w:sz w:val="28"/>
          <w:szCs w:val="28"/>
          <w:lang w:val="nl-NL"/>
        </w:rPr>
        <w:t>ê</w:t>
      </w:r>
      <w:r>
        <w:rPr>
          <w:color w:val="000000"/>
          <w:sz w:val="28"/>
          <w:szCs w:val="28"/>
          <w:lang w:val="nl-NL"/>
        </w:rPr>
        <w:t>n c</w:t>
      </w:r>
      <w:r w:rsidRPr="00BA3C3B">
        <w:rPr>
          <w:color w:val="000000"/>
          <w:sz w:val="28"/>
          <w:szCs w:val="28"/>
          <w:lang w:val="nl-NL"/>
        </w:rPr>
        <w:t>ả</w:t>
      </w:r>
      <w:r>
        <w:rPr>
          <w:color w:val="000000"/>
          <w:sz w:val="28"/>
          <w:szCs w:val="28"/>
          <w:lang w:val="nl-NL"/>
        </w:rPr>
        <w:t xml:space="preserve"> nư</w:t>
      </w:r>
      <w:r w:rsidRPr="00BA3C3B">
        <w:rPr>
          <w:color w:val="000000"/>
          <w:sz w:val="28"/>
          <w:szCs w:val="28"/>
          <w:lang w:val="nl-NL"/>
        </w:rPr>
        <w:t>ớc</w:t>
      </w:r>
      <w:r>
        <w:rPr>
          <w:color w:val="000000"/>
          <w:sz w:val="28"/>
          <w:szCs w:val="28"/>
          <w:lang w:val="nl-NL"/>
        </w:rPr>
        <w:t>.</w:t>
      </w:r>
    </w:p>
    <w:p w:rsidR="00BA3C3B" w:rsidRDefault="00BA3C3B" w:rsidP="00634760">
      <w:pPr>
        <w:spacing w:before="120" w:after="120"/>
        <w:ind w:firstLine="567"/>
        <w:jc w:val="both"/>
        <w:rPr>
          <w:color w:val="000000"/>
          <w:sz w:val="28"/>
          <w:szCs w:val="28"/>
          <w:lang w:val="nl-NL"/>
        </w:rPr>
      </w:pPr>
      <w:r w:rsidRPr="00BA3C3B">
        <w:rPr>
          <w:color w:val="000000"/>
          <w:sz w:val="28"/>
          <w:szCs w:val="28"/>
          <w:lang w:val="nl-NL"/>
        </w:rPr>
        <w:t>Sau khi khảo sát thực tế, Bộ Tài chính đã có công văn</w:t>
      </w:r>
      <w:r>
        <w:rPr>
          <w:color w:val="000000"/>
          <w:sz w:val="28"/>
          <w:szCs w:val="28"/>
          <w:lang w:val="nl-NL"/>
        </w:rPr>
        <w:t xml:space="preserve"> s</w:t>
      </w:r>
      <w:r w:rsidRPr="00345932">
        <w:rPr>
          <w:color w:val="000000"/>
          <w:sz w:val="28"/>
          <w:szCs w:val="28"/>
          <w:lang w:val="nl-NL"/>
        </w:rPr>
        <w:t>ố</w:t>
      </w:r>
      <w:r>
        <w:rPr>
          <w:color w:val="000000"/>
          <w:sz w:val="28"/>
          <w:szCs w:val="28"/>
          <w:lang w:val="nl-NL"/>
        </w:rPr>
        <w:t xml:space="preserve"> 668/BTC-CST ng</w:t>
      </w:r>
      <w:r w:rsidRPr="00345932">
        <w:rPr>
          <w:color w:val="000000"/>
          <w:sz w:val="28"/>
          <w:szCs w:val="28"/>
          <w:lang w:val="nl-NL"/>
        </w:rPr>
        <w:t>ày</w:t>
      </w:r>
      <w:r>
        <w:rPr>
          <w:color w:val="000000"/>
          <w:sz w:val="28"/>
          <w:szCs w:val="28"/>
          <w:lang w:val="nl-NL"/>
        </w:rPr>
        <w:t xml:space="preserve"> 15/01/2019 b</w:t>
      </w:r>
      <w:r w:rsidRPr="00345932">
        <w:rPr>
          <w:color w:val="000000"/>
          <w:sz w:val="28"/>
          <w:szCs w:val="28"/>
          <w:lang w:val="nl-NL"/>
        </w:rPr>
        <w:t>áo</w:t>
      </w:r>
      <w:r>
        <w:rPr>
          <w:color w:val="000000"/>
          <w:sz w:val="28"/>
          <w:szCs w:val="28"/>
          <w:lang w:val="nl-NL"/>
        </w:rPr>
        <w:t xml:space="preserve"> c</w:t>
      </w:r>
      <w:r w:rsidRPr="00345932">
        <w:rPr>
          <w:color w:val="000000"/>
          <w:sz w:val="28"/>
          <w:szCs w:val="28"/>
          <w:lang w:val="nl-NL"/>
        </w:rPr>
        <w:t>áo</w:t>
      </w:r>
      <w:r>
        <w:rPr>
          <w:color w:val="000000"/>
          <w:sz w:val="28"/>
          <w:szCs w:val="28"/>
          <w:lang w:val="nl-NL"/>
        </w:rPr>
        <w:t xml:space="preserve"> Th</w:t>
      </w:r>
      <w:r w:rsidRPr="00BA3C3B">
        <w:rPr>
          <w:color w:val="000000"/>
          <w:sz w:val="28"/>
          <w:szCs w:val="28"/>
          <w:lang w:val="nl-NL"/>
        </w:rPr>
        <w:t>ủ</w:t>
      </w:r>
      <w:r>
        <w:rPr>
          <w:color w:val="000000"/>
          <w:sz w:val="28"/>
          <w:szCs w:val="28"/>
          <w:lang w:val="nl-NL"/>
        </w:rPr>
        <w:t xml:space="preserve"> tư</w:t>
      </w:r>
      <w:r w:rsidRPr="00BA3C3B">
        <w:rPr>
          <w:color w:val="000000"/>
          <w:sz w:val="28"/>
          <w:szCs w:val="28"/>
          <w:lang w:val="nl-NL"/>
        </w:rPr>
        <w:t>ớn</w:t>
      </w:r>
      <w:r>
        <w:rPr>
          <w:color w:val="000000"/>
          <w:sz w:val="28"/>
          <w:szCs w:val="28"/>
          <w:lang w:val="nl-NL"/>
        </w:rPr>
        <w:t>g Ch</w:t>
      </w:r>
      <w:r w:rsidRPr="00BA3C3B">
        <w:rPr>
          <w:color w:val="000000"/>
          <w:sz w:val="28"/>
          <w:szCs w:val="28"/>
          <w:lang w:val="nl-NL"/>
        </w:rPr>
        <w:t>ính</w:t>
      </w:r>
      <w:r>
        <w:rPr>
          <w:color w:val="000000"/>
          <w:sz w:val="28"/>
          <w:szCs w:val="28"/>
          <w:lang w:val="nl-NL"/>
        </w:rPr>
        <w:t xml:space="preserve"> ph</w:t>
      </w:r>
      <w:r w:rsidRPr="00BA3C3B">
        <w:rPr>
          <w:color w:val="000000"/>
          <w:sz w:val="28"/>
          <w:szCs w:val="28"/>
          <w:lang w:val="nl-NL"/>
        </w:rPr>
        <w:t>ủ</w:t>
      </w:r>
      <w:r>
        <w:rPr>
          <w:color w:val="000000"/>
          <w:sz w:val="28"/>
          <w:szCs w:val="28"/>
          <w:lang w:val="nl-NL"/>
        </w:rPr>
        <w:t xml:space="preserve"> v</w:t>
      </w:r>
      <w:r w:rsidRPr="000462DE">
        <w:rPr>
          <w:color w:val="000000"/>
          <w:sz w:val="28"/>
          <w:szCs w:val="28"/>
          <w:lang w:val="nl-NL"/>
        </w:rPr>
        <w:t>ề</w:t>
      </w:r>
      <w:r>
        <w:rPr>
          <w:color w:val="000000"/>
          <w:sz w:val="28"/>
          <w:szCs w:val="28"/>
          <w:lang w:val="nl-NL"/>
        </w:rPr>
        <w:t xml:space="preserve"> </w:t>
      </w:r>
      <w:r w:rsidR="00D0093D">
        <w:rPr>
          <w:color w:val="000000"/>
          <w:sz w:val="28"/>
          <w:szCs w:val="28"/>
          <w:lang w:val="nl-NL"/>
        </w:rPr>
        <w:t>m</w:t>
      </w:r>
      <w:r w:rsidR="00D0093D" w:rsidRPr="00D0093D">
        <w:rPr>
          <w:color w:val="000000"/>
          <w:sz w:val="28"/>
          <w:szCs w:val="28"/>
          <w:lang w:val="nl-NL"/>
        </w:rPr>
        <w:t>ột</w:t>
      </w:r>
      <w:r w:rsidR="00D0093D">
        <w:rPr>
          <w:color w:val="000000"/>
          <w:sz w:val="28"/>
          <w:szCs w:val="28"/>
          <w:lang w:val="nl-NL"/>
        </w:rPr>
        <w:t xml:space="preserve"> s</w:t>
      </w:r>
      <w:r w:rsidR="00D0093D" w:rsidRPr="00D0093D">
        <w:rPr>
          <w:color w:val="000000"/>
          <w:sz w:val="28"/>
          <w:szCs w:val="28"/>
          <w:lang w:val="nl-NL"/>
        </w:rPr>
        <w:t>ố</w:t>
      </w:r>
      <w:r w:rsidR="00D0093D">
        <w:rPr>
          <w:color w:val="000000"/>
          <w:sz w:val="28"/>
          <w:szCs w:val="28"/>
          <w:lang w:val="nl-NL"/>
        </w:rPr>
        <w:t xml:space="preserve"> vư</w:t>
      </w:r>
      <w:r w:rsidR="00D0093D" w:rsidRPr="00D0093D">
        <w:rPr>
          <w:color w:val="000000"/>
          <w:sz w:val="28"/>
          <w:szCs w:val="28"/>
          <w:lang w:val="nl-NL"/>
        </w:rPr>
        <w:t>ớn</w:t>
      </w:r>
      <w:r w:rsidR="00D0093D">
        <w:rPr>
          <w:color w:val="000000"/>
          <w:sz w:val="28"/>
          <w:szCs w:val="28"/>
          <w:lang w:val="nl-NL"/>
        </w:rPr>
        <w:t>g m</w:t>
      </w:r>
      <w:r w:rsidR="00D0093D" w:rsidRPr="00D0093D">
        <w:rPr>
          <w:color w:val="000000"/>
          <w:sz w:val="28"/>
          <w:szCs w:val="28"/>
          <w:lang w:val="nl-NL"/>
        </w:rPr>
        <w:t>ă</w:t>
      </w:r>
      <w:r w:rsidR="00D0093D">
        <w:rPr>
          <w:color w:val="000000"/>
          <w:sz w:val="28"/>
          <w:szCs w:val="28"/>
          <w:lang w:val="nl-NL"/>
        </w:rPr>
        <w:t>c v</w:t>
      </w:r>
      <w:r w:rsidR="00D0093D" w:rsidRPr="00D0093D">
        <w:rPr>
          <w:color w:val="000000"/>
          <w:sz w:val="28"/>
          <w:szCs w:val="28"/>
          <w:lang w:val="nl-NL"/>
        </w:rPr>
        <w:t>à</w:t>
      </w:r>
      <w:r w:rsidR="00D0093D">
        <w:rPr>
          <w:color w:val="000000"/>
          <w:sz w:val="28"/>
          <w:szCs w:val="28"/>
          <w:lang w:val="nl-NL"/>
        </w:rPr>
        <w:t xml:space="preserve"> </w:t>
      </w:r>
      <w:r>
        <w:rPr>
          <w:color w:val="000000"/>
          <w:sz w:val="28"/>
          <w:szCs w:val="28"/>
          <w:lang w:val="nl-NL"/>
        </w:rPr>
        <w:t>s</w:t>
      </w:r>
      <w:r w:rsidRPr="000462DE">
        <w:rPr>
          <w:color w:val="000000"/>
          <w:sz w:val="28"/>
          <w:szCs w:val="28"/>
          <w:lang w:val="nl-NL"/>
        </w:rPr>
        <w:t>ự</w:t>
      </w:r>
      <w:r>
        <w:rPr>
          <w:color w:val="000000"/>
          <w:sz w:val="28"/>
          <w:szCs w:val="28"/>
          <w:lang w:val="nl-NL"/>
        </w:rPr>
        <w:t xml:space="preserve"> c</w:t>
      </w:r>
      <w:r w:rsidRPr="000462DE">
        <w:rPr>
          <w:color w:val="000000"/>
          <w:sz w:val="28"/>
          <w:szCs w:val="28"/>
          <w:lang w:val="nl-NL"/>
        </w:rPr>
        <w:t>ần</w:t>
      </w:r>
      <w:r>
        <w:rPr>
          <w:color w:val="000000"/>
          <w:sz w:val="28"/>
          <w:szCs w:val="28"/>
          <w:lang w:val="nl-NL"/>
        </w:rPr>
        <w:t xml:space="preserve"> thi</w:t>
      </w:r>
      <w:r w:rsidRPr="000462DE">
        <w:rPr>
          <w:color w:val="000000"/>
          <w:sz w:val="28"/>
          <w:szCs w:val="28"/>
          <w:lang w:val="nl-NL"/>
        </w:rPr>
        <w:t>ết</w:t>
      </w:r>
      <w:r>
        <w:rPr>
          <w:color w:val="000000"/>
          <w:sz w:val="28"/>
          <w:szCs w:val="28"/>
          <w:lang w:val="nl-NL"/>
        </w:rPr>
        <w:t xml:space="preserve"> ph</w:t>
      </w:r>
      <w:r w:rsidRPr="000462DE">
        <w:rPr>
          <w:color w:val="000000"/>
          <w:sz w:val="28"/>
          <w:szCs w:val="28"/>
          <w:lang w:val="nl-NL"/>
        </w:rPr>
        <w:t>ải</w:t>
      </w:r>
      <w:r>
        <w:rPr>
          <w:color w:val="000000"/>
          <w:sz w:val="28"/>
          <w:szCs w:val="28"/>
          <w:lang w:val="nl-NL"/>
        </w:rPr>
        <w:t xml:space="preserve"> s</w:t>
      </w:r>
      <w:r w:rsidRPr="000462DE">
        <w:rPr>
          <w:color w:val="000000"/>
          <w:sz w:val="28"/>
          <w:szCs w:val="28"/>
          <w:lang w:val="nl-NL"/>
        </w:rPr>
        <w:t>ửa</w:t>
      </w:r>
      <w:r>
        <w:rPr>
          <w:color w:val="000000"/>
          <w:sz w:val="28"/>
          <w:szCs w:val="28"/>
          <w:lang w:val="nl-NL"/>
        </w:rPr>
        <w:t xml:space="preserve"> </w:t>
      </w:r>
      <w:r w:rsidRPr="000462DE">
        <w:rPr>
          <w:color w:val="000000"/>
          <w:sz w:val="28"/>
          <w:szCs w:val="28"/>
          <w:lang w:val="nl-NL"/>
        </w:rPr>
        <w:t>đổi</w:t>
      </w:r>
      <w:r>
        <w:rPr>
          <w:color w:val="000000"/>
          <w:sz w:val="28"/>
          <w:szCs w:val="28"/>
          <w:lang w:val="nl-NL"/>
        </w:rPr>
        <w:t>, b</w:t>
      </w:r>
      <w:r w:rsidRPr="000462DE">
        <w:rPr>
          <w:color w:val="000000"/>
          <w:sz w:val="28"/>
          <w:szCs w:val="28"/>
          <w:lang w:val="nl-NL"/>
        </w:rPr>
        <w:t>ổ</w:t>
      </w:r>
      <w:r>
        <w:rPr>
          <w:color w:val="000000"/>
          <w:sz w:val="28"/>
          <w:szCs w:val="28"/>
          <w:lang w:val="nl-NL"/>
        </w:rPr>
        <w:t xml:space="preserve"> sung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 Ng</w:t>
      </w:r>
      <w:r w:rsidRPr="00345932">
        <w:rPr>
          <w:color w:val="000000"/>
          <w:sz w:val="28"/>
          <w:szCs w:val="28"/>
          <w:lang w:val="nl-NL"/>
        </w:rPr>
        <w:t>ày</w:t>
      </w:r>
      <w:r>
        <w:rPr>
          <w:color w:val="000000"/>
          <w:sz w:val="28"/>
          <w:szCs w:val="28"/>
          <w:lang w:val="nl-NL"/>
        </w:rPr>
        <w:t xml:space="preserve"> 12/02/2019, Th</w:t>
      </w:r>
      <w:r w:rsidRPr="00BA3C3B">
        <w:rPr>
          <w:color w:val="000000"/>
          <w:sz w:val="28"/>
          <w:szCs w:val="28"/>
          <w:lang w:val="nl-NL"/>
        </w:rPr>
        <w:t>ủ</w:t>
      </w:r>
      <w:r>
        <w:rPr>
          <w:color w:val="000000"/>
          <w:sz w:val="28"/>
          <w:szCs w:val="28"/>
          <w:lang w:val="nl-NL"/>
        </w:rPr>
        <w:t xml:space="preserve"> tư</w:t>
      </w:r>
      <w:r w:rsidRPr="00BA3C3B">
        <w:rPr>
          <w:color w:val="000000"/>
          <w:sz w:val="28"/>
          <w:szCs w:val="28"/>
          <w:lang w:val="nl-NL"/>
        </w:rPr>
        <w:t>ớn</w:t>
      </w:r>
      <w:r>
        <w:rPr>
          <w:color w:val="000000"/>
          <w:sz w:val="28"/>
          <w:szCs w:val="28"/>
          <w:lang w:val="nl-NL"/>
        </w:rPr>
        <w:t>g Ch</w:t>
      </w:r>
      <w:r w:rsidRPr="00BA3C3B">
        <w:rPr>
          <w:color w:val="000000"/>
          <w:sz w:val="28"/>
          <w:szCs w:val="28"/>
          <w:lang w:val="nl-NL"/>
        </w:rPr>
        <w:t>ính</w:t>
      </w:r>
      <w:r>
        <w:rPr>
          <w:color w:val="000000"/>
          <w:sz w:val="28"/>
          <w:szCs w:val="28"/>
          <w:lang w:val="nl-NL"/>
        </w:rPr>
        <w:t xml:space="preserve"> ph</w:t>
      </w:r>
      <w:r w:rsidRPr="00BA3C3B">
        <w:rPr>
          <w:color w:val="000000"/>
          <w:sz w:val="28"/>
          <w:szCs w:val="28"/>
          <w:lang w:val="nl-NL"/>
        </w:rPr>
        <w:t>ủ</w:t>
      </w:r>
      <w:r>
        <w:rPr>
          <w:color w:val="000000"/>
          <w:sz w:val="28"/>
          <w:szCs w:val="28"/>
          <w:lang w:val="nl-NL"/>
        </w:rPr>
        <w:t xml:space="preserve"> </w:t>
      </w:r>
      <w:r w:rsidRPr="00345932">
        <w:rPr>
          <w:color w:val="000000"/>
          <w:sz w:val="28"/>
          <w:szCs w:val="28"/>
          <w:lang w:val="nl-NL"/>
        </w:rPr>
        <w:t>đã</w:t>
      </w:r>
      <w:r>
        <w:rPr>
          <w:color w:val="000000"/>
          <w:sz w:val="28"/>
          <w:szCs w:val="28"/>
          <w:lang w:val="nl-NL"/>
        </w:rPr>
        <w:t xml:space="preserve"> đ</w:t>
      </w:r>
      <w:r w:rsidRPr="00345932">
        <w:rPr>
          <w:color w:val="000000"/>
          <w:sz w:val="28"/>
          <w:szCs w:val="28"/>
          <w:lang w:val="nl-NL"/>
        </w:rPr>
        <w:t>ồng</w:t>
      </w:r>
      <w:r>
        <w:rPr>
          <w:color w:val="000000"/>
          <w:sz w:val="28"/>
          <w:szCs w:val="28"/>
          <w:lang w:val="nl-NL"/>
        </w:rPr>
        <w:t xml:space="preserve"> </w:t>
      </w:r>
      <w:r w:rsidRPr="00345932">
        <w:rPr>
          <w:color w:val="000000"/>
          <w:sz w:val="28"/>
          <w:szCs w:val="28"/>
          <w:lang w:val="nl-NL"/>
        </w:rPr>
        <w:t>ý</w:t>
      </w:r>
      <w:r>
        <w:rPr>
          <w:color w:val="000000"/>
          <w:sz w:val="28"/>
          <w:szCs w:val="28"/>
          <w:lang w:val="nl-NL"/>
        </w:rPr>
        <w:t xml:space="preserve"> v</w:t>
      </w:r>
      <w:r w:rsidRPr="00345932">
        <w:rPr>
          <w:color w:val="000000"/>
          <w:sz w:val="28"/>
          <w:szCs w:val="28"/>
          <w:lang w:val="nl-NL"/>
        </w:rPr>
        <w:t>ới</w:t>
      </w:r>
      <w:r>
        <w:rPr>
          <w:color w:val="000000"/>
          <w:sz w:val="28"/>
          <w:szCs w:val="28"/>
          <w:lang w:val="nl-NL"/>
        </w:rPr>
        <w:t xml:space="preserve"> n</w:t>
      </w:r>
      <w:r w:rsidRPr="00345932">
        <w:rPr>
          <w:color w:val="000000"/>
          <w:sz w:val="28"/>
          <w:szCs w:val="28"/>
          <w:lang w:val="nl-NL"/>
        </w:rPr>
        <w:t>ội</w:t>
      </w:r>
      <w:r>
        <w:rPr>
          <w:color w:val="000000"/>
          <w:sz w:val="28"/>
          <w:szCs w:val="28"/>
          <w:lang w:val="nl-NL"/>
        </w:rPr>
        <w:t xml:space="preserve"> dung b</w:t>
      </w:r>
      <w:r w:rsidRPr="00345932">
        <w:rPr>
          <w:color w:val="000000"/>
          <w:sz w:val="28"/>
          <w:szCs w:val="28"/>
          <w:lang w:val="nl-NL"/>
        </w:rPr>
        <w:t>á</w:t>
      </w:r>
      <w:r>
        <w:rPr>
          <w:color w:val="000000"/>
          <w:sz w:val="28"/>
          <w:szCs w:val="28"/>
          <w:lang w:val="nl-NL"/>
        </w:rPr>
        <w:t>o c</w:t>
      </w:r>
      <w:r w:rsidRPr="00345932">
        <w:rPr>
          <w:color w:val="000000"/>
          <w:sz w:val="28"/>
          <w:szCs w:val="28"/>
          <w:lang w:val="nl-NL"/>
        </w:rPr>
        <w:t>áo</w:t>
      </w:r>
      <w:r>
        <w:rPr>
          <w:color w:val="000000"/>
          <w:sz w:val="28"/>
          <w:szCs w:val="28"/>
          <w:lang w:val="nl-NL"/>
        </w:rPr>
        <w:t xml:space="preserve"> c</w:t>
      </w:r>
      <w:r w:rsidRPr="00345932">
        <w:rPr>
          <w:color w:val="000000"/>
          <w:sz w:val="28"/>
          <w:szCs w:val="28"/>
          <w:lang w:val="nl-NL"/>
        </w:rPr>
        <w:t>ủa</w:t>
      </w:r>
      <w:r>
        <w:rPr>
          <w:color w:val="000000"/>
          <w:sz w:val="28"/>
          <w:szCs w:val="28"/>
          <w:lang w:val="nl-NL"/>
        </w:rPr>
        <w:t xml:space="preserve"> B</w:t>
      </w:r>
      <w:r w:rsidRPr="00345932">
        <w:rPr>
          <w:color w:val="000000"/>
          <w:sz w:val="28"/>
          <w:szCs w:val="28"/>
          <w:lang w:val="nl-NL"/>
        </w:rPr>
        <w:t>ộ</w:t>
      </w:r>
      <w:r>
        <w:rPr>
          <w:color w:val="000000"/>
          <w:sz w:val="28"/>
          <w:szCs w:val="28"/>
          <w:lang w:val="nl-NL"/>
        </w:rPr>
        <w:t xml:space="preserve"> T</w:t>
      </w:r>
      <w:r w:rsidRPr="00345932">
        <w:rPr>
          <w:color w:val="000000"/>
          <w:sz w:val="28"/>
          <w:szCs w:val="28"/>
          <w:lang w:val="nl-NL"/>
        </w:rPr>
        <w:t>ài</w:t>
      </w:r>
      <w:r>
        <w:rPr>
          <w:color w:val="000000"/>
          <w:sz w:val="28"/>
          <w:szCs w:val="28"/>
          <w:lang w:val="nl-NL"/>
        </w:rPr>
        <w:t xml:space="preserve"> ch</w:t>
      </w:r>
      <w:r w:rsidRPr="00345932">
        <w:rPr>
          <w:color w:val="000000"/>
          <w:sz w:val="28"/>
          <w:szCs w:val="28"/>
          <w:lang w:val="nl-NL"/>
        </w:rPr>
        <w:t>ín</w:t>
      </w:r>
      <w:r>
        <w:rPr>
          <w:color w:val="000000"/>
          <w:sz w:val="28"/>
          <w:szCs w:val="28"/>
          <w:lang w:val="nl-NL"/>
        </w:rPr>
        <w:t>h t</w:t>
      </w:r>
      <w:r w:rsidRPr="00345932">
        <w:rPr>
          <w:color w:val="000000"/>
          <w:sz w:val="28"/>
          <w:szCs w:val="28"/>
          <w:lang w:val="nl-NL"/>
        </w:rPr>
        <w:t>ại</w:t>
      </w:r>
      <w:r>
        <w:rPr>
          <w:color w:val="000000"/>
          <w:sz w:val="28"/>
          <w:szCs w:val="28"/>
          <w:lang w:val="nl-NL"/>
        </w:rPr>
        <w:t xml:space="preserve"> c</w:t>
      </w:r>
      <w:r w:rsidRPr="00345932">
        <w:rPr>
          <w:color w:val="000000"/>
          <w:sz w:val="28"/>
          <w:szCs w:val="28"/>
          <w:lang w:val="nl-NL"/>
        </w:rPr>
        <w:t>ô</w:t>
      </w:r>
      <w:r>
        <w:rPr>
          <w:color w:val="000000"/>
          <w:sz w:val="28"/>
          <w:szCs w:val="28"/>
          <w:lang w:val="nl-NL"/>
        </w:rPr>
        <w:t>ng v</w:t>
      </w:r>
      <w:r w:rsidRPr="00345932">
        <w:rPr>
          <w:color w:val="000000"/>
          <w:sz w:val="28"/>
          <w:szCs w:val="28"/>
          <w:lang w:val="nl-NL"/>
        </w:rPr>
        <w:t>ă</w:t>
      </w:r>
      <w:r w:rsidR="00D0093D">
        <w:rPr>
          <w:color w:val="000000"/>
          <w:sz w:val="28"/>
          <w:szCs w:val="28"/>
          <w:lang w:val="nl-NL"/>
        </w:rPr>
        <w:t>n 668/BTC-CST</w:t>
      </w:r>
      <w:r>
        <w:rPr>
          <w:color w:val="000000"/>
          <w:sz w:val="28"/>
          <w:szCs w:val="28"/>
          <w:lang w:val="nl-NL"/>
        </w:rPr>
        <w:t xml:space="preserve"> </w:t>
      </w:r>
      <w:r w:rsidR="00D0093D">
        <w:rPr>
          <w:color w:val="000000"/>
          <w:sz w:val="28"/>
          <w:szCs w:val="28"/>
          <w:lang w:val="nl-NL"/>
        </w:rPr>
        <w:t>v</w:t>
      </w:r>
      <w:r w:rsidR="00D0093D" w:rsidRPr="00D0093D">
        <w:rPr>
          <w:color w:val="000000"/>
          <w:sz w:val="28"/>
          <w:szCs w:val="28"/>
          <w:lang w:val="nl-NL"/>
        </w:rPr>
        <w:t>à</w:t>
      </w:r>
      <w:r w:rsidR="00D0093D">
        <w:rPr>
          <w:color w:val="000000"/>
          <w:sz w:val="28"/>
          <w:szCs w:val="28"/>
          <w:lang w:val="nl-NL"/>
        </w:rPr>
        <w:t xml:space="preserve"> th</w:t>
      </w:r>
      <w:r w:rsidR="00D0093D" w:rsidRPr="00D0093D">
        <w:rPr>
          <w:color w:val="000000"/>
          <w:sz w:val="28"/>
          <w:szCs w:val="28"/>
          <w:lang w:val="nl-NL"/>
        </w:rPr>
        <w:t>ống</w:t>
      </w:r>
      <w:r w:rsidR="00D0093D">
        <w:rPr>
          <w:color w:val="000000"/>
          <w:sz w:val="28"/>
          <w:szCs w:val="28"/>
          <w:lang w:val="nl-NL"/>
        </w:rPr>
        <w:t xml:space="preserve"> nh</w:t>
      </w:r>
      <w:r w:rsidR="00D0093D" w:rsidRPr="00D0093D">
        <w:rPr>
          <w:color w:val="000000"/>
          <w:sz w:val="28"/>
          <w:szCs w:val="28"/>
          <w:lang w:val="nl-NL"/>
        </w:rPr>
        <w:t>ất</w:t>
      </w:r>
      <w:r w:rsidR="00D0093D">
        <w:rPr>
          <w:color w:val="000000"/>
          <w:sz w:val="28"/>
          <w:szCs w:val="28"/>
          <w:lang w:val="nl-NL"/>
        </w:rPr>
        <w:t xml:space="preserve"> c</w:t>
      </w:r>
      <w:r w:rsidR="00D0093D" w:rsidRPr="000462DE">
        <w:rPr>
          <w:color w:val="000000"/>
          <w:sz w:val="28"/>
          <w:szCs w:val="28"/>
          <w:lang w:val="nl-NL"/>
        </w:rPr>
        <w:t>ần</w:t>
      </w:r>
      <w:r w:rsidR="00D0093D">
        <w:rPr>
          <w:color w:val="000000"/>
          <w:sz w:val="28"/>
          <w:szCs w:val="28"/>
          <w:lang w:val="nl-NL"/>
        </w:rPr>
        <w:t xml:space="preserve"> thi</w:t>
      </w:r>
      <w:r w:rsidR="00D0093D" w:rsidRPr="000462DE">
        <w:rPr>
          <w:color w:val="000000"/>
          <w:sz w:val="28"/>
          <w:szCs w:val="28"/>
          <w:lang w:val="nl-NL"/>
        </w:rPr>
        <w:t>ết</w:t>
      </w:r>
      <w:r w:rsidR="00D0093D">
        <w:rPr>
          <w:color w:val="000000"/>
          <w:sz w:val="28"/>
          <w:szCs w:val="28"/>
          <w:lang w:val="nl-NL"/>
        </w:rPr>
        <w:t xml:space="preserve"> ph</w:t>
      </w:r>
      <w:r w:rsidR="00D0093D" w:rsidRPr="000462DE">
        <w:rPr>
          <w:color w:val="000000"/>
          <w:sz w:val="28"/>
          <w:szCs w:val="28"/>
          <w:lang w:val="nl-NL"/>
        </w:rPr>
        <w:t>ải</w:t>
      </w:r>
      <w:r w:rsidR="00D0093D">
        <w:rPr>
          <w:color w:val="000000"/>
          <w:sz w:val="28"/>
          <w:szCs w:val="28"/>
          <w:lang w:val="nl-NL"/>
        </w:rPr>
        <w:t xml:space="preserve"> s</w:t>
      </w:r>
      <w:r w:rsidR="00D0093D" w:rsidRPr="000462DE">
        <w:rPr>
          <w:color w:val="000000"/>
          <w:sz w:val="28"/>
          <w:szCs w:val="28"/>
          <w:lang w:val="nl-NL"/>
        </w:rPr>
        <w:t>ửa</w:t>
      </w:r>
      <w:r w:rsidR="00D0093D">
        <w:rPr>
          <w:color w:val="000000"/>
          <w:sz w:val="28"/>
          <w:szCs w:val="28"/>
          <w:lang w:val="nl-NL"/>
        </w:rPr>
        <w:t xml:space="preserve"> </w:t>
      </w:r>
      <w:r w:rsidR="00D0093D" w:rsidRPr="000462DE">
        <w:rPr>
          <w:color w:val="000000"/>
          <w:sz w:val="28"/>
          <w:szCs w:val="28"/>
          <w:lang w:val="nl-NL"/>
        </w:rPr>
        <w:t>đổi</w:t>
      </w:r>
      <w:r w:rsidR="00D0093D">
        <w:rPr>
          <w:color w:val="000000"/>
          <w:sz w:val="28"/>
          <w:szCs w:val="28"/>
          <w:lang w:val="nl-NL"/>
        </w:rPr>
        <w:t>, b</w:t>
      </w:r>
      <w:r w:rsidR="00D0093D" w:rsidRPr="000462DE">
        <w:rPr>
          <w:color w:val="000000"/>
          <w:sz w:val="28"/>
          <w:szCs w:val="28"/>
          <w:lang w:val="nl-NL"/>
        </w:rPr>
        <w:t>ổ</w:t>
      </w:r>
      <w:r w:rsidR="00D0093D">
        <w:rPr>
          <w:color w:val="000000"/>
          <w:sz w:val="28"/>
          <w:szCs w:val="28"/>
          <w:lang w:val="nl-NL"/>
        </w:rPr>
        <w:t xml:space="preserve"> sung Ngh</w:t>
      </w:r>
      <w:r w:rsidR="00D0093D" w:rsidRPr="000462DE">
        <w:rPr>
          <w:color w:val="000000"/>
          <w:sz w:val="28"/>
          <w:szCs w:val="28"/>
          <w:lang w:val="nl-NL"/>
        </w:rPr>
        <w:t>ị</w:t>
      </w:r>
      <w:r w:rsidR="00D0093D">
        <w:rPr>
          <w:color w:val="000000"/>
          <w:sz w:val="28"/>
          <w:szCs w:val="28"/>
          <w:lang w:val="nl-NL"/>
        </w:rPr>
        <w:t xml:space="preserve"> </w:t>
      </w:r>
      <w:r w:rsidR="00D0093D" w:rsidRPr="000462DE">
        <w:rPr>
          <w:color w:val="000000"/>
          <w:sz w:val="28"/>
          <w:szCs w:val="28"/>
          <w:lang w:val="nl-NL"/>
        </w:rPr>
        <w:t>định</w:t>
      </w:r>
      <w:r w:rsidR="00D0093D">
        <w:rPr>
          <w:color w:val="000000"/>
          <w:sz w:val="28"/>
          <w:szCs w:val="28"/>
          <w:lang w:val="nl-NL"/>
        </w:rPr>
        <w:t xml:space="preserve"> 154.</w:t>
      </w:r>
    </w:p>
    <w:p w:rsidR="00D0093D" w:rsidRDefault="00D0093D" w:rsidP="00634760">
      <w:pPr>
        <w:spacing w:before="120" w:after="120"/>
        <w:ind w:firstLine="567"/>
        <w:jc w:val="both"/>
        <w:rPr>
          <w:color w:val="000000"/>
          <w:sz w:val="28"/>
          <w:szCs w:val="28"/>
          <w:lang w:val="nl-NL"/>
        </w:rPr>
      </w:pPr>
      <w:r>
        <w:rPr>
          <w:color w:val="000000"/>
          <w:sz w:val="28"/>
          <w:szCs w:val="28"/>
          <w:lang w:val="nl-NL"/>
        </w:rPr>
        <w:t>Ng</w:t>
      </w:r>
      <w:r w:rsidRPr="00606713">
        <w:rPr>
          <w:color w:val="000000"/>
          <w:sz w:val="28"/>
          <w:szCs w:val="28"/>
          <w:lang w:val="nl-NL"/>
        </w:rPr>
        <w:t>ày</w:t>
      </w:r>
      <w:r>
        <w:rPr>
          <w:color w:val="000000"/>
          <w:sz w:val="28"/>
          <w:szCs w:val="28"/>
          <w:lang w:val="nl-NL"/>
        </w:rPr>
        <w:t xml:space="preserve"> 20/12/2018, B</w:t>
      </w:r>
      <w:r w:rsidRPr="00606713">
        <w:rPr>
          <w:color w:val="000000"/>
          <w:sz w:val="28"/>
          <w:szCs w:val="28"/>
          <w:lang w:val="nl-NL"/>
        </w:rPr>
        <w:t>ộ</w:t>
      </w:r>
      <w:r>
        <w:rPr>
          <w:color w:val="000000"/>
          <w:sz w:val="28"/>
          <w:szCs w:val="28"/>
          <w:lang w:val="nl-NL"/>
        </w:rPr>
        <w:t xml:space="preserve"> T</w:t>
      </w:r>
      <w:r w:rsidRPr="00BA3C3B">
        <w:rPr>
          <w:color w:val="000000"/>
          <w:sz w:val="28"/>
          <w:szCs w:val="28"/>
          <w:lang w:val="nl-NL"/>
        </w:rPr>
        <w:t>ài</w:t>
      </w:r>
      <w:r>
        <w:rPr>
          <w:color w:val="000000"/>
          <w:sz w:val="28"/>
          <w:szCs w:val="28"/>
          <w:lang w:val="nl-NL"/>
        </w:rPr>
        <w:t xml:space="preserve"> ch</w:t>
      </w:r>
      <w:r w:rsidRPr="00BA3C3B">
        <w:rPr>
          <w:color w:val="000000"/>
          <w:sz w:val="28"/>
          <w:szCs w:val="28"/>
          <w:lang w:val="nl-NL"/>
        </w:rPr>
        <w:t>ín</w:t>
      </w:r>
      <w:r>
        <w:rPr>
          <w:color w:val="000000"/>
          <w:sz w:val="28"/>
          <w:szCs w:val="28"/>
          <w:lang w:val="nl-NL"/>
        </w:rPr>
        <w:t xml:space="preserve">h </w:t>
      </w:r>
      <w:r w:rsidRPr="00BA3C3B">
        <w:rPr>
          <w:color w:val="000000"/>
          <w:sz w:val="28"/>
          <w:szCs w:val="28"/>
          <w:lang w:val="nl-NL"/>
        </w:rPr>
        <w:t>đã</w:t>
      </w:r>
      <w:r>
        <w:rPr>
          <w:color w:val="000000"/>
          <w:sz w:val="28"/>
          <w:szCs w:val="28"/>
          <w:lang w:val="nl-NL"/>
        </w:rPr>
        <w:t xml:space="preserve"> c</w:t>
      </w:r>
      <w:r w:rsidRPr="00BA3C3B">
        <w:rPr>
          <w:color w:val="000000"/>
          <w:sz w:val="28"/>
          <w:szCs w:val="28"/>
          <w:lang w:val="nl-NL"/>
        </w:rPr>
        <w:t>ó</w:t>
      </w:r>
      <w:r>
        <w:rPr>
          <w:color w:val="000000"/>
          <w:sz w:val="28"/>
          <w:szCs w:val="28"/>
          <w:lang w:val="nl-NL"/>
        </w:rPr>
        <w:t xml:space="preserve"> c</w:t>
      </w:r>
      <w:r w:rsidRPr="00606713">
        <w:rPr>
          <w:color w:val="000000"/>
          <w:sz w:val="28"/>
          <w:szCs w:val="28"/>
          <w:lang w:val="nl-NL"/>
        </w:rPr>
        <w:t>ô</w:t>
      </w:r>
      <w:r>
        <w:rPr>
          <w:color w:val="000000"/>
          <w:sz w:val="28"/>
          <w:szCs w:val="28"/>
          <w:lang w:val="nl-NL"/>
        </w:rPr>
        <w:t>ng v</w:t>
      </w:r>
      <w:r w:rsidRPr="00606713">
        <w:rPr>
          <w:color w:val="000000"/>
          <w:sz w:val="28"/>
          <w:szCs w:val="28"/>
          <w:lang w:val="nl-NL"/>
        </w:rPr>
        <w:t>ă</w:t>
      </w:r>
      <w:r>
        <w:rPr>
          <w:color w:val="000000"/>
          <w:sz w:val="28"/>
          <w:szCs w:val="28"/>
          <w:lang w:val="nl-NL"/>
        </w:rPr>
        <w:t>n s</w:t>
      </w:r>
      <w:r w:rsidRPr="00606713">
        <w:rPr>
          <w:color w:val="000000"/>
          <w:sz w:val="28"/>
          <w:szCs w:val="28"/>
          <w:lang w:val="nl-NL"/>
        </w:rPr>
        <w:t>ố</w:t>
      </w:r>
      <w:r>
        <w:rPr>
          <w:color w:val="000000"/>
          <w:sz w:val="28"/>
          <w:szCs w:val="28"/>
          <w:lang w:val="nl-NL"/>
        </w:rPr>
        <w:t xml:space="preserve"> 15990/BTC-CST đ</w:t>
      </w:r>
      <w:r w:rsidRPr="00606713">
        <w:rPr>
          <w:color w:val="000000"/>
          <w:sz w:val="28"/>
          <w:szCs w:val="28"/>
          <w:lang w:val="nl-NL"/>
        </w:rPr>
        <w:t>ề</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UBND c</w:t>
      </w:r>
      <w:r w:rsidRPr="00606713">
        <w:rPr>
          <w:color w:val="000000"/>
          <w:sz w:val="28"/>
          <w:szCs w:val="28"/>
          <w:lang w:val="nl-NL"/>
        </w:rPr>
        <w:t>ác</w:t>
      </w:r>
      <w:r>
        <w:rPr>
          <w:color w:val="000000"/>
          <w:sz w:val="28"/>
          <w:szCs w:val="28"/>
          <w:lang w:val="nl-NL"/>
        </w:rPr>
        <w:t xml:space="preserve"> t</w:t>
      </w:r>
      <w:r w:rsidRPr="00606713">
        <w:rPr>
          <w:color w:val="000000"/>
          <w:sz w:val="28"/>
          <w:szCs w:val="28"/>
          <w:lang w:val="nl-NL"/>
        </w:rPr>
        <w:t>ỉnh</w:t>
      </w:r>
      <w:r>
        <w:rPr>
          <w:color w:val="000000"/>
          <w:sz w:val="28"/>
          <w:szCs w:val="28"/>
          <w:lang w:val="nl-NL"/>
        </w:rPr>
        <w:t>, th</w:t>
      </w:r>
      <w:r w:rsidRPr="00BA3C3B">
        <w:rPr>
          <w:color w:val="000000"/>
          <w:sz w:val="28"/>
          <w:szCs w:val="28"/>
          <w:lang w:val="nl-NL"/>
        </w:rPr>
        <w:t>ành</w:t>
      </w:r>
      <w:r>
        <w:rPr>
          <w:color w:val="000000"/>
          <w:sz w:val="28"/>
          <w:szCs w:val="28"/>
          <w:lang w:val="nl-NL"/>
        </w:rPr>
        <w:t xml:space="preserve"> ph</w:t>
      </w:r>
      <w:r w:rsidRPr="00BA3C3B">
        <w:rPr>
          <w:color w:val="000000"/>
          <w:sz w:val="28"/>
          <w:szCs w:val="28"/>
          <w:lang w:val="nl-NL"/>
        </w:rPr>
        <w:t>ố</w:t>
      </w:r>
      <w:r>
        <w:rPr>
          <w:color w:val="000000"/>
          <w:sz w:val="28"/>
          <w:szCs w:val="28"/>
          <w:lang w:val="nl-NL"/>
        </w:rPr>
        <w:t xml:space="preserve"> tr</w:t>
      </w:r>
      <w:r w:rsidRPr="00BA3C3B">
        <w:rPr>
          <w:color w:val="000000"/>
          <w:sz w:val="28"/>
          <w:szCs w:val="28"/>
          <w:lang w:val="nl-NL"/>
        </w:rPr>
        <w:t>ực</w:t>
      </w:r>
      <w:r>
        <w:rPr>
          <w:color w:val="000000"/>
          <w:sz w:val="28"/>
          <w:szCs w:val="28"/>
          <w:lang w:val="nl-NL"/>
        </w:rPr>
        <w:t xml:space="preserve"> thu</w:t>
      </w:r>
      <w:r w:rsidRPr="00BA3C3B">
        <w:rPr>
          <w:color w:val="000000"/>
          <w:sz w:val="28"/>
          <w:szCs w:val="28"/>
          <w:lang w:val="nl-NL"/>
        </w:rPr>
        <w:t>ộ</w:t>
      </w:r>
      <w:r>
        <w:rPr>
          <w:color w:val="000000"/>
          <w:sz w:val="28"/>
          <w:szCs w:val="28"/>
          <w:lang w:val="nl-NL"/>
        </w:rPr>
        <w:t xml:space="preserve">c trung </w:t>
      </w:r>
      <w:r w:rsidRPr="00BA3C3B">
        <w:rPr>
          <w:color w:val="000000"/>
          <w:sz w:val="28"/>
          <w:szCs w:val="28"/>
          <w:lang w:val="nl-NL"/>
        </w:rPr>
        <w:t>ươ</w:t>
      </w:r>
      <w:r>
        <w:rPr>
          <w:color w:val="000000"/>
          <w:sz w:val="28"/>
          <w:szCs w:val="28"/>
          <w:lang w:val="nl-NL"/>
        </w:rPr>
        <w:t xml:space="preserve">ng </w:t>
      </w:r>
      <w:r w:rsidRPr="00606713">
        <w:rPr>
          <w:color w:val="000000"/>
          <w:sz w:val="28"/>
          <w:szCs w:val="28"/>
          <w:lang w:val="nl-NL"/>
        </w:rPr>
        <w:t>đán</w:t>
      </w:r>
      <w:r>
        <w:rPr>
          <w:color w:val="000000"/>
          <w:sz w:val="28"/>
          <w:szCs w:val="28"/>
          <w:lang w:val="nl-NL"/>
        </w:rPr>
        <w:t>h gi</w:t>
      </w:r>
      <w:r w:rsidRPr="00606713">
        <w:rPr>
          <w:color w:val="000000"/>
          <w:sz w:val="28"/>
          <w:szCs w:val="28"/>
          <w:lang w:val="nl-NL"/>
        </w:rPr>
        <w:t>á</w:t>
      </w:r>
      <w:r>
        <w:rPr>
          <w:color w:val="000000"/>
          <w:sz w:val="28"/>
          <w:szCs w:val="28"/>
          <w:lang w:val="nl-NL"/>
        </w:rPr>
        <w:t xml:space="preserve"> t</w:t>
      </w:r>
      <w:r w:rsidRPr="00606713">
        <w:rPr>
          <w:color w:val="000000"/>
          <w:sz w:val="28"/>
          <w:szCs w:val="28"/>
          <w:lang w:val="nl-NL"/>
        </w:rPr>
        <w:t>ình</w:t>
      </w:r>
      <w:r>
        <w:rPr>
          <w:color w:val="000000"/>
          <w:sz w:val="28"/>
          <w:szCs w:val="28"/>
          <w:lang w:val="nl-NL"/>
        </w:rPr>
        <w:t xml:space="preserve"> h</w:t>
      </w:r>
      <w:r w:rsidRPr="00606713">
        <w:rPr>
          <w:color w:val="000000"/>
          <w:sz w:val="28"/>
          <w:szCs w:val="28"/>
          <w:lang w:val="nl-NL"/>
        </w:rPr>
        <w:t>ìn</w:t>
      </w:r>
      <w:r>
        <w:rPr>
          <w:color w:val="000000"/>
          <w:sz w:val="28"/>
          <w:szCs w:val="28"/>
          <w:lang w:val="nl-NL"/>
        </w:rPr>
        <w:t>h th</w:t>
      </w:r>
      <w:r w:rsidRPr="00606713">
        <w:rPr>
          <w:color w:val="000000"/>
          <w:sz w:val="28"/>
          <w:szCs w:val="28"/>
          <w:lang w:val="nl-NL"/>
        </w:rPr>
        <w:t>ực</w:t>
      </w:r>
      <w:r>
        <w:rPr>
          <w:color w:val="000000"/>
          <w:sz w:val="28"/>
          <w:szCs w:val="28"/>
          <w:lang w:val="nl-NL"/>
        </w:rPr>
        <w:t xml:space="preserve"> hi</w:t>
      </w:r>
      <w:r w:rsidRPr="00606713">
        <w:rPr>
          <w:color w:val="000000"/>
          <w:sz w:val="28"/>
          <w:szCs w:val="28"/>
          <w:lang w:val="nl-NL"/>
        </w:rPr>
        <w:t>ện</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w:t>
      </w:r>
      <w:r w:rsidRPr="00606713">
        <w:rPr>
          <w:color w:val="000000"/>
          <w:sz w:val="28"/>
          <w:szCs w:val="28"/>
          <w:lang w:val="nl-NL"/>
        </w:rPr>
        <w:t>định</w:t>
      </w:r>
      <w:r>
        <w:rPr>
          <w:color w:val="000000"/>
          <w:sz w:val="28"/>
          <w:szCs w:val="28"/>
          <w:lang w:val="nl-NL"/>
        </w:rPr>
        <w:t xml:space="preserve"> 154. </w:t>
      </w:r>
    </w:p>
    <w:p w:rsidR="00BA3C3B" w:rsidRDefault="00BA3C3B" w:rsidP="00634760">
      <w:pPr>
        <w:spacing w:before="120" w:after="120"/>
        <w:ind w:firstLine="567"/>
        <w:jc w:val="both"/>
        <w:rPr>
          <w:color w:val="000000"/>
          <w:sz w:val="28"/>
          <w:szCs w:val="28"/>
          <w:lang w:val="nl-NL"/>
        </w:rPr>
      </w:pPr>
      <w:r>
        <w:rPr>
          <w:color w:val="000000"/>
          <w:sz w:val="28"/>
          <w:szCs w:val="28"/>
          <w:lang w:val="nl-NL"/>
        </w:rPr>
        <w:t>Đ</w:t>
      </w:r>
      <w:r w:rsidRPr="00BA3C3B">
        <w:rPr>
          <w:color w:val="000000"/>
          <w:sz w:val="28"/>
          <w:szCs w:val="28"/>
          <w:lang w:val="nl-NL"/>
        </w:rPr>
        <w:t>ồng</w:t>
      </w:r>
      <w:r>
        <w:rPr>
          <w:color w:val="000000"/>
          <w:sz w:val="28"/>
          <w:szCs w:val="28"/>
          <w:lang w:val="nl-NL"/>
        </w:rPr>
        <w:t xml:space="preserve"> th</w:t>
      </w:r>
      <w:r w:rsidRPr="00BA3C3B">
        <w:rPr>
          <w:color w:val="000000"/>
          <w:sz w:val="28"/>
          <w:szCs w:val="28"/>
          <w:lang w:val="nl-NL"/>
        </w:rPr>
        <w:t>ời</w:t>
      </w:r>
      <w:r>
        <w:rPr>
          <w:color w:val="000000"/>
          <w:sz w:val="28"/>
          <w:szCs w:val="28"/>
          <w:lang w:val="nl-NL"/>
        </w:rPr>
        <w:t>, B</w:t>
      </w:r>
      <w:r w:rsidRPr="00BA3C3B">
        <w:rPr>
          <w:color w:val="000000"/>
          <w:sz w:val="28"/>
          <w:szCs w:val="28"/>
          <w:lang w:val="nl-NL"/>
        </w:rPr>
        <w:t>ộ</w:t>
      </w:r>
      <w:r>
        <w:rPr>
          <w:color w:val="000000"/>
          <w:sz w:val="28"/>
          <w:szCs w:val="28"/>
          <w:lang w:val="nl-NL"/>
        </w:rPr>
        <w:t xml:space="preserve"> T</w:t>
      </w:r>
      <w:r w:rsidRPr="00BA3C3B">
        <w:rPr>
          <w:color w:val="000000"/>
          <w:sz w:val="28"/>
          <w:szCs w:val="28"/>
          <w:lang w:val="nl-NL"/>
        </w:rPr>
        <w:t>ài</w:t>
      </w:r>
      <w:r>
        <w:rPr>
          <w:color w:val="000000"/>
          <w:sz w:val="28"/>
          <w:szCs w:val="28"/>
          <w:lang w:val="nl-NL"/>
        </w:rPr>
        <w:t xml:space="preserve"> ch</w:t>
      </w:r>
      <w:r w:rsidRPr="00BA3C3B">
        <w:rPr>
          <w:color w:val="000000"/>
          <w:sz w:val="28"/>
          <w:szCs w:val="28"/>
          <w:lang w:val="nl-NL"/>
        </w:rPr>
        <w:t>ính</w:t>
      </w:r>
      <w:r>
        <w:rPr>
          <w:color w:val="000000"/>
          <w:sz w:val="28"/>
          <w:szCs w:val="28"/>
          <w:lang w:val="nl-NL"/>
        </w:rPr>
        <w:t xml:space="preserve"> </w:t>
      </w:r>
      <w:r w:rsidRPr="00606713">
        <w:rPr>
          <w:color w:val="000000"/>
          <w:sz w:val="28"/>
          <w:szCs w:val="28"/>
          <w:lang w:val="nl-NL"/>
        </w:rPr>
        <w:t>đã</w:t>
      </w:r>
      <w:r>
        <w:rPr>
          <w:color w:val="000000"/>
          <w:sz w:val="28"/>
          <w:szCs w:val="28"/>
          <w:lang w:val="nl-NL"/>
        </w:rPr>
        <w:t xml:space="preserve"> </w:t>
      </w:r>
      <w:r w:rsidRPr="00606713">
        <w:rPr>
          <w:color w:val="000000"/>
          <w:sz w:val="28"/>
          <w:szCs w:val="28"/>
          <w:lang w:val="nl-NL"/>
        </w:rPr>
        <w:t>đăng</w:t>
      </w:r>
      <w:r>
        <w:rPr>
          <w:color w:val="000000"/>
          <w:sz w:val="28"/>
          <w:szCs w:val="28"/>
          <w:lang w:val="nl-NL"/>
        </w:rPr>
        <w:t xml:space="preserve"> k</w:t>
      </w:r>
      <w:r w:rsidRPr="00606713">
        <w:rPr>
          <w:color w:val="000000"/>
          <w:sz w:val="28"/>
          <w:szCs w:val="28"/>
          <w:lang w:val="nl-NL"/>
        </w:rPr>
        <w:t>ý</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w:t>
      </w:r>
      <w:r w:rsidRPr="00606713">
        <w:rPr>
          <w:color w:val="000000"/>
          <w:sz w:val="28"/>
          <w:szCs w:val="28"/>
          <w:lang w:val="nl-NL"/>
        </w:rPr>
        <w:t>định</w:t>
      </w:r>
      <w:r>
        <w:rPr>
          <w:color w:val="000000"/>
          <w:sz w:val="28"/>
          <w:szCs w:val="28"/>
          <w:lang w:val="nl-NL"/>
        </w:rPr>
        <w:t xml:space="preserve"> s</w:t>
      </w:r>
      <w:r w:rsidRPr="00606713">
        <w:rPr>
          <w:color w:val="000000"/>
          <w:sz w:val="28"/>
          <w:szCs w:val="28"/>
          <w:lang w:val="nl-NL"/>
        </w:rPr>
        <w:t>ửa</w:t>
      </w:r>
      <w:r>
        <w:rPr>
          <w:color w:val="000000"/>
          <w:sz w:val="28"/>
          <w:szCs w:val="28"/>
          <w:lang w:val="nl-NL"/>
        </w:rPr>
        <w:t xml:space="preserve"> đ</w:t>
      </w:r>
      <w:r w:rsidRPr="00606713">
        <w:rPr>
          <w:color w:val="000000"/>
          <w:sz w:val="28"/>
          <w:szCs w:val="28"/>
          <w:lang w:val="nl-NL"/>
        </w:rPr>
        <w:t>ổi</w:t>
      </w:r>
      <w:r>
        <w:rPr>
          <w:color w:val="000000"/>
          <w:sz w:val="28"/>
          <w:szCs w:val="28"/>
          <w:lang w:val="nl-NL"/>
        </w:rPr>
        <w:t>, b</w:t>
      </w:r>
      <w:r w:rsidRPr="00606713">
        <w:rPr>
          <w:color w:val="000000"/>
          <w:sz w:val="28"/>
          <w:szCs w:val="28"/>
          <w:lang w:val="nl-NL"/>
        </w:rPr>
        <w:t>ổ</w:t>
      </w:r>
      <w:r>
        <w:rPr>
          <w:color w:val="000000"/>
          <w:sz w:val="28"/>
          <w:szCs w:val="28"/>
          <w:lang w:val="nl-NL"/>
        </w:rPr>
        <w:t xml:space="preserve"> sung Ngh</w:t>
      </w:r>
      <w:r w:rsidRPr="00606713">
        <w:rPr>
          <w:color w:val="000000"/>
          <w:sz w:val="28"/>
          <w:szCs w:val="28"/>
          <w:lang w:val="nl-NL"/>
        </w:rPr>
        <w:t>ị</w:t>
      </w:r>
      <w:r>
        <w:rPr>
          <w:color w:val="000000"/>
          <w:sz w:val="28"/>
          <w:szCs w:val="28"/>
          <w:lang w:val="nl-NL"/>
        </w:rPr>
        <w:t xml:space="preserve"> </w:t>
      </w:r>
      <w:r w:rsidRPr="00606713">
        <w:rPr>
          <w:color w:val="000000"/>
          <w:sz w:val="28"/>
          <w:szCs w:val="28"/>
          <w:lang w:val="nl-NL"/>
        </w:rPr>
        <w:t>định</w:t>
      </w:r>
      <w:r>
        <w:rPr>
          <w:color w:val="000000"/>
          <w:sz w:val="28"/>
          <w:szCs w:val="28"/>
          <w:lang w:val="nl-NL"/>
        </w:rPr>
        <w:t xml:space="preserve"> 154 v</w:t>
      </w:r>
      <w:r w:rsidRPr="00606713">
        <w:rPr>
          <w:color w:val="000000"/>
          <w:sz w:val="28"/>
          <w:szCs w:val="28"/>
          <w:lang w:val="nl-NL"/>
        </w:rPr>
        <w:t>à</w:t>
      </w:r>
      <w:r>
        <w:rPr>
          <w:color w:val="000000"/>
          <w:sz w:val="28"/>
          <w:szCs w:val="28"/>
          <w:lang w:val="nl-NL"/>
        </w:rPr>
        <w:t>o Ch</w:t>
      </w:r>
      <w:r w:rsidRPr="00606713">
        <w:rPr>
          <w:color w:val="000000"/>
          <w:sz w:val="28"/>
          <w:szCs w:val="28"/>
          <w:lang w:val="nl-NL"/>
        </w:rPr>
        <w:t>ươ</w:t>
      </w:r>
      <w:r>
        <w:rPr>
          <w:color w:val="000000"/>
          <w:sz w:val="28"/>
          <w:szCs w:val="28"/>
          <w:lang w:val="nl-NL"/>
        </w:rPr>
        <w:t>ng tr</w:t>
      </w:r>
      <w:r w:rsidRPr="00606713">
        <w:rPr>
          <w:color w:val="000000"/>
          <w:sz w:val="28"/>
          <w:szCs w:val="28"/>
          <w:lang w:val="nl-NL"/>
        </w:rPr>
        <w:t>ìn</w:t>
      </w:r>
      <w:r>
        <w:rPr>
          <w:color w:val="000000"/>
          <w:sz w:val="28"/>
          <w:szCs w:val="28"/>
          <w:lang w:val="nl-NL"/>
        </w:rPr>
        <w:t>h c</w:t>
      </w:r>
      <w:r w:rsidRPr="00606713">
        <w:rPr>
          <w:color w:val="000000"/>
          <w:sz w:val="28"/>
          <w:szCs w:val="28"/>
          <w:lang w:val="nl-NL"/>
        </w:rPr>
        <w:t>ô</w:t>
      </w:r>
      <w:r>
        <w:rPr>
          <w:color w:val="000000"/>
          <w:sz w:val="28"/>
          <w:szCs w:val="28"/>
          <w:lang w:val="nl-NL"/>
        </w:rPr>
        <w:t>ng t</w:t>
      </w:r>
      <w:r w:rsidRPr="00606713">
        <w:rPr>
          <w:color w:val="000000"/>
          <w:sz w:val="28"/>
          <w:szCs w:val="28"/>
          <w:lang w:val="nl-NL"/>
        </w:rPr>
        <w:t>ác</w:t>
      </w:r>
      <w:r>
        <w:rPr>
          <w:color w:val="000000"/>
          <w:sz w:val="28"/>
          <w:szCs w:val="28"/>
          <w:lang w:val="nl-NL"/>
        </w:rPr>
        <w:t xml:space="preserve"> c</w:t>
      </w:r>
      <w:r w:rsidRPr="00606713">
        <w:rPr>
          <w:color w:val="000000"/>
          <w:sz w:val="28"/>
          <w:szCs w:val="28"/>
          <w:lang w:val="nl-NL"/>
        </w:rPr>
        <w:t>ủa</w:t>
      </w:r>
      <w:r>
        <w:rPr>
          <w:color w:val="000000"/>
          <w:sz w:val="28"/>
          <w:szCs w:val="28"/>
          <w:lang w:val="nl-NL"/>
        </w:rPr>
        <w:t xml:space="preserve"> Ch</w:t>
      </w:r>
      <w:r w:rsidRPr="00606713">
        <w:rPr>
          <w:color w:val="000000"/>
          <w:sz w:val="28"/>
          <w:szCs w:val="28"/>
          <w:lang w:val="nl-NL"/>
        </w:rPr>
        <w:t>ín</w:t>
      </w:r>
      <w:r>
        <w:rPr>
          <w:color w:val="000000"/>
          <w:sz w:val="28"/>
          <w:szCs w:val="28"/>
          <w:lang w:val="nl-NL"/>
        </w:rPr>
        <w:t>h ph</w:t>
      </w:r>
      <w:r w:rsidRPr="00606713">
        <w:rPr>
          <w:color w:val="000000"/>
          <w:sz w:val="28"/>
          <w:szCs w:val="28"/>
          <w:lang w:val="nl-NL"/>
        </w:rPr>
        <w:t>ủ</w:t>
      </w:r>
      <w:r>
        <w:rPr>
          <w:color w:val="000000"/>
          <w:sz w:val="28"/>
          <w:szCs w:val="28"/>
          <w:lang w:val="nl-NL"/>
        </w:rPr>
        <w:t xml:space="preserve"> n</w:t>
      </w:r>
      <w:r w:rsidRPr="00606713">
        <w:rPr>
          <w:color w:val="000000"/>
          <w:sz w:val="28"/>
          <w:szCs w:val="28"/>
          <w:lang w:val="nl-NL"/>
        </w:rPr>
        <w:t>ă</w:t>
      </w:r>
      <w:r w:rsidR="00D0093D">
        <w:rPr>
          <w:color w:val="000000"/>
          <w:sz w:val="28"/>
          <w:szCs w:val="28"/>
          <w:lang w:val="nl-NL"/>
        </w:rPr>
        <w:t>m 2019</w:t>
      </w:r>
      <w:r>
        <w:rPr>
          <w:color w:val="000000"/>
          <w:sz w:val="28"/>
          <w:szCs w:val="28"/>
          <w:lang w:val="nl-NL"/>
        </w:rPr>
        <w:t>.</w:t>
      </w:r>
    </w:p>
    <w:p w:rsidR="00BA3C3B" w:rsidRDefault="00BA3C3B" w:rsidP="00634760">
      <w:pPr>
        <w:spacing w:before="120" w:after="120"/>
        <w:ind w:firstLine="567"/>
        <w:jc w:val="both"/>
        <w:rPr>
          <w:color w:val="000000"/>
          <w:sz w:val="28"/>
          <w:szCs w:val="28"/>
          <w:lang w:val="nl-NL"/>
        </w:rPr>
      </w:pPr>
      <w:r>
        <w:rPr>
          <w:color w:val="000000"/>
          <w:sz w:val="28"/>
          <w:szCs w:val="28"/>
          <w:lang w:val="nl-NL"/>
        </w:rPr>
        <w:t>T</w:t>
      </w:r>
      <w:r w:rsidRPr="00606713">
        <w:rPr>
          <w:color w:val="000000"/>
          <w:sz w:val="28"/>
          <w:szCs w:val="28"/>
          <w:lang w:val="nl-NL"/>
        </w:rPr>
        <w:t>ại</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quy</w:t>
      </w:r>
      <w:r w:rsidRPr="00606713">
        <w:rPr>
          <w:color w:val="000000"/>
          <w:sz w:val="28"/>
          <w:szCs w:val="28"/>
          <w:lang w:val="nl-NL"/>
        </w:rPr>
        <w:t>ết</w:t>
      </w:r>
      <w:r>
        <w:rPr>
          <w:color w:val="000000"/>
          <w:sz w:val="28"/>
          <w:szCs w:val="28"/>
          <w:lang w:val="nl-NL"/>
        </w:rPr>
        <w:t xml:space="preserve"> s</w:t>
      </w:r>
      <w:r w:rsidRPr="00606713">
        <w:rPr>
          <w:color w:val="000000"/>
          <w:sz w:val="28"/>
          <w:szCs w:val="28"/>
          <w:lang w:val="nl-NL"/>
        </w:rPr>
        <w:t>ố</w:t>
      </w:r>
      <w:r>
        <w:rPr>
          <w:color w:val="000000"/>
          <w:sz w:val="28"/>
          <w:szCs w:val="28"/>
          <w:lang w:val="nl-NL"/>
        </w:rPr>
        <w:t xml:space="preserve"> 01/NQ-CP ng</w:t>
      </w:r>
      <w:r w:rsidRPr="00B64BB9">
        <w:rPr>
          <w:color w:val="000000"/>
          <w:sz w:val="28"/>
          <w:szCs w:val="28"/>
          <w:lang w:val="nl-NL"/>
        </w:rPr>
        <w:t>ày</w:t>
      </w:r>
      <w:r>
        <w:rPr>
          <w:color w:val="000000"/>
          <w:sz w:val="28"/>
          <w:szCs w:val="28"/>
          <w:lang w:val="nl-NL"/>
        </w:rPr>
        <w:t xml:space="preserve"> 01/01/2019 c</w:t>
      </w:r>
      <w:r w:rsidRPr="00B64BB9">
        <w:rPr>
          <w:color w:val="000000"/>
          <w:sz w:val="28"/>
          <w:szCs w:val="28"/>
          <w:lang w:val="nl-NL"/>
        </w:rPr>
        <w:t>ủa</w:t>
      </w:r>
      <w:r>
        <w:rPr>
          <w:color w:val="000000"/>
          <w:sz w:val="28"/>
          <w:szCs w:val="28"/>
          <w:lang w:val="nl-NL"/>
        </w:rPr>
        <w:t xml:space="preserve"> Ch</w:t>
      </w:r>
      <w:r w:rsidRPr="00B64BB9">
        <w:rPr>
          <w:color w:val="000000"/>
          <w:sz w:val="28"/>
          <w:szCs w:val="28"/>
          <w:lang w:val="nl-NL"/>
        </w:rPr>
        <w:t>ín</w:t>
      </w:r>
      <w:r>
        <w:rPr>
          <w:color w:val="000000"/>
          <w:sz w:val="28"/>
          <w:szCs w:val="28"/>
          <w:lang w:val="nl-NL"/>
        </w:rPr>
        <w:t>h ph</w:t>
      </w:r>
      <w:r w:rsidRPr="00B64BB9">
        <w:rPr>
          <w:color w:val="000000"/>
          <w:sz w:val="28"/>
          <w:szCs w:val="28"/>
          <w:lang w:val="nl-NL"/>
        </w:rPr>
        <w:t>ủ</w:t>
      </w:r>
      <w:r>
        <w:rPr>
          <w:color w:val="000000"/>
          <w:sz w:val="28"/>
          <w:szCs w:val="28"/>
          <w:lang w:val="nl-NL"/>
        </w:rPr>
        <w:t xml:space="preserve"> v</w:t>
      </w:r>
      <w:r w:rsidRPr="00B64BB9">
        <w:rPr>
          <w:color w:val="000000"/>
          <w:sz w:val="28"/>
          <w:szCs w:val="28"/>
          <w:lang w:val="nl-NL"/>
        </w:rPr>
        <w:t>ề</w:t>
      </w:r>
      <w:r>
        <w:rPr>
          <w:color w:val="000000"/>
          <w:sz w:val="28"/>
          <w:szCs w:val="28"/>
          <w:lang w:val="nl-NL"/>
        </w:rPr>
        <w:t xml:space="preserve"> nhi</w:t>
      </w:r>
      <w:r w:rsidRPr="00B64BB9">
        <w:rPr>
          <w:color w:val="000000"/>
          <w:sz w:val="28"/>
          <w:szCs w:val="28"/>
          <w:lang w:val="nl-NL"/>
        </w:rPr>
        <w:t>ệm</w:t>
      </w:r>
      <w:r>
        <w:rPr>
          <w:color w:val="000000"/>
          <w:sz w:val="28"/>
          <w:szCs w:val="28"/>
          <w:lang w:val="nl-NL"/>
        </w:rPr>
        <w:t xml:space="preserve"> v</w:t>
      </w:r>
      <w:r w:rsidRPr="00B64BB9">
        <w:rPr>
          <w:color w:val="000000"/>
          <w:sz w:val="28"/>
          <w:szCs w:val="28"/>
          <w:lang w:val="nl-NL"/>
        </w:rPr>
        <w:t>ụ</w:t>
      </w:r>
      <w:r>
        <w:rPr>
          <w:color w:val="000000"/>
          <w:sz w:val="28"/>
          <w:szCs w:val="28"/>
          <w:lang w:val="nl-NL"/>
        </w:rPr>
        <w:t>, gi</w:t>
      </w:r>
      <w:r w:rsidRPr="00B64BB9">
        <w:rPr>
          <w:color w:val="000000"/>
          <w:sz w:val="28"/>
          <w:szCs w:val="28"/>
          <w:lang w:val="nl-NL"/>
        </w:rPr>
        <w:t>ải</w:t>
      </w:r>
      <w:r>
        <w:rPr>
          <w:color w:val="000000"/>
          <w:sz w:val="28"/>
          <w:szCs w:val="28"/>
          <w:lang w:val="nl-NL"/>
        </w:rPr>
        <w:t xml:space="preserve"> ph</w:t>
      </w:r>
      <w:r w:rsidRPr="00B64BB9">
        <w:rPr>
          <w:color w:val="000000"/>
          <w:sz w:val="28"/>
          <w:szCs w:val="28"/>
          <w:lang w:val="nl-NL"/>
        </w:rPr>
        <w:t>á</w:t>
      </w:r>
      <w:r>
        <w:rPr>
          <w:color w:val="000000"/>
          <w:sz w:val="28"/>
          <w:szCs w:val="28"/>
          <w:lang w:val="nl-NL"/>
        </w:rPr>
        <w:t>p ch</w:t>
      </w:r>
      <w:r w:rsidRPr="00B64BB9">
        <w:rPr>
          <w:color w:val="000000"/>
          <w:sz w:val="28"/>
          <w:szCs w:val="28"/>
          <w:lang w:val="nl-NL"/>
        </w:rPr>
        <w:t>ủ</w:t>
      </w:r>
      <w:r>
        <w:rPr>
          <w:color w:val="000000"/>
          <w:sz w:val="28"/>
          <w:szCs w:val="28"/>
          <w:lang w:val="nl-NL"/>
        </w:rPr>
        <w:t xml:space="preserve"> y</w:t>
      </w:r>
      <w:r w:rsidRPr="00B64BB9">
        <w:rPr>
          <w:color w:val="000000"/>
          <w:sz w:val="28"/>
          <w:szCs w:val="28"/>
          <w:lang w:val="nl-NL"/>
        </w:rPr>
        <w:t>ếu</w:t>
      </w:r>
      <w:r>
        <w:rPr>
          <w:color w:val="000000"/>
          <w:sz w:val="28"/>
          <w:szCs w:val="28"/>
          <w:lang w:val="nl-NL"/>
        </w:rPr>
        <w:t xml:space="preserve"> th</w:t>
      </w:r>
      <w:r w:rsidRPr="00B64BB9">
        <w:rPr>
          <w:color w:val="000000"/>
          <w:sz w:val="28"/>
          <w:szCs w:val="28"/>
          <w:lang w:val="nl-NL"/>
        </w:rPr>
        <w:t>ực</w:t>
      </w:r>
      <w:r>
        <w:rPr>
          <w:color w:val="000000"/>
          <w:sz w:val="28"/>
          <w:szCs w:val="28"/>
          <w:lang w:val="nl-NL"/>
        </w:rPr>
        <w:t xml:space="preserve"> hi</w:t>
      </w:r>
      <w:r w:rsidRPr="00B64BB9">
        <w:rPr>
          <w:color w:val="000000"/>
          <w:sz w:val="28"/>
          <w:szCs w:val="28"/>
          <w:lang w:val="nl-NL"/>
        </w:rPr>
        <w:t>ện</w:t>
      </w:r>
      <w:r>
        <w:rPr>
          <w:color w:val="000000"/>
          <w:sz w:val="28"/>
          <w:szCs w:val="28"/>
          <w:lang w:val="nl-NL"/>
        </w:rPr>
        <w:t xml:space="preserve"> K</w:t>
      </w:r>
      <w:r w:rsidRPr="00B64BB9">
        <w:rPr>
          <w:color w:val="000000"/>
          <w:sz w:val="28"/>
          <w:szCs w:val="28"/>
          <w:lang w:val="nl-NL"/>
        </w:rPr>
        <w:t>ế</w:t>
      </w:r>
      <w:r>
        <w:rPr>
          <w:color w:val="000000"/>
          <w:sz w:val="28"/>
          <w:szCs w:val="28"/>
          <w:lang w:val="nl-NL"/>
        </w:rPr>
        <w:t xml:space="preserve"> ho</w:t>
      </w:r>
      <w:r w:rsidRPr="00B64BB9">
        <w:rPr>
          <w:color w:val="000000"/>
          <w:sz w:val="28"/>
          <w:szCs w:val="28"/>
          <w:lang w:val="nl-NL"/>
        </w:rPr>
        <w:t>ạch</w:t>
      </w:r>
      <w:r>
        <w:rPr>
          <w:color w:val="000000"/>
          <w:sz w:val="28"/>
          <w:szCs w:val="28"/>
          <w:lang w:val="nl-NL"/>
        </w:rPr>
        <w:t xml:space="preserve"> ph</w:t>
      </w:r>
      <w:r w:rsidRPr="00B64BB9">
        <w:rPr>
          <w:color w:val="000000"/>
          <w:sz w:val="28"/>
          <w:szCs w:val="28"/>
          <w:lang w:val="nl-NL"/>
        </w:rPr>
        <w:t>á</w:t>
      </w:r>
      <w:r>
        <w:rPr>
          <w:color w:val="000000"/>
          <w:sz w:val="28"/>
          <w:szCs w:val="28"/>
          <w:lang w:val="nl-NL"/>
        </w:rPr>
        <w:t>t tri</w:t>
      </w:r>
      <w:r w:rsidRPr="00B64BB9">
        <w:rPr>
          <w:color w:val="000000"/>
          <w:sz w:val="28"/>
          <w:szCs w:val="28"/>
          <w:lang w:val="nl-NL"/>
        </w:rPr>
        <w:t>ển</w:t>
      </w:r>
      <w:r>
        <w:rPr>
          <w:color w:val="000000"/>
          <w:sz w:val="28"/>
          <w:szCs w:val="28"/>
          <w:lang w:val="nl-NL"/>
        </w:rPr>
        <w:t xml:space="preserve"> kinh t</w:t>
      </w:r>
      <w:r w:rsidRPr="00B64BB9">
        <w:rPr>
          <w:color w:val="000000"/>
          <w:sz w:val="28"/>
          <w:szCs w:val="28"/>
          <w:lang w:val="nl-NL"/>
        </w:rPr>
        <w:t>ế</w:t>
      </w:r>
      <w:r>
        <w:rPr>
          <w:color w:val="000000"/>
          <w:sz w:val="28"/>
          <w:szCs w:val="28"/>
          <w:lang w:val="nl-NL"/>
        </w:rPr>
        <w:t xml:space="preserve"> - x</w:t>
      </w:r>
      <w:r w:rsidRPr="00B64BB9">
        <w:rPr>
          <w:color w:val="000000"/>
          <w:sz w:val="28"/>
          <w:szCs w:val="28"/>
          <w:lang w:val="nl-NL"/>
        </w:rPr>
        <w:t>ã</w:t>
      </w:r>
      <w:r>
        <w:rPr>
          <w:color w:val="000000"/>
          <w:sz w:val="28"/>
          <w:szCs w:val="28"/>
          <w:lang w:val="nl-NL"/>
        </w:rPr>
        <w:t xml:space="preserve"> h</w:t>
      </w:r>
      <w:r w:rsidRPr="00B64BB9">
        <w:rPr>
          <w:color w:val="000000"/>
          <w:sz w:val="28"/>
          <w:szCs w:val="28"/>
          <w:lang w:val="nl-NL"/>
        </w:rPr>
        <w:t>ội</w:t>
      </w:r>
      <w:r>
        <w:rPr>
          <w:color w:val="000000"/>
          <w:sz w:val="28"/>
          <w:szCs w:val="28"/>
          <w:lang w:val="nl-NL"/>
        </w:rPr>
        <w:t xml:space="preserve"> v</w:t>
      </w:r>
      <w:r w:rsidRPr="00B64BB9">
        <w:rPr>
          <w:color w:val="000000"/>
          <w:sz w:val="28"/>
          <w:szCs w:val="28"/>
          <w:lang w:val="nl-NL"/>
        </w:rPr>
        <w:t>à</w:t>
      </w:r>
      <w:r>
        <w:rPr>
          <w:color w:val="000000"/>
          <w:sz w:val="28"/>
          <w:szCs w:val="28"/>
          <w:lang w:val="nl-NL"/>
        </w:rPr>
        <w:t xml:space="preserve"> d</w:t>
      </w:r>
      <w:r w:rsidRPr="00B64BB9">
        <w:rPr>
          <w:color w:val="000000"/>
          <w:sz w:val="28"/>
          <w:szCs w:val="28"/>
          <w:lang w:val="nl-NL"/>
        </w:rPr>
        <w:t>ự</w:t>
      </w:r>
      <w:r>
        <w:rPr>
          <w:color w:val="000000"/>
          <w:sz w:val="28"/>
          <w:szCs w:val="28"/>
          <w:lang w:val="nl-NL"/>
        </w:rPr>
        <w:t xml:space="preserve"> t</w:t>
      </w:r>
      <w:r w:rsidRPr="00B64BB9">
        <w:rPr>
          <w:color w:val="000000"/>
          <w:sz w:val="28"/>
          <w:szCs w:val="28"/>
          <w:lang w:val="nl-NL"/>
        </w:rPr>
        <w:t>oán</w:t>
      </w:r>
      <w:r>
        <w:rPr>
          <w:color w:val="000000"/>
          <w:sz w:val="28"/>
          <w:szCs w:val="28"/>
          <w:lang w:val="nl-NL"/>
        </w:rPr>
        <w:t xml:space="preserve"> </w:t>
      </w:r>
      <w:r>
        <w:rPr>
          <w:color w:val="000000"/>
          <w:sz w:val="28"/>
          <w:szCs w:val="28"/>
          <w:lang w:val="nl-NL"/>
        </w:rPr>
        <w:lastRenderedPageBreak/>
        <w:t>NSNN n</w:t>
      </w:r>
      <w:r w:rsidRPr="00B64BB9">
        <w:rPr>
          <w:color w:val="000000"/>
          <w:sz w:val="28"/>
          <w:szCs w:val="28"/>
          <w:lang w:val="nl-NL"/>
        </w:rPr>
        <w:t>ă</w:t>
      </w:r>
      <w:r>
        <w:rPr>
          <w:color w:val="000000"/>
          <w:sz w:val="28"/>
          <w:szCs w:val="28"/>
          <w:lang w:val="nl-NL"/>
        </w:rPr>
        <w:t xml:space="preserve">m 2019 </w:t>
      </w:r>
      <w:r w:rsidRPr="00606713">
        <w:rPr>
          <w:color w:val="000000"/>
          <w:sz w:val="28"/>
          <w:szCs w:val="28"/>
          <w:lang w:val="nl-NL"/>
        </w:rPr>
        <w:t>đã</w:t>
      </w:r>
      <w:r>
        <w:rPr>
          <w:color w:val="000000"/>
          <w:sz w:val="28"/>
          <w:szCs w:val="28"/>
          <w:lang w:val="nl-NL"/>
        </w:rPr>
        <w:t xml:space="preserve"> giao: B</w:t>
      </w:r>
      <w:r w:rsidRPr="00606713">
        <w:rPr>
          <w:color w:val="000000"/>
          <w:sz w:val="28"/>
          <w:szCs w:val="28"/>
          <w:lang w:val="nl-NL"/>
        </w:rPr>
        <w:t>ộ</w:t>
      </w:r>
      <w:r>
        <w:rPr>
          <w:color w:val="000000"/>
          <w:sz w:val="28"/>
          <w:szCs w:val="28"/>
          <w:lang w:val="nl-NL"/>
        </w:rPr>
        <w:t xml:space="preserve"> T</w:t>
      </w:r>
      <w:r w:rsidRPr="00606713">
        <w:rPr>
          <w:color w:val="000000"/>
          <w:sz w:val="28"/>
          <w:szCs w:val="28"/>
          <w:lang w:val="nl-NL"/>
        </w:rPr>
        <w:t>ài</w:t>
      </w:r>
      <w:r>
        <w:rPr>
          <w:color w:val="000000"/>
          <w:sz w:val="28"/>
          <w:szCs w:val="28"/>
          <w:lang w:val="nl-NL"/>
        </w:rPr>
        <w:t xml:space="preserve"> ch</w:t>
      </w:r>
      <w:r w:rsidRPr="00606713">
        <w:rPr>
          <w:color w:val="000000"/>
          <w:sz w:val="28"/>
          <w:szCs w:val="28"/>
          <w:lang w:val="nl-NL"/>
        </w:rPr>
        <w:t>ín</w:t>
      </w:r>
      <w:r>
        <w:rPr>
          <w:color w:val="000000"/>
          <w:sz w:val="28"/>
          <w:szCs w:val="28"/>
          <w:lang w:val="nl-NL"/>
        </w:rPr>
        <w:t>h ch</w:t>
      </w:r>
      <w:r w:rsidRPr="00606713">
        <w:rPr>
          <w:color w:val="000000"/>
          <w:sz w:val="28"/>
          <w:szCs w:val="28"/>
          <w:lang w:val="nl-NL"/>
        </w:rPr>
        <w:t>ủ</w:t>
      </w:r>
      <w:r>
        <w:rPr>
          <w:color w:val="000000"/>
          <w:sz w:val="28"/>
          <w:szCs w:val="28"/>
          <w:lang w:val="nl-NL"/>
        </w:rPr>
        <w:t xml:space="preserve"> tr</w:t>
      </w:r>
      <w:r w:rsidRPr="00606713">
        <w:rPr>
          <w:color w:val="000000"/>
          <w:sz w:val="28"/>
          <w:szCs w:val="28"/>
          <w:lang w:val="nl-NL"/>
        </w:rPr>
        <w:t>ìn</w:t>
      </w:r>
      <w:r>
        <w:rPr>
          <w:color w:val="000000"/>
          <w:sz w:val="28"/>
          <w:szCs w:val="28"/>
          <w:lang w:val="nl-NL"/>
        </w:rPr>
        <w:t>h tr</w:t>
      </w:r>
      <w:r w:rsidRPr="00606713">
        <w:rPr>
          <w:color w:val="000000"/>
          <w:sz w:val="28"/>
          <w:szCs w:val="28"/>
          <w:lang w:val="nl-NL"/>
        </w:rPr>
        <w:t>ìn</w:t>
      </w:r>
      <w:r>
        <w:rPr>
          <w:color w:val="000000"/>
          <w:sz w:val="28"/>
          <w:szCs w:val="28"/>
          <w:lang w:val="nl-NL"/>
        </w:rPr>
        <w:t>h Ch</w:t>
      </w:r>
      <w:r w:rsidRPr="00606713">
        <w:rPr>
          <w:color w:val="000000"/>
          <w:sz w:val="28"/>
          <w:szCs w:val="28"/>
          <w:lang w:val="nl-NL"/>
        </w:rPr>
        <w:t>ín</w:t>
      </w:r>
      <w:r>
        <w:rPr>
          <w:color w:val="000000"/>
          <w:sz w:val="28"/>
          <w:szCs w:val="28"/>
          <w:lang w:val="nl-NL"/>
        </w:rPr>
        <w:t>h ph</w:t>
      </w:r>
      <w:r w:rsidRPr="00606713">
        <w:rPr>
          <w:color w:val="000000"/>
          <w:sz w:val="28"/>
          <w:szCs w:val="28"/>
          <w:lang w:val="nl-NL"/>
        </w:rPr>
        <w:t>ủ</w:t>
      </w:r>
      <w:r>
        <w:rPr>
          <w:color w:val="000000"/>
          <w:sz w:val="28"/>
          <w:szCs w:val="28"/>
          <w:lang w:val="nl-NL"/>
        </w:rPr>
        <w:t xml:space="preserve"> Ngh</w:t>
      </w:r>
      <w:r w:rsidRPr="00606713">
        <w:rPr>
          <w:color w:val="000000"/>
          <w:sz w:val="28"/>
          <w:szCs w:val="28"/>
          <w:lang w:val="nl-NL"/>
        </w:rPr>
        <w:t>ị</w:t>
      </w:r>
      <w:r>
        <w:rPr>
          <w:color w:val="000000"/>
          <w:sz w:val="28"/>
          <w:szCs w:val="28"/>
          <w:lang w:val="nl-NL"/>
        </w:rPr>
        <w:t xml:space="preserve"> </w:t>
      </w:r>
      <w:r w:rsidRPr="00606713">
        <w:rPr>
          <w:color w:val="000000"/>
          <w:sz w:val="28"/>
          <w:szCs w:val="28"/>
          <w:lang w:val="nl-NL"/>
        </w:rPr>
        <w:t>định</w:t>
      </w:r>
      <w:r>
        <w:rPr>
          <w:color w:val="000000"/>
          <w:sz w:val="28"/>
          <w:szCs w:val="28"/>
          <w:lang w:val="nl-NL"/>
        </w:rPr>
        <w:t xml:space="preserve"> s</w:t>
      </w:r>
      <w:r w:rsidRPr="00606713">
        <w:rPr>
          <w:color w:val="000000"/>
          <w:sz w:val="28"/>
          <w:szCs w:val="28"/>
          <w:lang w:val="nl-NL"/>
        </w:rPr>
        <w:t>ửa</w:t>
      </w:r>
      <w:r>
        <w:rPr>
          <w:color w:val="000000"/>
          <w:sz w:val="28"/>
          <w:szCs w:val="28"/>
          <w:lang w:val="nl-NL"/>
        </w:rPr>
        <w:t xml:space="preserve"> đ</w:t>
      </w:r>
      <w:r w:rsidRPr="00606713">
        <w:rPr>
          <w:color w:val="000000"/>
          <w:sz w:val="28"/>
          <w:szCs w:val="28"/>
          <w:lang w:val="nl-NL"/>
        </w:rPr>
        <w:t>ổi</w:t>
      </w:r>
      <w:r>
        <w:rPr>
          <w:color w:val="000000"/>
          <w:sz w:val="28"/>
          <w:szCs w:val="28"/>
          <w:lang w:val="nl-NL"/>
        </w:rPr>
        <w:t>, b</w:t>
      </w:r>
      <w:r w:rsidRPr="00606713">
        <w:rPr>
          <w:color w:val="000000"/>
          <w:sz w:val="28"/>
          <w:szCs w:val="28"/>
          <w:lang w:val="nl-NL"/>
        </w:rPr>
        <w:t>ổ</w:t>
      </w:r>
      <w:r>
        <w:rPr>
          <w:color w:val="000000"/>
          <w:sz w:val="28"/>
          <w:szCs w:val="28"/>
          <w:lang w:val="nl-NL"/>
        </w:rPr>
        <w:t xml:space="preserve"> sung Ngh</w:t>
      </w:r>
      <w:r w:rsidRPr="00606713">
        <w:rPr>
          <w:color w:val="000000"/>
          <w:sz w:val="28"/>
          <w:szCs w:val="28"/>
          <w:lang w:val="nl-NL"/>
        </w:rPr>
        <w:t>ị</w:t>
      </w:r>
      <w:r>
        <w:rPr>
          <w:color w:val="000000"/>
          <w:sz w:val="28"/>
          <w:szCs w:val="28"/>
          <w:lang w:val="nl-NL"/>
        </w:rPr>
        <w:t xml:space="preserve"> </w:t>
      </w:r>
      <w:r w:rsidRPr="00606713">
        <w:rPr>
          <w:color w:val="000000"/>
          <w:sz w:val="28"/>
          <w:szCs w:val="28"/>
          <w:lang w:val="nl-NL"/>
        </w:rPr>
        <w:t>định</w:t>
      </w:r>
      <w:r>
        <w:rPr>
          <w:color w:val="000000"/>
          <w:sz w:val="28"/>
          <w:szCs w:val="28"/>
          <w:lang w:val="nl-NL"/>
        </w:rPr>
        <w:t xml:space="preserve"> 154 trong n</w:t>
      </w:r>
      <w:r w:rsidRPr="00606713">
        <w:rPr>
          <w:color w:val="000000"/>
          <w:sz w:val="28"/>
          <w:szCs w:val="28"/>
          <w:lang w:val="nl-NL"/>
        </w:rPr>
        <w:t>ă</w:t>
      </w:r>
      <w:r>
        <w:rPr>
          <w:color w:val="000000"/>
          <w:sz w:val="28"/>
          <w:szCs w:val="28"/>
          <w:lang w:val="nl-NL"/>
        </w:rPr>
        <w:t>m 2019.</w:t>
      </w:r>
    </w:p>
    <w:p w:rsidR="00BA3C3B" w:rsidRDefault="00BA3C3B" w:rsidP="00634760">
      <w:pPr>
        <w:spacing w:before="120" w:after="120"/>
        <w:ind w:firstLine="567"/>
        <w:jc w:val="both"/>
        <w:rPr>
          <w:color w:val="000000"/>
          <w:sz w:val="28"/>
          <w:szCs w:val="28"/>
          <w:lang w:val="nl-NL"/>
        </w:rPr>
      </w:pPr>
      <w:r>
        <w:rPr>
          <w:color w:val="000000"/>
          <w:sz w:val="28"/>
          <w:szCs w:val="28"/>
          <w:lang w:val="nl-NL"/>
        </w:rPr>
        <w:t>Ch</w:t>
      </w:r>
      <w:r w:rsidRPr="000462DE">
        <w:rPr>
          <w:color w:val="000000"/>
          <w:sz w:val="28"/>
          <w:szCs w:val="28"/>
          <w:lang w:val="nl-NL"/>
        </w:rPr>
        <w:t>ươ</w:t>
      </w:r>
      <w:r>
        <w:rPr>
          <w:color w:val="000000"/>
          <w:sz w:val="28"/>
          <w:szCs w:val="28"/>
          <w:lang w:val="nl-NL"/>
        </w:rPr>
        <w:t>ng tr</w:t>
      </w:r>
      <w:r w:rsidRPr="000462DE">
        <w:rPr>
          <w:color w:val="000000"/>
          <w:sz w:val="28"/>
          <w:szCs w:val="28"/>
          <w:lang w:val="nl-NL"/>
        </w:rPr>
        <w:t>ình</w:t>
      </w:r>
      <w:r>
        <w:rPr>
          <w:color w:val="000000"/>
          <w:sz w:val="28"/>
          <w:szCs w:val="28"/>
          <w:lang w:val="nl-NL"/>
        </w:rPr>
        <w:t xml:space="preserve"> c</w:t>
      </w:r>
      <w:r w:rsidRPr="000462DE">
        <w:rPr>
          <w:color w:val="000000"/>
          <w:sz w:val="28"/>
          <w:szCs w:val="28"/>
          <w:lang w:val="nl-NL"/>
        </w:rPr>
        <w:t>ô</w:t>
      </w:r>
      <w:r>
        <w:rPr>
          <w:color w:val="000000"/>
          <w:sz w:val="28"/>
          <w:szCs w:val="28"/>
          <w:lang w:val="nl-NL"/>
        </w:rPr>
        <w:t>ng t</w:t>
      </w:r>
      <w:r w:rsidRPr="000462DE">
        <w:rPr>
          <w:color w:val="000000"/>
          <w:sz w:val="28"/>
          <w:szCs w:val="28"/>
          <w:lang w:val="nl-NL"/>
        </w:rPr>
        <w:t>ác</w:t>
      </w:r>
      <w:r>
        <w:rPr>
          <w:color w:val="000000"/>
          <w:sz w:val="28"/>
          <w:szCs w:val="28"/>
          <w:lang w:val="nl-NL"/>
        </w:rPr>
        <w:t xml:space="preserve"> n</w:t>
      </w:r>
      <w:r w:rsidRPr="000462DE">
        <w:rPr>
          <w:color w:val="000000"/>
          <w:sz w:val="28"/>
          <w:szCs w:val="28"/>
          <w:lang w:val="nl-NL"/>
        </w:rPr>
        <w:t>ă</w:t>
      </w:r>
      <w:r>
        <w:rPr>
          <w:color w:val="000000"/>
          <w:sz w:val="28"/>
          <w:szCs w:val="28"/>
          <w:lang w:val="nl-NL"/>
        </w:rPr>
        <w:t>m 2019 c</w:t>
      </w:r>
      <w:r w:rsidRPr="000462DE">
        <w:rPr>
          <w:color w:val="000000"/>
          <w:sz w:val="28"/>
          <w:szCs w:val="28"/>
          <w:lang w:val="nl-NL"/>
        </w:rPr>
        <w:t>ủa</w:t>
      </w:r>
      <w:r>
        <w:rPr>
          <w:color w:val="000000"/>
          <w:sz w:val="28"/>
          <w:szCs w:val="28"/>
          <w:lang w:val="nl-NL"/>
        </w:rPr>
        <w:t xml:space="preserve"> Ch</w:t>
      </w:r>
      <w:r w:rsidRPr="000462DE">
        <w:rPr>
          <w:color w:val="000000"/>
          <w:sz w:val="28"/>
          <w:szCs w:val="28"/>
          <w:lang w:val="nl-NL"/>
        </w:rPr>
        <w:t>ính</w:t>
      </w:r>
      <w:r>
        <w:rPr>
          <w:color w:val="000000"/>
          <w:sz w:val="28"/>
          <w:szCs w:val="28"/>
          <w:lang w:val="nl-NL"/>
        </w:rPr>
        <w:t xml:space="preserve"> ph</w:t>
      </w:r>
      <w:r w:rsidRPr="000462DE">
        <w:rPr>
          <w:color w:val="000000"/>
          <w:sz w:val="28"/>
          <w:szCs w:val="28"/>
          <w:lang w:val="nl-NL"/>
        </w:rPr>
        <w:t>ủ</w:t>
      </w:r>
      <w:r>
        <w:rPr>
          <w:color w:val="000000"/>
          <w:sz w:val="28"/>
          <w:szCs w:val="28"/>
          <w:lang w:val="nl-NL"/>
        </w:rPr>
        <w:t xml:space="preserve"> </w:t>
      </w:r>
      <w:r w:rsidRPr="000462DE">
        <w:rPr>
          <w:color w:val="000000"/>
          <w:sz w:val="28"/>
          <w:szCs w:val="28"/>
          <w:lang w:val="nl-NL"/>
        </w:rPr>
        <w:t>đã</w:t>
      </w:r>
      <w:r>
        <w:rPr>
          <w:color w:val="000000"/>
          <w:sz w:val="28"/>
          <w:szCs w:val="28"/>
          <w:lang w:val="nl-NL"/>
        </w:rPr>
        <w:t xml:space="preserve"> giao B</w:t>
      </w:r>
      <w:r w:rsidRPr="000462DE">
        <w:rPr>
          <w:color w:val="000000"/>
          <w:sz w:val="28"/>
          <w:szCs w:val="28"/>
          <w:lang w:val="nl-NL"/>
        </w:rPr>
        <w:t>ộ</w:t>
      </w:r>
      <w:r>
        <w:rPr>
          <w:color w:val="000000"/>
          <w:sz w:val="28"/>
          <w:szCs w:val="28"/>
          <w:lang w:val="nl-NL"/>
        </w:rPr>
        <w:t xml:space="preserve"> T</w:t>
      </w:r>
      <w:r w:rsidRPr="000462DE">
        <w:rPr>
          <w:color w:val="000000"/>
          <w:sz w:val="28"/>
          <w:szCs w:val="28"/>
          <w:lang w:val="nl-NL"/>
        </w:rPr>
        <w:t>ài</w:t>
      </w:r>
      <w:r>
        <w:rPr>
          <w:color w:val="000000"/>
          <w:sz w:val="28"/>
          <w:szCs w:val="28"/>
          <w:lang w:val="nl-NL"/>
        </w:rPr>
        <w:t xml:space="preserve"> ch</w:t>
      </w:r>
      <w:r w:rsidRPr="000462DE">
        <w:rPr>
          <w:color w:val="000000"/>
          <w:sz w:val="28"/>
          <w:szCs w:val="28"/>
          <w:lang w:val="nl-NL"/>
        </w:rPr>
        <w:t>ính</w:t>
      </w:r>
      <w:r>
        <w:rPr>
          <w:color w:val="000000"/>
          <w:sz w:val="28"/>
          <w:szCs w:val="28"/>
          <w:lang w:val="nl-NL"/>
        </w:rPr>
        <w:t xml:space="preserve"> x</w:t>
      </w:r>
      <w:r w:rsidRPr="000462DE">
        <w:rPr>
          <w:color w:val="000000"/>
          <w:sz w:val="28"/>
          <w:szCs w:val="28"/>
          <w:lang w:val="nl-NL"/>
        </w:rPr>
        <w:t>â</w:t>
      </w:r>
      <w:r>
        <w:rPr>
          <w:color w:val="000000"/>
          <w:sz w:val="28"/>
          <w:szCs w:val="28"/>
          <w:lang w:val="nl-NL"/>
        </w:rPr>
        <w:t>y d</w:t>
      </w:r>
      <w:r w:rsidRPr="000462DE">
        <w:rPr>
          <w:color w:val="000000"/>
          <w:sz w:val="28"/>
          <w:szCs w:val="28"/>
          <w:lang w:val="nl-NL"/>
        </w:rPr>
        <w:t>ựng</w:t>
      </w:r>
      <w:r>
        <w:rPr>
          <w:color w:val="000000"/>
          <w:sz w:val="28"/>
          <w:szCs w:val="28"/>
          <w:lang w:val="nl-NL"/>
        </w:rPr>
        <w:t xml:space="preserve">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s</w:t>
      </w:r>
      <w:r w:rsidRPr="000462DE">
        <w:rPr>
          <w:color w:val="000000"/>
          <w:sz w:val="28"/>
          <w:szCs w:val="28"/>
          <w:lang w:val="nl-NL"/>
        </w:rPr>
        <w:t>ửa</w:t>
      </w:r>
      <w:r>
        <w:rPr>
          <w:color w:val="000000"/>
          <w:sz w:val="28"/>
          <w:szCs w:val="28"/>
          <w:lang w:val="nl-NL"/>
        </w:rPr>
        <w:t xml:space="preserve"> đ</w:t>
      </w:r>
      <w:r w:rsidRPr="000462DE">
        <w:rPr>
          <w:color w:val="000000"/>
          <w:sz w:val="28"/>
          <w:szCs w:val="28"/>
          <w:lang w:val="nl-NL"/>
        </w:rPr>
        <w:t>ổi</w:t>
      </w:r>
      <w:r>
        <w:rPr>
          <w:color w:val="000000"/>
          <w:sz w:val="28"/>
          <w:szCs w:val="28"/>
          <w:lang w:val="nl-NL"/>
        </w:rPr>
        <w:t>, b</w:t>
      </w:r>
      <w:r w:rsidRPr="000462DE">
        <w:rPr>
          <w:color w:val="000000"/>
          <w:sz w:val="28"/>
          <w:szCs w:val="28"/>
          <w:lang w:val="nl-NL"/>
        </w:rPr>
        <w:t>ổ</w:t>
      </w:r>
      <w:r>
        <w:rPr>
          <w:color w:val="000000"/>
          <w:sz w:val="28"/>
          <w:szCs w:val="28"/>
          <w:lang w:val="nl-NL"/>
        </w:rPr>
        <w:t xml:space="preserve"> sung Ngh</w:t>
      </w:r>
      <w:r w:rsidRPr="000462DE">
        <w:rPr>
          <w:color w:val="000000"/>
          <w:sz w:val="28"/>
          <w:szCs w:val="28"/>
          <w:lang w:val="nl-NL"/>
        </w:rPr>
        <w:t>ị</w:t>
      </w:r>
      <w:r>
        <w:rPr>
          <w:color w:val="000000"/>
          <w:sz w:val="28"/>
          <w:szCs w:val="28"/>
          <w:lang w:val="nl-NL"/>
        </w:rPr>
        <w:t xml:space="preserve"> </w:t>
      </w:r>
      <w:r w:rsidRPr="000462DE">
        <w:rPr>
          <w:color w:val="000000"/>
          <w:sz w:val="28"/>
          <w:szCs w:val="28"/>
          <w:lang w:val="nl-NL"/>
        </w:rPr>
        <w:t>định</w:t>
      </w:r>
      <w:r>
        <w:rPr>
          <w:color w:val="000000"/>
          <w:sz w:val="28"/>
          <w:szCs w:val="28"/>
          <w:lang w:val="nl-NL"/>
        </w:rPr>
        <w:t xml:space="preserve"> 154 tr</w:t>
      </w:r>
      <w:r w:rsidRPr="000462DE">
        <w:rPr>
          <w:color w:val="000000"/>
          <w:sz w:val="28"/>
          <w:szCs w:val="28"/>
          <w:lang w:val="nl-NL"/>
        </w:rPr>
        <w:t>ình</w:t>
      </w:r>
      <w:r>
        <w:rPr>
          <w:color w:val="000000"/>
          <w:sz w:val="28"/>
          <w:szCs w:val="28"/>
          <w:lang w:val="nl-NL"/>
        </w:rPr>
        <w:t xml:space="preserve"> Ch</w:t>
      </w:r>
      <w:r w:rsidRPr="000462DE">
        <w:rPr>
          <w:color w:val="000000"/>
          <w:sz w:val="28"/>
          <w:szCs w:val="28"/>
          <w:lang w:val="nl-NL"/>
        </w:rPr>
        <w:t>í</w:t>
      </w:r>
      <w:r>
        <w:rPr>
          <w:color w:val="000000"/>
          <w:sz w:val="28"/>
          <w:szCs w:val="28"/>
          <w:lang w:val="nl-NL"/>
        </w:rPr>
        <w:t>nh ph</w:t>
      </w:r>
      <w:r w:rsidRPr="000462DE">
        <w:rPr>
          <w:color w:val="000000"/>
          <w:sz w:val="28"/>
          <w:szCs w:val="28"/>
          <w:lang w:val="nl-NL"/>
        </w:rPr>
        <w:t>ủ</w:t>
      </w:r>
      <w:r>
        <w:rPr>
          <w:color w:val="000000"/>
          <w:sz w:val="28"/>
          <w:szCs w:val="28"/>
          <w:lang w:val="nl-NL"/>
        </w:rPr>
        <w:t xml:space="preserve"> th</w:t>
      </w:r>
      <w:r w:rsidRPr="000462DE">
        <w:rPr>
          <w:color w:val="000000"/>
          <w:sz w:val="28"/>
          <w:szCs w:val="28"/>
          <w:lang w:val="nl-NL"/>
        </w:rPr>
        <w:t>án</w:t>
      </w:r>
      <w:r>
        <w:rPr>
          <w:color w:val="000000"/>
          <w:sz w:val="28"/>
          <w:szCs w:val="28"/>
          <w:lang w:val="nl-NL"/>
        </w:rPr>
        <w:t>g 10/2019.</w:t>
      </w:r>
    </w:p>
    <w:p w:rsidR="00BA3C3B" w:rsidRDefault="00BA3C3B" w:rsidP="00634760">
      <w:pPr>
        <w:spacing w:before="120" w:after="120"/>
        <w:ind w:firstLine="567"/>
        <w:jc w:val="both"/>
        <w:rPr>
          <w:color w:val="000000"/>
          <w:sz w:val="28"/>
          <w:szCs w:val="28"/>
          <w:lang w:val="nl-NL"/>
        </w:rPr>
      </w:pPr>
      <w:r>
        <w:rPr>
          <w:color w:val="000000"/>
          <w:sz w:val="28"/>
          <w:szCs w:val="28"/>
          <w:lang w:val="nl-NL"/>
        </w:rPr>
        <w:t>T</w:t>
      </w:r>
      <w:r w:rsidRPr="00BA3C3B">
        <w:rPr>
          <w:color w:val="000000"/>
          <w:sz w:val="28"/>
          <w:szCs w:val="28"/>
          <w:lang w:val="nl-NL"/>
        </w:rPr>
        <w:t>ổng</w:t>
      </w:r>
      <w:r>
        <w:rPr>
          <w:color w:val="000000"/>
          <w:sz w:val="28"/>
          <w:szCs w:val="28"/>
          <w:lang w:val="nl-NL"/>
        </w:rPr>
        <w:t xml:space="preserve"> h</w:t>
      </w:r>
      <w:r w:rsidRPr="00BA3C3B">
        <w:rPr>
          <w:color w:val="000000"/>
          <w:sz w:val="28"/>
          <w:szCs w:val="28"/>
          <w:lang w:val="nl-NL"/>
        </w:rPr>
        <w:t>ợp</w:t>
      </w:r>
      <w:r>
        <w:rPr>
          <w:color w:val="000000"/>
          <w:sz w:val="28"/>
          <w:szCs w:val="28"/>
          <w:lang w:val="nl-NL"/>
        </w:rPr>
        <w:t xml:space="preserve"> B</w:t>
      </w:r>
      <w:r w:rsidRPr="00BA3C3B">
        <w:rPr>
          <w:color w:val="000000"/>
          <w:sz w:val="28"/>
          <w:szCs w:val="28"/>
          <w:lang w:val="nl-NL"/>
        </w:rPr>
        <w:t>áo</w:t>
      </w:r>
      <w:r>
        <w:rPr>
          <w:color w:val="000000"/>
          <w:sz w:val="28"/>
          <w:szCs w:val="28"/>
          <w:lang w:val="nl-NL"/>
        </w:rPr>
        <w:t xml:space="preserve"> c</w:t>
      </w:r>
      <w:r w:rsidRPr="00BA3C3B">
        <w:rPr>
          <w:color w:val="000000"/>
          <w:sz w:val="28"/>
          <w:szCs w:val="28"/>
          <w:lang w:val="nl-NL"/>
        </w:rPr>
        <w:t>áo</w:t>
      </w:r>
      <w:r>
        <w:rPr>
          <w:color w:val="000000"/>
          <w:sz w:val="28"/>
          <w:szCs w:val="28"/>
          <w:lang w:val="nl-NL"/>
        </w:rPr>
        <w:t xml:space="preserve"> </w:t>
      </w:r>
      <w:r w:rsidRPr="00BA3C3B">
        <w:rPr>
          <w:color w:val="000000"/>
          <w:sz w:val="28"/>
          <w:szCs w:val="28"/>
          <w:lang w:val="nl-NL"/>
        </w:rPr>
        <w:t>đánh</w:t>
      </w:r>
      <w:r>
        <w:rPr>
          <w:color w:val="000000"/>
          <w:sz w:val="28"/>
          <w:szCs w:val="28"/>
          <w:lang w:val="nl-NL"/>
        </w:rPr>
        <w:t xml:space="preserve"> gi</w:t>
      </w:r>
      <w:r w:rsidRPr="00BA3C3B">
        <w:rPr>
          <w:color w:val="000000"/>
          <w:sz w:val="28"/>
          <w:szCs w:val="28"/>
          <w:lang w:val="nl-NL"/>
        </w:rPr>
        <w:t>á</w:t>
      </w:r>
      <w:r>
        <w:rPr>
          <w:color w:val="000000"/>
          <w:sz w:val="28"/>
          <w:szCs w:val="28"/>
          <w:lang w:val="nl-NL"/>
        </w:rPr>
        <w:t xml:space="preserve"> t</w:t>
      </w:r>
      <w:r w:rsidRPr="00BA3C3B">
        <w:rPr>
          <w:color w:val="000000"/>
          <w:sz w:val="28"/>
          <w:szCs w:val="28"/>
          <w:lang w:val="nl-NL"/>
        </w:rPr>
        <w:t>ình</w:t>
      </w:r>
      <w:r>
        <w:rPr>
          <w:color w:val="000000"/>
          <w:sz w:val="28"/>
          <w:szCs w:val="28"/>
          <w:lang w:val="nl-NL"/>
        </w:rPr>
        <w:t xml:space="preserve"> h</w:t>
      </w:r>
      <w:r w:rsidRPr="00BA3C3B">
        <w:rPr>
          <w:color w:val="000000"/>
          <w:sz w:val="28"/>
          <w:szCs w:val="28"/>
          <w:lang w:val="nl-NL"/>
        </w:rPr>
        <w:t>ì</w:t>
      </w:r>
      <w:r>
        <w:rPr>
          <w:color w:val="000000"/>
          <w:sz w:val="28"/>
          <w:szCs w:val="28"/>
          <w:lang w:val="nl-NL"/>
        </w:rPr>
        <w:t>nh th</w:t>
      </w:r>
      <w:r w:rsidRPr="00BA3C3B">
        <w:rPr>
          <w:color w:val="000000"/>
          <w:sz w:val="28"/>
          <w:szCs w:val="28"/>
          <w:lang w:val="nl-NL"/>
        </w:rPr>
        <w:t>ực</w:t>
      </w:r>
      <w:r>
        <w:rPr>
          <w:color w:val="000000"/>
          <w:sz w:val="28"/>
          <w:szCs w:val="28"/>
          <w:lang w:val="nl-NL"/>
        </w:rPr>
        <w:t xml:space="preserve"> hi</w:t>
      </w:r>
      <w:r w:rsidRPr="00BA3C3B">
        <w:rPr>
          <w:color w:val="000000"/>
          <w:sz w:val="28"/>
          <w:szCs w:val="28"/>
          <w:lang w:val="nl-NL"/>
        </w:rPr>
        <w:t>ện</w:t>
      </w:r>
      <w:r>
        <w:rPr>
          <w:color w:val="000000"/>
          <w:sz w:val="28"/>
          <w:szCs w:val="28"/>
          <w:lang w:val="nl-NL"/>
        </w:rPr>
        <w:t xml:space="preserve"> c</w:t>
      </w:r>
      <w:r w:rsidRPr="00BA3C3B">
        <w:rPr>
          <w:color w:val="000000"/>
          <w:sz w:val="28"/>
          <w:szCs w:val="28"/>
          <w:lang w:val="nl-NL"/>
        </w:rPr>
        <w:t>ủa</w:t>
      </w:r>
      <w:r>
        <w:rPr>
          <w:color w:val="000000"/>
          <w:sz w:val="28"/>
          <w:szCs w:val="28"/>
          <w:lang w:val="nl-NL"/>
        </w:rPr>
        <w:t xml:space="preserve"> c</w:t>
      </w:r>
      <w:r w:rsidRPr="00BA3C3B">
        <w:rPr>
          <w:color w:val="000000"/>
          <w:sz w:val="28"/>
          <w:szCs w:val="28"/>
          <w:lang w:val="nl-NL"/>
        </w:rPr>
        <w:t>ác</w:t>
      </w:r>
      <w:r>
        <w:rPr>
          <w:color w:val="000000"/>
          <w:sz w:val="28"/>
          <w:szCs w:val="28"/>
          <w:lang w:val="nl-NL"/>
        </w:rPr>
        <w:t xml:space="preserve"> </w:t>
      </w:r>
      <w:r w:rsidRPr="00BA3C3B">
        <w:rPr>
          <w:color w:val="000000"/>
          <w:sz w:val="28"/>
          <w:szCs w:val="28"/>
          <w:lang w:val="nl-NL"/>
        </w:rPr>
        <w:t>đị</w:t>
      </w:r>
      <w:r>
        <w:rPr>
          <w:color w:val="000000"/>
          <w:sz w:val="28"/>
          <w:szCs w:val="28"/>
          <w:lang w:val="nl-NL"/>
        </w:rPr>
        <w:t>a ph</w:t>
      </w:r>
      <w:r w:rsidRPr="00BA3C3B">
        <w:rPr>
          <w:color w:val="000000"/>
          <w:sz w:val="28"/>
          <w:szCs w:val="28"/>
          <w:lang w:val="nl-NL"/>
        </w:rPr>
        <w:t>ươ</w:t>
      </w:r>
      <w:r>
        <w:rPr>
          <w:color w:val="000000"/>
          <w:sz w:val="28"/>
          <w:szCs w:val="28"/>
          <w:lang w:val="nl-NL"/>
        </w:rPr>
        <w:t>ng, k</w:t>
      </w:r>
      <w:r w:rsidRPr="00BA3C3B">
        <w:rPr>
          <w:color w:val="000000"/>
          <w:sz w:val="28"/>
          <w:szCs w:val="28"/>
          <w:lang w:val="nl-NL"/>
        </w:rPr>
        <w:t>ết</w:t>
      </w:r>
      <w:r>
        <w:rPr>
          <w:color w:val="000000"/>
          <w:sz w:val="28"/>
          <w:szCs w:val="28"/>
          <w:lang w:val="nl-NL"/>
        </w:rPr>
        <w:t xml:space="preserve"> qu</w:t>
      </w:r>
      <w:r w:rsidRPr="00BA3C3B">
        <w:rPr>
          <w:color w:val="000000"/>
          <w:sz w:val="28"/>
          <w:szCs w:val="28"/>
          <w:lang w:val="nl-NL"/>
        </w:rPr>
        <w:t>ả</w:t>
      </w:r>
      <w:r>
        <w:rPr>
          <w:color w:val="000000"/>
          <w:sz w:val="28"/>
          <w:szCs w:val="28"/>
          <w:lang w:val="nl-NL"/>
        </w:rPr>
        <w:t xml:space="preserve"> kh</w:t>
      </w:r>
      <w:r w:rsidRPr="00BA3C3B">
        <w:rPr>
          <w:color w:val="000000"/>
          <w:sz w:val="28"/>
          <w:szCs w:val="28"/>
          <w:lang w:val="nl-NL"/>
        </w:rPr>
        <w:t>ảo</w:t>
      </w:r>
      <w:r>
        <w:rPr>
          <w:color w:val="000000"/>
          <w:sz w:val="28"/>
          <w:szCs w:val="28"/>
          <w:lang w:val="nl-NL"/>
        </w:rPr>
        <w:t xml:space="preserve"> s</w:t>
      </w:r>
      <w:r w:rsidRPr="00BA3C3B">
        <w:rPr>
          <w:color w:val="000000"/>
          <w:sz w:val="28"/>
          <w:szCs w:val="28"/>
          <w:lang w:val="nl-NL"/>
        </w:rPr>
        <w:t>á</w:t>
      </w:r>
      <w:r>
        <w:rPr>
          <w:color w:val="000000"/>
          <w:sz w:val="28"/>
          <w:szCs w:val="28"/>
          <w:lang w:val="nl-NL"/>
        </w:rPr>
        <w:t>t th</w:t>
      </w:r>
      <w:r w:rsidRPr="00BA3C3B">
        <w:rPr>
          <w:color w:val="000000"/>
          <w:sz w:val="28"/>
          <w:szCs w:val="28"/>
          <w:lang w:val="nl-NL"/>
        </w:rPr>
        <w:t>ực</w:t>
      </w:r>
      <w:r>
        <w:rPr>
          <w:color w:val="000000"/>
          <w:sz w:val="28"/>
          <w:szCs w:val="28"/>
          <w:lang w:val="nl-NL"/>
        </w:rPr>
        <w:t xml:space="preserve"> t</w:t>
      </w:r>
      <w:r w:rsidRPr="00BA3C3B">
        <w:rPr>
          <w:color w:val="000000"/>
          <w:sz w:val="28"/>
          <w:szCs w:val="28"/>
          <w:lang w:val="nl-NL"/>
        </w:rPr>
        <w:t>ế</w:t>
      </w:r>
      <w:r>
        <w:rPr>
          <w:color w:val="000000"/>
          <w:sz w:val="28"/>
          <w:szCs w:val="28"/>
          <w:lang w:val="nl-NL"/>
        </w:rPr>
        <w:t xml:space="preserve">, </w:t>
      </w:r>
      <w:r w:rsidR="00D0093D">
        <w:rPr>
          <w:color w:val="000000"/>
          <w:sz w:val="28"/>
          <w:szCs w:val="28"/>
          <w:lang w:val="nl-NL"/>
        </w:rPr>
        <w:t>B</w:t>
      </w:r>
      <w:r w:rsidR="00D0093D" w:rsidRPr="00D0093D">
        <w:rPr>
          <w:color w:val="000000"/>
          <w:sz w:val="28"/>
          <w:szCs w:val="28"/>
          <w:lang w:val="nl-NL"/>
        </w:rPr>
        <w:t>ộ</w:t>
      </w:r>
      <w:r w:rsidR="00D0093D">
        <w:rPr>
          <w:color w:val="000000"/>
          <w:sz w:val="28"/>
          <w:szCs w:val="28"/>
          <w:lang w:val="nl-NL"/>
        </w:rPr>
        <w:t xml:space="preserve"> T</w:t>
      </w:r>
      <w:r w:rsidR="00D0093D" w:rsidRPr="00D0093D">
        <w:rPr>
          <w:color w:val="000000"/>
          <w:sz w:val="28"/>
          <w:szCs w:val="28"/>
          <w:lang w:val="nl-NL"/>
        </w:rPr>
        <w:t>ài</w:t>
      </w:r>
      <w:r w:rsidR="00D0093D">
        <w:rPr>
          <w:color w:val="000000"/>
          <w:sz w:val="28"/>
          <w:szCs w:val="28"/>
          <w:lang w:val="nl-NL"/>
        </w:rPr>
        <w:t xml:space="preserve"> ch</w:t>
      </w:r>
      <w:r w:rsidR="00D0093D" w:rsidRPr="00D0093D">
        <w:rPr>
          <w:color w:val="000000"/>
          <w:sz w:val="28"/>
          <w:szCs w:val="28"/>
          <w:lang w:val="nl-NL"/>
        </w:rPr>
        <w:t>ính</w:t>
      </w:r>
      <w:r w:rsidR="00D0093D">
        <w:rPr>
          <w:color w:val="000000"/>
          <w:sz w:val="28"/>
          <w:szCs w:val="28"/>
          <w:lang w:val="nl-NL"/>
        </w:rPr>
        <w:t xml:space="preserve"> l</w:t>
      </w:r>
      <w:r w:rsidR="00D0093D" w:rsidRPr="00D0093D">
        <w:rPr>
          <w:color w:val="000000"/>
          <w:sz w:val="28"/>
          <w:szCs w:val="28"/>
          <w:lang w:val="nl-NL"/>
        </w:rPr>
        <w:t>ập</w:t>
      </w:r>
      <w:r w:rsidR="00D0093D">
        <w:rPr>
          <w:color w:val="000000"/>
          <w:sz w:val="28"/>
          <w:szCs w:val="28"/>
          <w:lang w:val="nl-NL"/>
        </w:rPr>
        <w:t xml:space="preserve"> B</w:t>
      </w:r>
      <w:r w:rsidR="00D0093D" w:rsidRPr="00D0093D">
        <w:rPr>
          <w:color w:val="000000"/>
          <w:sz w:val="28"/>
          <w:szCs w:val="28"/>
          <w:lang w:val="nl-NL"/>
        </w:rPr>
        <w:t>áo</w:t>
      </w:r>
      <w:r w:rsidR="00D0093D">
        <w:rPr>
          <w:color w:val="000000"/>
          <w:sz w:val="28"/>
          <w:szCs w:val="28"/>
          <w:lang w:val="nl-NL"/>
        </w:rPr>
        <w:t xml:space="preserve"> c</w:t>
      </w:r>
      <w:r w:rsidR="00D0093D" w:rsidRPr="00D0093D">
        <w:rPr>
          <w:color w:val="000000"/>
          <w:sz w:val="28"/>
          <w:szCs w:val="28"/>
          <w:lang w:val="nl-NL"/>
        </w:rPr>
        <w:t>áo</w:t>
      </w:r>
      <w:r w:rsidR="00D0093D">
        <w:rPr>
          <w:color w:val="000000"/>
          <w:sz w:val="28"/>
          <w:szCs w:val="28"/>
          <w:lang w:val="nl-NL"/>
        </w:rPr>
        <w:t xml:space="preserve"> </w:t>
      </w:r>
      <w:r w:rsidR="00D0093D" w:rsidRPr="00D0093D">
        <w:rPr>
          <w:color w:val="000000"/>
          <w:sz w:val="28"/>
          <w:szCs w:val="28"/>
          <w:lang w:val="nl-NL"/>
        </w:rPr>
        <w:t>đán</w:t>
      </w:r>
      <w:r w:rsidR="00D0093D">
        <w:rPr>
          <w:color w:val="000000"/>
          <w:sz w:val="28"/>
          <w:szCs w:val="28"/>
          <w:lang w:val="nl-NL"/>
        </w:rPr>
        <w:t>h gi</w:t>
      </w:r>
      <w:r w:rsidR="00D0093D" w:rsidRPr="00D0093D">
        <w:rPr>
          <w:color w:val="000000"/>
          <w:sz w:val="28"/>
          <w:szCs w:val="28"/>
          <w:lang w:val="nl-NL"/>
        </w:rPr>
        <w:t>á</w:t>
      </w:r>
      <w:r w:rsidR="00D0093D">
        <w:rPr>
          <w:color w:val="000000"/>
          <w:sz w:val="28"/>
          <w:szCs w:val="28"/>
          <w:lang w:val="nl-NL"/>
        </w:rPr>
        <w:t xml:space="preserve"> t</w:t>
      </w:r>
      <w:r w:rsidR="00D0093D" w:rsidRPr="00D0093D">
        <w:rPr>
          <w:color w:val="000000"/>
          <w:sz w:val="28"/>
          <w:szCs w:val="28"/>
          <w:lang w:val="nl-NL"/>
        </w:rPr>
        <w:t>ình</w:t>
      </w:r>
      <w:r w:rsidR="00D0093D">
        <w:rPr>
          <w:color w:val="000000"/>
          <w:sz w:val="28"/>
          <w:szCs w:val="28"/>
          <w:lang w:val="nl-NL"/>
        </w:rPr>
        <w:t xml:space="preserve"> h</w:t>
      </w:r>
      <w:r w:rsidR="00D0093D" w:rsidRPr="00D0093D">
        <w:rPr>
          <w:color w:val="000000"/>
          <w:sz w:val="28"/>
          <w:szCs w:val="28"/>
          <w:lang w:val="nl-NL"/>
        </w:rPr>
        <w:t>ìn</w:t>
      </w:r>
      <w:r w:rsidR="00D0093D">
        <w:rPr>
          <w:color w:val="000000"/>
          <w:sz w:val="28"/>
          <w:szCs w:val="28"/>
          <w:lang w:val="nl-NL"/>
        </w:rPr>
        <w:t>h th</w:t>
      </w:r>
      <w:r w:rsidR="00D0093D" w:rsidRPr="00D0093D">
        <w:rPr>
          <w:color w:val="000000"/>
          <w:sz w:val="28"/>
          <w:szCs w:val="28"/>
          <w:lang w:val="nl-NL"/>
        </w:rPr>
        <w:t>ực</w:t>
      </w:r>
      <w:r w:rsidR="00D0093D">
        <w:rPr>
          <w:color w:val="000000"/>
          <w:sz w:val="28"/>
          <w:szCs w:val="28"/>
          <w:lang w:val="nl-NL"/>
        </w:rPr>
        <w:t xml:space="preserve"> hi</w:t>
      </w:r>
      <w:r w:rsidR="00D0093D" w:rsidRPr="00D0093D">
        <w:rPr>
          <w:color w:val="000000"/>
          <w:sz w:val="28"/>
          <w:szCs w:val="28"/>
          <w:lang w:val="nl-NL"/>
        </w:rPr>
        <w:t>ện</w:t>
      </w:r>
      <w:r w:rsidRPr="00A00DA7">
        <w:rPr>
          <w:color w:val="000000"/>
          <w:sz w:val="28"/>
          <w:szCs w:val="28"/>
          <w:lang w:val="nl-NL"/>
        </w:rPr>
        <w:t xml:space="preserve"> Nghị định 154 </w:t>
      </w:r>
      <w:r>
        <w:rPr>
          <w:color w:val="000000"/>
          <w:sz w:val="28"/>
          <w:szCs w:val="28"/>
          <w:lang w:val="nl-NL"/>
        </w:rPr>
        <w:t>nh</w:t>
      </w:r>
      <w:r w:rsidRPr="00BA3C3B">
        <w:rPr>
          <w:color w:val="000000"/>
          <w:sz w:val="28"/>
          <w:szCs w:val="28"/>
          <w:lang w:val="nl-NL"/>
        </w:rPr>
        <w:t>ư</w:t>
      </w:r>
      <w:r>
        <w:rPr>
          <w:color w:val="000000"/>
          <w:sz w:val="28"/>
          <w:szCs w:val="28"/>
          <w:lang w:val="nl-NL"/>
        </w:rPr>
        <w:t xml:space="preserve"> sau:</w:t>
      </w:r>
    </w:p>
    <w:p w:rsidR="00531C9F" w:rsidRPr="008B466E" w:rsidRDefault="00531C9F" w:rsidP="00634760">
      <w:pPr>
        <w:spacing w:before="120" w:after="120"/>
        <w:ind w:firstLine="567"/>
        <w:jc w:val="both"/>
        <w:rPr>
          <w:b/>
          <w:color w:val="000000"/>
          <w:sz w:val="28"/>
          <w:szCs w:val="28"/>
          <w:lang w:val="nl-NL"/>
        </w:rPr>
      </w:pPr>
      <w:r w:rsidRPr="008B466E">
        <w:rPr>
          <w:b/>
          <w:color w:val="000000"/>
          <w:sz w:val="28"/>
          <w:szCs w:val="28"/>
          <w:lang w:val="nl-NL"/>
        </w:rPr>
        <w:t>I. Về kết quả thực hiện</w:t>
      </w:r>
    </w:p>
    <w:p w:rsidR="0031014E" w:rsidRPr="005577A2" w:rsidRDefault="0031014E" w:rsidP="00634760">
      <w:pPr>
        <w:spacing w:before="120" w:after="120"/>
        <w:ind w:firstLine="567"/>
        <w:jc w:val="both"/>
        <w:rPr>
          <w:sz w:val="28"/>
          <w:szCs w:val="28"/>
          <w:lang w:val="nl-NL"/>
        </w:rPr>
      </w:pPr>
      <w:r w:rsidRPr="005577A2">
        <w:rPr>
          <w:sz w:val="28"/>
          <w:szCs w:val="28"/>
          <w:lang w:val="nl-NL"/>
        </w:rPr>
        <w:t>Qua 2 năm triển khai thực hiện, về cơ bản các địa phương đều nghiêm túc thực hiện và thu được một số kết quả như sau:</w:t>
      </w:r>
    </w:p>
    <w:p w:rsidR="0031014E" w:rsidRDefault="0031014E" w:rsidP="00634760">
      <w:pPr>
        <w:spacing w:before="120" w:after="120"/>
        <w:ind w:firstLine="567"/>
        <w:jc w:val="both"/>
        <w:rPr>
          <w:sz w:val="28"/>
          <w:szCs w:val="28"/>
          <w:lang w:val="nl-NL"/>
        </w:rPr>
      </w:pPr>
      <w:r w:rsidRPr="003E3271">
        <w:rPr>
          <w:sz w:val="28"/>
          <w:szCs w:val="28"/>
          <w:lang w:val="nl-NL"/>
        </w:rPr>
        <w:t xml:space="preserve">Việc quy định thu phí </w:t>
      </w:r>
      <w:r w:rsidR="00BA5F0C">
        <w:rPr>
          <w:sz w:val="28"/>
          <w:szCs w:val="28"/>
          <w:lang w:val="nl-NL"/>
        </w:rPr>
        <w:t>BVMT</w:t>
      </w:r>
      <w:r w:rsidRPr="003E3271">
        <w:rPr>
          <w:sz w:val="28"/>
          <w:szCs w:val="28"/>
          <w:lang w:val="nl-NL"/>
        </w:rPr>
        <w:t xml:space="preserve"> đối với nước thải nhằm nâng cao ý thức của tổ chức, cá nhân về </w:t>
      </w:r>
      <w:r w:rsidR="00BA5F0C">
        <w:rPr>
          <w:sz w:val="28"/>
          <w:szCs w:val="28"/>
          <w:lang w:val="nl-NL"/>
        </w:rPr>
        <w:t>BVMT</w:t>
      </w:r>
      <w:r w:rsidRPr="003E3271">
        <w:rPr>
          <w:sz w:val="28"/>
          <w:szCs w:val="28"/>
          <w:lang w:val="nl-NL"/>
        </w:rPr>
        <w:t xml:space="preserve">; ràng buộc đối tượng xả thải nước thải gây ô nhiễm trong việc đóng góp kinh phí phục vụ cho việc cải tạo ô nhiễm môi trường đối với nước thải. Bên cạnh đó, khuyến khích các doanh nghiệp, tổ chức, cá nhân đầu tư công nghệ xử lý chất lượng nước thải, đảm bảo tiêu chuẩn xả thải trước khi xả thải ra môi trường. Từ đó góp phần sử dụng nguồn nước tiết kiệm, hiệu quả, giảm thiểu ô nhiễm môi trường. </w:t>
      </w:r>
    </w:p>
    <w:p w:rsidR="0031014E" w:rsidRPr="003E3271" w:rsidRDefault="0031014E" w:rsidP="0031014E">
      <w:pPr>
        <w:spacing w:before="120" w:after="120"/>
        <w:ind w:firstLine="567"/>
        <w:jc w:val="both"/>
        <w:rPr>
          <w:sz w:val="28"/>
          <w:szCs w:val="28"/>
          <w:lang w:val="nl-NL"/>
        </w:rPr>
      </w:pPr>
      <w:r>
        <w:rPr>
          <w:sz w:val="28"/>
          <w:szCs w:val="28"/>
          <w:lang w:val="nl-NL"/>
        </w:rPr>
        <w:t>C</w:t>
      </w:r>
      <w:r w:rsidRPr="0031014E">
        <w:rPr>
          <w:sz w:val="28"/>
          <w:szCs w:val="28"/>
          <w:lang w:val="nl-NL"/>
        </w:rPr>
        <w:t>ă</w:t>
      </w:r>
      <w:r>
        <w:rPr>
          <w:sz w:val="28"/>
          <w:szCs w:val="28"/>
          <w:lang w:val="nl-NL"/>
        </w:rPr>
        <w:t>n c</w:t>
      </w:r>
      <w:r w:rsidRPr="0031014E">
        <w:rPr>
          <w:sz w:val="28"/>
          <w:szCs w:val="28"/>
          <w:lang w:val="nl-NL"/>
        </w:rPr>
        <w:t>ứ</w:t>
      </w:r>
      <w:r>
        <w:rPr>
          <w:sz w:val="28"/>
          <w:szCs w:val="28"/>
          <w:lang w:val="nl-NL"/>
        </w:rPr>
        <w:t xml:space="preserve"> quy đ</w:t>
      </w:r>
      <w:r w:rsidRPr="0031014E">
        <w:rPr>
          <w:sz w:val="28"/>
          <w:szCs w:val="28"/>
          <w:lang w:val="nl-NL"/>
        </w:rPr>
        <w:t>ịnh</w:t>
      </w:r>
      <w:r>
        <w:rPr>
          <w:sz w:val="28"/>
          <w:szCs w:val="28"/>
          <w:lang w:val="nl-NL"/>
        </w:rPr>
        <w:t xml:space="preserve"> t</w:t>
      </w:r>
      <w:r w:rsidRPr="0031014E">
        <w:rPr>
          <w:sz w:val="28"/>
          <w:szCs w:val="28"/>
          <w:lang w:val="nl-NL"/>
        </w:rPr>
        <w:t>ại</w:t>
      </w:r>
      <w:r>
        <w:rPr>
          <w:sz w:val="28"/>
          <w:szCs w:val="28"/>
          <w:lang w:val="nl-NL"/>
        </w:rPr>
        <w:t xml:space="preserve"> Ngh</w:t>
      </w:r>
      <w:r w:rsidRPr="0031014E">
        <w:rPr>
          <w:sz w:val="28"/>
          <w:szCs w:val="28"/>
          <w:lang w:val="nl-NL"/>
        </w:rPr>
        <w:t>ị</w:t>
      </w:r>
      <w:r>
        <w:rPr>
          <w:sz w:val="28"/>
          <w:szCs w:val="28"/>
          <w:lang w:val="nl-NL"/>
        </w:rPr>
        <w:t xml:space="preserve"> </w:t>
      </w:r>
      <w:r w:rsidRPr="0031014E">
        <w:rPr>
          <w:sz w:val="28"/>
          <w:szCs w:val="28"/>
          <w:lang w:val="nl-NL"/>
        </w:rPr>
        <w:t>định</w:t>
      </w:r>
      <w:r>
        <w:rPr>
          <w:sz w:val="28"/>
          <w:szCs w:val="28"/>
          <w:lang w:val="nl-NL"/>
        </w:rPr>
        <w:t xml:space="preserve"> 154, </w:t>
      </w:r>
      <w:r w:rsidRPr="0031014E">
        <w:rPr>
          <w:sz w:val="28"/>
          <w:szCs w:val="28"/>
          <w:lang w:val="nl-NL"/>
        </w:rPr>
        <w:t>Ủy</w:t>
      </w:r>
      <w:r>
        <w:rPr>
          <w:sz w:val="28"/>
          <w:szCs w:val="28"/>
          <w:lang w:val="nl-NL"/>
        </w:rPr>
        <w:t xml:space="preserve"> ban nh</w:t>
      </w:r>
      <w:r w:rsidRPr="0031014E">
        <w:rPr>
          <w:sz w:val="28"/>
          <w:szCs w:val="28"/>
          <w:lang w:val="nl-NL"/>
        </w:rPr>
        <w:t>â</w:t>
      </w:r>
      <w:r>
        <w:rPr>
          <w:sz w:val="28"/>
          <w:szCs w:val="28"/>
          <w:lang w:val="nl-NL"/>
        </w:rPr>
        <w:t>n d</w:t>
      </w:r>
      <w:r w:rsidRPr="0031014E">
        <w:rPr>
          <w:sz w:val="28"/>
          <w:szCs w:val="28"/>
          <w:lang w:val="nl-NL"/>
        </w:rPr>
        <w:t>â</w:t>
      </w:r>
      <w:r>
        <w:rPr>
          <w:sz w:val="28"/>
          <w:szCs w:val="28"/>
          <w:lang w:val="nl-NL"/>
        </w:rPr>
        <w:t>n c</w:t>
      </w:r>
      <w:r w:rsidRPr="0031014E">
        <w:rPr>
          <w:sz w:val="28"/>
          <w:szCs w:val="28"/>
          <w:lang w:val="nl-NL"/>
        </w:rPr>
        <w:t>ác</w:t>
      </w:r>
      <w:r>
        <w:rPr>
          <w:sz w:val="28"/>
          <w:szCs w:val="28"/>
          <w:lang w:val="nl-NL"/>
        </w:rPr>
        <w:t xml:space="preserve"> t</w:t>
      </w:r>
      <w:r w:rsidRPr="0031014E">
        <w:rPr>
          <w:sz w:val="28"/>
          <w:szCs w:val="28"/>
          <w:lang w:val="nl-NL"/>
        </w:rPr>
        <w:t>ỉn</w:t>
      </w:r>
      <w:r>
        <w:rPr>
          <w:sz w:val="28"/>
          <w:szCs w:val="28"/>
          <w:lang w:val="nl-NL"/>
        </w:rPr>
        <w:t xml:space="preserve">h </w:t>
      </w:r>
      <w:r w:rsidRPr="0031014E">
        <w:rPr>
          <w:sz w:val="28"/>
          <w:szCs w:val="28"/>
          <w:lang w:val="nl-NL"/>
        </w:rPr>
        <w:t>đã</w:t>
      </w:r>
      <w:r>
        <w:rPr>
          <w:sz w:val="28"/>
          <w:szCs w:val="28"/>
          <w:lang w:val="nl-NL"/>
        </w:rPr>
        <w:t xml:space="preserve"> x</w:t>
      </w:r>
      <w:r w:rsidRPr="0031014E">
        <w:rPr>
          <w:sz w:val="28"/>
          <w:szCs w:val="28"/>
          <w:lang w:val="nl-NL"/>
        </w:rPr>
        <w:t>â</w:t>
      </w:r>
      <w:r>
        <w:rPr>
          <w:sz w:val="28"/>
          <w:szCs w:val="28"/>
          <w:lang w:val="nl-NL"/>
        </w:rPr>
        <w:t>y d</w:t>
      </w:r>
      <w:r w:rsidRPr="0031014E">
        <w:rPr>
          <w:sz w:val="28"/>
          <w:szCs w:val="28"/>
          <w:lang w:val="nl-NL"/>
        </w:rPr>
        <w:t>ựng</w:t>
      </w:r>
      <w:r>
        <w:rPr>
          <w:sz w:val="28"/>
          <w:szCs w:val="28"/>
          <w:lang w:val="nl-NL"/>
        </w:rPr>
        <w:t xml:space="preserve"> v</w:t>
      </w:r>
      <w:r w:rsidRPr="0031014E">
        <w:rPr>
          <w:sz w:val="28"/>
          <w:szCs w:val="28"/>
          <w:lang w:val="nl-NL"/>
        </w:rPr>
        <w:t>à</w:t>
      </w:r>
      <w:r>
        <w:rPr>
          <w:sz w:val="28"/>
          <w:szCs w:val="28"/>
          <w:lang w:val="nl-NL"/>
        </w:rPr>
        <w:t xml:space="preserve"> tr</w:t>
      </w:r>
      <w:r w:rsidRPr="0031014E">
        <w:rPr>
          <w:sz w:val="28"/>
          <w:szCs w:val="28"/>
          <w:lang w:val="nl-NL"/>
        </w:rPr>
        <w:t>ình</w:t>
      </w:r>
      <w:r>
        <w:rPr>
          <w:sz w:val="28"/>
          <w:szCs w:val="28"/>
          <w:lang w:val="nl-NL"/>
        </w:rPr>
        <w:t xml:space="preserve"> H</w:t>
      </w:r>
      <w:r w:rsidRPr="0031014E">
        <w:rPr>
          <w:sz w:val="28"/>
          <w:szCs w:val="28"/>
          <w:lang w:val="nl-NL"/>
        </w:rPr>
        <w:t>ội</w:t>
      </w:r>
      <w:r>
        <w:rPr>
          <w:sz w:val="28"/>
          <w:szCs w:val="28"/>
          <w:lang w:val="nl-NL"/>
        </w:rPr>
        <w:t xml:space="preserve"> đ</w:t>
      </w:r>
      <w:r w:rsidRPr="0031014E">
        <w:rPr>
          <w:sz w:val="28"/>
          <w:szCs w:val="28"/>
          <w:lang w:val="nl-NL"/>
        </w:rPr>
        <w:t>ồng</w:t>
      </w:r>
      <w:r>
        <w:rPr>
          <w:sz w:val="28"/>
          <w:szCs w:val="28"/>
          <w:lang w:val="nl-NL"/>
        </w:rPr>
        <w:t xml:space="preserve"> nh</w:t>
      </w:r>
      <w:r w:rsidRPr="0031014E">
        <w:rPr>
          <w:sz w:val="28"/>
          <w:szCs w:val="28"/>
          <w:lang w:val="nl-NL"/>
        </w:rPr>
        <w:t>â</w:t>
      </w:r>
      <w:r>
        <w:rPr>
          <w:sz w:val="28"/>
          <w:szCs w:val="28"/>
          <w:lang w:val="nl-NL"/>
        </w:rPr>
        <w:t>n d</w:t>
      </w:r>
      <w:r w:rsidRPr="0031014E">
        <w:rPr>
          <w:sz w:val="28"/>
          <w:szCs w:val="28"/>
          <w:lang w:val="nl-NL"/>
        </w:rPr>
        <w:t>â</w:t>
      </w:r>
      <w:r>
        <w:rPr>
          <w:sz w:val="28"/>
          <w:szCs w:val="28"/>
          <w:lang w:val="nl-NL"/>
        </w:rPr>
        <w:t>n c</w:t>
      </w:r>
      <w:r w:rsidRPr="0031014E">
        <w:rPr>
          <w:sz w:val="28"/>
          <w:szCs w:val="28"/>
          <w:lang w:val="nl-NL"/>
        </w:rPr>
        <w:t>ấ</w:t>
      </w:r>
      <w:r>
        <w:rPr>
          <w:sz w:val="28"/>
          <w:szCs w:val="28"/>
          <w:lang w:val="nl-NL"/>
        </w:rPr>
        <w:t>p t</w:t>
      </w:r>
      <w:r w:rsidRPr="0031014E">
        <w:rPr>
          <w:sz w:val="28"/>
          <w:szCs w:val="28"/>
          <w:lang w:val="nl-NL"/>
        </w:rPr>
        <w:t>ỉnh</w:t>
      </w:r>
      <w:r>
        <w:rPr>
          <w:sz w:val="28"/>
          <w:szCs w:val="28"/>
          <w:lang w:val="nl-NL"/>
        </w:rPr>
        <w:t xml:space="preserve"> ban h</w:t>
      </w:r>
      <w:r w:rsidRPr="0031014E">
        <w:rPr>
          <w:sz w:val="28"/>
          <w:szCs w:val="28"/>
          <w:lang w:val="nl-NL"/>
        </w:rPr>
        <w:t>àn</w:t>
      </w:r>
      <w:r>
        <w:rPr>
          <w:sz w:val="28"/>
          <w:szCs w:val="28"/>
          <w:lang w:val="nl-NL"/>
        </w:rPr>
        <w:t>h Ngh</w:t>
      </w:r>
      <w:r w:rsidRPr="0031014E">
        <w:rPr>
          <w:sz w:val="28"/>
          <w:szCs w:val="28"/>
          <w:lang w:val="nl-NL"/>
        </w:rPr>
        <w:t>ị</w:t>
      </w:r>
      <w:r>
        <w:rPr>
          <w:sz w:val="28"/>
          <w:szCs w:val="28"/>
          <w:lang w:val="nl-NL"/>
        </w:rPr>
        <w:t xml:space="preserve"> quy</w:t>
      </w:r>
      <w:r w:rsidRPr="0031014E">
        <w:rPr>
          <w:sz w:val="28"/>
          <w:szCs w:val="28"/>
          <w:lang w:val="nl-NL"/>
        </w:rPr>
        <w:t>ết</w:t>
      </w:r>
      <w:r>
        <w:rPr>
          <w:sz w:val="28"/>
          <w:szCs w:val="28"/>
          <w:lang w:val="nl-NL"/>
        </w:rPr>
        <w:t xml:space="preserve"> quy </w:t>
      </w:r>
      <w:r w:rsidRPr="0031014E">
        <w:rPr>
          <w:sz w:val="28"/>
          <w:szCs w:val="28"/>
          <w:lang w:val="nl-NL"/>
        </w:rPr>
        <w:t>định</w:t>
      </w:r>
      <w:r>
        <w:rPr>
          <w:sz w:val="28"/>
          <w:szCs w:val="28"/>
          <w:lang w:val="nl-NL"/>
        </w:rPr>
        <w:t xml:space="preserve"> m</w:t>
      </w:r>
      <w:r w:rsidRPr="0031014E">
        <w:rPr>
          <w:sz w:val="28"/>
          <w:szCs w:val="28"/>
          <w:lang w:val="nl-NL"/>
        </w:rPr>
        <w:t>ức</w:t>
      </w:r>
      <w:r>
        <w:rPr>
          <w:sz w:val="28"/>
          <w:szCs w:val="28"/>
          <w:lang w:val="nl-NL"/>
        </w:rPr>
        <w:t xml:space="preserve"> ti</w:t>
      </w:r>
      <w:r w:rsidRPr="0031014E">
        <w:rPr>
          <w:sz w:val="28"/>
          <w:szCs w:val="28"/>
          <w:lang w:val="nl-NL"/>
        </w:rPr>
        <w:t>ền</w:t>
      </w:r>
      <w:r>
        <w:rPr>
          <w:sz w:val="28"/>
          <w:szCs w:val="28"/>
          <w:lang w:val="nl-NL"/>
        </w:rPr>
        <w:t xml:space="preserve"> đ</w:t>
      </w:r>
      <w:r w:rsidRPr="0031014E">
        <w:rPr>
          <w:sz w:val="28"/>
          <w:szCs w:val="28"/>
          <w:lang w:val="nl-NL"/>
        </w:rPr>
        <w:t>ể</w:t>
      </w:r>
      <w:r>
        <w:rPr>
          <w:sz w:val="28"/>
          <w:szCs w:val="28"/>
          <w:lang w:val="nl-NL"/>
        </w:rPr>
        <w:t xml:space="preserve"> l</w:t>
      </w:r>
      <w:r w:rsidRPr="0031014E">
        <w:rPr>
          <w:sz w:val="28"/>
          <w:szCs w:val="28"/>
          <w:lang w:val="nl-NL"/>
        </w:rPr>
        <w:t>ại</w:t>
      </w:r>
      <w:r>
        <w:rPr>
          <w:sz w:val="28"/>
          <w:szCs w:val="28"/>
          <w:lang w:val="nl-NL"/>
        </w:rPr>
        <w:t xml:space="preserve"> cho t</w:t>
      </w:r>
      <w:r w:rsidRPr="0031014E">
        <w:rPr>
          <w:sz w:val="28"/>
          <w:szCs w:val="28"/>
          <w:lang w:val="nl-NL"/>
        </w:rPr>
        <w:t>ổ</w:t>
      </w:r>
      <w:r>
        <w:rPr>
          <w:sz w:val="28"/>
          <w:szCs w:val="28"/>
          <w:lang w:val="nl-NL"/>
        </w:rPr>
        <w:t xml:space="preserve"> ch</w:t>
      </w:r>
      <w:r w:rsidRPr="0031014E">
        <w:rPr>
          <w:sz w:val="28"/>
          <w:szCs w:val="28"/>
          <w:lang w:val="nl-NL"/>
        </w:rPr>
        <w:t>ức</w:t>
      </w:r>
      <w:r>
        <w:rPr>
          <w:sz w:val="28"/>
          <w:szCs w:val="28"/>
          <w:lang w:val="nl-NL"/>
        </w:rPr>
        <w:t xml:space="preserve"> thu ph</w:t>
      </w:r>
      <w:r w:rsidRPr="0031014E">
        <w:rPr>
          <w:sz w:val="28"/>
          <w:szCs w:val="28"/>
          <w:lang w:val="nl-NL"/>
        </w:rPr>
        <w:t>í</w:t>
      </w:r>
      <w:r>
        <w:rPr>
          <w:sz w:val="28"/>
          <w:szCs w:val="28"/>
          <w:lang w:val="nl-NL"/>
        </w:rPr>
        <w:t xml:space="preserve"> BVMT đ</w:t>
      </w:r>
      <w:r w:rsidRPr="0031014E">
        <w:rPr>
          <w:sz w:val="28"/>
          <w:szCs w:val="28"/>
          <w:lang w:val="nl-NL"/>
        </w:rPr>
        <w:t>ối</w:t>
      </w:r>
      <w:r>
        <w:rPr>
          <w:sz w:val="28"/>
          <w:szCs w:val="28"/>
          <w:lang w:val="nl-NL"/>
        </w:rPr>
        <w:t xml:space="preserve"> v</w:t>
      </w:r>
      <w:r w:rsidRPr="0031014E">
        <w:rPr>
          <w:sz w:val="28"/>
          <w:szCs w:val="28"/>
          <w:lang w:val="nl-NL"/>
        </w:rPr>
        <w:t>ới</w:t>
      </w:r>
      <w:r>
        <w:rPr>
          <w:sz w:val="28"/>
          <w:szCs w:val="28"/>
          <w:lang w:val="nl-NL"/>
        </w:rPr>
        <w:t xml:space="preserve"> nư</w:t>
      </w:r>
      <w:r w:rsidRPr="0031014E">
        <w:rPr>
          <w:sz w:val="28"/>
          <w:szCs w:val="28"/>
          <w:lang w:val="nl-NL"/>
        </w:rPr>
        <w:t>ớc</w:t>
      </w:r>
      <w:r>
        <w:rPr>
          <w:sz w:val="28"/>
          <w:szCs w:val="28"/>
          <w:lang w:val="nl-NL"/>
        </w:rPr>
        <w:t xml:space="preserve"> th</w:t>
      </w:r>
      <w:r w:rsidRPr="0031014E">
        <w:rPr>
          <w:sz w:val="28"/>
          <w:szCs w:val="28"/>
          <w:lang w:val="nl-NL"/>
        </w:rPr>
        <w:t>ải</w:t>
      </w:r>
      <w:r>
        <w:rPr>
          <w:sz w:val="28"/>
          <w:szCs w:val="28"/>
          <w:lang w:val="nl-NL"/>
        </w:rPr>
        <w:t xml:space="preserve"> sinh h</w:t>
      </w:r>
      <w:r w:rsidRPr="0031014E">
        <w:rPr>
          <w:sz w:val="28"/>
          <w:szCs w:val="28"/>
          <w:lang w:val="nl-NL"/>
        </w:rPr>
        <w:t>oạt</w:t>
      </w:r>
      <w:r>
        <w:rPr>
          <w:sz w:val="28"/>
          <w:szCs w:val="28"/>
          <w:lang w:val="nl-NL"/>
        </w:rPr>
        <w:t>; m</w:t>
      </w:r>
      <w:r w:rsidRPr="0031014E">
        <w:rPr>
          <w:sz w:val="28"/>
          <w:szCs w:val="28"/>
          <w:lang w:val="nl-NL"/>
        </w:rPr>
        <w:t>ột</w:t>
      </w:r>
      <w:r>
        <w:rPr>
          <w:sz w:val="28"/>
          <w:szCs w:val="28"/>
          <w:lang w:val="nl-NL"/>
        </w:rPr>
        <w:t xml:space="preserve"> s</w:t>
      </w:r>
      <w:r w:rsidRPr="0031014E">
        <w:rPr>
          <w:sz w:val="28"/>
          <w:szCs w:val="28"/>
          <w:lang w:val="nl-NL"/>
        </w:rPr>
        <w:t>ố</w:t>
      </w:r>
      <w:r>
        <w:rPr>
          <w:sz w:val="28"/>
          <w:szCs w:val="28"/>
          <w:lang w:val="nl-NL"/>
        </w:rPr>
        <w:t xml:space="preserve"> </w:t>
      </w:r>
      <w:r w:rsidRPr="0031014E">
        <w:rPr>
          <w:sz w:val="28"/>
          <w:szCs w:val="28"/>
          <w:lang w:val="nl-NL"/>
        </w:rPr>
        <w:t>đị</w:t>
      </w:r>
      <w:r>
        <w:rPr>
          <w:sz w:val="28"/>
          <w:szCs w:val="28"/>
          <w:lang w:val="nl-NL"/>
        </w:rPr>
        <w:t>a ph</w:t>
      </w:r>
      <w:r w:rsidRPr="0031014E">
        <w:rPr>
          <w:sz w:val="28"/>
          <w:szCs w:val="28"/>
          <w:lang w:val="nl-NL"/>
        </w:rPr>
        <w:t>ươ</w:t>
      </w:r>
      <w:r>
        <w:rPr>
          <w:sz w:val="28"/>
          <w:szCs w:val="28"/>
          <w:lang w:val="nl-NL"/>
        </w:rPr>
        <w:t xml:space="preserve">ng quy </w:t>
      </w:r>
      <w:r w:rsidRPr="0031014E">
        <w:rPr>
          <w:sz w:val="28"/>
          <w:szCs w:val="28"/>
          <w:lang w:val="nl-NL"/>
        </w:rPr>
        <w:t>định</w:t>
      </w:r>
      <w:r>
        <w:rPr>
          <w:sz w:val="28"/>
          <w:szCs w:val="28"/>
          <w:lang w:val="nl-NL"/>
        </w:rPr>
        <w:t xml:space="preserve"> m</w:t>
      </w:r>
      <w:r w:rsidRPr="0031014E">
        <w:rPr>
          <w:sz w:val="28"/>
          <w:szCs w:val="28"/>
          <w:lang w:val="nl-NL"/>
        </w:rPr>
        <w:t>ức</w:t>
      </w:r>
      <w:r>
        <w:rPr>
          <w:sz w:val="28"/>
          <w:szCs w:val="28"/>
          <w:lang w:val="nl-NL"/>
        </w:rPr>
        <w:t xml:space="preserve"> thu ph</w:t>
      </w:r>
      <w:r w:rsidRPr="0031014E">
        <w:rPr>
          <w:sz w:val="28"/>
          <w:szCs w:val="28"/>
          <w:lang w:val="nl-NL"/>
        </w:rPr>
        <w:t>í</w:t>
      </w:r>
      <w:r>
        <w:rPr>
          <w:sz w:val="28"/>
          <w:szCs w:val="28"/>
          <w:lang w:val="nl-NL"/>
        </w:rPr>
        <w:t xml:space="preserve"> BVMT đ</w:t>
      </w:r>
      <w:r w:rsidRPr="0031014E">
        <w:rPr>
          <w:sz w:val="28"/>
          <w:szCs w:val="28"/>
          <w:lang w:val="nl-NL"/>
        </w:rPr>
        <w:t>ối</w:t>
      </w:r>
      <w:r>
        <w:rPr>
          <w:sz w:val="28"/>
          <w:szCs w:val="28"/>
          <w:lang w:val="nl-NL"/>
        </w:rPr>
        <w:t xml:space="preserve"> v</w:t>
      </w:r>
      <w:r w:rsidRPr="0031014E">
        <w:rPr>
          <w:sz w:val="28"/>
          <w:szCs w:val="28"/>
          <w:lang w:val="nl-NL"/>
        </w:rPr>
        <w:t>ới</w:t>
      </w:r>
      <w:r>
        <w:rPr>
          <w:sz w:val="28"/>
          <w:szCs w:val="28"/>
          <w:lang w:val="nl-NL"/>
        </w:rPr>
        <w:t xml:space="preserve"> nư</w:t>
      </w:r>
      <w:r w:rsidRPr="0031014E">
        <w:rPr>
          <w:sz w:val="28"/>
          <w:szCs w:val="28"/>
          <w:lang w:val="nl-NL"/>
        </w:rPr>
        <w:t>ớc</w:t>
      </w:r>
      <w:r>
        <w:rPr>
          <w:sz w:val="28"/>
          <w:szCs w:val="28"/>
          <w:lang w:val="nl-NL"/>
        </w:rPr>
        <w:t xml:space="preserve"> th</w:t>
      </w:r>
      <w:r w:rsidRPr="0031014E">
        <w:rPr>
          <w:sz w:val="28"/>
          <w:szCs w:val="28"/>
          <w:lang w:val="nl-NL"/>
        </w:rPr>
        <w:t>ả</w:t>
      </w:r>
      <w:r>
        <w:rPr>
          <w:sz w:val="28"/>
          <w:szCs w:val="28"/>
          <w:lang w:val="nl-NL"/>
        </w:rPr>
        <w:t>i sinh h</w:t>
      </w:r>
      <w:r w:rsidRPr="0031014E">
        <w:rPr>
          <w:sz w:val="28"/>
          <w:szCs w:val="28"/>
          <w:lang w:val="nl-NL"/>
        </w:rPr>
        <w:t>oạt</w:t>
      </w:r>
      <w:r>
        <w:rPr>
          <w:sz w:val="28"/>
          <w:szCs w:val="28"/>
          <w:lang w:val="nl-NL"/>
        </w:rPr>
        <w:t xml:space="preserve"> cao h</w:t>
      </w:r>
      <w:r w:rsidRPr="0031014E">
        <w:rPr>
          <w:sz w:val="28"/>
          <w:szCs w:val="28"/>
          <w:lang w:val="nl-NL"/>
        </w:rPr>
        <w:t>ơ</w:t>
      </w:r>
      <w:r>
        <w:rPr>
          <w:sz w:val="28"/>
          <w:szCs w:val="28"/>
          <w:lang w:val="nl-NL"/>
        </w:rPr>
        <w:t>n so v</w:t>
      </w:r>
      <w:r w:rsidRPr="0031014E">
        <w:rPr>
          <w:sz w:val="28"/>
          <w:szCs w:val="28"/>
          <w:lang w:val="nl-NL"/>
        </w:rPr>
        <w:t>ới</w:t>
      </w:r>
      <w:r>
        <w:rPr>
          <w:sz w:val="28"/>
          <w:szCs w:val="28"/>
          <w:lang w:val="nl-NL"/>
        </w:rPr>
        <w:t xml:space="preserve"> m</w:t>
      </w:r>
      <w:r w:rsidRPr="0031014E">
        <w:rPr>
          <w:sz w:val="28"/>
          <w:szCs w:val="28"/>
          <w:lang w:val="nl-NL"/>
        </w:rPr>
        <w:t>ức</w:t>
      </w:r>
      <w:r>
        <w:rPr>
          <w:sz w:val="28"/>
          <w:szCs w:val="28"/>
          <w:lang w:val="nl-NL"/>
        </w:rPr>
        <w:t xml:space="preserve"> 10% gi</w:t>
      </w:r>
      <w:r w:rsidRPr="0031014E">
        <w:rPr>
          <w:sz w:val="28"/>
          <w:szCs w:val="28"/>
          <w:lang w:val="nl-NL"/>
        </w:rPr>
        <w:t>á</w:t>
      </w:r>
      <w:r>
        <w:rPr>
          <w:sz w:val="28"/>
          <w:szCs w:val="28"/>
          <w:lang w:val="nl-NL"/>
        </w:rPr>
        <w:t xml:space="preserve"> b</w:t>
      </w:r>
      <w:r w:rsidRPr="0031014E">
        <w:rPr>
          <w:sz w:val="28"/>
          <w:szCs w:val="28"/>
          <w:lang w:val="nl-NL"/>
        </w:rPr>
        <w:t>á</w:t>
      </w:r>
      <w:r>
        <w:rPr>
          <w:sz w:val="28"/>
          <w:szCs w:val="28"/>
          <w:lang w:val="nl-NL"/>
        </w:rPr>
        <w:t>n nư</w:t>
      </w:r>
      <w:r w:rsidRPr="0031014E">
        <w:rPr>
          <w:sz w:val="28"/>
          <w:szCs w:val="28"/>
          <w:lang w:val="nl-NL"/>
        </w:rPr>
        <w:t>ớc</w:t>
      </w:r>
      <w:r>
        <w:rPr>
          <w:sz w:val="28"/>
          <w:szCs w:val="28"/>
          <w:lang w:val="nl-NL"/>
        </w:rPr>
        <w:t xml:space="preserve"> s</w:t>
      </w:r>
      <w:r w:rsidRPr="0031014E">
        <w:rPr>
          <w:sz w:val="28"/>
          <w:szCs w:val="28"/>
          <w:lang w:val="nl-NL"/>
        </w:rPr>
        <w:t>ạch</w:t>
      </w:r>
      <w:r>
        <w:rPr>
          <w:sz w:val="28"/>
          <w:szCs w:val="28"/>
          <w:lang w:val="nl-NL"/>
        </w:rPr>
        <w:t xml:space="preserve"> quy đ</w:t>
      </w:r>
      <w:r w:rsidRPr="0031014E">
        <w:rPr>
          <w:sz w:val="28"/>
          <w:szCs w:val="28"/>
          <w:lang w:val="nl-NL"/>
        </w:rPr>
        <w:t>ịnh</w:t>
      </w:r>
      <w:r>
        <w:rPr>
          <w:sz w:val="28"/>
          <w:szCs w:val="28"/>
          <w:lang w:val="nl-NL"/>
        </w:rPr>
        <w:t xml:space="preserve"> t</w:t>
      </w:r>
      <w:r w:rsidRPr="0031014E">
        <w:rPr>
          <w:sz w:val="28"/>
          <w:szCs w:val="28"/>
          <w:lang w:val="nl-NL"/>
        </w:rPr>
        <w:t>ại</w:t>
      </w:r>
      <w:r>
        <w:rPr>
          <w:sz w:val="28"/>
          <w:szCs w:val="28"/>
          <w:lang w:val="nl-NL"/>
        </w:rPr>
        <w:t xml:space="preserve"> Ngh</w:t>
      </w:r>
      <w:r w:rsidRPr="0031014E">
        <w:rPr>
          <w:sz w:val="28"/>
          <w:szCs w:val="28"/>
          <w:lang w:val="nl-NL"/>
        </w:rPr>
        <w:t>ị</w:t>
      </w:r>
      <w:r>
        <w:rPr>
          <w:sz w:val="28"/>
          <w:szCs w:val="28"/>
          <w:lang w:val="nl-NL"/>
        </w:rPr>
        <w:t xml:space="preserve"> </w:t>
      </w:r>
      <w:r w:rsidRPr="0031014E">
        <w:rPr>
          <w:sz w:val="28"/>
          <w:szCs w:val="28"/>
          <w:lang w:val="nl-NL"/>
        </w:rPr>
        <w:t>định</w:t>
      </w:r>
      <w:r>
        <w:rPr>
          <w:sz w:val="28"/>
          <w:szCs w:val="28"/>
          <w:lang w:val="nl-NL"/>
        </w:rPr>
        <w:t>. Đ</w:t>
      </w:r>
      <w:r w:rsidRPr="0031014E">
        <w:rPr>
          <w:sz w:val="28"/>
          <w:szCs w:val="28"/>
          <w:lang w:val="nl-NL"/>
        </w:rPr>
        <w:t>ồng</w:t>
      </w:r>
      <w:r>
        <w:rPr>
          <w:sz w:val="28"/>
          <w:szCs w:val="28"/>
          <w:lang w:val="nl-NL"/>
        </w:rPr>
        <w:t xml:space="preserve"> th</w:t>
      </w:r>
      <w:r w:rsidRPr="0031014E">
        <w:rPr>
          <w:sz w:val="28"/>
          <w:szCs w:val="28"/>
          <w:lang w:val="nl-NL"/>
        </w:rPr>
        <w:t>ời</w:t>
      </w:r>
      <w:r>
        <w:rPr>
          <w:sz w:val="28"/>
          <w:szCs w:val="28"/>
          <w:lang w:val="nl-NL"/>
        </w:rPr>
        <w:t>, ch</w:t>
      </w:r>
      <w:r w:rsidRPr="0031014E">
        <w:rPr>
          <w:sz w:val="28"/>
          <w:szCs w:val="28"/>
          <w:lang w:val="nl-NL"/>
        </w:rPr>
        <w:t>ỉ</w:t>
      </w:r>
      <w:r>
        <w:rPr>
          <w:sz w:val="28"/>
          <w:szCs w:val="28"/>
          <w:lang w:val="nl-NL"/>
        </w:rPr>
        <w:t xml:space="preserve"> </w:t>
      </w:r>
      <w:r w:rsidRPr="0031014E">
        <w:rPr>
          <w:sz w:val="28"/>
          <w:szCs w:val="28"/>
          <w:lang w:val="nl-NL"/>
        </w:rPr>
        <w:t>đạo</w:t>
      </w:r>
      <w:r>
        <w:rPr>
          <w:sz w:val="28"/>
          <w:szCs w:val="28"/>
          <w:lang w:val="nl-NL"/>
        </w:rPr>
        <w:t xml:space="preserve"> c</w:t>
      </w:r>
      <w:r w:rsidRPr="0031014E">
        <w:rPr>
          <w:sz w:val="28"/>
          <w:szCs w:val="28"/>
          <w:lang w:val="nl-NL"/>
        </w:rPr>
        <w:t>ác</w:t>
      </w:r>
      <w:r>
        <w:rPr>
          <w:sz w:val="28"/>
          <w:szCs w:val="28"/>
          <w:lang w:val="nl-NL"/>
        </w:rPr>
        <w:t xml:space="preserve"> c</w:t>
      </w:r>
      <w:r w:rsidRPr="0031014E">
        <w:rPr>
          <w:sz w:val="28"/>
          <w:szCs w:val="28"/>
          <w:lang w:val="nl-NL"/>
        </w:rPr>
        <w:t>ơ</w:t>
      </w:r>
      <w:r>
        <w:rPr>
          <w:sz w:val="28"/>
          <w:szCs w:val="28"/>
          <w:lang w:val="nl-NL"/>
        </w:rPr>
        <w:t xml:space="preserve"> quan chuy</w:t>
      </w:r>
      <w:r w:rsidRPr="0031014E">
        <w:rPr>
          <w:sz w:val="28"/>
          <w:szCs w:val="28"/>
          <w:lang w:val="nl-NL"/>
        </w:rPr>
        <w:t>ê</w:t>
      </w:r>
      <w:r>
        <w:rPr>
          <w:sz w:val="28"/>
          <w:szCs w:val="28"/>
          <w:lang w:val="nl-NL"/>
        </w:rPr>
        <w:t>n m</w:t>
      </w:r>
      <w:r w:rsidRPr="0031014E">
        <w:rPr>
          <w:sz w:val="28"/>
          <w:szCs w:val="28"/>
          <w:lang w:val="nl-NL"/>
        </w:rPr>
        <w:t>ô</w:t>
      </w:r>
      <w:r>
        <w:rPr>
          <w:sz w:val="28"/>
          <w:szCs w:val="28"/>
          <w:lang w:val="nl-NL"/>
        </w:rPr>
        <w:t>n tri</w:t>
      </w:r>
      <w:r w:rsidRPr="0031014E">
        <w:rPr>
          <w:sz w:val="28"/>
          <w:szCs w:val="28"/>
          <w:lang w:val="nl-NL"/>
        </w:rPr>
        <w:t>ển</w:t>
      </w:r>
      <w:r>
        <w:rPr>
          <w:sz w:val="28"/>
          <w:szCs w:val="28"/>
          <w:lang w:val="nl-NL"/>
        </w:rPr>
        <w:t xml:space="preserve"> khai th</w:t>
      </w:r>
      <w:r w:rsidRPr="0031014E">
        <w:rPr>
          <w:sz w:val="28"/>
          <w:szCs w:val="28"/>
          <w:lang w:val="nl-NL"/>
        </w:rPr>
        <w:t>ực</w:t>
      </w:r>
      <w:r>
        <w:rPr>
          <w:sz w:val="28"/>
          <w:szCs w:val="28"/>
          <w:lang w:val="nl-NL"/>
        </w:rPr>
        <w:t xml:space="preserve"> hi</w:t>
      </w:r>
      <w:r w:rsidRPr="0031014E">
        <w:rPr>
          <w:sz w:val="28"/>
          <w:szCs w:val="28"/>
          <w:lang w:val="nl-NL"/>
        </w:rPr>
        <w:t>ện</w:t>
      </w:r>
      <w:r>
        <w:rPr>
          <w:sz w:val="28"/>
          <w:szCs w:val="28"/>
          <w:lang w:val="nl-NL"/>
        </w:rPr>
        <w:t xml:space="preserve"> thu ph</w:t>
      </w:r>
      <w:r w:rsidRPr="0031014E">
        <w:rPr>
          <w:sz w:val="28"/>
          <w:szCs w:val="28"/>
          <w:lang w:val="nl-NL"/>
        </w:rPr>
        <w:t>í</w:t>
      </w:r>
      <w:r>
        <w:rPr>
          <w:sz w:val="28"/>
          <w:szCs w:val="28"/>
          <w:lang w:val="nl-NL"/>
        </w:rPr>
        <w:t>, tuy</w:t>
      </w:r>
      <w:r w:rsidRPr="0031014E">
        <w:rPr>
          <w:sz w:val="28"/>
          <w:szCs w:val="28"/>
          <w:lang w:val="nl-NL"/>
        </w:rPr>
        <w:t>ê</w:t>
      </w:r>
      <w:r>
        <w:rPr>
          <w:sz w:val="28"/>
          <w:szCs w:val="28"/>
          <w:lang w:val="nl-NL"/>
        </w:rPr>
        <w:t>n truy</w:t>
      </w:r>
      <w:r w:rsidRPr="0031014E">
        <w:rPr>
          <w:sz w:val="28"/>
          <w:szCs w:val="28"/>
          <w:lang w:val="nl-NL"/>
        </w:rPr>
        <w:t>ền</w:t>
      </w:r>
      <w:r>
        <w:rPr>
          <w:sz w:val="28"/>
          <w:szCs w:val="28"/>
          <w:lang w:val="nl-NL"/>
        </w:rPr>
        <w:t xml:space="preserve"> hư</w:t>
      </w:r>
      <w:r w:rsidRPr="0031014E">
        <w:rPr>
          <w:sz w:val="28"/>
          <w:szCs w:val="28"/>
          <w:lang w:val="nl-NL"/>
        </w:rPr>
        <w:t>ớn</w:t>
      </w:r>
      <w:r>
        <w:rPr>
          <w:sz w:val="28"/>
          <w:szCs w:val="28"/>
          <w:lang w:val="nl-NL"/>
        </w:rPr>
        <w:t>g d</w:t>
      </w:r>
      <w:r w:rsidRPr="0031014E">
        <w:rPr>
          <w:sz w:val="28"/>
          <w:szCs w:val="28"/>
          <w:lang w:val="nl-NL"/>
        </w:rPr>
        <w:t>ẫ</w:t>
      </w:r>
      <w:r>
        <w:rPr>
          <w:sz w:val="28"/>
          <w:szCs w:val="28"/>
          <w:lang w:val="nl-NL"/>
        </w:rPr>
        <w:t>n t</w:t>
      </w:r>
      <w:r w:rsidRPr="0031014E">
        <w:rPr>
          <w:sz w:val="28"/>
          <w:szCs w:val="28"/>
          <w:lang w:val="nl-NL"/>
        </w:rPr>
        <w:t>ổ</w:t>
      </w:r>
      <w:r>
        <w:rPr>
          <w:sz w:val="28"/>
          <w:szCs w:val="28"/>
          <w:lang w:val="nl-NL"/>
        </w:rPr>
        <w:t xml:space="preserve"> ch</w:t>
      </w:r>
      <w:r w:rsidRPr="0031014E">
        <w:rPr>
          <w:sz w:val="28"/>
          <w:szCs w:val="28"/>
          <w:lang w:val="nl-NL"/>
        </w:rPr>
        <w:t>ức</w:t>
      </w:r>
      <w:r>
        <w:rPr>
          <w:sz w:val="28"/>
          <w:szCs w:val="28"/>
          <w:lang w:val="nl-NL"/>
        </w:rPr>
        <w:t>, h</w:t>
      </w:r>
      <w:r w:rsidRPr="0031014E">
        <w:rPr>
          <w:sz w:val="28"/>
          <w:szCs w:val="28"/>
          <w:lang w:val="nl-NL"/>
        </w:rPr>
        <w:t>ộ</w:t>
      </w:r>
      <w:r>
        <w:rPr>
          <w:sz w:val="28"/>
          <w:szCs w:val="28"/>
          <w:lang w:val="nl-NL"/>
        </w:rPr>
        <w:t xml:space="preserve"> gia </w:t>
      </w:r>
      <w:r w:rsidRPr="0031014E">
        <w:rPr>
          <w:sz w:val="28"/>
          <w:szCs w:val="28"/>
          <w:lang w:val="nl-NL"/>
        </w:rPr>
        <w:t>đình</w:t>
      </w:r>
      <w:r>
        <w:rPr>
          <w:sz w:val="28"/>
          <w:szCs w:val="28"/>
          <w:lang w:val="nl-NL"/>
        </w:rPr>
        <w:t>, c</w:t>
      </w:r>
      <w:r w:rsidRPr="0031014E">
        <w:rPr>
          <w:sz w:val="28"/>
          <w:szCs w:val="28"/>
          <w:lang w:val="nl-NL"/>
        </w:rPr>
        <w:t>á</w:t>
      </w:r>
      <w:r>
        <w:rPr>
          <w:sz w:val="28"/>
          <w:szCs w:val="28"/>
          <w:lang w:val="nl-NL"/>
        </w:rPr>
        <w:t xml:space="preserve"> nh</w:t>
      </w:r>
      <w:r w:rsidRPr="0031014E">
        <w:rPr>
          <w:sz w:val="28"/>
          <w:szCs w:val="28"/>
          <w:lang w:val="nl-NL"/>
        </w:rPr>
        <w:t>â</w:t>
      </w:r>
      <w:r>
        <w:rPr>
          <w:sz w:val="28"/>
          <w:szCs w:val="28"/>
          <w:lang w:val="nl-NL"/>
        </w:rPr>
        <w:t>n th</w:t>
      </w:r>
      <w:r w:rsidRPr="0031014E">
        <w:rPr>
          <w:sz w:val="28"/>
          <w:szCs w:val="28"/>
          <w:lang w:val="nl-NL"/>
        </w:rPr>
        <w:t>ực</w:t>
      </w:r>
      <w:r>
        <w:rPr>
          <w:sz w:val="28"/>
          <w:szCs w:val="28"/>
          <w:lang w:val="nl-NL"/>
        </w:rPr>
        <w:t xml:space="preserve"> hi</w:t>
      </w:r>
      <w:r w:rsidRPr="0031014E">
        <w:rPr>
          <w:sz w:val="28"/>
          <w:szCs w:val="28"/>
          <w:lang w:val="nl-NL"/>
        </w:rPr>
        <w:t>ện</w:t>
      </w:r>
      <w:r>
        <w:rPr>
          <w:sz w:val="28"/>
          <w:szCs w:val="28"/>
          <w:lang w:val="nl-NL"/>
        </w:rPr>
        <w:t xml:space="preserve"> khai n</w:t>
      </w:r>
      <w:r w:rsidRPr="0031014E">
        <w:rPr>
          <w:sz w:val="28"/>
          <w:szCs w:val="28"/>
          <w:lang w:val="nl-NL"/>
        </w:rPr>
        <w:t>ộp</w:t>
      </w:r>
      <w:r>
        <w:rPr>
          <w:sz w:val="28"/>
          <w:szCs w:val="28"/>
          <w:lang w:val="nl-NL"/>
        </w:rPr>
        <w:t xml:space="preserve"> ph</w:t>
      </w:r>
      <w:r w:rsidRPr="0031014E">
        <w:rPr>
          <w:sz w:val="28"/>
          <w:szCs w:val="28"/>
          <w:lang w:val="nl-NL"/>
        </w:rPr>
        <w:t>í</w:t>
      </w:r>
      <w:r>
        <w:rPr>
          <w:sz w:val="28"/>
          <w:szCs w:val="28"/>
          <w:lang w:val="nl-NL"/>
        </w:rPr>
        <w:t xml:space="preserve"> theo quy đ</w:t>
      </w:r>
      <w:r w:rsidRPr="0031014E">
        <w:rPr>
          <w:sz w:val="28"/>
          <w:szCs w:val="28"/>
          <w:lang w:val="nl-NL"/>
        </w:rPr>
        <w:t>ịnh</w:t>
      </w:r>
      <w:r>
        <w:rPr>
          <w:sz w:val="28"/>
          <w:szCs w:val="28"/>
          <w:lang w:val="nl-NL"/>
        </w:rPr>
        <w:t>.</w:t>
      </w:r>
    </w:p>
    <w:p w:rsidR="0031014E" w:rsidRDefault="0031014E" w:rsidP="0031014E">
      <w:pPr>
        <w:spacing w:before="120" w:after="120"/>
        <w:ind w:firstLine="567"/>
        <w:jc w:val="both"/>
        <w:rPr>
          <w:sz w:val="28"/>
          <w:szCs w:val="28"/>
          <w:lang w:val="nl-NL"/>
        </w:rPr>
      </w:pPr>
      <w:r>
        <w:rPr>
          <w:sz w:val="28"/>
          <w:szCs w:val="28"/>
          <w:lang w:val="nl-NL"/>
        </w:rPr>
        <w:t>C</w:t>
      </w:r>
      <w:r w:rsidRPr="00467FCA">
        <w:rPr>
          <w:sz w:val="28"/>
          <w:szCs w:val="28"/>
          <w:lang w:val="nl-NL"/>
        </w:rPr>
        <w:t xml:space="preserve">ác địa phương đều đánh giá, phân loại các cơ sở sản xuất, chế biến và đối tượng khác có nước thải thuộc đối tượng nộp phí </w:t>
      </w:r>
      <w:r>
        <w:rPr>
          <w:sz w:val="28"/>
          <w:szCs w:val="28"/>
          <w:lang w:val="nl-NL"/>
        </w:rPr>
        <w:t>theo đúng quy định</w:t>
      </w:r>
      <w:r w:rsidRPr="00467FCA">
        <w:rPr>
          <w:sz w:val="28"/>
          <w:szCs w:val="28"/>
          <w:lang w:val="nl-NL"/>
        </w:rPr>
        <w:t>.</w:t>
      </w:r>
      <w:r>
        <w:rPr>
          <w:sz w:val="28"/>
          <w:szCs w:val="28"/>
          <w:lang w:val="nl-NL"/>
        </w:rPr>
        <w:t xml:space="preserve"> </w:t>
      </w:r>
      <w:r w:rsidRPr="00467FCA">
        <w:rPr>
          <w:sz w:val="28"/>
          <w:szCs w:val="28"/>
          <w:lang w:val="nl-NL"/>
        </w:rPr>
        <w:t>Các doanh nghiệp</w:t>
      </w:r>
      <w:r>
        <w:rPr>
          <w:sz w:val="28"/>
          <w:szCs w:val="28"/>
          <w:lang w:val="nl-NL"/>
        </w:rPr>
        <w:t>,</w:t>
      </w:r>
      <w:r w:rsidRPr="00467FCA">
        <w:rPr>
          <w:sz w:val="28"/>
          <w:szCs w:val="28"/>
          <w:lang w:val="nl-NL"/>
        </w:rPr>
        <w:t xml:space="preserve"> cơ sở sản xuất, chế biến cơ bản chấp hành về công tác quan trắc và khai báo chất ô nhiễm có trong nước thải theo Nghị định 154</w:t>
      </w:r>
      <w:r>
        <w:rPr>
          <w:sz w:val="28"/>
          <w:szCs w:val="28"/>
          <w:lang w:val="nl-NL"/>
        </w:rPr>
        <w:t>;</w:t>
      </w:r>
      <w:r w:rsidRPr="00467FCA">
        <w:rPr>
          <w:sz w:val="28"/>
          <w:szCs w:val="28"/>
          <w:lang w:val="nl-NL"/>
        </w:rPr>
        <w:t xml:space="preserve"> một số doanh nghiệp có khối lượng nước thải lớn (từ trên 1</w:t>
      </w:r>
      <w:r>
        <w:rPr>
          <w:sz w:val="28"/>
          <w:szCs w:val="28"/>
          <w:lang w:val="nl-NL"/>
        </w:rPr>
        <w:t>.</w:t>
      </w:r>
      <w:r w:rsidRPr="00467FCA">
        <w:rPr>
          <w:sz w:val="28"/>
          <w:szCs w:val="28"/>
          <w:lang w:val="nl-NL"/>
        </w:rPr>
        <w:t>000 m</w:t>
      </w:r>
      <w:r w:rsidRPr="00467FCA">
        <w:rPr>
          <w:sz w:val="28"/>
          <w:szCs w:val="28"/>
          <w:vertAlign w:val="superscript"/>
          <w:lang w:val="nl-NL"/>
        </w:rPr>
        <w:t>3</w:t>
      </w:r>
      <w:r w:rsidRPr="00467FCA">
        <w:rPr>
          <w:sz w:val="28"/>
          <w:szCs w:val="28"/>
          <w:lang w:val="nl-NL"/>
        </w:rPr>
        <w:t xml:space="preserve"> nước thải/ngày</w:t>
      </w:r>
      <w:r>
        <w:rPr>
          <w:sz w:val="28"/>
          <w:szCs w:val="28"/>
          <w:lang w:val="nl-NL"/>
        </w:rPr>
        <w:t xml:space="preserve"> </w:t>
      </w:r>
      <w:r w:rsidRPr="00467FCA">
        <w:rPr>
          <w:sz w:val="28"/>
          <w:szCs w:val="28"/>
          <w:lang w:val="nl-NL"/>
        </w:rPr>
        <w:t>đê</w:t>
      </w:r>
      <w:r>
        <w:rPr>
          <w:sz w:val="28"/>
          <w:szCs w:val="28"/>
          <w:lang w:val="nl-NL"/>
        </w:rPr>
        <w:t>m</w:t>
      </w:r>
      <w:r w:rsidRPr="00467FCA">
        <w:rPr>
          <w:sz w:val="28"/>
          <w:szCs w:val="28"/>
          <w:lang w:val="nl-NL"/>
        </w:rPr>
        <w:t>) đã thực hiện quan trắc tự động có kết nối với cơ quan quản lý môi trường, do vậy</w:t>
      </w:r>
      <w:r>
        <w:rPr>
          <w:sz w:val="28"/>
          <w:szCs w:val="28"/>
          <w:lang w:val="nl-NL"/>
        </w:rPr>
        <w:t>,</w:t>
      </w:r>
      <w:r w:rsidRPr="00467FCA">
        <w:rPr>
          <w:sz w:val="28"/>
          <w:szCs w:val="28"/>
          <w:lang w:val="nl-NL"/>
        </w:rPr>
        <w:t xml:space="preserve"> việc theo dõi hàm lượng chất ô nhiễm và khối lượng nước thải là cơ sở xác định số phí phải nộp được giám sát chặt chẽ. </w:t>
      </w:r>
    </w:p>
    <w:p w:rsidR="0031014E" w:rsidRDefault="0031014E" w:rsidP="0031014E">
      <w:pPr>
        <w:spacing w:before="120" w:after="120"/>
        <w:ind w:firstLine="567"/>
        <w:jc w:val="both"/>
        <w:rPr>
          <w:sz w:val="28"/>
          <w:szCs w:val="28"/>
          <w:lang w:val="nl-NL"/>
        </w:rPr>
      </w:pPr>
      <w:r w:rsidRPr="00467FCA">
        <w:rPr>
          <w:sz w:val="28"/>
          <w:szCs w:val="28"/>
          <w:lang w:val="nl-NL"/>
        </w:rPr>
        <w:t>Một số địa phương khác cho rằng, việc tính phí BVMT theo chất ô nhiễm có trong nước thải và khối lượng nước thải ra là phù hợp với xu hướng phát triển công nghệ thông tin, kết nối mạng và kiểm soát trực tuyến hiện nay.</w:t>
      </w:r>
    </w:p>
    <w:p w:rsidR="0031014E" w:rsidRPr="00467FCA" w:rsidRDefault="0031014E" w:rsidP="0031014E">
      <w:pPr>
        <w:spacing w:before="120" w:after="120"/>
        <w:ind w:firstLine="567"/>
        <w:jc w:val="both"/>
        <w:rPr>
          <w:sz w:val="28"/>
          <w:szCs w:val="28"/>
          <w:lang w:val="nl-NL"/>
        </w:rPr>
      </w:pPr>
      <w:r w:rsidRPr="00467FCA">
        <w:rPr>
          <w:sz w:val="28"/>
          <w:szCs w:val="28"/>
          <w:lang w:val="nl-NL"/>
        </w:rPr>
        <w:t xml:space="preserve">Nhìn chung, </w:t>
      </w:r>
      <w:r>
        <w:rPr>
          <w:sz w:val="28"/>
          <w:szCs w:val="28"/>
          <w:lang w:val="nl-NL"/>
        </w:rPr>
        <w:t>vi</w:t>
      </w:r>
      <w:r w:rsidRPr="00467FCA">
        <w:rPr>
          <w:sz w:val="28"/>
          <w:szCs w:val="28"/>
          <w:lang w:val="nl-NL"/>
        </w:rPr>
        <w:t>ệ</w:t>
      </w:r>
      <w:r>
        <w:rPr>
          <w:sz w:val="28"/>
          <w:szCs w:val="28"/>
          <w:lang w:val="nl-NL"/>
        </w:rPr>
        <w:t>c tri</w:t>
      </w:r>
      <w:r w:rsidRPr="00467FCA">
        <w:rPr>
          <w:sz w:val="28"/>
          <w:szCs w:val="28"/>
          <w:lang w:val="nl-NL"/>
        </w:rPr>
        <w:t>ển</w:t>
      </w:r>
      <w:r>
        <w:rPr>
          <w:sz w:val="28"/>
          <w:szCs w:val="28"/>
          <w:lang w:val="nl-NL"/>
        </w:rPr>
        <w:t xml:space="preserve"> khai thu </w:t>
      </w:r>
      <w:r w:rsidRPr="00467FCA">
        <w:rPr>
          <w:sz w:val="28"/>
          <w:szCs w:val="28"/>
          <w:lang w:val="nl-NL"/>
        </w:rPr>
        <w:t>phí BVMT đối với nước thải được các địa phương ghi nhận là công cụ hỗ trợ hiệu quả trong việc quản lý, giám sát, theo dõ</w:t>
      </w:r>
      <w:r w:rsidR="00BA5F0C">
        <w:rPr>
          <w:sz w:val="28"/>
          <w:szCs w:val="28"/>
          <w:lang w:val="nl-NL"/>
        </w:rPr>
        <w:t>i các đối tượng xả nước thải tr</w:t>
      </w:r>
      <w:r w:rsidRPr="00467FCA">
        <w:rPr>
          <w:sz w:val="28"/>
          <w:szCs w:val="28"/>
          <w:lang w:val="nl-NL"/>
        </w:rPr>
        <w:t>ên địa bàn, nhất là các nguồn thải lưu lượng lớn, có tác động nhiều đến môi trường</w:t>
      </w:r>
      <w:r>
        <w:rPr>
          <w:sz w:val="28"/>
          <w:szCs w:val="28"/>
          <w:lang w:val="nl-NL"/>
        </w:rPr>
        <w:t>; ngu</w:t>
      </w:r>
      <w:r w:rsidRPr="00467FCA">
        <w:rPr>
          <w:sz w:val="28"/>
          <w:szCs w:val="28"/>
          <w:lang w:val="nl-NL"/>
        </w:rPr>
        <w:t>ồn</w:t>
      </w:r>
      <w:r>
        <w:rPr>
          <w:sz w:val="28"/>
          <w:szCs w:val="28"/>
          <w:lang w:val="nl-NL"/>
        </w:rPr>
        <w:t xml:space="preserve"> thu ph</w:t>
      </w:r>
      <w:r w:rsidRPr="00467FCA">
        <w:rPr>
          <w:sz w:val="28"/>
          <w:szCs w:val="28"/>
          <w:lang w:val="nl-NL"/>
        </w:rPr>
        <w:t>í</w:t>
      </w:r>
      <w:r>
        <w:rPr>
          <w:sz w:val="28"/>
          <w:szCs w:val="28"/>
          <w:lang w:val="nl-NL"/>
        </w:rPr>
        <w:t xml:space="preserve"> (s</w:t>
      </w:r>
      <w:r w:rsidRPr="00400C4C">
        <w:rPr>
          <w:sz w:val="28"/>
          <w:szCs w:val="28"/>
          <w:lang w:val="nl-NL"/>
        </w:rPr>
        <w:t>ố</w:t>
      </w:r>
      <w:r>
        <w:rPr>
          <w:sz w:val="28"/>
          <w:szCs w:val="28"/>
          <w:lang w:val="nl-NL"/>
        </w:rPr>
        <w:t xml:space="preserve"> ti</w:t>
      </w:r>
      <w:r w:rsidRPr="00400C4C">
        <w:rPr>
          <w:sz w:val="28"/>
          <w:szCs w:val="28"/>
          <w:lang w:val="nl-NL"/>
        </w:rPr>
        <w:t>ền</w:t>
      </w:r>
      <w:r>
        <w:rPr>
          <w:sz w:val="28"/>
          <w:szCs w:val="28"/>
          <w:lang w:val="nl-NL"/>
        </w:rPr>
        <w:t xml:space="preserve"> ph</w:t>
      </w:r>
      <w:r w:rsidRPr="00400C4C">
        <w:rPr>
          <w:sz w:val="28"/>
          <w:szCs w:val="28"/>
          <w:lang w:val="nl-NL"/>
        </w:rPr>
        <w:t>í</w:t>
      </w:r>
      <w:r>
        <w:rPr>
          <w:sz w:val="28"/>
          <w:szCs w:val="28"/>
          <w:lang w:val="nl-NL"/>
        </w:rPr>
        <w:t xml:space="preserve"> thu đư</w:t>
      </w:r>
      <w:r w:rsidRPr="00400C4C">
        <w:rPr>
          <w:sz w:val="28"/>
          <w:szCs w:val="28"/>
          <w:lang w:val="nl-NL"/>
        </w:rPr>
        <w:t>ợ</w:t>
      </w:r>
      <w:r>
        <w:rPr>
          <w:sz w:val="28"/>
          <w:szCs w:val="28"/>
          <w:lang w:val="nl-NL"/>
        </w:rPr>
        <w:t>c n</w:t>
      </w:r>
      <w:r w:rsidRPr="00400C4C">
        <w:rPr>
          <w:sz w:val="28"/>
          <w:szCs w:val="28"/>
          <w:lang w:val="nl-NL"/>
        </w:rPr>
        <w:t>ă</w:t>
      </w:r>
      <w:r>
        <w:rPr>
          <w:sz w:val="28"/>
          <w:szCs w:val="28"/>
          <w:lang w:val="nl-NL"/>
        </w:rPr>
        <w:t>m 2016 l</w:t>
      </w:r>
      <w:r w:rsidRPr="00400C4C">
        <w:rPr>
          <w:sz w:val="28"/>
          <w:szCs w:val="28"/>
          <w:lang w:val="nl-NL"/>
        </w:rPr>
        <w:t>à</w:t>
      </w:r>
      <w:r>
        <w:rPr>
          <w:sz w:val="28"/>
          <w:szCs w:val="28"/>
          <w:lang w:val="nl-NL"/>
        </w:rPr>
        <w:t xml:space="preserve"> 1.287 t</w:t>
      </w:r>
      <w:r w:rsidRPr="00400C4C">
        <w:rPr>
          <w:sz w:val="28"/>
          <w:szCs w:val="28"/>
          <w:lang w:val="nl-NL"/>
        </w:rPr>
        <w:t>ỷ</w:t>
      </w:r>
      <w:r>
        <w:rPr>
          <w:sz w:val="28"/>
          <w:szCs w:val="28"/>
          <w:lang w:val="nl-NL"/>
        </w:rPr>
        <w:t xml:space="preserve"> đ</w:t>
      </w:r>
      <w:r w:rsidRPr="00400C4C">
        <w:rPr>
          <w:sz w:val="28"/>
          <w:szCs w:val="28"/>
          <w:lang w:val="nl-NL"/>
        </w:rPr>
        <w:t>ồng</w:t>
      </w:r>
      <w:r>
        <w:rPr>
          <w:sz w:val="28"/>
          <w:szCs w:val="28"/>
          <w:lang w:val="nl-NL"/>
        </w:rPr>
        <w:t>, n</w:t>
      </w:r>
      <w:r w:rsidRPr="00400C4C">
        <w:rPr>
          <w:sz w:val="28"/>
          <w:szCs w:val="28"/>
          <w:lang w:val="nl-NL"/>
        </w:rPr>
        <w:t>ă</w:t>
      </w:r>
      <w:r>
        <w:rPr>
          <w:sz w:val="28"/>
          <w:szCs w:val="28"/>
          <w:lang w:val="nl-NL"/>
        </w:rPr>
        <w:t>m 2017 l</w:t>
      </w:r>
      <w:r w:rsidRPr="00400C4C">
        <w:rPr>
          <w:sz w:val="28"/>
          <w:szCs w:val="28"/>
          <w:lang w:val="nl-NL"/>
        </w:rPr>
        <w:t>à</w:t>
      </w:r>
      <w:r>
        <w:rPr>
          <w:sz w:val="28"/>
          <w:szCs w:val="28"/>
          <w:lang w:val="nl-NL"/>
        </w:rPr>
        <w:t xml:space="preserve"> 2.102 t</w:t>
      </w:r>
      <w:r w:rsidRPr="00400C4C">
        <w:rPr>
          <w:sz w:val="28"/>
          <w:szCs w:val="28"/>
          <w:lang w:val="nl-NL"/>
        </w:rPr>
        <w:t>ỷ</w:t>
      </w:r>
      <w:r>
        <w:rPr>
          <w:sz w:val="28"/>
          <w:szCs w:val="28"/>
          <w:lang w:val="nl-NL"/>
        </w:rPr>
        <w:t xml:space="preserve"> đ</w:t>
      </w:r>
      <w:r w:rsidRPr="00400C4C">
        <w:rPr>
          <w:sz w:val="28"/>
          <w:szCs w:val="28"/>
          <w:lang w:val="nl-NL"/>
        </w:rPr>
        <w:t>ồng</w:t>
      </w:r>
      <w:r>
        <w:rPr>
          <w:sz w:val="28"/>
          <w:szCs w:val="28"/>
          <w:lang w:val="nl-NL"/>
        </w:rPr>
        <w:t>) g</w:t>
      </w:r>
      <w:r w:rsidRPr="00467FCA">
        <w:rPr>
          <w:sz w:val="28"/>
          <w:szCs w:val="28"/>
          <w:lang w:val="nl-NL"/>
        </w:rPr>
        <w:t>óp</w:t>
      </w:r>
      <w:r>
        <w:rPr>
          <w:sz w:val="28"/>
          <w:szCs w:val="28"/>
          <w:lang w:val="nl-NL"/>
        </w:rPr>
        <w:t xml:space="preserve"> ph</w:t>
      </w:r>
      <w:r w:rsidRPr="00467FCA">
        <w:rPr>
          <w:sz w:val="28"/>
          <w:szCs w:val="28"/>
          <w:lang w:val="nl-NL"/>
        </w:rPr>
        <w:t>ần</w:t>
      </w:r>
      <w:r>
        <w:rPr>
          <w:sz w:val="28"/>
          <w:szCs w:val="28"/>
          <w:lang w:val="nl-NL"/>
        </w:rPr>
        <w:t xml:space="preserve"> t</w:t>
      </w:r>
      <w:r w:rsidRPr="00467FCA">
        <w:rPr>
          <w:sz w:val="28"/>
          <w:szCs w:val="28"/>
          <w:lang w:val="nl-NL"/>
        </w:rPr>
        <w:t>ă</w:t>
      </w:r>
      <w:r>
        <w:rPr>
          <w:sz w:val="28"/>
          <w:szCs w:val="28"/>
          <w:lang w:val="nl-NL"/>
        </w:rPr>
        <w:t>ng cư</w:t>
      </w:r>
      <w:r w:rsidRPr="00467FCA">
        <w:rPr>
          <w:sz w:val="28"/>
          <w:szCs w:val="28"/>
          <w:lang w:val="nl-NL"/>
        </w:rPr>
        <w:t>ờng</w:t>
      </w:r>
      <w:r>
        <w:rPr>
          <w:sz w:val="28"/>
          <w:szCs w:val="28"/>
          <w:lang w:val="nl-NL"/>
        </w:rPr>
        <w:t xml:space="preserve"> kinh ph</w:t>
      </w:r>
      <w:r w:rsidRPr="00467FCA">
        <w:rPr>
          <w:sz w:val="28"/>
          <w:szCs w:val="28"/>
          <w:lang w:val="nl-NL"/>
        </w:rPr>
        <w:t>í</w:t>
      </w:r>
      <w:r>
        <w:rPr>
          <w:sz w:val="28"/>
          <w:szCs w:val="28"/>
          <w:lang w:val="nl-NL"/>
        </w:rPr>
        <w:t xml:space="preserve"> cho c</w:t>
      </w:r>
      <w:r w:rsidRPr="00467FCA">
        <w:rPr>
          <w:sz w:val="28"/>
          <w:szCs w:val="28"/>
          <w:lang w:val="nl-NL"/>
        </w:rPr>
        <w:t>ô</w:t>
      </w:r>
      <w:r>
        <w:rPr>
          <w:sz w:val="28"/>
          <w:szCs w:val="28"/>
          <w:lang w:val="nl-NL"/>
        </w:rPr>
        <w:t>ng t</w:t>
      </w:r>
      <w:r w:rsidRPr="00467FCA">
        <w:rPr>
          <w:sz w:val="28"/>
          <w:szCs w:val="28"/>
          <w:lang w:val="nl-NL"/>
        </w:rPr>
        <w:t>ác</w:t>
      </w:r>
      <w:r>
        <w:rPr>
          <w:sz w:val="28"/>
          <w:szCs w:val="28"/>
          <w:lang w:val="nl-NL"/>
        </w:rPr>
        <w:t xml:space="preserve"> gi</w:t>
      </w:r>
      <w:r w:rsidRPr="00467FCA">
        <w:rPr>
          <w:sz w:val="28"/>
          <w:szCs w:val="28"/>
          <w:lang w:val="nl-NL"/>
        </w:rPr>
        <w:t>ảm</w:t>
      </w:r>
      <w:r>
        <w:rPr>
          <w:sz w:val="28"/>
          <w:szCs w:val="28"/>
          <w:lang w:val="nl-NL"/>
        </w:rPr>
        <w:t xml:space="preserve"> thi</w:t>
      </w:r>
      <w:r w:rsidRPr="00467FCA">
        <w:rPr>
          <w:sz w:val="28"/>
          <w:szCs w:val="28"/>
          <w:lang w:val="nl-NL"/>
        </w:rPr>
        <w:t>ểu</w:t>
      </w:r>
      <w:r>
        <w:rPr>
          <w:sz w:val="28"/>
          <w:szCs w:val="28"/>
          <w:lang w:val="nl-NL"/>
        </w:rPr>
        <w:t xml:space="preserve"> </w:t>
      </w:r>
      <w:r w:rsidRPr="00467FCA">
        <w:rPr>
          <w:sz w:val="28"/>
          <w:szCs w:val="28"/>
          <w:lang w:val="nl-NL"/>
        </w:rPr>
        <w:t>ô</w:t>
      </w:r>
      <w:r>
        <w:rPr>
          <w:sz w:val="28"/>
          <w:szCs w:val="28"/>
          <w:lang w:val="nl-NL"/>
        </w:rPr>
        <w:t xml:space="preserve"> nhi</w:t>
      </w:r>
      <w:r w:rsidRPr="00467FCA">
        <w:rPr>
          <w:sz w:val="28"/>
          <w:szCs w:val="28"/>
          <w:lang w:val="nl-NL"/>
        </w:rPr>
        <w:t>ễm</w:t>
      </w:r>
      <w:r>
        <w:rPr>
          <w:sz w:val="28"/>
          <w:szCs w:val="28"/>
          <w:lang w:val="nl-NL"/>
        </w:rPr>
        <w:t xml:space="preserve"> m</w:t>
      </w:r>
      <w:r w:rsidRPr="00467FCA">
        <w:rPr>
          <w:sz w:val="28"/>
          <w:szCs w:val="28"/>
          <w:lang w:val="nl-NL"/>
        </w:rPr>
        <w:t>ô</w:t>
      </w:r>
      <w:r>
        <w:rPr>
          <w:sz w:val="28"/>
          <w:szCs w:val="28"/>
          <w:lang w:val="nl-NL"/>
        </w:rPr>
        <w:t>i trư</w:t>
      </w:r>
      <w:r w:rsidRPr="00467FCA">
        <w:rPr>
          <w:sz w:val="28"/>
          <w:szCs w:val="28"/>
          <w:lang w:val="nl-NL"/>
        </w:rPr>
        <w:t>ờng</w:t>
      </w:r>
      <w:r>
        <w:rPr>
          <w:sz w:val="28"/>
          <w:szCs w:val="28"/>
          <w:lang w:val="nl-NL"/>
        </w:rPr>
        <w:t xml:space="preserve"> </w:t>
      </w:r>
      <w:r w:rsidRPr="00467FCA">
        <w:rPr>
          <w:sz w:val="28"/>
          <w:szCs w:val="28"/>
          <w:lang w:val="nl-NL"/>
        </w:rPr>
        <w:t>ở</w:t>
      </w:r>
      <w:r>
        <w:rPr>
          <w:sz w:val="28"/>
          <w:szCs w:val="28"/>
          <w:lang w:val="nl-NL"/>
        </w:rPr>
        <w:t xml:space="preserve"> </w:t>
      </w:r>
      <w:r w:rsidRPr="00467FCA">
        <w:rPr>
          <w:sz w:val="28"/>
          <w:szCs w:val="28"/>
          <w:lang w:val="nl-NL"/>
        </w:rPr>
        <w:t>đị</w:t>
      </w:r>
      <w:r>
        <w:rPr>
          <w:sz w:val="28"/>
          <w:szCs w:val="28"/>
          <w:lang w:val="nl-NL"/>
        </w:rPr>
        <w:t>a ph</w:t>
      </w:r>
      <w:r w:rsidRPr="00467FCA">
        <w:rPr>
          <w:sz w:val="28"/>
          <w:szCs w:val="28"/>
          <w:lang w:val="nl-NL"/>
        </w:rPr>
        <w:t>ươ</w:t>
      </w:r>
      <w:r>
        <w:rPr>
          <w:sz w:val="28"/>
          <w:szCs w:val="28"/>
          <w:lang w:val="nl-NL"/>
        </w:rPr>
        <w:t>ng</w:t>
      </w:r>
      <w:r w:rsidRPr="00467FCA">
        <w:rPr>
          <w:sz w:val="28"/>
          <w:szCs w:val="28"/>
          <w:lang w:val="nl-NL"/>
        </w:rPr>
        <w:t>.</w:t>
      </w:r>
    </w:p>
    <w:p w:rsidR="0024293E" w:rsidRPr="00A00DA7" w:rsidRDefault="00531C9F" w:rsidP="00A00DA7">
      <w:pPr>
        <w:spacing w:before="120" w:after="120"/>
        <w:ind w:firstLine="567"/>
        <w:jc w:val="both"/>
        <w:rPr>
          <w:b/>
          <w:sz w:val="28"/>
          <w:szCs w:val="28"/>
          <w:lang w:val="nl-NL"/>
        </w:rPr>
      </w:pPr>
      <w:r w:rsidRPr="00A00DA7">
        <w:rPr>
          <w:b/>
          <w:sz w:val="28"/>
          <w:szCs w:val="28"/>
          <w:lang w:val="nl-NL"/>
        </w:rPr>
        <w:lastRenderedPageBreak/>
        <w:t xml:space="preserve">II. </w:t>
      </w:r>
      <w:r w:rsidR="000C009A" w:rsidRPr="00A00DA7">
        <w:rPr>
          <w:b/>
          <w:sz w:val="28"/>
          <w:szCs w:val="28"/>
          <w:lang w:val="nl-NL"/>
        </w:rPr>
        <w:t>Một số tồn tại, vướng mắc</w:t>
      </w:r>
    </w:p>
    <w:p w:rsidR="00531C9F" w:rsidRPr="008B466E" w:rsidRDefault="0024293E" w:rsidP="00A00DA7">
      <w:pPr>
        <w:spacing w:before="120" w:after="120"/>
        <w:ind w:firstLine="567"/>
        <w:jc w:val="both"/>
        <w:rPr>
          <w:sz w:val="28"/>
          <w:szCs w:val="28"/>
          <w:lang w:val="nl-NL"/>
        </w:rPr>
      </w:pPr>
      <w:r w:rsidRPr="008B466E">
        <w:rPr>
          <w:sz w:val="28"/>
          <w:szCs w:val="28"/>
          <w:lang w:val="nl-NL"/>
        </w:rPr>
        <w:t>Bên</w:t>
      </w:r>
      <w:r w:rsidR="00531C9F" w:rsidRPr="008B466E">
        <w:rPr>
          <w:sz w:val="28"/>
          <w:szCs w:val="28"/>
          <w:lang w:val="nl-NL"/>
        </w:rPr>
        <w:t xml:space="preserve"> cạnh kết quả đạt được nêu trên, </w:t>
      </w:r>
      <w:r w:rsidR="000C009A" w:rsidRPr="008B466E">
        <w:rPr>
          <w:sz w:val="28"/>
          <w:szCs w:val="28"/>
          <w:lang w:val="nl-NL"/>
        </w:rPr>
        <w:t xml:space="preserve">Nghị định 154 đã bộc lộ </w:t>
      </w:r>
      <w:r w:rsidR="00531C9F" w:rsidRPr="008B466E">
        <w:rPr>
          <w:sz w:val="28"/>
          <w:szCs w:val="28"/>
          <w:lang w:val="nl-NL"/>
        </w:rPr>
        <w:t>một số vướng mắc trong quá trình triển khai thực hiện,</w:t>
      </w:r>
      <w:r w:rsidRPr="008B466E">
        <w:rPr>
          <w:sz w:val="28"/>
          <w:szCs w:val="28"/>
          <w:lang w:val="nl-NL"/>
        </w:rPr>
        <w:t xml:space="preserve"> cần sửa đổi, bổ sung như </w:t>
      </w:r>
      <w:r w:rsidR="00531C9F" w:rsidRPr="008B466E">
        <w:rPr>
          <w:sz w:val="28"/>
          <w:szCs w:val="28"/>
          <w:lang w:val="nl-NL"/>
        </w:rPr>
        <w:t>sau:</w:t>
      </w:r>
    </w:p>
    <w:p w:rsidR="0031014E" w:rsidRPr="00400C4C" w:rsidRDefault="0031014E" w:rsidP="0031014E">
      <w:pPr>
        <w:spacing w:before="120" w:after="120"/>
        <w:ind w:firstLine="567"/>
        <w:jc w:val="both"/>
        <w:rPr>
          <w:b/>
          <w:sz w:val="28"/>
          <w:szCs w:val="28"/>
          <w:lang w:val="nl-NL"/>
        </w:rPr>
      </w:pPr>
      <w:r>
        <w:rPr>
          <w:b/>
          <w:sz w:val="28"/>
          <w:szCs w:val="28"/>
          <w:lang w:val="nl-NL"/>
        </w:rPr>
        <w:t xml:space="preserve">1. </w:t>
      </w:r>
      <w:r w:rsidRPr="00400C4C">
        <w:rPr>
          <w:b/>
          <w:sz w:val="28"/>
          <w:szCs w:val="28"/>
          <w:lang w:val="nl-NL"/>
        </w:rPr>
        <w:t xml:space="preserve">Về đối tượng chịu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2</w:t>
      </w:r>
      <w:r w:rsidRPr="00D06C33">
        <w:rPr>
          <w:color w:val="000000"/>
          <w:sz w:val="28"/>
          <w:szCs w:val="28"/>
          <w:lang w:val="nl-NL"/>
        </w:rPr>
        <w:t xml:space="preserve"> Nghị định 154</w:t>
      </w:r>
      <w:r>
        <w:rPr>
          <w:color w:val="000000"/>
          <w:sz w:val="28"/>
          <w:szCs w:val="28"/>
          <w:lang w:val="nl-NL"/>
        </w:rPr>
        <w:t>)</w:t>
      </w:r>
    </w:p>
    <w:p w:rsidR="0031014E" w:rsidRPr="00390861" w:rsidRDefault="0031014E" w:rsidP="0031014E">
      <w:pPr>
        <w:spacing w:before="120" w:after="120"/>
        <w:ind w:firstLine="567"/>
        <w:jc w:val="both"/>
        <w:rPr>
          <w:i/>
          <w:color w:val="000000"/>
          <w:sz w:val="28"/>
          <w:szCs w:val="28"/>
          <w:lang w:val="nl-NL"/>
        </w:rPr>
      </w:pPr>
      <w:r w:rsidRPr="00390861">
        <w:rPr>
          <w:b/>
          <w:i/>
          <w:color w:val="000000"/>
          <w:sz w:val="28"/>
          <w:szCs w:val="28"/>
          <w:lang w:val="nl-NL"/>
        </w:rPr>
        <w:t>1.1. Tại khoản 1 Điều 2 Nghị định 154</w:t>
      </w:r>
      <w:r w:rsidRPr="00400C4C">
        <w:rPr>
          <w:color w:val="000000"/>
          <w:sz w:val="28"/>
          <w:szCs w:val="28"/>
          <w:lang w:val="nl-NL"/>
        </w:rPr>
        <w:t xml:space="preserve"> quy định: </w:t>
      </w:r>
      <w:r w:rsidRPr="00345932">
        <w:rPr>
          <w:i/>
          <w:color w:val="000000"/>
          <w:sz w:val="28"/>
          <w:szCs w:val="28"/>
          <w:lang w:val="vi-VN"/>
        </w:rPr>
        <w:t xml:space="preserve">Đối tượng chịu phí </w:t>
      </w:r>
      <w:r w:rsidRPr="00390861">
        <w:rPr>
          <w:i/>
          <w:color w:val="000000"/>
          <w:sz w:val="28"/>
          <w:szCs w:val="28"/>
          <w:lang w:val="vi-VN"/>
        </w:rPr>
        <w:t>BVMT</w:t>
      </w:r>
      <w:r w:rsidRPr="00345932">
        <w:rPr>
          <w:i/>
          <w:color w:val="000000"/>
          <w:sz w:val="28"/>
          <w:szCs w:val="28"/>
          <w:lang w:val="vi-VN"/>
        </w:rPr>
        <w:t xml:space="preserve"> theo quy định tại Nghị định này là nước thải công nghiệp và nước thải sinh hoạt, trừ trường hợp miễn thu phí theo quy định tại Điều 5 Nghị định này.</w:t>
      </w:r>
    </w:p>
    <w:p w:rsidR="0031014E" w:rsidRDefault="0031014E" w:rsidP="0031014E">
      <w:pPr>
        <w:shd w:val="clear" w:color="auto" w:fill="FFFFFF"/>
        <w:spacing w:before="120" w:after="120" w:line="180" w:lineRule="atLeast"/>
        <w:ind w:firstLine="567"/>
        <w:jc w:val="both"/>
        <w:rPr>
          <w:color w:val="000000"/>
          <w:sz w:val="28"/>
          <w:szCs w:val="28"/>
          <w:lang w:val="nl-NL"/>
        </w:rPr>
      </w:pPr>
      <w:r>
        <w:rPr>
          <w:color w:val="000000"/>
          <w:sz w:val="28"/>
          <w:szCs w:val="28"/>
          <w:lang w:val="nl-NL"/>
        </w:rPr>
        <w:t>Qu</w:t>
      </w:r>
      <w:r w:rsidRPr="00390861">
        <w:rPr>
          <w:color w:val="000000"/>
          <w:sz w:val="28"/>
          <w:szCs w:val="28"/>
          <w:lang w:val="nl-NL"/>
        </w:rPr>
        <w:t>á</w:t>
      </w:r>
      <w:r>
        <w:rPr>
          <w:color w:val="000000"/>
          <w:sz w:val="28"/>
          <w:szCs w:val="28"/>
          <w:lang w:val="nl-NL"/>
        </w:rPr>
        <w:t xml:space="preserve"> tr</w:t>
      </w:r>
      <w:r w:rsidRPr="00390861">
        <w:rPr>
          <w:color w:val="000000"/>
          <w:sz w:val="28"/>
          <w:szCs w:val="28"/>
          <w:lang w:val="nl-NL"/>
        </w:rPr>
        <w:t>ìn</w:t>
      </w:r>
      <w:r>
        <w:rPr>
          <w:color w:val="000000"/>
          <w:sz w:val="28"/>
          <w:szCs w:val="28"/>
          <w:lang w:val="nl-NL"/>
        </w:rPr>
        <w:t>h th</w:t>
      </w:r>
      <w:r w:rsidRPr="00390861">
        <w:rPr>
          <w:color w:val="000000"/>
          <w:sz w:val="28"/>
          <w:szCs w:val="28"/>
          <w:lang w:val="nl-NL"/>
        </w:rPr>
        <w:t>ực</w:t>
      </w:r>
      <w:r>
        <w:rPr>
          <w:color w:val="000000"/>
          <w:sz w:val="28"/>
          <w:szCs w:val="28"/>
          <w:lang w:val="nl-NL"/>
        </w:rPr>
        <w:t xml:space="preserve"> hi</w:t>
      </w:r>
      <w:r w:rsidRPr="00390861">
        <w:rPr>
          <w:color w:val="000000"/>
          <w:sz w:val="28"/>
          <w:szCs w:val="28"/>
          <w:lang w:val="nl-NL"/>
        </w:rPr>
        <w:t>ện</w:t>
      </w:r>
      <w:r>
        <w:rPr>
          <w:color w:val="000000"/>
          <w:sz w:val="28"/>
          <w:szCs w:val="28"/>
          <w:lang w:val="nl-NL"/>
        </w:rPr>
        <w:t>, c</w:t>
      </w:r>
      <w:r w:rsidRPr="00390861">
        <w:rPr>
          <w:color w:val="000000"/>
          <w:sz w:val="28"/>
          <w:szCs w:val="28"/>
          <w:lang w:val="nl-NL"/>
        </w:rPr>
        <w:t>ó</w:t>
      </w:r>
      <w:r>
        <w:rPr>
          <w:color w:val="000000"/>
          <w:sz w:val="28"/>
          <w:szCs w:val="28"/>
          <w:lang w:val="nl-NL"/>
        </w:rPr>
        <w:t xml:space="preserve"> </w:t>
      </w:r>
      <w:r w:rsidRPr="00390861">
        <w:rPr>
          <w:color w:val="000000"/>
          <w:sz w:val="28"/>
          <w:szCs w:val="28"/>
          <w:lang w:val="nl-NL"/>
        </w:rPr>
        <w:t>ý</w:t>
      </w:r>
      <w:r>
        <w:rPr>
          <w:color w:val="000000"/>
          <w:sz w:val="28"/>
          <w:szCs w:val="28"/>
          <w:lang w:val="nl-NL"/>
        </w:rPr>
        <w:t xml:space="preserve"> ki</w:t>
      </w:r>
      <w:r w:rsidRPr="00390861">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l</w:t>
      </w:r>
      <w:r w:rsidRPr="00390861">
        <w:rPr>
          <w:color w:val="000000"/>
          <w:sz w:val="28"/>
          <w:szCs w:val="28"/>
          <w:lang w:val="nl-NL"/>
        </w:rPr>
        <w:t>à</w:t>
      </w:r>
      <w:r>
        <w:rPr>
          <w:color w:val="000000"/>
          <w:sz w:val="28"/>
          <w:szCs w:val="28"/>
          <w:lang w:val="nl-NL"/>
        </w:rPr>
        <w:t>m r</w:t>
      </w:r>
      <w:r w:rsidRPr="00390861">
        <w:rPr>
          <w:color w:val="000000"/>
          <w:sz w:val="28"/>
          <w:szCs w:val="28"/>
          <w:lang w:val="nl-NL"/>
        </w:rPr>
        <w:t>õ</w:t>
      </w:r>
      <w:r>
        <w:rPr>
          <w:color w:val="000000"/>
          <w:sz w:val="28"/>
          <w:szCs w:val="28"/>
          <w:lang w:val="nl-NL"/>
        </w:rPr>
        <w:t xml:space="preserve"> h</w:t>
      </w:r>
      <w:r w:rsidRPr="00390861">
        <w:rPr>
          <w:color w:val="000000"/>
          <w:sz w:val="28"/>
          <w:szCs w:val="28"/>
          <w:lang w:val="nl-NL"/>
        </w:rPr>
        <w:t>ơ</w:t>
      </w:r>
      <w:r>
        <w:rPr>
          <w:color w:val="000000"/>
          <w:sz w:val="28"/>
          <w:szCs w:val="28"/>
          <w:lang w:val="nl-NL"/>
        </w:rPr>
        <w:t>n v</w:t>
      </w:r>
      <w:r w:rsidRPr="00390861">
        <w:rPr>
          <w:color w:val="000000"/>
          <w:sz w:val="28"/>
          <w:szCs w:val="28"/>
          <w:lang w:val="nl-NL"/>
        </w:rPr>
        <w:t>ề</w:t>
      </w:r>
      <w:r>
        <w:rPr>
          <w:color w:val="000000"/>
          <w:sz w:val="28"/>
          <w:szCs w:val="28"/>
          <w:lang w:val="nl-NL"/>
        </w:rPr>
        <w:t xml:space="preserve"> đ</w:t>
      </w:r>
      <w:r w:rsidRPr="00390861">
        <w:rPr>
          <w:color w:val="000000"/>
          <w:sz w:val="28"/>
          <w:szCs w:val="28"/>
          <w:lang w:val="nl-NL"/>
        </w:rPr>
        <w:t>ối</w:t>
      </w:r>
      <w:r>
        <w:rPr>
          <w:color w:val="000000"/>
          <w:sz w:val="28"/>
          <w:szCs w:val="28"/>
          <w:lang w:val="nl-NL"/>
        </w:rPr>
        <w:t xml:space="preserve"> tư</w:t>
      </w:r>
      <w:r w:rsidRPr="00390861">
        <w:rPr>
          <w:color w:val="000000"/>
          <w:sz w:val="28"/>
          <w:szCs w:val="28"/>
          <w:lang w:val="nl-NL"/>
        </w:rPr>
        <w:t>ợng</w:t>
      </w:r>
      <w:r>
        <w:rPr>
          <w:color w:val="000000"/>
          <w:sz w:val="28"/>
          <w:szCs w:val="28"/>
          <w:lang w:val="nl-NL"/>
        </w:rPr>
        <w:t xml:space="preserve"> ch</w:t>
      </w:r>
      <w:r w:rsidRPr="00390861">
        <w:rPr>
          <w:color w:val="000000"/>
          <w:sz w:val="28"/>
          <w:szCs w:val="28"/>
          <w:lang w:val="nl-NL"/>
        </w:rPr>
        <w:t>ịu</w:t>
      </w:r>
      <w:r>
        <w:rPr>
          <w:color w:val="000000"/>
          <w:sz w:val="28"/>
          <w:szCs w:val="28"/>
          <w:lang w:val="nl-NL"/>
        </w:rPr>
        <w:t xml:space="preserve"> ph</w:t>
      </w:r>
      <w:r w:rsidRPr="00390861">
        <w:rPr>
          <w:color w:val="000000"/>
          <w:sz w:val="28"/>
          <w:szCs w:val="28"/>
          <w:lang w:val="nl-NL"/>
        </w:rPr>
        <w:t>í</w:t>
      </w:r>
      <w:r>
        <w:rPr>
          <w:color w:val="000000"/>
          <w:sz w:val="28"/>
          <w:szCs w:val="28"/>
          <w:lang w:val="nl-NL"/>
        </w:rPr>
        <w:t>. Trư</w:t>
      </w:r>
      <w:r w:rsidRPr="00390861">
        <w:rPr>
          <w:color w:val="000000"/>
          <w:sz w:val="28"/>
          <w:szCs w:val="28"/>
          <w:lang w:val="nl-NL"/>
        </w:rPr>
        <w:t>ờng</w:t>
      </w:r>
      <w:r>
        <w:rPr>
          <w:color w:val="000000"/>
          <w:sz w:val="28"/>
          <w:szCs w:val="28"/>
          <w:lang w:val="nl-NL"/>
        </w:rPr>
        <w:t xml:space="preserve"> h</w:t>
      </w:r>
      <w:r w:rsidRPr="00390861">
        <w:rPr>
          <w:color w:val="000000"/>
          <w:sz w:val="28"/>
          <w:szCs w:val="28"/>
          <w:lang w:val="nl-NL"/>
        </w:rPr>
        <w:t>ợp</w:t>
      </w:r>
      <w:r>
        <w:rPr>
          <w:color w:val="000000"/>
          <w:sz w:val="28"/>
          <w:szCs w:val="28"/>
          <w:lang w:val="nl-NL"/>
        </w:rPr>
        <w:t xml:space="preserve"> t</w:t>
      </w:r>
      <w:r w:rsidRPr="00390861">
        <w:rPr>
          <w:color w:val="000000"/>
          <w:sz w:val="28"/>
          <w:szCs w:val="28"/>
          <w:lang w:val="nl-NL"/>
        </w:rPr>
        <w:t>ổ</w:t>
      </w:r>
      <w:r>
        <w:rPr>
          <w:color w:val="000000"/>
          <w:sz w:val="28"/>
          <w:szCs w:val="28"/>
          <w:lang w:val="nl-NL"/>
        </w:rPr>
        <w:t xml:space="preserve"> ch</w:t>
      </w:r>
      <w:r w:rsidRPr="00390861">
        <w:rPr>
          <w:color w:val="000000"/>
          <w:sz w:val="28"/>
          <w:szCs w:val="28"/>
          <w:lang w:val="nl-NL"/>
        </w:rPr>
        <w:t>ức</w:t>
      </w:r>
      <w:r>
        <w:rPr>
          <w:color w:val="000000"/>
          <w:sz w:val="28"/>
          <w:szCs w:val="28"/>
          <w:lang w:val="nl-NL"/>
        </w:rPr>
        <w:t>, c</w:t>
      </w:r>
      <w:r w:rsidRPr="00390861">
        <w:rPr>
          <w:color w:val="000000"/>
          <w:sz w:val="28"/>
          <w:szCs w:val="28"/>
          <w:lang w:val="nl-NL"/>
        </w:rPr>
        <w:t>á</w:t>
      </w:r>
      <w:r>
        <w:rPr>
          <w:color w:val="000000"/>
          <w:sz w:val="28"/>
          <w:szCs w:val="28"/>
          <w:lang w:val="nl-NL"/>
        </w:rPr>
        <w:t xml:space="preserve"> nh</w:t>
      </w:r>
      <w:r w:rsidRPr="00390861">
        <w:rPr>
          <w:color w:val="000000"/>
          <w:sz w:val="28"/>
          <w:szCs w:val="28"/>
          <w:lang w:val="nl-NL"/>
        </w:rPr>
        <w:t>â</w:t>
      </w:r>
      <w:r>
        <w:rPr>
          <w:color w:val="000000"/>
          <w:sz w:val="28"/>
          <w:szCs w:val="28"/>
          <w:lang w:val="nl-NL"/>
        </w:rPr>
        <w:t>n trong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khu </w:t>
      </w:r>
      <w:r w:rsidRPr="00390861">
        <w:rPr>
          <w:color w:val="000000"/>
          <w:sz w:val="28"/>
          <w:szCs w:val="28"/>
          <w:lang w:val="nl-NL"/>
        </w:rPr>
        <w:t>đô</w:t>
      </w:r>
      <w:r>
        <w:rPr>
          <w:color w:val="000000"/>
          <w:sz w:val="28"/>
          <w:szCs w:val="28"/>
          <w:lang w:val="nl-NL"/>
        </w:rPr>
        <w:t xml:space="preserve"> th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đã</w:t>
      </w:r>
      <w:r>
        <w:rPr>
          <w:color w:val="000000"/>
          <w:sz w:val="28"/>
          <w:szCs w:val="28"/>
          <w:lang w:val="nl-NL"/>
        </w:rPr>
        <w:t xml:space="preserve"> tr</w:t>
      </w:r>
      <w:r w:rsidRPr="00390861">
        <w:rPr>
          <w:color w:val="000000"/>
          <w:sz w:val="28"/>
          <w:szCs w:val="28"/>
          <w:lang w:val="nl-NL"/>
        </w:rPr>
        <w:t>ả</w:t>
      </w:r>
      <w:r>
        <w:rPr>
          <w:color w:val="000000"/>
          <w:sz w:val="28"/>
          <w:szCs w:val="28"/>
          <w:lang w:val="nl-NL"/>
        </w:rPr>
        <w:t xml:space="preserve"> chi ph</w:t>
      </w:r>
      <w:r w:rsidRPr="00390861">
        <w:rPr>
          <w:color w:val="000000"/>
          <w:sz w:val="28"/>
          <w:szCs w:val="28"/>
          <w:lang w:val="nl-NL"/>
        </w:rPr>
        <w:t>í</w:t>
      </w:r>
      <w:r>
        <w:rPr>
          <w:color w:val="000000"/>
          <w:sz w:val="28"/>
          <w:szCs w:val="28"/>
          <w:lang w:val="nl-NL"/>
        </w:rPr>
        <w:t xml:space="preserve"> cho h</w:t>
      </w:r>
      <w:r w:rsidRPr="00390861">
        <w:rPr>
          <w:color w:val="000000"/>
          <w:sz w:val="28"/>
          <w:szCs w:val="28"/>
          <w:lang w:val="nl-NL"/>
        </w:rPr>
        <w:t>oạt</w:t>
      </w:r>
      <w:r>
        <w:rPr>
          <w:color w:val="000000"/>
          <w:sz w:val="28"/>
          <w:szCs w:val="28"/>
          <w:lang w:val="nl-NL"/>
        </w:rPr>
        <w:t xml:space="preserve"> đ</w:t>
      </w:r>
      <w:r w:rsidRPr="00390861">
        <w:rPr>
          <w:color w:val="000000"/>
          <w:sz w:val="28"/>
          <w:szCs w:val="28"/>
          <w:lang w:val="nl-NL"/>
        </w:rPr>
        <w:t>ộng</w:t>
      </w:r>
      <w:r>
        <w:rPr>
          <w:color w:val="000000"/>
          <w:sz w:val="28"/>
          <w:szCs w:val="28"/>
          <w:lang w:val="nl-NL"/>
        </w:rPr>
        <w:t xml:space="preserve"> th</w:t>
      </w:r>
      <w:r w:rsidRPr="00390861">
        <w:rPr>
          <w:color w:val="000000"/>
          <w:sz w:val="28"/>
          <w:szCs w:val="28"/>
          <w:lang w:val="nl-NL"/>
        </w:rPr>
        <w:t>oát</w:t>
      </w:r>
      <w:r>
        <w:rPr>
          <w:color w:val="000000"/>
          <w:sz w:val="28"/>
          <w:szCs w:val="28"/>
          <w:lang w:val="nl-NL"/>
        </w:rPr>
        <w:t xml:space="preserve"> nư</w:t>
      </w:r>
      <w:r w:rsidRPr="00390861">
        <w:rPr>
          <w:color w:val="000000"/>
          <w:sz w:val="28"/>
          <w:szCs w:val="28"/>
          <w:lang w:val="nl-NL"/>
        </w:rPr>
        <w:t>ớc</w:t>
      </w:r>
      <w:r>
        <w:rPr>
          <w:color w:val="000000"/>
          <w:sz w:val="28"/>
          <w:szCs w:val="28"/>
          <w:lang w:val="nl-NL"/>
        </w:rPr>
        <w:t>,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th</w:t>
      </w:r>
      <w:r w:rsidRPr="00390861">
        <w:rPr>
          <w:color w:val="000000"/>
          <w:sz w:val="28"/>
          <w:szCs w:val="28"/>
          <w:lang w:val="nl-NL"/>
        </w:rPr>
        <w:t>ì</w:t>
      </w:r>
      <w:r>
        <w:rPr>
          <w:color w:val="000000"/>
          <w:sz w:val="28"/>
          <w:szCs w:val="28"/>
          <w:lang w:val="nl-NL"/>
        </w:rPr>
        <w:t xml:space="preserve"> c</w:t>
      </w:r>
      <w:r w:rsidRPr="00390861">
        <w:rPr>
          <w:color w:val="000000"/>
          <w:sz w:val="28"/>
          <w:szCs w:val="28"/>
          <w:lang w:val="nl-NL"/>
        </w:rPr>
        <w:t>ó</w:t>
      </w:r>
      <w:r>
        <w:rPr>
          <w:color w:val="000000"/>
          <w:sz w:val="28"/>
          <w:szCs w:val="28"/>
          <w:lang w:val="nl-NL"/>
        </w:rPr>
        <w:t xml:space="preserve"> ph</w:t>
      </w:r>
      <w:r w:rsidRPr="00390861">
        <w:rPr>
          <w:color w:val="000000"/>
          <w:sz w:val="28"/>
          <w:szCs w:val="28"/>
          <w:lang w:val="nl-NL"/>
        </w:rPr>
        <w:t>ải</w:t>
      </w:r>
      <w:r>
        <w:rPr>
          <w:color w:val="000000"/>
          <w:sz w:val="28"/>
          <w:szCs w:val="28"/>
          <w:lang w:val="nl-NL"/>
        </w:rPr>
        <w:t xml:space="preserve"> n</w:t>
      </w:r>
      <w:r w:rsidRPr="00390861">
        <w:rPr>
          <w:color w:val="000000"/>
          <w:sz w:val="28"/>
          <w:szCs w:val="28"/>
          <w:lang w:val="nl-NL"/>
        </w:rPr>
        <w:t>ộp</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BVMT n</w:t>
      </w:r>
      <w:r w:rsidRPr="00390861">
        <w:rPr>
          <w:color w:val="000000"/>
          <w:sz w:val="28"/>
          <w:szCs w:val="28"/>
          <w:lang w:val="nl-NL"/>
        </w:rPr>
        <w:t>ữa</w:t>
      </w:r>
      <w:r>
        <w:rPr>
          <w:color w:val="000000"/>
          <w:sz w:val="28"/>
          <w:szCs w:val="28"/>
          <w:lang w:val="nl-NL"/>
        </w:rPr>
        <w:t xml:space="preserve"> kh</w:t>
      </w:r>
      <w:r w:rsidRPr="00390861">
        <w:rPr>
          <w:color w:val="000000"/>
          <w:sz w:val="28"/>
          <w:szCs w:val="28"/>
          <w:lang w:val="nl-NL"/>
        </w:rPr>
        <w:t>ô</w:t>
      </w:r>
      <w:r>
        <w:rPr>
          <w:color w:val="000000"/>
          <w:sz w:val="28"/>
          <w:szCs w:val="28"/>
          <w:lang w:val="nl-NL"/>
        </w:rPr>
        <w:t>ng? c</w:t>
      </w:r>
      <w:r w:rsidRPr="0031014E">
        <w:rPr>
          <w:color w:val="000000"/>
          <w:sz w:val="28"/>
          <w:szCs w:val="28"/>
          <w:lang w:val="nl-NL"/>
        </w:rPr>
        <w:t>ó</w:t>
      </w:r>
      <w:r>
        <w:rPr>
          <w:color w:val="000000"/>
          <w:sz w:val="28"/>
          <w:szCs w:val="28"/>
          <w:lang w:val="nl-NL"/>
        </w:rPr>
        <w:t xml:space="preserve"> </w:t>
      </w:r>
      <w:r w:rsidRPr="0031014E">
        <w:rPr>
          <w:color w:val="000000"/>
          <w:sz w:val="28"/>
          <w:szCs w:val="28"/>
          <w:lang w:val="nl-NL"/>
        </w:rPr>
        <w:t>ý</w:t>
      </w:r>
      <w:r>
        <w:rPr>
          <w:color w:val="000000"/>
          <w:sz w:val="28"/>
          <w:szCs w:val="28"/>
          <w:lang w:val="nl-NL"/>
        </w:rPr>
        <w:t xml:space="preserve"> ki</w:t>
      </w:r>
      <w:r w:rsidRPr="0031014E">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quy đ</w:t>
      </w:r>
      <w:r w:rsidRPr="00390861">
        <w:rPr>
          <w:color w:val="000000"/>
          <w:sz w:val="28"/>
          <w:szCs w:val="28"/>
          <w:lang w:val="nl-NL"/>
        </w:rPr>
        <w:t>ịnh</w:t>
      </w:r>
      <w:r>
        <w:rPr>
          <w:color w:val="000000"/>
          <w:sz w:val="28"/>
          <w:szCs w:val="28"/>
          <w:lang w:val="nl-NL"/>
        </w:rPr>
        <w:t xml:space="preserve"> r</w:t>
      </w:r>
      <w:r w:rsidRPr="00390861">
        <w:rPr>
          <w:color w:val="000000"/>
          <w:sz w:val="28"/>
          <w:szCs w:val="28"/>
          <w:lang w:val="nl-NL"/>
        </w:rPr>
        <w:t>õ</w:t>
      </w:r>
      <w:r>
        <w:rPr>
          <w:color w:val="000000"/>
          <w:sz w:val="28"/>
          <w:szCs w:val="28"/>
          <w:lang w:val="nl-NL"/>
        </w:rPr>
        <w:t xml:space="preserve"> tr</w:t>
      </w:r>
      <w:r w:rsidRPr="00390861">
        <w:rPr>
          <w:color w:val="000000"/>
          <w:sz w:val="28"/>
          <w:szCs w:val="28"/>
          <w:lang w:val="nl-NL"/>
        </w:rPr>
        <w:t>ánh</w:t>
      </w:r>
      <w:r>
        <w:rPr>
          <w:color w:val="000000"/>
          <w:sz w:val="28"/>
          <w:szCs w:val="28"/>
          <w:lang w:val="nl-NL"/>
        </w:rPr>
        <w:t xml:space="preserve"> thu tr</w:t>
      </w:r>
      <w:r w:rsidRPr="00390861">
        <w:rPr>
          <w:color w:val="000000"/>
          <w:sz w:val="28"/>
          <w:szCs w:val="28"/>
          <w:lang w:val="nl-NL"/>
        </w:rPr>
        <w:t>ù</w:t>
      </w:r>
      <w:r>
        <w:rPr>
          <w:color w:val="000000"/>
          <w:sz w:val="28"/>
          <w:szCs w:val="28"/>
          <w:lang w:val="nl-NL"/>
        </w:rPr>
        <w:t>ng ph</w:t>
      </w:r>
      <w:r w:rsidRPr="00390861">
        <w:rPr>
          <w:color w:val="000000"/>
          <w:sz w:val="28"/>
          <w:szCs w:val="28"/>
          <w:lang w:val="nl-NL"/>
        </w:rPr>
        <w:t>í</w:t>
      </w:r>
      <w:r>
        <w:rPr>
          <w:color w:val="000000"/>
          <w:sz w:val="28"/>
          <w:szCs w:val="28"/>
          <w:lang w:val="nl-NL"/>
        </w:rPr>
        <w:t>.</w:t>
      </w:r>
    </w:p>
    <w:p w:rsidR="0031014E" w:rsidRDefault="0031014E" w:rsidP="0031014E">
      <w:pPr>
        <w:shd w:val="clear" w:color="auto" w:fill="FFFFFF"/>
        <w:spacing w:before="120" w:after="120" w:line="180" w:lineRule="atLeast"/>
        <w:ind w:firstLine="567"/>
        <w:jc w:val="both"/>
        <w:rPr>
          <w:color w:val="000000"/>
          <w:sz w:val="28"/>
          <w:szCs w:val="28"/>
          <w:lang w:val="nl-NL"/>
        </w:rPr>
      </w:pPr>
      <w:r>
        <w:rPr>
          <w:color w:val="000000"/>
          <w:sz w:val="28"/>
          <w:szCs w:val="28"/>
          <w:lang w:val="nl-NL"/>
        </w:rPr>
        <w:t>V</w:t>
      </w:r>
      <w:r w:rsidRPr="00390861">
        <w:rPr>
          <w:color w:val="000000"/>
          <w:sz w:val="28"/>
          <w:szCs w:val="28"/>
          <w:lang w:val="nl-NL"/>
        </w:rPr>
        <w:t>ề</w:t>
      </w:r>
      <w:r>
        <w:rPr>
          <w:color w:val="000000"/>
          <w:sz w:val="28"/>
          <w:szCs w:val="28"/>
          <w:lang w:val="nl-NL"/>
        </w:rPr>
        <w:t xml:space="preserve"> v</w:t>
      </w:r>
      <w:r w:rsidRPr="00390861">
        <w:rPr>
          <w:color w:val="000000"/>
          <w:sz w:val="28"/>
          <w:szCs w:val="28"/>
          <w:lang w:val="nl-NL"/>
        </w:rPr>
        <w:t>ấ</w:t>
      </w:r>
      <w:r>
        <w:rPr>
          <w:color w:val="000000"/>
          <w:sz w:val="28"/>
          <w:szCs w:val="28"/>
          <w:lang w:val="nl-NL"/>
        </w:rPr>
        <w:t>n đ</w:t>
      </w:r>
      <w:r w:rsidRPr="00390861">
        <w:rPr>
          <w:color w:val="000000"/>
          <w:sz w:val="28"/>
          <w:szCs w:val="28"/>
          <w:lang w:val="nl-NL"/>
        </w:rPr>
        <w:t>ề</w:t>
      </w:r>
      <w:r>
        <w:rPr>
          <w:color w:val="000000"/>
          <w:sz w:val="28"/>
          <w:szCs w:val="28"/>
          <w:lang w:val="nl-NL"/>
        </w:rPr>
        <w:t xml:space="preserve"> n</w:t>
      </w:r>
      <w:r w:rsidRPr="00390861">
        <w:rPr>
          <w:color w:val="000000"/>
          <w:sz w:val="28"/>
          <w:szCs w:val="28"/>
          <w:lang w:val="nl-NL"/>
        </w:rPr>
        <w:t>ày</w:t>
      </w:r>
      <w:r>
        <w:rPr>
          <w:color w:val="000000"/>
          <w:sz w:val="28"/>
          <w:szCs w:val="28"/>
          <w:lang w:val="nl-NL"/>
        </w:rPr>
        <w:t>, theo quy đ</w:t>
      </w:r>
      <w:r w:rsidRPr="0031014E">
        <w:rPr>
          <w:color w:val="000000"/>
          <w:sz w:val="28"/>
          <w:szCs w:val="28"/>
          <w:lang w:val="nl-NL"/>
        </w:rPr>
        <w:t>ịnh</w:t>
      </w:r>
      <w:r>
        <w:rPr>
          <w:color w:val="000000"/>
          <w:sz w:val="28"/>
          <w:szCs w:val="28"/>
          <w:lang w:val="nl-NL"/>
        </w:rPr>
        <w:t xml:space="preserve"> t</w:t>
      </w:r>
      <w:r w:rsidRPr="0031014E">
        <w:rPr>
          <w:color w:val="000000"/>
          <w:sz w:val="28"/>
          <w:szCs w:val="28"/>
          <w:lang w:val="nl-NL"/>
        </w:rPr>
        <w:t>ại</w:t>
      </w:r>
      <w:r>
        <w:rPr>
          <w:color w:val="000000"/>
          <w:sz w:val="28"/>
          <w:szCs w:val="28"/>
          <w:lang w:val="nl-NL"/>
        </w:rPr>
        <w:t xml:space="preserve"> Ngh</w:t>
      </w:r>
      <w:r w:rsidRPr="0031014E">
        <w:rPr>
          <w:color w:val="000000"/>
          <w:sz w:val="28"/>
          <w:szCs w:val="28"/>
          <w:lang w:val="nl-NL"/>
        </w:rPr>
        <w:t>ị</w:t>
      </w:r>
      <w:r>
        <w:rPr>
          <w:color w:val="000000"/>
          <w:sz w:val="28"/>
          <w:szCs w:val="28"/>
          <w:lang w:val="nl-NL"/>
        </w:rPr>
        <w:t xml:space="preserve"> </w:t>
      </w:r>
      <w:r w:rsidRPr="0031014E">
        <w:rPr>
          <w:color w:val="000000"/>
          <w:sz w:val="28"/>
          <w:szCs w:val="28"/>
          <w:lang w:val="nl-NL"/>
        </w:rPr>
        <w:t>định</w:t>
      </w:r>
      <w:r>
        <w:rPr>
          <w:color w:val="000000"/>
          <w:sz w:val="28"/>
          <w:szCs w:val="28"/>
          <w:lang w:val="nl-NL"/>
        </w:rPr>
        <w:t xml:space="preserve"> 154 th</w:t>
      </w:r>
      <w:r w:rsidRPr="0031014E">
        <w:rPr>
          <w:color w:val="000000"/>
          <w:sz w:val="28"/>
          <w:szCs w:val="28"/>
          <w:lang w:val="nl-NL"/>
        </w:rPr>
        <w:t>ì</w:t>
      </w:r>
      <w:r>
        <w:rPr>
          <w:color w:val="000000"/>
          <w:sz w:val="28"/>
          <w:szCs w:val="28"/>
          <w:lang w:val="nl-NL"/>
        </w:rPr>
        <w:t>:</w:t>
      </w:r>
    </w:p>
    <w:p w:rsidR="0031014E" w:rsidRDefault="0031014E" w:rsidP="0031014E">
      <w:pPr>
        <w:shd w:val="clear" w:color="auto" w:fill="FFFFFF"/>
        <w:spacing w:before="120" w:after="120" w:line="180" w:lineRule="atLeast"/>
        <w:ind w:firstLine="567"/>
        <w:jc w:val="both"/>
        <w:rPr>
          <w:color w:val="000000"/>
          <w:sz w:val="28"/>
          <w:szCs w:val="28"/>
          <w:lang w:val="nl-NL"/>
        </w:rPr>
      </w:pPr>
      <w:r>
        <w:rPr>
          <w:color w:val="000000"/>
          <w:sz w:val="28"/>
          <w:szCs w:val="28"/>
          <w:lang w:val="nl-NL"/>
        </w:rPr>
        <w: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w:t>
      </w:r>
      <w:r w:rsidR="00D0093D">
        <w:rPr>
          <w:color w:val="000000"/>
          <w:sz w:val="28"/>
          <w:szCs w:val="28"/>
          <w:lang w:val="nl-NL"/>
        </w:rPr>
        <w:t>c</w:t>
      </w:r>
      <w:r w:rsidR="00D0093D" w:rsidRPr="00D0093D">
        <w:rPr>
          <w:color w:val="000000"/>
          <w:sz w:val="28"/>
          <w:szCs w:val="28"/>
          <w:lang w:val="nl-NL"/>
        </w:rPr>
        <w:t>ơ</w:t>
      </w:r>
      <w:r w:rsidR="00D0093D">
        <w:rPr>
          <w:color w:val="000000"/>
          <w:sz w:val="28"/>
          <w:szCs w:val="28"/>
          <w:lang w:val="nl-NL"/>
        </w:rPr>
        <w:t xml:space="preserve"> b</w:t>
      </w:r>
      <w:r w:rsidR="00D0093D" w:rsidRPr="00D0093D">
        <w:rPr>
          <w:color w:val="000000"/>
          <w:sz w:val="28"/>
          <w:szCs w:val="28"/>
          <w:lang w:val="nl-NL"/>
        </w:rPr>
        <w:t>ản</w:t>
      </w:r>
      <w:r w:rsidR="00D0093D">
        <w:rPr>
          <w:color w:val="000000"/>
          <w:sz w:val="28"/>
          <w:szCs w:val="28"/>
          <w:lang w:val="nl-NL"/>
        </w:rPr>
        <w:t xml:space="preserve"> </w:t>
      </w:r>
      <w:r>
        <w:rPr>
          <w:color w:val="000000"/>
          <w:sz w:val="28"/>
          <w:szCs w:val="28"/>
          <w:lang w:val="nl-NL"/>
        </w:rPr>
        <w:t>c</w:t>
      </w:r>
      <w:r w:rsidRPr="00390861">
        <w:rPr>
          <w:color w:val="000000"/>
          <w:sz w:val="28"/>
          <w:szCs w:val="28"/>
          <w:lang w:val="nl-NL"/>
        </w:rPr>
        <w:t>ác</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đ</w:t>
      </w:r>
      <w:r w:rsidRPr="00390861">
        <w:rPr>
          <w:color w:val="000000"/>
          <w:sz w:val="28"/>
          <w:szCs w:val="28"/>
          <w:lang w:val="nl-NL"/>
        </w:rPr>
        <w:t>ề</w:t>
      </w:r>
      <w:r>
        <w:rPr>
          <w:color w:val="000000"/>
          <w:sz w:val="28"/>
          <w:szCs w:val="28"/>
          <w:lang w:val="nl-NL"/>
        </w:rPr>
        <w:t>u c</w:t>
      </w:r>
      <w:r w:rsidRPr="00390861">
        <w:rPr>
          <w:color w:val="000000"/>
          <w:sz w:val="28"/>
          <w:szCs w:val="28"/>
          <w:lang w:val="nl-NL"/>
        </w:rPr>
        <w:t>ó</w:t>
      </w:r>
      <w:r>
        <w:rPr>
          <w:color w:val="000000"/>
          <w:sz w:val="28"/>
          <w:szCs w:val="28"/>
          <w:lang w:val="nl-NL"/>
        </w:rPr>
        <w:t xml:space="preserve"> h</w:t>
      </w:r>
      <w:r w:rsidRPr="00390861">
        <w:rPr>
          <w:color w:val="000000"/>
          <w:sz w:val="28"/>
          <w:szCs w:val="28"/>
          <w:lang w:val="nl-NL"/>
        </w:rPr>
        <w:t>ệ</w:t>
      </w:r>
      <w:r>
        <w:rPr>
          <w:color w:val="000000"/>
          <w:sz w:val="28"/>
          <w:szCs w:val="28"/>
          <w:lang w:val="nl-NL"/>
        </w:rPr>
        <w:t xml:space="preserve"> th</w:t>
      </w:r>
      <w:r w:rsidRPr="00390861">
        <w:rPr>
          <w:color w:val="000000"/>
          <w:sz w:val="28"/>
          <w:szCs w:val="28"/>
          <w:lang w:val="nl-NL"/>
        </w:rPr>
        <w:t>ống</w:t>
      </w:r>
      <w:r>
        <w:rPr>
          <w:color w:val="000000"/>
          <w:sz w:val="28"/>
          <w:szCs w:val="28"/>
          <w:lang w:val="nl-NL"/>
        </w:rPr>
        <w:t xml:space="preserve"> thu gom,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w:t>
      </w:r>
      <w:r>
        <w:rPr>
          <w:color w:val="000000"/>
          <w:sz w:val="28"/>
          <w:szCs w:val="28"/>
          <w:lang w:val="nl-NL"/>
        </w:rPr>
        <w:t>c th</w:t>
      </w:r>
      <w:r w:rsidRPr="00390861">
        <w:rPr>
          <w:color w:val="000000"/>
          <w:sz w:val="28"/>
          <w:szCs w:val="28"/>
          <w:lang w:val="nl-NL"/>
        </w:rPr>
        <w:t>ả</w:t>
      </w:r>
      <w:r>
        <w:rPr>
          <w:color w:val="000000"/>
          <w:sz w:val="28"/>
          <w:szCs w:val="28"/>
          <w:lang w:val="nl-NL"/>
        </w:rPr>
        <w:t>i t</w:t>
      </w:r>
      <w:r w:rsidRPr="00390861">
        <w:rPr>
          <w:color w:val="000000"/>
          <w:sz w:val="28"/>
          <w:szCs w:val="28"/>
          <w:lang w:val="nl-NL"/>
        </w:rPr>
        <w:t>ập</w:t>
      </w:r>
      <w:r>
        <w:rPr>
          <w:color w:val="000000"/>
          <w:sz w:val="28"/>
          <w:szCs w:val="28"/>
          <w:lang w:val="nl-NL"/>
        </w:rPr>
        <w:t xml:space="preserve"> trung. C</w:t>
      </w:r>
      <w:r w:rsidRPr="00390861">
        <w:rPr>
          <w:color w:val="000000"/>
          <w:sz w:val="28"/>
          <w:szCs w:val="28"/>
          <w:lang w:val="nl-NL"/>
        </w:rPr>
        <w:t>ác</w:t>
      </w:r>
      <w:r>
        <w:rPr>
          <w:color w:val="000000"/>
          <w:sz w:val="28"/>
          <w:szCs w:val="28"/>
          <w:lang w:val="nl-NL"/>
        </w:rPr>
        <w:t xml:space="preserve"> doanh nghi</w:t>
      </w:r>
      <w:r w:rsidRPr="00390861">
        <w:rPr>
          <w:color w:val="000000"/>
          <w:sz w:val="28"/>
          <w:szCs w:val="28"/>
          <w:lang w:val="nl-NL"/>
        </w:rPr>
        <w:t>ệp</w:t>
      </w:r>
      <w:r>
        <w:rPr>
          <w:color w:val="000000"/>
          <w:sz w:val="28"/>
          <w:szCs w:val="28"/>
          <w:lang w:val="nl-NL"/>
        </w:rPr>
        <w:t xml:space="preserve"> trong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ph</w:t>
      </w:r>
      <w:r w:rsidRPr="00390861">
        <w:rPr>
          <w:color w:val="000000"/>
          <w:sz w:val="28"/>
          <w:szCs w:val="28"/>
          <w:lang w:val="nl-NL"/>
        </w:rPr>
        <w:t>ải</w:t>
      </w:r>
      <w:r>
        <w:rPr>
          <w:color w:val="000000"/>
          <w:sz w:val="28"/>
          <w:szCs w:val="28"/>
          <w:lang w:val="nl-NL"/>
        </w:rPr>
        <w:t xml:space="preserve"> tr</w:t>
      </w:r>
      <w:r w:rsidRPr="00390861">
        <w:rPr>
          <w:color w:val="000000"/>
          <w:sz w:val="28"/>
          <w:szCs w:val="28"/>
          <w:lang w:val="nl-NL"/>
        </w:rPr>
        <w:t>ả</w:t>
      </w:r>
      <w:r>
        <w:rPr>
          <w:color w:val="000000"/>
          <w:sz w:val="28"/>
          <w:szCs w:val="28"/>
          <w:lang w:val="nl-NL"/>
        </w:rPr>
        <w:t xml:space="preserve"> chi ph</w:t>
      </w:r>
      <w:r w:rsidRPr="00390861">
        <w:rPr>
          <w:color w:val="000000"/>
          <w:sz w:val="28"/>
          <w:szCs w:val="28"/>
          <w:lang w:val="nl-NL"/>
        </w:rPr>
        <w:t>í</w:t>
      </w:r>
      <w:r>
        <w:rPr>
          <w:color w:val="000000"/>
          <w:sz w:val="28"/>
          <w:szCs w:val="28"/>
          <w:lang w:val="nl-NL"/>
        </w:rPr>
        <w:t xml:space="preserve"> th</w:t>
      </w:r>
      <w:r w:rsidRPr="00390861">
        <w:rPr>
          <w:color w:val="000000"/>
          <w:sz w:val="28"/>
          <w:szCs w:val="28"/>
          <w:lang w:val="nl-NL"/>
        </w:rPr>
        <w:t>oát</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cho </w:t>
      </w:r>
      <w:r w:rsidRPr="00390861">
        <w:rPr>
          <w:color w:val="000000"/>
          <w:sz w:val="28"/>
          <w:szCs w:val="28"/>
          <w:lang w:val="nl-NL"/>
        </w:rPr>
        <w:t>đơ</w:t>
      </w:r>
      <w:r>
        <w:rPr>
          <w:color w:val="000000"/>
          <w:sz w:val="28"/>
          <w:szCs w:val="28"/>
          <w:lang w:val="nl-NL"/>
        </w:rPr>
        <w:t>n v</w:t>
      </w:r>
      <w:r w:rsidRPr="00390861">
        <w:rPr>
          <w:color w:val="000000"/>
          <w:sz w:val="28"/>
          <w:szCs w:val="28"/>
          <w:lang w:val="nl-NL"/>
        </w:rPr>
        <w:t>ị</w:t>
      </w:r>
      <w:r>
        <w:rPr>
          <w:color w:val="000000"/>
          <w:sz w:val="28"/>
          <w:szCs w:val="28"/>
          <w:lang w:val="nl-NL"/>
        </w:rPr>
        <w:t xml:space="preserve"> qu</w:t>
      </w:r>
      <w:r w:rsidRPr="00390861">
        <w:rPr>
          <w:color w:val="000000"/>
          <w:sz w:val="28"/>
          <w:szCs w:val="28"/>
          <w:lang w:val="nl-NL"/>
        </w:rPr>
        <w:t>ản</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v</w:t>
      </w:r>
      <w:r w:rsidRPr="00390861">
        <w:rPr>
          <w:color w:val="000000"/>
          <w:sz w:val="28"/>
          <w:szCs w:val="28"/>
          <w:lang w:val="nl-NL"/>
        </w:rPr>
        <w:t>ận</w:t>
      </w:r>
      <w:r>
        <w:rPr>
          <w:color w:val="000000"/>
          <w:sz w:val="28"/>
          <w:szCs w:val="28"/>
          <w:lang w:val="nl-NL"/>
        </w:rPr>
        <w:t xml:space="preserve"> h</w:t>
      </w:r>
      <w:r w:rsidRPr="00390861">
        <w:rPr>
          <w:color w:val="000000"/>
          <w:sz w:val="28"/>
          <w:szCs w:val="28"/>
          <w:lang w:val="nl-NL"/>
        </w:rPr>
        <w:t>ành</w:t>
      </w:r>
      <w:r>
        <w:rPr>
          <w:color w:val="000000"/>
          <w:sz w:val="28"/>
          <w:szCs w:val="28"/>
          <w:lang w:val="nl-NL"/>
        </w:rPr>
        <w:t xml:space="preserve"> h</w:t>
      </w:r>
      <w:r w:rsidRPr="00390861">
        <w:rPr>
          <w:color w:val="000000"/>
          <w:sz w:val="28"/>
          <w:szCs w:val="28"/>
          <w:lang w:val="nl-NL"/>
        </w:rPr>
        <w:t>ệ</w:t>
      </w:r>
      <w:r>
        <w:rPr>
          <w:color w:val="000000"/>
          <w:sz w:val="28"/>
          <w:szCs w:val="28"/>
          <w:lang w:val="nl-NL"/>
        </w:rPr>
        <w:t xml:space="preserve"> th</w:t>
      </w:r>
      <w:r w:rsidRPr="00390861">
        <w:rPr>
          <w:color w:val="000000"/>
          <w:sz w:val="28"/>
          <w:szCs w:val="28"/>
          <w:lang w:val="nl-NL"/>
        </w:rPr>
        <w:t>ống</w:t>
      </w:r>
      <w:r>
        <w:rPr>
          <w:color w:val="000000"/>
          <w:sz w:val="28"/>
          <w:szCs w:val="28"/>
          <w:lang w:val="nl-NL"/>
        </w:rPr>
        <w:t xml:space="preserve">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t</w:t>
      </w:r>
      <w:r w:rsidRPr="00390861">
        <w:rPr>
          <w:color w:val="000000"/>
          <w:sz w:val="28"/>
          <w:szCs w:val="28"/>
          <w:lang w:val="nl-NL"/>
        </w:rPr>
        <w:t>ập</w:t>
      </w:r>
      <w:r>
        <w:rPr>
          <w:color w:val="000000"/>
          <w:sz w:val="28"/>
          <w:szCs w:val="28"/>
          <w:lang w:val="nl-NL"/>
        </w:rPr>
        <w:t xml:space="preserve"> trung. </w:t>
      </w:r>
      <w:r w:rsidRPr="00390861">
        <w:rPr>
          <w:color w:val="000000"/>
          <w:sz w:val="28"/>
          <w:szCs w:val="28"/>
          <w:lang w:val="nl-NL"/>
        </w:rPr>
        <w:t>Đơ</w:t>
      </w:r>
      <w:r>
        <w:rPr>
          <w:color w:val="000000"/>
          <w:sz w:val="28"/>
          <w:szCs w:val="28"/>
          <w:lang w:val="nl-NL"/>
        </w:rPr>
        <w:t>n v</w:t>
      </w:r>
      <w:r w:rsidRPr="00390861">
        <w:rPr>
          <w:color w:val="000000"/>
          <w:sz w:val="28"/>
          <w:szCs w:val="28"/>
          <w:lang w:val="nl-NL"/>
        </w:rPr>
        <w:t>ị</w:t>
      </w:r>
      <w:r>
        <w:rPr>
          <w:color w:val="000000"/>
          <w:sz w:val="28"/>
          <w:szCs w:val="28"/>
          <w:lang w:val="nl-NL"/>
        </w:rPr>
        <w:t xml:space="preserve"> v</w:t>
      </w:r>
      <w:r w:rsidRPr="00390861">
        <w:rPr>
          <w:color w:val="000000"/>
          <w:sz w:val="28"/>
          <w:szCs w:val="28"/>
          <w:lang w:val="nl-NL"/>
        </w:rPr>
        <w:t>ận</w:t>
      </w:r>
      <w:r>
        <w:rPr>
          <w:color w:val="000000"/>
          <w:sz w:val="28"/>
          <w:szCs w:val="28"/>
          <w:lang w:val="nl-NL"/>
        </w:rPr>
        <w:t xml:space="preserve"> h</w:t>
      </w:r>
      <w:r w:rsidRPr="00390861">
        <w:rPr>
          <w:color w:val="000000"/>
          <w:sz w:val="28"/>
          <w:szCs w:val="28"/>
          <w:lang w:val="nl-NL"/>
        </w:rPr>
        <w:t>ành</w:t>
      </w:r>
      <w:r>
        <w:rPr>
          <w:color w:val="000000"/>
          <w:sz w:val="28"/>
          <w:szCs w:val="28"/>
          <w:lang w:val="nl-NL"/>
        </w:rPr>
        <w:t xml:space="preserve"> h</w:t>
      </w:r>
      <w:r w:rsidRPr="00390861">
        <w:rPr>
          <w:color w:val="000000"/>
          <w:sz w:val="28"/>
          <w:szCs w:val="28"/>
          <w:lang w:val="nl-NL"/>
        </w:rPr>
        <w:t>ệ</w:t>
      </w:r>
      <w:r>
        <w:rPr>
          <w:color w:val="000000"/>
          <w:sz w:val="28"/>
          <w:szCs w:val="28"/>
          <w:lang w:val="nl-NL"/>
        </w:rPr>
        <w:t xml:space="preserve"> th</w:t>
      </w:r>
      <w:r w:rsidRPr="00390861">
        <w:rPr>
          <w:color w:val="000000"/>
          <w:sz w:val="28"/>
          <w:szCs w:val="28"/>
          <w:lang w:val="nl-NL"/>
        </w:rPr>
        <w:t>ống</w:t>
      </w:r>
      <w:r>
        <w:rPr>
          <w:color w:val="000000"/>
          <w:sz w:val="28"/>
          <w:szCs w:val="28"/>
          <w:lang w:val="nl-NL"/>
        </w:rPr>
        <w:t xml:space="preserve"> ti</w:t>
      </w:r>
      <w:r w:rsidRPr="00390861">
        <w:rPr>
          <w:color w:val="000000"/>
          <w:sz w:val="28"/>
          <w:szCs w:val="28"/>
          <w:lang w:val="nl-NL"/>
        </w:rPr>
        <w:t>ếp</w:t>
      </w:r>
      <w:r>
        <w:rPr>
          <w:color w:val="000000"/>
          <w:sz w:val="28"/>
          <w:szCs w:val="28"/>
          <w:lang w:val="nl-NL"/>
        </w:rPr>
        <w:t xml:space="preserve"> nh</w:t>
      </w:r>
      <w:r w:rsidRPr="00390861">
        <w:rPr>
          <w:color w:val="000000"/>
          <w:sz w:val="28"/>
          <w:szCs w:val="28"/>
          <w:lang w:val="nl-NL"/>
        </w:rPr>
        <w:t>ận</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x</w:t>
      </w:r>
      <w:r w:rsidRPr="00390861">
        <w:rPr>
          <w:color w:val="000000"/>
          <w:sz w:val="28"/>
          <w:szCs w:val="28"/>
          <w:lang w:val="nl-NL"/>
        </w:rPr>
        <w:t>ử</w:t>
      </w:r>
      <w:r>
        <w:rPr>
          <w:color w:val="000000"/>
          <w:sz w:val="28"/>
          <w:szCs w:val="28"/>
          <w:lang w:val="nl-NL"/>
        </w:rPr>
        <w:t xml:space="preserve"> l</w:t>
      </w:r>
      <w:r w:rsidRPr="00390861">
        <w:rPr>
          <w:color w:val="000000"/>
          <w:sz w:val="28"/>
          <w:szCs w:val="28"/>
          <w:lang w:val="nl-NL"/>
        </w:rPr>
        <w:t>ý</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trư</w:t>
      </w:r>
      <w:r w:rsidRPr="00390861">
        <w:rPr>
          <w:color w:val="000000"/>
          <w:sz w:val="28"/>
          <w:szCs w:val="28"/>
          <w:lang w:val="nl-NL"/>
        </w:rPr>
        <w:t>ớc</w:t>
      </w:r>
      <w:r>
        <w:rPr>
          <w:color w:val="000000"/>
          <w:sz w:val="28"/>
          <w:szCs w:val="28"/>
          <w:lang w:val="nl-NL"/>
        </w:rPr>
        <w:t xml:space="preserve"> khi x</w:t>
      </w:r>
      <w:r w:rsidR="00BA5F0C" w:rsidRPr="00BA5F0C">
        <w:rPr>
          <w:color w:val="000000"/>
          <w:sz w:val="28"/>
          <w:szCs w:val="28"/>
          <w:lang w:val="nl-NL"/>
        </w:rPr>
        <w:t>ả</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ra m</w:t>
      </w:r>
      <w:r w:rsidRPr="00390861">
        <w:rPr>
          <w:color w:val="000000"/>
          <w:sz w:val="28"/>
          <w:szCs w:val="28"/>
          <w:lang w:val="nl-NL"/>
        </w:rPr>
        <w:t>ô</w:t>
      </w:r>
      <w:r>
        <w:rPr>
          <w:color w:val="000000"/>
          <w:sz w:val="28"/>
          <w:szCs w:val="28"/>
          <w:lang w:val="nl-NL"/>
        </w:rPr>
        <w:t>i trư</w:t>
      </w:r>
      <w:r w:rsidRPr="00390861">
        <w:rPr>
          <w:color w:val="000000"/>
          <w:sz w:val="28"/>
          <w:szCs w:val="28"/>
          <w:lang w:val="nl-NL"/>
        </w:rPr>
        <w:t>ờng</w:t>
      </w:r>
      <w:r>
        <w:rPr>
          <w:color w:val="000000"/>
          <w:sz w:val="28"/>
          <w:szCs w:val="28"/>
          <w:lang w:val="nl-NL"/>
        </w:rPr>
        <w:t>. Đ</w:t>
      </w:r>
      <w:r w:rsidRPr="00390861">
        <w:rPr>
          <w:color w:val="000000"/>
          <w:sz w:val="28"/>
          <w:szCs w:val="28"/>
          <w:lang w:val="nl-NL"/>
        </w:rPr>
        <w:t>ơ</w:t>
      </w:r>
      <w:r>
        <w:rPr>
          <w:color w:val="000000"/>
          <w:sz w:val="28"/>
          <w:szCs w:val="28"/>
          <w:lang w:val="nl-NL"/>
        </w:rPr>
        <w:t>n v</w:t>
      </w:r>
      <w:r w:rsidRPr="00390861">
        <w:rPr>
          <w:color w:val="000000"/>
          <w:sz w:val="28"/>
          <w:szCs w:val="28"/>
          <w:lang w:val="nl-NL"/>
        </w:rPr>
        <w:t>ị</w:t>
      </w:r>
      <w:r>
        <w:rPr>
          <w:color w:val="000000"/>
          <w:sz w:val="28"/>
          <w:szCs w:val="28"/>
          <w:lang w:val="nl-NL"/>
        </w:rPr>
        <w:t xml:space="preserve"> n</w:t>
      </w:r>
      <w:r w:rsidRPr="00390861">
        <w:rPr>
          <w:color w:val="000000"/>
          <w:sz w:val="28"/>
          <w:szCs w:val="28"/>
          <w:lang w:val="nl-NL"/>
        </w:rPr>
        <w:t>ày</w:t>
      </w:r>
      <w:r>
        <w:rPr>
          <w:color w:val="000000"/>
          <w:sz w:val="28"/>
          <w:szCs w:val="28"/>
          <w:lang w:val="nl-NL"/>
        </w:rPr>
        <w:t xml:space="preserve"> l</w:t>
      </w:r>
      <w:r w:rsidRPr="00390861">
        <w:rPr>
          <w:color w:val="000000"/>
          <w:sz w:val="28"/>
          <w:szCs w:val="28"/>
          <w:lang w:val="nl-NL"/>
        </w:rPr>
        <w:t>à</w:t>
      </w:r>
      <w:r>
        <w:rPr>
          <w:color w:val="000000"/>
          <w:sz w:val="28"/>
          <w:szCs w:val="28"/>
          <w:lang w:val="nl-NL"/>
        </w:rPr>
        <w:t xml:space="preserve"> ngư</w:t>
      </w:r>
      <w:r w:rsidRPr="00390861">
        <w:rPr>
          <w:color w:val="000000"/>
          <w:sz w:val="28"/>
          <w:szCs w:val="28"/>
          <w:lang w:val="nl-NL"/>
        </w:rPr>
        <w:t>ời</w:t>
      </w:r>
      <w:r>
        <w:rPr>
          <w:color w:val="000000"/>
          <w:sz w:val="28"/>
          <w:szCs w:val="28"/>
          <w:lang w:val="nl-NL"/>
        </w:rPr>
        <w:t xml:space="preserve"> n</w:t>
      </w:r>
      <w:r w:rsidRPr="00390861">
        <w:rPr>
          <w:color w:val="000000"/>
          <w:sz w:val="28"/>
          <w:szCs w:val="28"/>
          <w:lang w:val="nl-NL"/>
        </w:rPr>
        <w:t>ộp</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theo quy </w:t>
      </w:r>
      <w:r w:rsidRPr="00390861">
        <w:rPr>
          <w:color w:val="000000"/>
          <w:sz w:val="28"/>
          <w:szCs w:val="28"/>
          <w:lang w:val="nl-NL"/>
        </w:rPr>
        <w:t>định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w:t>
      </w:r>
    </w:p>
    <w:p w:rsidR="0031014E" w:rsidRDefault="0031014E" w:rsidP="0031014E">
      <w:pPr>
        <w:shd w:val="clear" w:color="auto" w:fill="FFFFFF"/>
        <w:spacing w:before="120" w:after="120" w:line="180" w:lineRule="atLeast"/>
        <w:ind w:firstLine="567"/>
        <w:jc w:val="both"/>
        <w:rPr>
          <w:color w:val="000000"/>
          <w:sz w:val="28"/>
          <w:szCs w:val="28"/>
          <w:lang w:val="nl-NL"/>
        </w:rPr>
      </w:pPr>
      <w:r>
        <w:rPr>
          <w:color w:val="000000"/>
          <w:sz w:val="28"/>
          <w:szCs w:val="28"/>
          <w:lang w:val="nl-NL"/>
        </w:rPr>
        <w:t>Th</w:t>
      </w:r>
      <w:r w:rsidRPr="00390861">
        <w:rPr>
          <w:color w:val="000000"/>
          <w:sz w:val="28"/>
          <w:szCs w:val="28"/>
          <w:lang w:val="nl-NL"/>
        </w:rPr>
        <w:t>ực</w:t>
      </w:r>
      <w:r>
        <w:rPr>
          <w:color w:val="000000"/>
          <w:sz w:val="28"/>
          <w:szCs w:val="28"/>
          <w:lang w:val="nl-NL"/>
        </w:rPr>
        <w:t xml:space="preserve"> t</w:t>
      </w:r>
      <w:r w:rsidRPr="00390861">
        <w:rPr>
          <w:color w:val="000000"/>
          <w:sz w:val="28"/>
          <w:szCs w:val="28"/>
          <w:lang w:val="nl-NL"/>
        </w:rPr>
        <w:t>ế</w:t>
      </w:r>
      <w:r>
        <w:rPr>
          <w:color w:val="000000"/>
          <w:sz w:val="28"/>
          <w:szCs w:val="28"/>
          <w:lang w:val="nl-NL"/>
        </w:rPr>
        <w:t>, c</w:t>
      </w:r>
      <w:r w:rsidRPr="00390861">
        <w:rPr>
          <w:color w:val="000000"/>
          <w:sz w:val="28"/>
          <w:szCs w:val="28"/>
          <w:lang w:val="nl-NL"/>
        </w:rPr>
        <w:t>ó</w:t>
      </w:r>
      <w:r>
        <w:rPr>
          <w:color w:val="000000"/>
          <w:sz w:val="28"/>
          <w:szCs w:val="28"/>
          <w:lang w:val="nl-NL"/>
        </w:rPr>
        <w:t xml:space="preserve"> trư</w:t>
      </w:r>
      <w:r w:rsidRPr="00390861">
        <w:rPr>
          <w:color w:val="000000"/>
          <w:sz w:val="28"/>
          <w:szCs w:val="28"/>
          <w:lang w:val="nl-NL"/>
        </w:rPr>
        <w:t>ờn</w:t>
      </w:r>
      <w:r>
        <w:rPr>
          <w:color w:val="000000"/>
          <w:sz w:val="28"/>
          <w:szCs w:val="28"/>
          <w:lang w:val="nl-NL"/>
        </w:rPr>
        <w:t>g h</w:t>
      </w:r>
      <w:r w:rsidRPr="00390861">
        <w:rPr>
          <w:color w:val="000000"/>
          <w:sz w:val="28"/>
          <w:szCs w:val="28"/>
          <w:lang w:val="nl-NL"/>
        </w:rPr>
        <w:t>ợp</w:t>
      </w:r>
      <w:r>
        <w:rPr>
          <w:color w:val="000000"/>
          <w:sz w:val="28"/>
          <w:szCs w:val="28"/>
          <w:lang w:val="nl-NL"/>
        </w:rPr>
        <w:t xml:space="preserve"> doanh nghi</w:t>
      </w:r>
      <w:r w:rsidRPr="00390861">
        <w:rPr>
          <w:color w:val="000000"/>
          <w:sz w:val="28"/>
          <w:szCs w:val="28"/>
          <w:lang w:val="nl-NL"/>
        </w:rPr>
        <w:t>ệp</w:t>
      </w:r>
      <w:r>
        <w:rPr>
          <w:color w:val="000000"/>
          <w:sz w:val="28"/>
          <w:szCs w:val="28"/>
          <w:lang w:val="nl-NL"/>
        </w:rPr>
        <w:t xml:space="preserve"> trong khu s</w:t>
      </w:r>
      <w:r w:rsidRPr="00390861">
        <w:rPr>
          <w:color w:val="000000"/>
          <w:sz w:val="28"/>
          <w:szCs w:val="28"/>
          <w:lang w:val="nl-NL"/>
        </w:rPr>
        <w:t>ử</w:t>
      </w:r>
      <w:r>
        <w:rPr>
          <w:color w:val="000000"/>
          <w:sz w:val="28"/>
          <w:szCs w:val="28"/>
          <w:lang w:val="nl-NL"/>
        </w:rPr>
        <w:t xml:space="preserve"> d</w:t>
      </w:r>
      <w:r w:rsidRPr="00390861">
        <w:rPr>
          <w:color w:val="000000"/>
          <w:sz w:val="28"/>
          <w:szCs w:val="28"/>
          <w:lang w:val="nl-NL"/>
        </w:rPr>
        <w:t>ụng</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xml:space="preserve"> t</w:t>
      </w:r>
      <w:r w:rsidRPr="00390861">
        <w:rPr>
          <w:color w:val="000000"/>
          <w:sz w:val="28"/>
          <w:szCs w:val="28"/>
          <w:lang w:val="nl-NL"/>
        </w:rPr>
        <w:t>ừ</w:t>
      </w:r>
      <w:r>
        <w:rPr>
          <w:color w:val="000000"/>
          <w:sz w:val="28"/>
          <w:szCs w:val="28"/>
          <w:lang w:val="nl-NL"/>
        </w:rPr>
        <w:t xml:space="preserve"> c</w:t>
      </w:r>
      <w:r w:rsidRPr="00390861">
        <w:rPr>
          <w:color w:val="000000"/>
          <w:sz w:val="28"/>
          <w:szCs w:val="28"/>
          <w:lang w:val="nl-NL"/>
        </w:rPr>
        <w:t>ô</w:t>
      </w:r>
      <w:r>
        <w:rPr>
          <w:color w:val="000000"/>
          <w:sz w:val="28"/>
          <w:szCs w:val="28"/>
          <w:lang w:val="nl-NL"/>
        </w:rPr>
        <w:t>ng ty cung c</w:t>
      </w:r>
      <w:r w:rsidRPr="00390861">
        <w:rPr>
          <w:color w:val="000000"/>
          <w:sz w:val="28"/>
          <w:szCs w:val="28"/>
          <w:lang w:val="nl-NL"/>
        </w:rPr>
        <w:t>ấp</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BVMT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b</w:t>
      </w:r>
      <w:r w:rsidRPr="00390861">
        <w:rPr>
          <w:color w:val="000000"/>
          <w:sz w:val="28"/>
          <w:szCs w:val="28"/>
          <w:lang w:val="nl-NL"/>
        </w:rPr>
        <w:t>ằ</w:t>
      </w:r>
      <w:r>
        <w:rPr>
          <w:color w:val="000000"/>
          <w:sz w:val="28"/>
          <w:szCs w:val="28"/>
          <w:lang w:val="nl-NL"/>
        </w:rPr>
        <w:t>ng 10% gi</w:t>
      </w:r>
      <w:r w:rsidRPr="00390861">
        <w:rPr>
          <w:color w:val="000000"/>
          <w:sz w:val="28"/>
          <w:szCs w:val="28"/>
          <w:lang w:val="nl-NL"/>
        </w:rPr>
        <w:t>á</w:t>
      </w:r>
      <w:r>
        <w:rPr>
          <w:color w:val="000000"/>
          <w:sz w:val="28"/>
          <w:szCs w:val="28"/>
          <w:lang w:val="nl-NL"/>
        </w:rPr>
        <w:t xml:space="preserve"> b</w:t>
      </w:r>
      <w:r w:rsidRPr="00390861">
        <w:rPr>
          <w:color w:val="000000"/>
          <w:sz w:val="28"/>
          <w:szCs w:val="28"/>
          <w:lang w:val="nl-NL"/>
        </w:rPr>
        <w:t>á</w:t>
      </w:r>
      <w:r>
        <w:rPr>
          <w:color w:val="000000"/>
          <w:sz w:val="28"/>
          <w:szCs w:val="28"/>
          <w:lang w:val="nl-NL"/>
        </w:rPr>
        <w:t>n 1 m</w:t>
      </w:r>
      <w:r w:rsidRPr="00BA5F0C">
        <w:rPr>
          <w:color w:val="000000"/>
          <w:sz w:val="28"/>
          <w:szCs w:val="28"/>
          <w:vertAlign w:val="superscript"/>
          <w:lang w:val="nl-NL"/>
        </w:rPr>
        <w:t>3</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 ph</w:t>
      </w:r>
      <w:r w:rsidRPr="00390861">
        <w:rPr>
          <w:color w:val="000000"/>
          <w:sz w:val="28"/>
          <w:szCs w:val="28"/>
          <w:lang w:val="nl-NL"/>
        </w:rPr>
        <w:t>í</w:t>
      </w:r>
      <w:r>
        <w:rPr>
          <w:color w:val="000000"/>
          <w:sz w:val="28"/>
          <w:szCs w:val="28"/>
          <w:lang w:val="nl-NL"/>
        </w:rPr>
        <w:t xml:space="preserve"> thu c</w:t>
      </w:r>
      <w:r w:rsidRPr="00390861">
        <w:rPr>
          <w:color w:val="000000"/>
          <w:sz w:val="28"/>
          <w:szCs w:val="28"/>
          <w:lang w:val="nl-NL"/>
        </w:rPr>
        <w:t>ùng</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gi</w:t>
      </w:r>
      <w:r w:rsidRPr="00390861">
        <w:rPr>
          <w:color w:val="000000"/>
          <w:sz w:val="28"/>
          <w:szCs w:val="28"/>
          <w:lang w:val="nl-NL"/>
        </w:rPr>
        <w:t>á</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s</w:t>
      </w:r>
      <w:r w:rsidRPr="00390861">
        <w:rPr>
          <w:color w:val="000000"/>
          <w:sz w:val="28"/>
          <w:szCs w:val="28"/>
          <w:lang w:val="nl-NL"/>
        </w:rPr>
        <w:t>ạch</w:t>
      </w:r>
      <w:r>
        <w:rPr>
          <w:color w:val="000000"/>
          <w:sz w:val="28"/>
          <w:szCs w:val="28"/>
          <w:lang w:val="nl-NL"/>
        </w:rPr>
        <w:t>)</w:t>
      </w:r>
      <w:r w:rsidR="00D0093D">
        <w:rPr>
          <w:color w:val="000000"/>
          <w:sz w:val="28"/>
          <w:szCs w:val="28"/>
          <w:lang w:val="nl-NL"/>
        </w:rPr>
        <w:t xml:space="preserve">, </w:t>
      </w:r>
      <w:r w:rsidR="00D0093D" w:rsidRPr="00D0093D">
        <w:rPr>
          <w:color w:val="000000"/>
          <w:sz w:val="28"/>
          <w:szCs w:val="28"/>
          <w:lang w:val="nl-NL"/>
        </w:rPr>
        <w:t>đ</w:t>
      </w:r>
      <w:r w:rsidRPr="00390861">
        <w:rPr>
          <w:color w:val="000000"/>
          <w:sz w:val="28"/>
          <w:szCs w:val="28"/>
          <w:lang w:val="nl-NL"/>
        </w:rPr>
        <w:t>ể</w:t>
      </w:r>
      <w:r>
        <w:rPr>
          <w:color w:val="000000"/>
          <w:sz w:val="28"/>
          <w:szCs w:val="28"/>
          <w:lang w:val="nl-NL"/>
        </w:rPr>
        <w:t xml:space="preserve"> tr</w:t>
      </w:r>
      <w:r w:rsidRPr="00390861">
        <w:rPr>
          <w:color w:val="000000"/>
          <w:sz w:val="28"/>
          <w:szCs w:val="28"/>
          <w:lang w:val="nl-NL"/>
        </w:rPr>
        <w:t>á</w:t>
      </w:r>
      <w:r>
        <w:rPr>
          <w:color w:val="000000"/>
          <w:sz w:val="28"/>
          <w:szCs w:val="28"/>
          <w:lang w:val="nl-NL"/>
        </w:rPr>
        <w:t>nh tr</w:t>
      </w:r>
      <w:r w:rsidRPr="00390861">
        <w:rPr>
          <w:color w:val="000000"/>
          <w:sz w:val="28"/>
          <w:szCs w:val="28"/>
          <w:lang w:val="nl-NL"/>
        </w:rPr>
        <w:t>ùng</w:t>
      </w:r>
      <w:r>
        <w:rPr>
          <w:color w:val="000000"/>
          <w:sz w:val="28"/>
          <w:szCs w:val="28"/>
          <w:lang w:val="nl-NL"/>
        </w:rPr>
        <w:t xml:space="preserve"> ph</w:t>
      </w:r>
      <w:r w:rsidRPr="00390861">
        <w:rPr>
          <w:color w:val="000000"/>
          <w:sz w:val="28"/>
          <w:szCs w:val="28"/>
          <w:lang w:val="nl-NL"/>
        </w:rPr>
        <w:t>í</w:t>
      </w:r>
      <w:r>
        <w:rPr>
          <w:color w:val="000000"/>
          <w:sz w:val="28"/>
          <w:szCs w:val="28"/>
          <w:lang w:val="nl-NL"/>
        </w:rPr>
        <w:t>, t</w:t>
      </w:r>
      <w:r w:rsidRPr="00390861">
        <w:rPr>
          <w:color w:val="000000"/>
          <w:sz w:val="28"/>
          <w:szCs w:val="28"/>
          <w:lang w:val="nl-NL"/>
        </w:rPr>
        <w:t>ại</w:t>
      </w:r>
      <w:r>
        <w:rPr>
          <w:color w:val="000000"/>
          <w:sz w:val="28"/>
          <w:szCs w:val="28"/>
          <w:lang w:val="nl-NL"/>
        </w:rPr>
        <w:t xml:space="preserve"> kho</w:t>
      </w:r>
      <w:r w:rsidRPr="00390861">
        <w:rPr>
          <w:color w:val="000000"/>
          <w:sz w:val="28"/>
          <w:szCs w:val="28"/>
          <w:lang w:val="nl-NL"/>
        </w:rPr>
        <w:t>ản</w:t>
      </w:r>
      <w:r>
        <w:rPr>
          <w:color w:val="000000"/>
          <w:sz w:val="28"/>
          <w:szCs w:val="28"/>
          <w:lang w:val="nl-NL"/>
        </w:rPr>
        <w:t xml:space="preserve"> 3 </w:t>
      </w:r>
      <w:r w:rsidRPr="00390861">
        <w:rPr>
          <w:color w:val="000000"/>
          <w:sz w:val="28"/>
          <w:szCs w:val="28"/>
          <w:lang w:val="nl-NL"/>
        </w:rPr>
        <w:t>Đ</w:t>
      </w:r>
      <w:r>
        <w:rPr>
          <w:color w:val="000000"/>
          <w:sz w:val="28"/>
          <w:szCs w:val="28"/>
          <w:lang w:val="nl-NL"/>
        </w:rPr>
        <w:t>i</w:t>
      </w:r>
      <w:r w:rsidRPr="00390861">
        <w:rPr>
          <w:color w:val="000000"/>
          <w:sz w:val="28"/>
          <w:szCs w:val="28"/>
          <w:lang w:val="nl-NL"/>
        </w:rPr>
        <w:t>ều</w:t>
      </w:r>
      <w:r>
        <w:rPr>
          <w:color w:val="000000"/>
          <w:sz w:val="28"/>
          <w:szCs w:val="28"/>
          <w:lang w:val="nl-NL"/>
        </w:rPr>
        <w:t xml:space="preserve"> 4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quy đ</w:t>
      </w:r>
      <w:r w:rsidRPr="00390861">
        <w:rPr>
          <w:color w:val="000000"/>
          <w:sz w:val="28"/>
          <w:szCs w:val="28"/>
          <w:lang w:val="nl-NL"/>
        </w:rPr>
        <w:t>ịnh</w:t>
      </w:r>
      <w:r>
        <w:rPr>
          <w:color w:val="000000"/>
          <w:sz w:val="28"/>
          <w:szCs w:val="28"/>
          <w:lang w:val="nl-NL"/>
        </w:rPr>
        <w:t xml:space="preserve">: </w:t>
      </w:r>
      <w:r w:rsidRPr="00390861">
        <w:rPr>
          <w:i/>
          <w:color w:val="000000"/>
          <w:sz w:val="28"/>
          <w:szCs w:val="28"/>
          <w:lang w:val="vi-VN"/>
        </w:rPr>
        <w:t xml:space="preserve">Đối với cơ sở sản xuất công nghiệp; ..... quy định tại khoản 2 Điều 2 Nghị định này sử dụng nguồn nước từ đơn vị cung cấp nước sạch cho hoạt động sản xuất, chế biến thì phải nộp phí </w:t>
      </w:r>
      <w:r w:rsidRPr="00390861">
        <w:rPr>
          <w:i/>
          <w:color w:val="000000"/>
          <w:sz w:val="28"/>
          <w:szCs w:val="28"/>
          <w:lang w:val="nl-NL"/>
        </w:rPr>
        <w:t>BV</w:t>
      </w:r>
      <w:r>
        <w:rPr>
          <w:i/>
          <w:color w:val="000000"/>
          <w:sz w:val="28"/>
          <w:szCs w:val="28"/>
          <w:lang w:val="nl-NL"/>
        </w:rPr>
        <w:t>MT</w:t>
      </w:r>
      <w:r w:rsidRPr="00390861">
        <w:rPr>
          <w:i/>
          <w:color w:val="000000"/>
          <w:sz w:val="28"/>
          <w:szCs w:val="28"/>
          <w:lang w:val="vi-VN"/>
        </w:rPr>
        <w:t xml:space="preserve"> đối với nước thải công nghiệp (không phải nộp phí </w:t>
      </w:r>
      <w:r w:rsidRPr="00390861">
        <w:rPr>
          <w:i/>
          <w:color w:val="000000"/>
          <w:sz w:val="28"/>
          <w:szCs w:val="28"/>
          <w:lang w:val="nl-NL"/>
        </w:rPr>
        <w:t>BV</w:t>
      </w:r>
      <w:r>
        <w:rPr>
          <w:i/>
          <w:color w:val="000000"/>
          <w:sz w:val="28"/>
          <w:szCs w:val="28"/>
          <w:lang w:val="nl-NL"/>
        </w:rPr>
        <w:t>MT</w:t>
      </w:r>
      <w:r w:rsidRPr="00390861">
        <w:rPr>
          <w:i/>
          <w:color w:val="000000"/>
          <w:sz w:val="28"/>
          <w:szCs w:val="28"/>
          <w:lang w:val="vi-VN"/>
        </w:rPr>
        <w:t xml:space="preserve"> đối với nước thải sinh hoạt)</w:t>
      </w:r>
      <w:r w:rsidRPr="002E5794">
        <w:rPr>
          <w:color w:val="000000"/>
          <w:sz w:val="28"/>
          <w:szCs w:val="28"/>
          <w:lang w:val="vi-VN"/>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vi-VN"/>
        </w:rPr>
      </w:pPr>
      <w:r>
        <w:rPr>
          <w:color w:val="000000"/>
          <w:sz w:val="28"/>
          <w:szCs w:val="28"/>
          <w:lang w:val="nl-NL"/>
        </w:rPr>
        <w: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khu </w:t>
      </w:r>
      <w:r w:rsidRPr="00390861">
        <w:rPr>
          <w:color w:val="000000"/>
          <w:sz w:val="28"/>
          <w:szCs w:val="28"/>
          <w:lang w:val="nl-NL"/>
        </w:rPr>
        <w:t>đô</w:t>
      </w:r>
      <w:r>
        <w:rPr>
          <w:color w:val="000000"/>
          <w:sz w:val="28"/>
          <w:szCs w:val="28"/>
          <w:lang w:val="nl-NL"/>
        </w:rPr>
        <w:t xml:space="preserve"> th</w:t>
      </w:r>
      <w:r w:rsidRPr="00390861">
        <w:rPr>
          <w:color w:val="000000"/>
          <w:sz w:val="28"/>
          <w:szCs w:val="28"/>
          <w:lang w:val="nl-NL"/>
        </w:rPr>
        <w:t>ị</w:t>
      </w:r>
      <w:r>
        <w:rPr>
          <w:color w:val="000000"/>
          <w:sz w:val="28"/>
          <w:szCs w:val="28"/>
          <w:lang w:val="nl-NL"/>
        </w:rPr>
        <w:t>: t</w:t>
      </w:r>
      <w:r w:rsidRPr="00390861">
        <w:rPr>
          <w:color w:val="000000"/>
          <w:sz w:val="28"/>
          <w:szCs w:val="28"/>
          <w:lang w:val="nl-NL"/>
        </w:rPr>
        <w:t>ươ</w:t>
      </w:r>
      <w:r>
        <w:rPr>
          <w:color w:val="000000"/>
          <w:sz w:val="28"/>
          <w:szCs w:val="28"/>
          <w:lang w:val="nl-NL"/>
        </w:rPr>
        <w:t>ng t</w:t>
      </w:r>
      <w:r w:rsidRPr="00390861">
        <w:rPr>
          <w:color w:val="000000"/>
          <w:sz w:val="28"/>
          <w:szCs w:val="28"/>
          <w:lang w:val="nl-NL"/>
        </w:rPr>
        <w:t>ự</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w:t>
      </w:r>
      <w:r w:rsidR="00D0093D">
        <w:rPr>
          <w:color w:val="000000"/>
          <w:sz w:val="28"/>
          <w:szCs w:val="28"/>
          <w:lang w:val="nl-NL"/>
        </w:rPr>
        <w:t>đ</w:t>
      </w:r>
      <w:r w:rsidR="00D0093D" w:rsidRPr="00D0093D">
        <w:rPr>
          <w:color w:val="000000"/>
          <w:sz w:val="28"/>
          <w:szCs w:val="28"/>
          <w:lang w:val="nl-NL"/>
        </w:rPr>
        <w:t>ối</w:t>
      </w:r>
      <w:r w:rsidR="00D0093D">
        <w:rPr>
          <w:color w:val="000000"/>
          <w:sz w:val="28"/>
          <w:szCs w:val="28"/>
          <w:lang w:val="nl-NL"/>
        </w:rPr>
        <w:t xml:space="preserve"> v</w:t>
      </w:r>
      <w:r w:rsidR="00D0093D" w:rsidRPr="00D0093D">
        <w:rPr>
          <w:color w:val="000000"/>
          <w:sz w:val="28"/>
          <w:szCs w:val="28"/>
          <w:lang w:val="nl-NL"/>
        </w:rPr>
        <w:t>ới</w:t>
      </w:r>
      <w:r w:rsidR="00D0093D">
        <w:rPr>
          <w:color w:val="000000"/>
          <w:sz w:val="28"/>
          <w:szCs w:val="28"/>
          <w:lang w:val="nl-NL"/>
        </w:rPr>
        <w:t xml:space="preserve"> khu </w:t>
      </w:r>
      <w:r w:rsidR="00D0093D" w:rsidRPr="00D0093D">
        <w:rPr>
          <w:color w:val="000000"/>
          <w:sz w:val="28"/>
          <w:szCs w:val="28"/>
          <w:lang w:val="nl-NL"/>
        </w:rPr>
        <w:t>đô</w:t>
      </w:r>
      <w:r w:rsidR="00D0093D">
        <w:rPr>
          <w:color w:val="000000"/>
          <w:sz w:val="28"/>
          <w:szCs w:val="28"/>
          <w:lang w:val="nl-NL"/>
        </w:rPr>
        <w:t xml:space="preserve"> th</w:t>
      </w:r>
      <w:r w:rsidR="00D0093D" w:rsidRPr="00D0093D">
        <w:rPr>
          <w:color w:val="000000"/>
          <w:sz w:val="28"/>
          <w:szCs w:val="28"/>
          <w:lang w:val="nl-NL"/>
        </w:rPr>
        <w:t>ị</w:t>
      </w:r>
      <w:r w:rsidR="00D0093D">
        <w:rPr>
          <w:color w:val="000000"/>
          <w:sz w:val="28"/>
          <w:szCs w:val="28"/>
          <w:lang w:val="nl-NL"/>
        </w:rPr>
        <w:t xml:space="preserve"> </w:t>
      </w:r>
      <w:r w:rsidR="00D0093D" w:rsidRPr="00D0093D">
        <w:rPr>
          <w:color w:val="000000"/>
          <w:sz w:val="28"/>
          <w:szCs w:val="28"/>
          <w:lang w:val="nl-NL"/>
        </w:rPr>
        <w:t>đã</w:t>
      </w:r>
      <w:r w:rsidR="00D0093D">
        <w:rPr>
          <w:color w:val="000000"/>
          <w:sz w:val="28"/>
          <w:szCs w:val="28"/>
          <w:lang w:val="nl-NL"/>
        </w:rPr>
        <w:t xml:space="preserve"> đư</w:t>
      </w:r>
      <w:r w:rsidR="00D0093D" w:rsidRPr="00D0093D">
        <w:rPr>
          <w:color w:val="000000"/>
          <w:sz w:val="28"/>
          <w:szCs w:val="28"/>
          <w:lang w:val="nl-NL"/>
        </w:rPr>
        <w:t>ợ</w:t>
      </w:r>
      <w:r w:rsidR="00D0093D">
        <w:rPr>
          <w:color w:val="000000"/>
          <w:sz w:val="28"/>
          <w:szCs w:val="28"/>
          <w:lang w:val="nl-NL"/>
        </w:rPr>
        <w:t>c đ</w:t>
      </w:r>
      <w:r w:rsidR="00D0093D" w:rsidRPr="00D0093D">
        <w:rPr>
          <w:color w:val="000000"/>
          <w:sz w:val="28"/>
          <w:szCs w:val="28"/>
          <w:lang w:val="nl-NL"/>
        </w:rPr>
        <w:t>ầ</w:t>
      </w:r>
      <w:r w:rsidR="00D0093D">
        <w:rPr>
          <w:color w:val="000000"/>
          <w:sz w:val="28"/>
          <w:szCs w:val="28"/>
          <w:lang w:val="nl-NL"/>
        </w:rPr>
        <w:t>u t</w:t>
      </w:r>
      <w:r w:rsidR="00D0093D" w:rsidRPr="00D0093D">
        <w:rPr>
          <w:color w:val="000000"/>
          <w:sz w:val="28"/>
          <w:szCs w:val="28"/>
          <w:lang w:val="nl-NL"/>
        </w:rPr>
        <w:t>ư</w:t>
      </w:r>
      <w:r w:rsidR="00D0093D">
        <w:rPr>
          <w:color w:val="000000"/>
          <w:sz w:val="28"/>
          <w:szCs w:val="28"/>
          <w:lang w:val="nl-NL"/>
        </w:rPr>
        <w:t xml:space="preserve"> H</w:t>
      </w:r>
      <w:r w:rsidR="00D0093D" w:rsidRPr="00D0093D">
        <w:rPr>
          <w:color w:val="000000"/>
          <w:sz w:val="28"/>
          <w:szCs w:val="28"/>
          <w:lang w:val="nl-NL"/>
        </w:rPr>
        <w:t>ệ</w:t>
      </w:r>
      <w:r w:rsidR="00D0093D">
        <w:rPr>
          <w:color w:val="000000"/>
          <w:sz w:val="28"/>
          <w:szCs w:val="28"/>
          <w:lang w:val="nl-NL"/>
        </w:rPr>
        <w:t xml:space="preserve"> th</w:t>
      </w:r>
      <w:r w:rsidR="00D0093D" w:rsidRPr="00D0093D">
        <w:rPr>
          <w:color w:val="000000"/>
          <w:sz w:val="28"/>
          <w:szCs w:val="28"/>
          <w:lang w:val="nl-NL"/>
        </w:rPr>
        <w:t>ống</w:t>
      </w:r>
      <w:r w:rsidR="00D0093D">
        <w:rPr>
          <w:color w:val="000000"/>
          <w:sz w:val="28"/>
          <w:szCs w:val="28"/>
          <w:lang w:val="nl-NL"/>
        </w:rPr>
        <w:t xml:space="preserve"> th</w:t>
      </w:r>
      <w:r w:rsidR="00D0093D" w:rsidRPr="00D0093D">
        <w:rPr>
          <w:color w:val="000000"/>
          <w:sz w:val="28"/>
          <w:szCs w:val="28"/>
          <w:lang w:val="nl-NL"/>
        </w:rPr>
        <w:t>oát</w:t>
      </w:r>
      <w:r w:rsidR="00D0093D">
        <w:rPr>
          <w:color w:val="000000"/>
          <w:sz w:val="28"/>
          <w:szCs w:val="28"/>
          <w:lang w:val="nl-NL"/>
        </w:rPr>
        <w:t xml:space="preserve"> nư</w:t>
      </w:r>
      <w:r w:rsidR="00D0093D" w:rsidRPr="00D0093D">
        <w:rPr>
          <w:color w:val="000000"/>
          <w:sz w:val="28"/>
          <w:szCs w:val="28"/>
          <w:lang w:val="nl-NL"/>
        </w:rPr>
        <w:t>ớc</w:t>
      </w:r>
      <w:r w:rsidR="00D0093D">
        <w:rPr>
          <w:color w:val="000000"/>
          <w:sz w:val="28"/>
          <w:szCs w:val="28"/>
          <w:lang w:val="nl-NL"/>
        </w:rPr>
        <w:t xml:space="preserve"> v</w:t>
      </w:r>
      <w:r w:rsidR="00D0093D" w:rsidRPr="00D0093D">
        <w:rPr>
          <w:color w:val="000000"/>
          <w:sz w:val="28"/>
          <w:szCs w:val="28"/>
          <w:lang w:val="nl-NL"/>
        </w:rPr>
        <w:t>à</w:t>
      </w:r>
      <w:r w:rsidR="00D0093D">
        <w:rPr>
          <w:color w:val="000000"/>
          <w:sz w:val="28"/>
          <w:szCs w:val="28"/>
          <w:lang w:val="nl-NL"/>
        </w:rPr>
        <w:t xml:space="preserve"> x</w:t>
      </w:r>
      <w:r w:rsidR="00D0093D" w:rsidRPr="00D0093D">
        <w:rPr>
          <w:color w:val="000000"/>
          <w:sz w:val="28"/>
          <w:szCs w:val="28"/>
          <w:lang w:val="nl-NL"/>
        </w:rPr>
        <w:t>ử</w:t>
      </w:r>
      <w:r w:rsidR="00D0093D">
        <w:rPr>
          <w:color w:val="000000"/>
          <w:sz w:val="28"/>
          <w:szCs w:val="28"/>
          <w:lang w:val="nl-NL"/>
        </w:rPr>
        <w:t xml:space="preserve"> l</w:t>
      </w:r>
      <w:r w:rsidR="00D0093D" w:rsidRPr="00D0093D">
        <w:rPr>
          <w:color w:val="000000"/>
          <w:sz w:val="28"/>
          <w:szCs w:val="28"/>
          <w:lang w:val="nl-NL"/>
        </w:rPr>
        <w:t>ý</w:t>
      </w:r>
      <w:r w:rsidR="00D0093D">
        <w:rPr>
          <w:color w:val="000000"/>
          <w:sz w:val="28"/>
          <w:szCs w:val="28"/>
          <w:lang w:val="nl-NL"/>
        </w:rPr>
        <w:t xml:space="preserve"> nư</w:t>
      </w:r>
      <w:r w:rsidR="00D0093D" w:rsidRPr="00D0093D">
        <w:rPr>
          <w:color w:val="000000"/>
          <w:sz w:val="28"/>
          <w:szCs w:val="28"/>
          <w:lang w:val="nl-NL"/>
        </w:rPr>
        <w:t>ớ</w:t>
      </w:r>
      <w:r w:rsidR="00D0093D">
        <w:rPr>
          <w:color w:val="000000"/>
          <w:sz w:val="28"/>
          <w:szCs w:val="28"/>
          <w:lang w:val="nl-NL"/>
        </w:rPr>
        <w:t>c th</w:t>
      </w:r>
      <w:r w:rsidR="00D0093D" w:rsidRPr="00D0093D">
        <w:rPr>
          <w:color w:val="000000"/>
          <w:sz w:val="28"/>
          <w:szCs w:val="28"/>
          <w:lang w:val="nl-NL"/>
        </w:rPr>
        <w:t>ải</w:t>
      </w:r>
      <w:r w:rsidR="00D0093D">
        <w:rPr>
          <w:color w:val="000000"/>
          <w:sz w:val="28"/>
          <w:szCs w:val="28"/>
          <w:lang w:val="nl-NL"/>
        </w:rPr>
        <w:t xml:space="preserve"> t</w:t>
      </w:r>
      <w:r w:rsidR="00D0093D" w:rsidRPr="00D0093D">
        <w:rPr>
          <w:color w:val="000000"/>
          <w:sz w:val="28"/>
          <w:szCs w:val="28"/>
          <w:lang w:val="nl-NL"/>
        </w:rPr>
        <w:t>ập</w:t>
      </w:r>
      <w:r w:rsidR="00D0093D">
        <w:rPr>
          <w:color w:val="000000"/>
          <w:sz w:val="28"/>
          <w:szCs w:val="28"/>
          <w:lang w:val="nl-NL"/>
        </w:rPr>
        <w:t xml:space="preserve"> trung th</w:t>
      </w:r>
      <w:r w:rsidR="00D0093D" w:rsidRPr="00D0093D">
        <w:rPr>
          <w:color w:val="000000"/>
          <w:sz w:val="28"/>
          <w:szCs w:val="28"/>
          <w:lang w:val="nl-NL"/>
        </w:rPr>
        <w:t>ì</w:t>
      </w:r>
      <w:r w:rsidR="00D0093D">
        <w:rPr>
          <w:color w:val="000000"/>
          <w:sz w:val="28"/>
          <w:szCs w:val="28"/>
          <w:lang w:val="nl-NL"/>
        </w:rPr>
        <w:t xml:space="preserve"> </w:t>
      </w:r>
      <w:r w:rsidR="00D0093D" w:rsidRPr="00D0093D">
        <w:rPr>
          <w:color w:val="000000"/>
          <w:sz w:val="28"/>
          <w:szCs w:val="28"/>
          <w:lang w:val="nl-NL"/>
        </w:rPr>
        <w:t>đơ</w:t>
      </w:r>
      <w:r w:rsidR="00D0093D">
        <w:rPr>
          <w:color w:val="000000"/>
          <w:sz w:val="28"/>
          <w:szCs w:val="28"/>
          <w:lang w:val="nl-NL"/>
        </w:rPr>
        <w:t>n v</w:t>
      </w:r>
      <w:r w:rsidR="00D0093D" w:rsidRPr="00D0093D">
        <w:rPr>
          <w:color w:val="000000"/>
          <w:sz w:val="28"/>
          <w:szCs w:val="28"/>
          <w:lang w:val="nl-NL"/>
        </w:rPr>
        <w:t>ị</w:t>
      </w:r>
      <w:r w:rsidR="00D0093D">
        <w:rPr>
          <w:color w:val="000000"/>
          <w:sz w:val="28"/>
          <w:szCs w:val="28"/>
          <w:lang w:val="nl-NL"/>
        </w:rPr>
        <w:t xml:space="preserve"> qu</w:t>
      </w:r>
      <w:r w:rsidR="00D0093D" w:rsidRPr="00D0093D">
        <w:rPr>
          <w:color w:val="000000"/>
          <w:sz w:val="28"/>
          <w:szCs w:val="28"/>
          <w:lang w:val="nl-NL"/>
        </w:rPr>
        <w:t>ản</w:t>
      </w:r>
      <w:r w:rsidR="00D0093D">
        <w:rPr>
          <w:color w:val="000000"/>
          <w:sz w:val="28"/>
          <w:szCs w:val="28"/>
          <w:lang w:val="nl-NL"/>
        </w:rPr>
        <w:t xml:space="preserve"> l</w:t>
      </w:r>
      <w:r w:rsidR="00D0093D" w:rsidRPr="00D0093D">
        <w:rPr>
          <w:color w:val="000000"/>
          <w:sz w:val="28"/>
          <w:szCs w:val="28"/>
          <w:lang w:val="nl-NL"/>
        </w:rPr>
        <w:t>ý</w:t>
      </w:r>
      <w:r w:rsidR="00D0093D">
        <w:rPr>
          <w:color w:val="000000"/>
          <w:sz w:val="28"/>
          <w:szCs w:val="28"/>
          <w:lang w:val="nl-NL"/>
        </w:rPr>
        <w:t xml:space="preserve"> H</w:t>
      </w:r>
      <w:r w:rsidR="00D0093D" w:rsidRPr="00D0093D">
        <w:rPr>
          <w:color w:val="000000"/>
          <w:sz w:val="28"/>
          <w:szCs w:val="28"/>
          <w:lang w:val="nl-NL"/>
        </w:rPr>
        <w:t>ệ</w:t>
      </w:r>
      <w:r w:rsidR="00D0093D">
        <w:rPr>
          <w:color w:val="000000"/>
          <w:sz w:val="28"/>
          <w:szCs w:val="28"/>
          <w:lang w:val="nl-NL"/>
        </w:rPr>
        <w:t xml:space="preserve"> th</w:t>
      </w:r>
      <w:r w:rsidR="00D0093D" w:rsidRPr="00D0093D">
        <w:rPr>
          <w:color w:val="000000"/>
          <w:sz w:val="28"/>
          <w:szCs w:val="28"/>
          <w:lang w:val="nl-NL"/>
        </w:rPr>
        <w:t>ống</w:t>
      </w:r>
      <w:r w:rsidR="00D0093D">
        <w:rPr>
          <w:color w:val="000000"/>
          <w:sz w:val="28"/>
          <w:szCs w:val="28"/>
          <w:lang w:val="nl-NL"/>
        </w:rPr>
        <w:t xml:space="preserve"> th</w:t>
      </w:r>
      <w:r w:rsidR="00D0093D" w:rsidRPr="00D0093D">
        <w:rPr>
          <w:color w:val="000000"/>
          <w:sz w:val="28"/>
          <w:szCs w:val="28"/>
          <w:lang w:val="nl-NL"/>
        </w:rPr>
        <w:t>ực</w:t>
      </w:r>
      <w:r w:rsidR="00D0093D">
        <w:rPr>
          <w:color w:val="000000"/>
          <w:sz w:val="28"/>
          <w:szCs w:val="28"/>
          <w:lang w:val="nl-NL"/>
        </w:rPr>
        <w:t xml:space="preserve"> hi</w:t>
      </w:r>
      <w:r w:rsidR="00D0093D" w:rsidRPr="00D0093D">
        <w:rPr>
          <w:color w:val="000000"/>
          <w:sz w:val="28"/>
          <w:szCs w:val="28"/>
          <w:lang w:val="nl-NL"/>
        </w:rPr>
        <w:t>ện</w:t>
      </w:r>
      <w:r w:rsidR="00D0093D">
        <w:rPr>
          <w:color w:val="000000"/>
          <w:sz w:val="28"/>
          <w:szCs w:val="28"/>
          <w:lang w:val="nl-NL"/>
        </w:rPr>
        <w:t xml:space="preserve"> thu ti</w:t>
      </w:r>
      <w:r w:rsidR="00D0093D" w:rsidRPr="00D0093D">
        <w:rPr>
          <w:color w:val="000000"/>
          <w:sz w:val="28"/>
          <w:szCs w:val="28"/>
          <w:lang w:val="nl-NL"/>
        </w:rPr>
        <w:t>ền</w:t>
      </w:r>
      <w:r w:rsidR="00D0093D">
        <w:rPr>
          <w:color w:val="000000"/>
          <w:sz w:val="28"/>
          <w:szCs w:val="28"/>
          <w:lang w:val="nl-NL"/>
        </w:rPr>
        <w:t xml:space="preserve"> d</w:t>
      </w:r>
      <w:r w:rsidR="00D0093D" w:rsidRPr="00D0093D">
        <w:rPr>
          <w:color w:val="000000"/>
          <w:sz w:val="28"/>
          <w:szCs w:val="28"/>
          <w:lang w:val="nl-NL"/>
        </w:rPr>
        <w:t>ịch</w:t>
      </w:r>
      <w:r w:rsidR="00D0093D">
        <w:rPr>
          <w:color w:val="000000"/>
          <w:sz w:val="28"/>
          <w:szCs w:val="28"/>
          <w:lang w:val="nl-NL"/>
        </w:rPr>
        <w:t xml:space="preserve"> v</w:t>
      </w:r>
      <w:r w:rsidR="00D0093D" w:rsidRPr="00D0093D">
        <w:rPr>
          <w:color w:val="000000"/>
          <w:sz w:val="28"/>
          <w:szCs w:val="28"/>
          <w:lang w:val="nl-NL"/>
        </w:rPr>
        <w:t>ụ</w:t>
      </w:r>
      <w:r w:rsidR="00D0093D">
        <w:rPr>
          <w:color w:val="000000"/>
          <w:sz w:val="28"/>
          <w:szCs w:val="28"/>
          <w:lang w:val="nl-NL"/>
        </w:rPr>
        <w:t xml:space="preserve"> tho</w:t>
      </w:r>
      <w:r w:rsidR="00D0093D" w:rsidRPr="00D0093D">
        <w:rPr>
          <w:color w:val="000000"/>
          <w:sz w:val="28"/>
          <w:szCs w:val="28"/>
          <w:lang w:val="nl-NL"/>
        </w:rPr>
        <w:t>át</w:t>
      </w:r>
      <w:r w:rsidR="00D0093D">
        <w:rPr>
          <w:color w:val="000000"/>
          <w:sz w:val="28"/>
          <w:szCs w:val="28"/>
          <w:lang w:val="nl-NL"/>
        </w:rPr>
        <w:t xml:space="preserve"> nư</w:t>
      </w:r>
      <w:r w:rsidR="00D0093D" w:rsidRPr="00D0093D">
        <w:rPr>
          <w:color w:val="000000"/>
          <w:sz w:val="28"/>
          <w:szCs w:val="28"/>
          <w:lang w:val="nl-NL"/>
        </w:rPr>
        <w:t>ớc</w:t>
      </w:r>
      <w:r w:rsidR="00D0093D">
        <w:rPr>
          <w:color w:val="000000"/>
          <w:sz w:val="28"/>
          <w:szCs w:val="28"/>
          <w:lang w:val="nl-NL"/>
        </w:rPr>
        <w:t xml:space="preserve"> v</w:t>
      </w:r>
      <w:r w:rsidR="00D0093D" w:rsidRPr="00D0093D">
        <w:rPr>
          <w:color w:val="000000"/>
          <w:sz w:val="28"/>
          <w:szCs w:val="28"/>
          <w:lang w:val="nl-NL"/>
        </w:rPr>
        <w:t>à</w:t>
      </w:r>
      <w:r w:rsidR="00D0093D">
        <w:rPr>
          <w:color w:val="000000"/>
          <w:sz w:val="28"/>
          <w:szCs w:val="28"/>
          <w:lang w:val="nl-NL"/>
        </w:rPr>
        <w:t xml:space="preserve"> x</w:t>
      </w:r>
      <w:r w:rsidR="00D0093D" w:rsidRPr="00D0093D">
        <w:rPr>
          <w:color w:val="000000"/>
          <w:sz w:val="28"/>
          <w:szCs w:val="28"/>
          <w:lang w:val="nl-NL"/>
        </w:rPr>
        <w:t>ử</w:t>
      </w:r>
      <w:r w:rsidR="00D0093D">
        <w:rPr>
          <w:color w:val="000000"/>
          <w:sz w:val="28"/>
          <w:szCs w:val="28"/>
          <w:lang w:val="nl-NL"/>
        </w:rPr>
        <w:t xml:space="preserve"> l</w:t>
      </w:r>
      <w:r w:rsidR="00D0093D" w:rsidRPr="00D0093D">
        <w:rPr>
          <w:color w:val="000000"/>
          <w:sz w:val="28"/>
          <w:szCs w:val="28"/>
          <w:lang w:val="nl-NL"/>
        </w:rPr>
        <w:t>ý</w:t>
      </w:r>
      <w:r w:rsidR="00D0093D">
        <w:rPr>
          <w:color w:val="000000"/>
          <w:sz w:val="28"/>
          <w:szCs w:val="28"/>
          <w:lang w:val="nl-NL"/>
        </w:rPr>
        <w:t xml:space="preserve"> nư</w:t>
      </w:r>
      <w:r w:rsidR="00D0093D" w:rsidRPr="00D0093D">
        <w:rPr>
          <w:color w:val="000000"/>
          <w:sz w:val="28"/>
          <w:szCs w:val="28"/>
          <w:lang w:val="nl-NL"/>
        </w:rPr>
        <w:t>ớ</w:t>
      </w:r>
      <w:r w:rsidR="00D0093D">
        <w:rPr>
          <w:color w:val="000000"/>
          <w:sz w:val="28"/>
          <w:szCs w:val="28"/>
          <w:lang w:val="nl-NL"/>
        </w:rPr>
        <w:t>c th</w:t>
      </w:r>
      <w:r w:rsidR="00D0093D" w:rsidRPr="00D0093D">
        <w:rPr>
          <w:color w:val="000000"/>
          <w:sz w:val="28"/>
          <w:szCs w:val="28"/>
          <w:lang w:val="nl-NL"/>
        </w:rPr>
        <w:t>ải</w:t>
      </w:r>
      <w:r w:rsidR="00D0093D">
        <w:rPr>
          <w:color w:val="000000"/>
          <w:sz w:val="28"/>
          <w:szCs w:val="28"/>
          <w:lang w:val="nl-NL"/>
        </w:rPr>
        <w:t xml:space="preserve"> theo quy đ</w:t>
      </w:r>
      <w:r w:rsidR="00D0093D" w:rsidRPr="00D0093D">
        <w:rPr>
          <w:color w:val="000000"/>
          <w:sz w:val="28"/>
          <w:szCs w:val="28"/>
          <w:lang w:val="nl-NL"/>
        </w:rPr>
        <w:t>ịnh</w:t>
      </w:r>
      <w:r w:rsidR="00D0093D">
        <w:rPr>
          <w:color w:val="000000"/>
          <w:sz w:val="28"/>
          <w:szCs w:val="28"/>
          <w:lang w:val="nl-NL"/>
        </w:rPr>
        <w:t xml:space="preserve"> t</w:t>
      </w:r>
      <w:r w:rsidR="00D0093D" w:rsidRPr="00D0093D">
        <w:rPr>
          <w:color w:val="000000"/>
          <w:sz w:val="28"/>
          <w:szCs w:val="28"/>
          <w:lang w:val="nl-NL"/>
        </w:rPr>
        <w:t>ại</w:t>
      </w:r>
      <w:r w:rsidR="00D0093D">
        <w:rPr>
          <w:color w:val="000000"/>
          <w:sz w:val="28"/>
          <w:szCs w:val="28"/>
          <w:lang w:val="nl-NL"/>
        </w:rPr>
        <w:t xml:space="preserve"> Ngh</w:t>
      </w:r>
      <w:r w:rsidR="00D0093D" w:rsidRPr="00D0093D">
        <w:rPr>
          <w:color w:val="000000"/>
          <w:sz w:val="28"/>
          <w:szCs w:val="28"/>
          <w:lang w:val="nl-NL"/>
        </w:rPr>
        <w:t>ị</w:t>
      </w:r>
      <w:r w:rsidR="00D0093D">
        <w:rPr>
          <w:color w:val="000000"/>
          <w:sz w:val="28"/>
          <w:szCs w:val="28"/>
          <w:lang w:val="nl-NL"/>
        </w:rPr>
        <w:t xml:space="preserve"> </w:t>
      </w:r>
      <w:r w:rsidR="00D0093D" w:rsidRPr="00D0093D">
        <w:rPr>
          <w:color w:val="000000"/>
          <w:sz w:val="28"/>
          <w:szCs w:val="28"/>
          <w:lang w:val="nl-NL"/>
        </w:rPr>
        <w:t>định</w:t>
      </w:r>
      <w:r w:rsidR="00D0093D">
        <w:rPr>
          <w:color w:val="000000"/>
          <w:sz w:val="28"/>
          <w:szCs w:val="28"/>
          <w:lang w:val="nl-NL"/>
        </w:rPr>
        <w:t>b s</w:t>
      </w:r>
      <w:r w:rsidR="00D0093D" w:rsidRPr="00D0093D">
        <w:rPr>
          <w:color w:val="000000"/>
          <w:sz w:val="28"/>
          <w:szCs w:val="28"/>
          <w:lang w:val="nl-NL"/>
        </w:rPr>
        <w:t>ố</w:t>
      </w:r>
      <w:r w:rsidR="00D0093D">
        <w:rPr>
          <w:color w:val="000000"/>
          <w:sz w:val="28"/>
          <w:szCs w:val="28"/>
          <w:lang w:val="nl-NL"/>
        </w:rPr>
        <w:t xml:space="preserve"> 80/2014/N</w:t>
      </w:r>
      <w:r w:rsidR="00D0093D" w:rsidRPr="00D0093D">
        <w:rPr>
          <w:color w:val="000000"/>
          <w:sz w:val="28"/>
          <w:szCs w:val="28"/>
          <w:lang w:val="nl-NL"/>
        </w:rPr>
        <w:t>Đ</w:t>
      </w:r>
      <w:r w:rsidR="00D0093D">
        <w:rPr>
          <w:color w:val="000000"/>
          <w:sz w:val="28"/>
          <w:szCs w:val="28"/>
          <w:lang w:val="nl-NL"/>
        </w:rPr>
        <w:t>-CP ng</w:t>
      </w:r>
      <w:r w:rsidR="00D0093D" w:rsidRPr="00D0093D">
        <w:rPr>
          <w:color w:val="000000"/>
          <w:sz w:val="28"/>
          <w:szCs w:val="28"/>
          <w:lang w:val="nl-NL"/>
        </w:rPr>
        <w:t>ày</w:t>
      </w:r>
      <w:r w:rsidR="00D0093D">
        <w:rPr>
          <w:color w:val="000000"/>
          <w:sz w:val="28"/>
          <w:szCs w:val="28"/>
          <w:lang w:val="nl-NL"/>
        </w:rPr>
        <w:t xml:space="preserve"> </w:t>
      </w:r>
      <w:r w:rsidR="00D0093D" w:rsidRPr="002E5794">
        <w:rPr>
          <w:color w:val="000000"/>
          <w:sz w:val="28"/>
          <w:szCs w:val="28"/>
          <w:lang w:val="vi-VN"/>
        </w:rPr>
        <w:t>06</w:t>
      </w:r>
      <w:r w:rsidR="00D0093D" w:rsidRPr="00D0093D">
        <w:rPr>
          <w:color w:val="000000"/>
          <w:sz w:val="28"/>
          <w:szCs w:val="28"/>
          <w:lang w:val="nl-NL"/>
        </w:rPr>
        <w:t>/</w:t>
      </w:r>
      <w:r w:rsidR="00D0093D" w:rsidRPr="002E5794">
        <w:rPr>
          <w:color w:val="000000"/>
          <w:sz w:val="28"/>
          <w:szCs w:val="28"/>
          <w:lang w:val="vi-VN"/>
        </w:rPr>
        <w:t>8</w:t>
      </w:r>
      <w:r w:rsidR="00D0093D" w:rsidRPr="00D0093D">
        <w:rPr>
          <w:color w:val="000000"/>
          <w:sz w:val="28"/>
          <w:szCs w:val="28"/>
          <w:lang w:val="nl-NL"/>
        </w:rPr>
        <w:t>/</w:t>
      </w:r>
      <w:r w:rsidR="00D0093D" w:rsidRPr="002E5794">
        <w:rPr>
          <w:color w:val="000000"/>
          <w:sz w:val="28"/>
          <w:szCs w:val="28"/>
          <w:lang w:val="vi-VN"/>
        </w:rPr>
        <w:t>2014 của Chính phủ về thoát nước và xử lý nước thải</w:t>
      </w:r>
      <w:r w:rsidR="00D0093D" w:rsidRPr="00D0093D">
        <w:rPr>
          <w:color w:val="000000"/>
          <w:sz w:val="28"/>
          <w:szCs w:val="28"/>
          <w:lang w:val="nl-NL"/>
        </w:rPr>
        <w:t xml:space="preserve">. </w:t>
      </w:r>
      <w:r w:rsidR="00D0093D">
        <w:rPr>
          <w:color w:val="000000"/>
          <w:sz w:val="28"/>
          <w:szCs w:val="28"/>
          <w:lang w:val="nl-NL"/>
        </w:rPr>
        <w:t>V</w:t>
      </w:r>
      <w:r w:rsidR="00D0093D" w:rsidRPr="00D0093D">
        <w:rPr>
          <w:color w:val="000000"/>
          <w:sz w:val="28"/>
          <w:szCs w:val="28"/>
          <w:lang w:val="nl-NL"/>
        </w:rPr>
        <w:t>ì</w:t>
      </w:r>
      <w:r w:rsidR="00D0093D">
        <w:rPr>
          <w:color w:val="000000"/>
          <w:sz w:val="28"/>
          <w:szCs w:val="28"/>
          <w:lang w:val="nl-NL"/>
        </w:rPr>
        <w:t xml:space="preserve"> v</w:t>
      </w:r>
      <w:r w:rsidR="00D0093D" w:rsidRPr="00D0093D">
        <w:rPr>
          <w:color w:val="000000"/>
          <w:sz w:val="28"/>
          <w:szCs w:val="28"/>
          <w:lang w:val="nl-NL"/>
        </w:rPr>
        <w:t>ậy</w:t>
      </w:r>
      <w:r w:rsidR="00D0093D">
        <w:rPr>
          <w:color w:val="000000"/>
          <w:sz w:val="28"/>
          <w:szCs w:val="28"/>
          <w:lang w:val="nl-NL"/>
        </w:rPr>
        <w:t xml:space="preserve">, </w:t>
      </w:r>
      <w:r>
        <w:rPr>
          <w:color w:val="000000"/>
          <w:sz w:val="28"/>
          <w:szCs w:val="28"/>
          <w:lang w:val="nl-NL"/>
        </w:rPr>
        <w:t>t</w:t>
      </w:r>
      <w:r w:rsidRPr="00390861">
        <w:rPr>
          <w:color w:val="000000"/>
          <w:sz w:val="28"/>
          <w:szCs w:val="28"/>
          <w:lang w:val="nl-NL"/>
        </w:rPr>
        <w:t>ại</w:t>
      </w:r>
      <w:r>
        <w:rPr>
          <w:color w:val="000000"/>
          <w:sz w:val="28"/>
          <w:szCs w:val="28"/>
          <w:lang w:val="nl-NL"/>
        </w:rPr>
        <w:t xml:space="preserve"> kho</w:t>
      </w:r>
      <w:r w:rsidRPr="00390861">
        <w:rPr>
          <w:color w:val="000000"/>
          <w:sz w:val="28"/>
          <w:szCs w:val="28"/>
          <w:lang w:val="nl-NL"/>
        </w:rPr>
        <w:t>ản</w:t>
      </w:r>
      <w:r>
        <w:rPr>
          <w:color w:val="000000"/>
          <w:sz w:val="28"/>
          <w:szCs w:val="28"/>
          <w:lang w:val="nl-NL"/>
        </w:rPr>
        <w:t xml:space="preserve"> 2 </w:t>
      </w:r>
      <w:r w:rsidRPr="00390861">
        <w:rPr>
          <w:color w:val="000000"/>
          <w:sz w:val="28"/>
          <w:szCs w:val="28"/>
          <w:lang w:val="nl-NL"/>
        </w:rPr>
        <w:t>Đ</w:t>
      </w:r>
      <w:r>
        <w:rPr>
          <w:color w:val="000000"/>
          <w:sz w:val="28"/>
          <w:szCs w:val="28"/>
          <w:lang w:val="nl-NL"/>
        </w:rPr>
        <w:t>i</w:t>
      </w:r>
      <w:r w:rsidRPr="00390861">
        <w:rPr>
          <w:color w:val="000000"/>
          <w:sz w:val="28"/>
          <w:szCs w:val="28"/>
          <w:lang w:val="nl-NL"/>
        </w:rPr>
        <w:t>ều</w:t>
      </w:r>
      <w:r>
        <w:rPr>
          <w:color w:val="000000"/>
          <w:sz w:val="28"/>
          <w:szCs w:val="28"/>
          <w:lang w:val="nl-NL"/>
        </w:rPr>
        <w:t xml:space="preserve"> 4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quy đ</w:t>
      </w:r>
      <w:r w:rsidRPr="00390861">
        <w:rPr>
          <w:color w:val="000000"/>
          <w:sz w:val="28"/>
          <w:szCs w:val="28"/>
          <w:lang w:val="nl-NL"/>
        </w:rPr>
        <w:t>ịn</w:t>
      </w:r>
      <w:r>
        <w:rPr>
          <w:color w:val="000000"/>
          <w:sz w:val="28"/>
          <w:szCs w:val="28"/>
          <w:lang w:val="nl-NL"/>
        </w:rPr>
        <w:t xml:space="preserve">h: </w:t>
      </w:r>
      <w:r w:rsidRPr="00390861">
        <w:rPr>
          <w:i/>
          <w:color w:val="000000"/>
          <w:sz w:val="28"/>
          <w:szCs w:val="28"/>
          <w:lang w:val="vi-VN"/>
        </w:rPr>
        <w:t xml:space="preserve">Trường hợp các tổ chức, cá nhân xả nước thải vào hệ thống xử lý nước thải tập trung và trả tiền dịch vụ xử lý nước thải thì không phải nộp phí </w:t>
      </w:r>
      <w:r w:rsidRPr="00390861">
        <w:rPr>
          <w:i/>
          <w:color w:val="000000"/>
          <w:sz w:val="28"/>
          <w:szCs w:val="28"/>
          <w:lang w:val="nl-NL"/>
        </w:rPr>
        <w:t>BV</w:t>
      </w:r>
      <w:r>
        <w:rPr>
          <w:i/>
          <w:color w:val="000000"/>
          <w:sz w:val="28"/>
          <w:szCs w:val="28"/>
          <w:lang w:val="nl-NL"/>
        </w:rPr>
        <w:t>MT</w:t>
      </w:r>
      <w:r w:rsidRPr="00390861">
        <w:rPr>
          <w:i/>
          <w:color w:val="000000"/>
          <w:sz w:val="28"/>
          <w:szCs w:val="28"/>
          <w:lang w:val="vi-VN"/>
        </w:rPr>
        <w:t xml:space="preserve"> đối với nước thải. Đơn vị quản lý, vận hành hệ thống thoát nước là người nộp phí BVMT đối với nước thải đã tiếp nhận và xả ra môi trường.</w:t>
      </w:r>
    </w:p>
    <w:p w:rsidR="0031014E" w:rsidRPr="00390861" w:rsidRDefault="0031014E" w:rsidP="0031014E">
      <w:pPr>
        <w:spacing w:before="120" w:after="120"/>
        <w:ind w:firstLine="567"/>
        <w:jc w:val="both"/>
        <w:rPr>
          <w:i/>
          <w:color w:val="000000"/>
          <w:sz w:val="28"/>
          <w:szCs w:val="28"/>
          <w:lang w:val="nl-NL"/>
        </w:rPr>
      </w:pPr>
      <w:r w:rsidRPr="00134853">
        <w:rPr>
          <w:color w:val="000000"/>
          <w:sz w:val="28"/>
          <w:szCs w:val="28"/>
          <w:lang w:val="vi-VN"/>
        </w:rPr>
        <w:t xml:space="preserve">Để đảm bảo quy định rõ ràng hơn </w:t>
      </w:r>
      <w:r w:rsidRPr="0031014E">
        <w:rPr>
          <w:color w:val="000000"/>
          <w:sz w:val="28"/>
          <w:szCs w:val="28"/>
          <w:lang w:val="vi-VN"/>
        </w:rPr>
        <w:t xml:space="preserve">cần bổ sung nội dung quy định chi tiết hơn </w:t>
      </w:r>
      <w:r w:rsidRPr="00134853">
        <w:rPr>
          <w:color w:val="000000"/>
          <w:sz w:val="28"/>
          <w:szCs w:val="28"/>
          <w:lang w:val="vi-VN"/>
        </w:rPr>
        <w:t xml:space="preserve">về đối tượng chịu phí, </w:t>
      </w:r>
      <w:r w:rsidRPr="0031014E">
        <w:rPr>
          <w:color w:val="000000"/>
          <w:sz w:val="28"/>
          <w:szCs w:val="28"/>
          <w:lang w:val="vi-VN"/>
        </w:rPr>
        <w:t xml:space="preserve">nhằm phân định rõ trường hợp nào phải trả giá </w:t>
      </w:r>
      <w:r w:rsidR="00634760">
        <w:rPr>
          <w:color w:val="000000"/>
          <w:sz w:val="28"/>
          <w:szCs w:val="28"/>
          <w:lang w:val="vi-VN"/>
        </w:rPr>
        <w:t>dịch vụ thu gom xử lý nước thải</w:t>
      </w:r>
      <w:r w:rsidR="00634760" w:rsidRPr="00634760">
        <w:rPr>
          <w:color w:val="000000"/>
          <w:sz w:val="28"/>
          <w:szCs w:val="28"/>
          <w:lang w:val="vi-VN"/>
        </w:rPr>
        <w:t>,</w:t>
      </w:r>
      <w:r w:rsidRPr="0031014E">
        <w:rPr>
          <w:color w:val="000000"/>
          <w:sz w:val="28"/>
          <w:szCs w:val="28"/>
          <w:lang w:val="vi-VN"/>
        </w:rPr>
        <w:t xml:space="preserve"> trường hợp nào nộp phí BVMT</w:t>
      </w:r>
      <w:r w:rsidRPr="00345932">
        <w:rPr>
          <w:i/>
          <w:color w:val="000000"/>
          <w:sz w:val="28"/>
          <w:szCs w:val="28"/>
          <w:lang w:val="vi-VN"/>
        </w:rPr>
        <w:t>.</w:t>
      </w:r>
    </w:p>
    <w:p w:rsidR="0031014E" w:rsidRPr="00390861" w:rsidRDefault="0031014E" w:rsidP="0031014E">
      <w:pPr>
        <w:shd w:val="clear" w:color="auto" w:fill="FFFFFF"/>
        <w:spacing w:before="120" w:after="120" w:line="180" w:lineRule="atLeast"/>
        <w:ind w:firstLine="567"/>
        <w:jc w:val="both"/>
        <w:rPr>
          <w:b/>
          <w:i/>
          <w:color w:val="000000"/>
          <w:sz w:val="28"/>
          <w:szCs w:val="28"/>
          <w:lang w:val="nl-NL"/>
        </w:rPr>
      </w:pPr>
      <w:r w:rsidRPr="00390861">
        <w:rPr>
          <w:b/>
          <w:i/>
          <w:color w:val="000000"/>
          <w:sz w:val="28"/>
          <w:szCs w:val="28"/>
          <w:lang w:val="nl-NL"/>
        </w:rPr>
        <w:t>1.2. Tại khoản</w:t>
      </w:r>
      <w:r w:rsidR="00CF04A3">
        <w:rPr>
          <w:b/>
          <w:i/>
          <w:color w:val="000000"/>
          <w:sz w:val="28"/>
          <w:szCs w:val="28"/>
          <w:lang w:val="nl-NL"/>
        </w:rPr>
        <w:t xml:space="preserve"> 2 v</w:t>
      </w:r>
      <w:r w:rsidR="00CF04A3" w:rsidRPr="00CF04A3">
        <w:rPr>
          <w:b/>
          <w:i/>
          <w:color w:val="000000"/>
          <w:sz w:val="28"/>
          <w:szCs w:val="28"/>
          <w:lang w:val="nl-NL"/>
        </w:rPr>
        <w:t>à</w:t>
      </w:r>
      <w:r w:rsidR="00CF04A3">
        <w:rPr>
          <w:b/>
          <w:i/>
          <w:color w:val="000000"/>
          <w:sz w:val="28"/>
          <w:szCs w:val="28"/>
          <w:lang w:val="nl-NL"/>
        </w:rPr>
        <w:t xml:space="preserve"> kho</w:t>
      </w:r>
      <w:r w:rsidR="00CF04A3" w:rsidRPr="00CF04A3">
        <w:rPr>
          <w:b/>
          <w:i/>
          <w:color w:val="000000"/>
          <w:sz w:val="28"/>
          <w:szCs w:val="28"/>
          <w:lang w:val="nl-NL"/>
        </w:rPr>
        <w:t>ản</w:t>
      </w:r>
      <w:r w:rsidR="00CF04A3">
        <w:rPr>
          <w:b/>
          <w:i/>
          <w:color w:val="000000"/>
          <w:sz w:val="28"/>
          <w:szCs w:val="28"/>
          <w:lang w:val="nl-NL"/>
        </w:rPr>
        <w:t xml:space="preserve"> 3</w:t>
      </w:r>
      <w:r w:rsidRPr="00390861">
        <w:rPr>
          <w:b/>
          <w:i/>
          <w:color w:val="000000"/>
          <w:sz w:val="28"/>
          <w:szCs w:val="28"/>
          <w:lang w:val="nl-NL"/>
        </w:rPr>
        <w:t xml:space="preserve"> Điều 2 Nghị định 154</w:t>
      </w:r>
      <w:r w:rsidRPr="00400C4C">
        <w:rPr>
          <w:color w:val="000000"/>
          <w:sz w:val="28"/>
          <w:szCs w:val="28"/>
          <w:lang w:val="nl-NL"/>
        </w:rPr>
        <w:t xml:space="preserve"> quy định: </w:t>
      </w:r>
    </w:p>
    <w:p w:rsidR="0031014E"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2. Nước thải công nghiệp là nước thải từ:</w:t>
      </w:r>
      <w:r w:rsidRPr="00345932">
        <w:rPr>
          <w:i/>
          <w:color w:val="000000"/>
          <w:sz w:val="28"/>
          <w:szCs w:val="28"/>
          <w:lang w:val="nl-NL"/>
        </w:rPr>
        <w:t xml:space="preserve"> </w:t>
      </w:r>
    </w:p>
    <w:p w:rsidR="0031014E" w:rsidRPr="00345932"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nl-NL"/>
        </w:rPr>
        <w:lastRenderedPageBreak/>
        <w:t>......</w:t>
      </w:r>
    </w:p>
    <w:p w:rsidR="0031014E" w:rsidRPr="00390861"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c) Cơ sở chăn nuôi, giết mổ: Gia súc, gia cầm tập trung;</w:t>
      </w:r>
      <w:r w:rsidRPr="00390861">
        <w:rPr>
          <w:i/>
          <w:color w:val="000000"/>
          <w:sz w:val="28"/>
          <w:szCs w:val="28"/>
          <w:lang w:val="nl-NL"/>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p) Hệ thống xử lý nước thải tập trung khu công nghiệp;</w:t>
      </w:r>
    </w:p>
    <w:p w:rsidR="0031014E" w:rsidRPr="00390861" w:rsidRDefault="0031014E" w:rsidP="0031014E">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nl-NL"/>
        </w:rPr>
        <w:t>........</w:t>
      </w:r>
      <w:r w:rsidRPr="00345932">
        <w:rPr>
          <w:i/>
          <w:color w:val="000000"/>
          <w:sz w:val="28"/>
          <w:szCs w:val="28"/>
          <w:lang w:val="vi-VN"/>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3. Nước thải sinh hoạt là nước thải từ:</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a) Hộ gia đình;</w:t>
      </w:r>
      <w:r w:rsidRPr="00134853">
        <w:rPr>
          <w:i/>
          <w:color w:val="000000"/>
          <w:sz w:val="28"/>
          <w:szCs w:val="28"/>
          <w:lang w:val="nl-NL"/>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e) Các tổ chức, cá nhân và đối tượng khác có nước thải không được quy định tại khoản 2 Điều này.</w:t>
      </w:r>
    </w:p>
    <w:p w:rsidR="0031014E" w:rsidRDefault="0031014E" w:rsidP="0031014E">
      <w:pPr>
        <w:spacing w:before="120" w:after="120"/>
        <w:ind w:firstLine="567"/>
        <w:jc w:val="both"/>
        <w:rPr>
          <w:color w:val="000000"/>
          <w:sz w:val="28"/>
          <w:szCs w:val="28"/>
          <w:lang w:val="nl-NL"/>
        </w:rPr>
      </w:pPr>
      <w:r>
        <w:rPr>
          <w:color w:val="000000"/>
          <w:sz w:val="28"/>
          <w:szCs w:val="28"/>
          <w:lang w:val="nl-NL"/>
        </w:rPr>
        <w:t>a) V</w:t>
      </w:r>
      <w:r w:rsidRPr="00390861">
        <w:rPr>
          <w:color w:val="000000"/>
          <w:sz w:val="28"/>
          <w:szCs w:val="28"/>
          <w:lang w:val="nl-NL"/>
        </w:rPr>
        <w:t>ề</w:t>
      </w:r>
      <w:r>
        <w:rPr>
          <w:color w:val="000000"/>
          <w:sz w:val="28"/>
          <w:szCs w:val="28"/>
          <w:lang w:val="nl-NL"/>
        </w:rPr>
        <w:t xml:space="preserve"> ph</w:t>
      </w:r>
      <w:r w:rsidRPr="00390861">
        <w:rPr>
          <w:color w:val="000000"/>
          <w:sz w:val="28"/>
          <w:szCs w:val="28"/>
          <w:lang w:val="nl-NL"/>
        </w:rPr>
        <w:t>â</w:t>
      </w:r>
      <w:r>
        <w:rPr>
          <w:color w:val="000000"/>
          <w:sz w:val="28"/>
          <w:szCs w:val="28"/>
          <w:lang w:val="nl-NL"/>
        </w:rPr>
        <w:t>n lo</w:t>
      </w:r>
      <w:r w:rsidRPr="00390861">
        <w:rPr>
          <w:color w:val="000000"/>
          <w:sz w:val="28"/>
          <w:szCs w:val="28"/>
          <w:lang w:val="nl-NL"/>
        </w:rPr>
        <w:t>ại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p>
    <w:p w:rsidR="0031014E" w:rsidRDefault="0031014E" w:rsidP="0031014E">
      <w:pPr>
        <w:spacing w:before="120" w:after="120"/>
        <w:ind w:firstLine="567"/>
        <w:jc w:val="both"/>
        <w:rPr>
          <w:color w:val="000000"/>
          <w:sz w:val="28"/>
          <w:szCs w:val="28"/>
          <w:lang w:val="nl-NL"/>
        </w:rPr>
      </w:pPr>
      <w:r>
        <w:rPr>
          <w:color w:val="000000"/>
          <w:sz w:val="28"/>
          <w:szCs w:val="28"/>
          <w:lang w:val="nl-NL"/>
        </w:rPr>
        <w:t>M</w:t>
      </w:r>
      <w:r w:rsidRPr="00390861">
        <w:rPr>
          <w:color w:val="000000"/>
          <w:sz w:val="28"/>
          <w:szCs w:val="28"/>
          <w:lang w:val="nl-NL"/>
        </w:rPr>
        <w:t>ột</w:t>
      </w:r>
      <w:r>
        <w:rPr>
          <w:color w:val="000000"/>
          <w:sz w:val="28"/>
          <w:szCs w:val="28"/>
          <w:lang w:val="nl-NL"/>
        </w:rPr>
        <w:t xml:space="preserve"> s</w:t>
      </w:r>
      <w:r w:rsidRPr="00390861">
        <w:rPr>
          <w:color w:val="000000"/>
          <w:sz w:val="28"/>
          <w:szCs w:val="28"/>
          <w:lang w:val="nl-NL"/>
        </w:rPr>
        <w:t>ố</w:t>
      </w:r>
      <w:r>
        <w:rPr>
          <w:color w:val="000000"/>
          <w:sz w:val="28"/>
          <w:szCs w:val="28"/>
          <w:lang w:val="nl-NL"/>
        </w:rPr>
        <w:t xml:space="preserve"> </w:t>
      </w:r>
      <w:r w:rsidRPr="00390861">
        <w:rPr>
          <w:color w:val="000000"/>
          <w:sz w:val="28"/>
          <w:szCs w:val="28"/>
          <w:lang w:val="nl-NL"/>
        </w:rPr>
        <w:t>ý</w:t>
      </w:r>
      <w:r>
        <w:rPr>
          <w:color w:val="000000"/>
          <w:sz w:val="28"/>
          <w:szCs w:val="28"/>
          <w:lang w:val="nl-NL"/>
        </w:rPr>
        <w:t xml:space="preserve"> ki</w:t>
      </w:r>
      <w:r w:rsidRPr="00390861">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c</w:t>
      </w:r>
      <w:r w:rsidRPr="00390861">
        <w:rPr>
          <w:color w:val="000000"/>
          <w:sz w:val="28"/>
          <w:szCs w:val="28"/>
          <w:lang w:val="nl-NL"/>
        </w:rPr>
        <w:t>ó</w:t>
      </w:r>
      <w:r>
        <w:rPr>
          <w:color w:val="000000"/>
          <w:sz w:val="28"/>
          <w:szCs w:val="28"/>
          <w:lang w:val="nl-NL"/>
        </w:rPr>
        <w:t xml:space="preserve"> đ</w:t>
      </w:r>
      <w:r w:rsidRPr="00390861">
        <w:rPr>
          <w:color w:val="000000"/>
          <w:sz w:val="28"/>
          <w:szCs w:val="28"/>
          <w:lang w:val="nl-NL"/>
        </w:rPr>
        <w:t>ịnh</w:t>
      </w:r>
      <w:r>
        <w:rPr>
          <w:color w:val="000000"/>
          <w:sz w:val="28"/>
          <w:szCs w:val="28"/>
          <w:lang w:val="nl-NL"/>
        </w:rPr>
        <w:t xml:space="preserve"> ngh</w:t>
      </w:r>
      <w:r w:rsidRPr="00390861">
        <w:rPr>
          <w:color w:val="000000"/>
          <w:sz w:val="28"/>
          <w:szCs w:val="28"/>
          <w:lang w:val="nl-NL"/>
        </w:rPr>
        <w:t>ĩ</w:t>
      </w:r>
      <w:r>
        <w:rPr>
          <w:color w:val="000000"/>
          <w:sz w:val="28"/>
          <w:szCs w:val="28"/>
          <w:lang w:val="nl-NL"/>
        </w:rPr>
        <w:t>a c</w:t>
      </w:r>
      <w:r w:rsidRPr="00390861">
        <w:rPr>
          <w:color w:val="000000"/>
          <w:sz w:val="28"/>
          <w:szCs w:val="28"/>
          <w:lang w:val="nl-NL"/>
        </w:rPr>
        <w:t>ụ</w:t>
      </w:r>
      <w:r>
        <w:rPr>
          <w:color w:val="000000"/>
          <w:sz w:val="28"/>
          <w:szCs w:val="28"/>
          <w:lang w:val="nl-NL"/>
        </w:rPr>
        <w:t xml:space="preserve"> th</w:t>
      </w:r>
      <w:r w:rsidRPr="00390861">
        <w:rPr>
          <w:color w:val="000000"/>
          <w:sz w:val="28"/>
          <w:szCs w:val="28"/>
          <w:lang w:val="nl-NL"/>
        </w:rPr>
        <w:t>ể</w:t>
      </w:r>
      <w:r>
        <w:rPr>
          <w:color w:val="000000"/>
          <w:sz w:val="28"/>
          <w:szCs w:val="28"/>
          <w:lang w:val="nl-NL"/>
        </w:rPr>
        <w:t xml:space="preserve"> v</w:t>
      </w:r>
      <w:r w:rsidRPr="00390861">
        <w:rPr>
          <w:color w:val="000000"/>
          <w:sz w:val="28"/>
          <w:szCs w:val="28"/>
          <w:lang w:val="nl-NL"/>
        </w:rPr>
        <w:t>ề</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BVMT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thay v</w:t>
      </w:r>
      <w:r w:rsidRPr="00390861">
        <w:rPr>
          <w:color w:val="000000"/>
          <w:sz w:val="28"/>
          <w:szCs w:val="28"/>
          <w:lang w:val="nl-NL"/>
        </w:rPr>
        <w:t>ì</w:t>
      </w:r>
      <w:r>
        <w:rPr>
          <w:color w:val="000000"/>
          <w:sz w:val="28"/>
          <w:szCs w:val="28"/>
          <w:lang w:val="nl-NL"/>
        </w:rPr>
        <w:t xml:space="preserve"> ph</w:t>
      </w:r>
      <w:r w:rsidRPr="00390861">
        <w:rPr>
          <w:color w:val="000000"/>
          <w:sz w:val="28"/>
          <w:szCs w:val="28"/>
          <w:lang w:val="nl-NL"/>
        </w:rPr>
        <w:t>â</w:t>
      </w:r>
      <w:r>
        <w:rPr>
          <w:color w:val="000000"/>
          <w:sz w:val="28"/>
          <w:szCs w:val="28"/>
          <w:lang w:val="nl-NL"/>
        </w:rPr>
        <w:t>n lo</w:t>
      </w:r>
      <w:r w:rsidRPr="00390861">
        <w:rPr>
          <w:color w:val="000000"/>
          <w:sz w:val="28"/>
          <w:szCs w:val="28"/>
          <w:lang w:val="nl-NL"/>
        </w:rPr>
        <w:t>ại</w:t>
      </w:r>
      <w:r>
        <w:rPr>
          <w:color w:val="000000"/>
          <w:sz w:val="28"/>
          <w:szCs w:val="28"/>
          <w:lang w:val="nl-NL"/>
        </w:rPr>
        <w:t xml:space="preserve"> theo đ</w:t>
      </w:r>
      <w:r w:rsidRPr="00390861">
        <w:rPr>
          <w:color w:val="000000"/>
          <w:sz w:val="28"/>
          <w:szCs w:val="28"/>
          <w:lang w:val="nl-NL"/>
        </w:rPr>
        <w:t>ối</w:t>
      </w:r>
      <w:r>
        <w:rPr>
          <w:color w:val="000000"/>
          <w:sz w:val="28"/>
          <w:szCs w:val="28"/>
          <w:lang w:val="nl-NL"/>
        </w:rPr>
        <w:t xml:space="preserve"> tư</w:t>
      </w:r>
      <w:r w:rsidRPr="00390861">
        <w:rPr>
          <w:color w:val="000000"/>
          <w:sz w:val="28"/>
          <w:szCs w:val="28"/>
          <w:lang w:val="nl-NL"/>
        </w:rPr>
        <w:t>ợng</w:t>
      </w:r>
      <w:r>
        <w:rPr>
          <w:color w:val="000000"/>
          <w:sz w:val="28"/>
          <w:szCs w:val="28"/>
          <w:lang w:val="nl-NL"/>
        </w:rPr>
        <w:t xml:space="preserve"> x</w:t>
      </w:r>
      <w:r w:rsidRPr="00390861">
        <w:rPr>
          <w:color w:val="000000"/>
          <w:sz w:val="28"/>
          <w:szCs w:val="28"/>
          <w:lang w:val="nl-NL"/>
        </w:rPr>
        <w:t>ả</w:t>
      </w:r>
      <w:r>
        <w:rPr>
          <w:color w:val="000000"/>
          <w:sz w:val="28"/>
          <w:szCs w:val="28"/>
          <w:lang w:val="nl-NL"/>
        </w:rPr>
        <w:t xml:space="preserve"> th</w:t>
      </w:r>
      <w:r w:rsidRPr="00390861">
        <w:rPr>
          <w:color w:val="000000"/>
          <w:sz w:val="28"/>
          <w:szCs w:val="28"/>
          <w:lang w:val="nl-NL"/>
        </w:rPr>
        <w:t>ải</w:t>
      </w:r>
      <w:r>
        <w:rPr>
          <w:color w:val="000000"/>
          <w:sz w:val="28"/>
          <w:szCs w:val="28"/>
          <w:lang w:val="nl-NL"/>
        </w:rPr>
        <w:t>. C</w:t>
      </w:r>
      <w:r w:rsidRPr="00390861">
        <w:rPr>
          <w:color w:val="000000"/>
          <w:sz w:val="28"/>
          <w:szCs w:val="28"/>
          <w:lang w:val="nl-NL"/>
        </w:rPr>
        <w:t>ó</w:t>
      </w:r>
      <w:r>
        <w:rPr>
          <w:color w:val="000000"/>
          <w:sz w:val="28"/>
          <w:szCs w:val="28"/>
          <w:lang w:val="nl-NL"/>
        </w:rPr>
        <w:t xml:space="preserve"> </w:t>
      </w:r>
      <w:r w:rsidRPr="00390861">
        <w:rPr>
          <w:color w:val="000000"/>
          <w:sz w:val="28"/>
          <w:szCs w:val="28"/>
          <w:lang w:val="nl-NL"/>
        </w:rPr>
        <w:t>ý</w:t>
      </w:r>
      <w:r>
        <w:rPr>
          <w:color w:val="000000"/>
          <w:sz w:val="28"/>
          <w:szCs w:val="28"/>
          <w:lang w:val="nl-NL"/>
        </w:rPr>
        <w:t xml:space="preserve"> ki</w:t>
      </w:r>
      <w:r w:rsidRPr="00390861">
        <w:rPr>
          <w:color w:val="000000"/>
          <w:sz w:val="28"/>
          <w:szCs w:val="28"/>
          <w:lang w:val="nl-NL"/>
        </w:rPr>
        <w:t>ến</w:t>
      </w:r>
      <w:r>
        <w:rPr>
          <w:color w:val="000000"/>
          <w:sz w:val="28"/>
          <w:szCs w:val="28"/>
          <w:lang w:val="nl-NL"/>
        </w:rPr>
        <w:t xml:space="preserve"> 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xem x</w:t>
      </w:r>
      <w:r w:rsidRPr="00390861">
        <w:rPr>
          <w:color w:val="000000"/>
          <w:sz w:val="28"/>
          <w:szCs w:val="28"/>
          <w:lang w:val="nl-NL"/>
        </w:rPr>
        <w:t>ét</w:t>
      </w:r>
      <w:r>
        <w:rPr>
          <w:color w:val="000000"/>
          <w:sz w:val="28"/>
          <w:szCs w:val="28"/>
          <w:lang w:val="nl-NL"/>
        </w:rPr>
        <w:t xml:space="preserve"> trư</w:t>
      </w:r>
      <w:r w:rsidRPr="00390861">
        <w:rPr>
          <w:color w:val="000000"/>
          <w:sz w:val="28"/>
          <w:szCs w:val="28"/>
          <w:lang w:val="nl-NL"/>
        </w:rPr>
        <w:t>ờng</w:t>
      </w:r>
      <w:r>
        <w:rPr>
          <w:color w:val="000000"/>
          <w:sz w:val="28"/>
          <w:szCs w:val="28"/>
          <w:lang w:val="nl-NL"/>
        </w:rPr>
        <w:t xml:space="preserve"> h</w:t>
      </w:r>
      <w:r w:rsidRPr="00390861">
        <w:rPr>
          <w:color w:val="000000"/>
          <w:sz w:val="28"/>
          <w:szCs w:val="28"/>
          <w:lang w:val="nl-NL"/>
        </w:rPr>
        <w:t>ợp</w:t>
      </w:r>
      <w:r>
        <w:rPr>
          <w:color w:val="000000"/>
          <w:sz w:val="28"/>
          <w:szCs w:val="28"/>
          <w:lang w:val="nl-NL"/>
        </w:rPr>
        <w:t xml:space="preserve"> doanh nghi</w:t>
      </w:r>
      <w:r w:rsidRPr="00390861">
        <w:rPr>
          <w:color w:val="000000"/>
          <w:sz w:val="28"/>
          <w:szCs w:val="28"/>
          <w:lang w:val="nl-NL"/>
        </w:rPr>
        <w:t>ệp</w:t>
      </w:r>
      <w:r>
        <w:rPr>
          <w:color w:val="000000"/>
          <w:sz w:val="28"/>
          <w:szCs w:val="28"/>
          <w:lang w:val="nl-NL"/>
        </w:rPr>
        <w:t xml:space="preserve"> ph</w:t>
      </w:r>
      <w:r w:rsidRPr="00390861">
        <w:rPr>
          <w:color w:val="000000"/>
          <w:sz w:val="28"/>
          <w:szCs w:val="28"/>
          <w:lang w:val="nl-NL"/>
        </w:rPr>
        <w:t>á</w:t>
      </w:r>
      <w:r>
        <w:rPr>
          <w:color w:val="000000"/>
          <w:sz w:val="28"/>
          <w:szCs w:val="28"/>
          <w:lang w:val="nl-NL"/>
        </w:rPr>
        <w:t>t sinh c</w:t>
      </w:r>
      <w:r w:rsidRPr="00390861">
        <w:rPr>
          <w:color w:val="000000"/>
          <w:sz w:val="28"/>
          <w:szCs w:val="28"/>
          <w:lang w:val="nl-NL"/>
        </w:rPr>
        <w:t>ả</w:t>
      </w:r>
      <w:r>
        <w:rPr>
          <w:color w:val="000000"/>
          <w:sz w:val="28"/>
          <w:szCs w:val="28"/>
          <w:lang w:val="nl-NL"/>
        </w:rPr>
        <w:t xml:space="preserve"> nư</w:t>
      </w:r>
      <w:r w:rsidRPr="00390861">
        <w:rPr>
          <w:color w:val="000000"/>
          <w:sz w:val="28"/>
          <w:szCs w:val="28"/>
          <w:lang w:val="nl-NL"/>
        </w:rPr>
        <w:t>ớ</w:t>
      </w:r>
      <w:r>
        <w:rPr>
          <w:color w:val="000000"/>
          <w:sz w:val="28"/>
          <w:szCs w:val="28"/>
          <w:lang w:val="nl-NL"/>
        </w:rPr>
        <w:t>c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th</w:t>
      </w:r>
      <w:r w:rsidRPr="00390861">
        <w:rPr>
          <w:color w:val="000000"/>
          <w:sz w:val="28"/>
          <w:szCs w:val="28"/>
          <w:lang w:val="nl-NL"/>
        </w:rPr>
        <w:t>ì</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ph</w:t>
      </w:r>
      <w:r w:rsidRPr="00390861">
        <w:rPr>
          <w:color w:val="000000"/>
          <w:sz w:val="28"/>
          <w:szCs w:val="28"/>
          <w:lang w:val="nl-NL"/>
        </w:rPr>
        <w:t>í</w:t>
      </w:r>
      <w:r>
        <w:rPr>
          <w:color w:val="000000"/>
          <w:sz w:val="28"/>
          <w:szCs w:val="28"/>
          <w:lang w:val="nl-NL"/>
        </w:rPr>
        <w:t xml:space="preserve"> nh</w:t>
      </w:r>
      <w:r w:rsidRPr="00390861">
        <w:rPr>
          <w:color w:val="000000"/>
          <w:sz w:val="28"/>
          <w:szCs w:val="28"/>
          <w:lang w:val="nl-NL"/>
        </w:rPr>
        <w:t>ư</w:t>
      </w:r>
      <w:r>
        <w:rPr>
          <w:color w:val="000000"/>
          <w:sz w:val="28"/>
          <w:szCs w:val="28"/>
          <w:lang w:val="nl-NL"/>
        </w:rPr>
        <w:t xml:space="preserve"> th</w:t>
      </w:r>
      <w:r w:rsidRPr="00390861">
        <w:rPr>
          <w:color w:val="000000"/>
          <w:sz w:val="28"/>
          <w:szCs w:val="28"/>
          <w:lang w:val="nl-NL"/>
        </w:rPr>
        <w:t>ế</w:t>
      </w:r>
      <w:r>
        <w:rPr>
          <w:color w:val="000000"/>
          <w:sz w:val="28"/>
          <w:szCs w:val="28"/>
          <w:lang w:val="nl-NL"/>
        </w:rPr>
        <w:t xml:space="preserve"> n</w:t>
      </w:r>
      <w:r w:rsidRPr="00390861">
        <w:rPr>
          <w:color w:val="000000"/>
          <w:sz w:val="28"/>
          <w:szCs w:val="28"/>
          <w:lang w:val="nl-NL"/>
        </w:rPr>
        <w:t>ào</w:t>
      </w:r>
      <w:r>
        <w:rPr>
          <w:color w:val="000000"/>
          <w:sz w:val="28"/>
          <w:szCs w:val="28"/>
          <w:lang w:val="nl-NL"/>
        </w:rPr>
        <w:t>?</w:t>
      </w:r>
    </w:p>
    <w:p w:rsidR="0031014E" w:rsidRPr="00390861" w:rsidRDefault="0031014E" w:rsidP="0031014E">
      <w:pPr>
        <w:spacing w:before="120" w:after="120"/>
        <w:ind w:firstLine="567"/>
        <w:jc w:val="both"/>
        <w:rPr>
          <w:color w:val="000000"/>
          <w:sz w:val="28"/>
          <w:szCs w:val="28"/>
          <w:lang w:val="nl-NL"/>
        </w:rPr>
      </w:pPr>
      <w:r>
        <w:rPr>
          <w:color w:val="000000"/>
          <w:sz w:val="28"/>
          <w:szCs w:val="28"/>
          <w:lang w:val="nl-NL"/>
        </w:rPr>
        <w:t>Theo Quy chu</w:t>
      </w:r>
      <w:r w:rsidRPr="00390861">
        <w:rPr>
          <w:color w:val="000000"/>
          <w:sz w:val="28"/>
          <w:szCs w:val="28"/>
          <w:lang w:val="nl-NL"/>
        </w:rPr>
        <w:t>ẩn</w:t>
      </w:r>
      <w:r>
        <w:rPr>
          <w:color w:val="000000"/>
          <w:sz w:val="28"/>
          <w:szCs w:val="28"/>
          <w:lang w:val="nl-NL"/>
        </w:rPr>
        <w:t xml:space="preserve"> k</w:t>
      </w:r>
      <w:r w:rsidRPr="00390861">
        <w:rPr>
          <w:color w:val="000000"/>
          <w:sz w:val="28"/>
          <w:szCs w:val="28"/>
          <w:lang w:val="nl-NL"/>
        </w:rPr>
        <w:t>ỹ</w:t>
      </w:r>
      <w:r>
        <w:rPr>
          <w:color w:val="000000"/>
          <w:sz w:val="28"/>
          <w:szCs w:val="28"/>
          <w:lang w:val="nl-NL"/>
        </w:rPr>
        <w:t xml:space="preserve"> thu</w:t>
      </w:r>
      <w:r w:rsidRPr="00390861">
        <w:rPr>
          <w:color w:val="000000"/>
          <w:sz w:val="28"/>
          <w:szCs w:val="28"/>
          <w:lang w:val="nl-NL"/>
        </w:rPr>
        <w:t>ật</w:t>
      </w:r>
      <w:r>
        <w:rPr>
          <w:color w:val="000000"/>
          <w:sz w:val="28"/>
          <w:szCs w:val="28"/>
          <w:lang w:val="nl-NL"/>
        </w:rPr>
        <w:t xml:space="preserve"> qu</w:t>
      </w:r>
      <w:r w:rsidRPr="00390861">
        <w:rPr>
          <w:color w:val="000000"/>
          <w:sz w:val="28"/>
          <w:szCs w:val="28"/>
          <w:lang w:val="nl-NL"/>
        </w:rPr>
        <w:t>ốc</w:t>
      </w:r>
      <w:r>
        <w:rPr>
          <w:color w:val="000000"/>
          <w:sz w:val="28"/>
          <w:szCs w:val="28"/>
          <w:lang w:val="nl-NL"/>
        </w:rPr>
        <w:t xml:space="preserve"> gia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ho</w:t>
      </w:r>
      <w:r w:rsidRPr="00390861">
        <w:rPr>
          <w:color w:val="000000"/>
          <w:sz w:val="28"/>
          <w:szCs w:val="28"/>
          <w:lang w:val="nl-NL"/>
        </w:rPr>
        <w:t>ạt</w:t>
      </w:r>
      <w:r>
        <w:rPr>
          <w:color w:val="000000"/>
          <w:sz w:val="28"/>
          <w:szCs w:val="28"/>
          <w:lang w:val="nl-NL"/>
        </w:rPr>
        <w:t xml:space="preserve"> (QCVN 14 : BTNMT) th</w:t>
      </w:r>
      <w:r w:rsidRPr="00390861">
        <w:rPr>
          <w:color w:val="000000"/>
          <w:sz w:val="28"/>
          <w:szCs w:val="28"/>
          <w:lang w:val="nl-NL"/>
        </w:rPr>
        <w:t>ì</w:t>
      </w:r>
      <w:r>
        <w:rPr>
          <w:color w:val="000000"/>
          <w:sz w:val="28"/>
          <w:szCs w:val="28"/>
          <w:lang w:val="nl-NL"/>
        </w:rPr>
        <w:t xml:space="preserve">: </w:t>
      </w:r>
      <w:r w:rsidRPr="00390861">
        <w:rPr>
          <w:i/>
          <w:color w:val="000000"/>
          <w:sz w:val="28"/>
          <w:szCs w:val="28"/>
          <w:lang w:val="nl-NL"/>
        </w:rPr>
        <w:t>nước thải sinh hoạt là nước thải ra từ các hoạt động sinh hoạt của con người như ăn uống, tắm giặt, vệ sinh cá nhân</w:t>
      </w:r>
      <w:r>
        <w:rPr>
          <w:i/>
          <w:color w:val="000000"/>
          <w:sz w:val="28"/>
          <w:szCs w:val="28"/>
          <w:lang w:val="nl-NL"/>
        </w:rPr>
        <w:t xml:space="preserve">. </w:t>
      </w:r>
      <w:r>
        <w:rPr>
          <w:color w:val="000000"/>
          <w:sz w:val="28"/>
          <w:szCs w:val="28"/>
          <w:lang w:val="nl-NL"/>
        </w:rPr>
        <w:t>Theo Quy chu</w:t>
      </w:r>
      <w:r w:rsidRPr="00390861">
        <w:rPr>
          <w:color w:val="000000"/>
          <w:sz w:val="28"/>
          <w:szCs w:val="28"/>
          <w:lang w:val="nl-NL"/>
        </w:rPr>
        <w:t>ẩn</w:t>
      </w:r>
      <w:r>
        <w:rPr>
          <w:color w:val="000000"/>
          <w:sz w:val="28"/>
          <w:szCs w:val="28"/>
          <w:lang w:val="nl-NL"/>
        </w:rPr>
        <w:t xml:space="preserve"> k</w:t>
      </w:r>
      <w:r w:rsidRPr="00390861">
        <w:rPr>
          <w:color w:val="000000"/>
          <w:sz w:val="28"/>
          <w:szCs w:val="28"/>
          <w:lang w:val="nl-NL"/>
        </w:rPr>
        <w:t>ỹ</w:t>
      </w:r>
      <w:r>
        <w:rPr>
          <w:color w:val="000000"/>
          <w:sz w:val="28"/>
          <w:szCs w:val="28"/>
          <w:lang w:val="nl-NL"/>
        </w:rPr>
        <w:t xml:space="preserve"> thu</w:t>
      </w:r>
      <w:r w:rsidRPr="00390861">
        <w:rPr>
          <w:color w:val="000000"/>
          <w:sz w:val="28"/>
          <w:szCs w:val="28"/>
          <w:lang w:val="nl-NL"/>
        </w:rPr>
        <w:t>ật</w:t>
      </w:r>
      <w:r>
        <w:rPr>
          <w:color w:val="000000"/>
          <w:sz w:val="28"/>
          <w:szCs w:val="28"/>
          <w:lang w:val="nl-NL"/>
        </w:rPr>
        <w:t xml:space="preserve"> qu</w:t>
      </w:r>
      <w:r w:rsidRPr="00390861">
        <w:rPr>
          <w:color w:val="000000"/>
          <w:sz w:val="28"/>
          <w:szCs w:val="28"/>
          <w:lang w:val="nl-NL"/>
        </w:rPr>
        <w:t>ốc</w:t>
      </w:r>
      <w:r>
        <w:rPr>
          <w:color w:val="000000"/>
          <w:sz w:val="28"/>
          <w:szCs w:val="28"/>
          <w:lang w:val="nl-NL"/>
        </w:rPr>
        <w:t xml:space="preserve"> gia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w:t>
      </w:r>
      <w:r w:rsidR="00BA3C3B">
        <w:rPr>
          <w:color w:val="000000"/>
          <w:sz w:val="28"/>
          <w:szCs w:val="28"/>
          <w:lang w:val="nl-NL"/>
        </w:rPr>
        <w:t>c</w:t>
      </w:r>
      <w:r w:rsidR="00BA3C3B" w:rsidRPr="00BA3C3B">
        <w:rPr>
          <w:color w:val="000000"/>
          <w:sz w:val="28"/>
          <w:szCs w:val="28"/>
          <w:lang w:val="nl-NL"/>
        </w:rPr>
        <w:t>ô</w:t>
      </w:r>
      <w:r w:rsidR="00BA3C3B">
        <w:rPr>
          <w:color w:val="000000"/>
          <w:sz w:val="28"/>
          <w:szCs w:val="28"/>
          <w:lang w:val="nl-NL"/>
        </w:rPr>
        <w:t>ng nghi</w:t>
      </w:r>
      <w:r w:rsidR="00BA3C3B" w:rsidRPr="00BA3C3B">
        <w:rPr>
          <w:color w:val="000000"/>
          <w:sz w:val="28"/>
          <w:szCs w:val="28"/>
          <w:lang w:val="nl-NL"/>
        </w:rPr>
        <w:t>ệp</w:t>
      </w:r>
      <w:r>
        <w:rPr>
          <w:color w:val="000000"/>
          <w:sz w:val="28"/>
          <w:szCs w:val="28"/>
          <w:lang w:val="nl-NL"/>
        </w:rPr>
        <w:t xml:space="preserve"> (QCVN 40 : BTNMT) th</w:t>
      </w:r>
      <w:r w:rsidRPr="00390861">
        <w:rPr>
          <w:color w:val="000000"/>
          <w:sz w:val="28"/>
          <w:szCs w:val="28"/>
          <w:lang w:val="nl-NL"/>
        </w:rPr>
        <w:t>ì</w:t>
      </w:r>
      <w:r>
        <w:rPr>
          <w:color w:val="000000"/>
          <w:sz w:val="28"/>
          <w:szCs w:val="28"/>
          <w:lang w:val="nl-NL"/>
        </w:rPr>
        <w:t xml:space="preserve">: </w:t>
      </w:r>
      <w:r w:rsidRPr="00390861">
        <w:rPr>
          <w:i/>
          <w:color w:val="000000"/>
          <w:sz w:val="28"/>
          <w:szCs w:val="28"/>
          <w:lang w:val="vi-VN"/>
        </w:rPr>
        <w:t xml:space="preserve">Nước thải công nghiệp là </w:t>
      </w:r>
      <w:r w:rsidRPr="00390861">
        <w:rPr>
          <w:i/>
          <w:color w:val="000000"/>
          <w:sz w:val="28"/>
          <w:szCs w:val="28"/>
          <w:lang w:val="nl-NL"/>
        </w:rPr>
        <w:t>nước thải</w:t>
      </w:r>
      <w:r w:rsidRPr="00390861">
        <w:rPr>
          <w:color w:val="000000"/>
          <w:sz w:val="28"/>
          <w:szCs w:val="28"/>
          <w:lang w:val="nl-NL"/>
        </w:rPr>
        <w:t xml:space="preserve"> </w:t>
      </w:r>
      <w:r w:rsidRPr="00390861">
        <w:rPr>
          <w:i/>
          <w:color w:val="000000"/>
          <w:sz w:val="28"/>
          <w:szCs w:val="28"/>
          <w:lang w:val="nl-NL"/>
        </w:rPr>
        <w:t>phát sinh từ quá trình công nghệ của cơ sở sản xuất, dịch vụ công nghiệp, từ nhà máy xử lý nước thải tập trung có đấu nối nước thải của cơ sở công nghiệp</w:t>
      </w:r>
      <w:r>
        <w:rPr>
          <w:i/>
          <w:color w:val="000000"/>
          <w:sz w:val="28"/>
          <w:szCs w:val="28"/>
          <w:lang w:val="nl-NL"/>
        </w:rPr>
        <w:t>.</w:t>
      </w:r>
    </w:p>
    <w:p w:rsidR="0031014E" w:rsidRDefault="0031014E" w:rsidP="0031014E">
      <w:pPr>
        <w:spacing w:before="120" w:after="120"/>
        <w:ind w:firstLine="567"/>
        <w:jc w:val="both"/>
        <w:rPr>
          <w:color w:val="000000"/>
          <w:sz w:val="28"/>
          <w:szCs w:val="28"/>
          <w:lang w:val="nl-NL"/>
        </w:rPr>
      </w:pPr>
      <w:r>
        <w:rPr>
          <w:color w:val="000000"/>
          <w:sz w:val="28"/>
          <w:szCs w:val="28"/>
          <w:lang w:val="nl-NL"/>
        </w:rPr>
        <w:t>Trong th</w:t>
      </w:r>
      <w:r w:rsidRPr="00390861">
        <w:rPr>
          <w:color w:val="000000"/>
          <w:sz w:val="28"/>
          <w:szCs w:val="28"/>
          <w:lang w:val="nl-NL"/>
        </w:rPr>
        <w:t>ực</w:t>
      </w:r>
      <w:r>
        <w:rPr>
          <w:color w:val="000000"/>
          <w:sz w:val="28"/>
          <w:szCs w:val="28"/>
          <w:lang w:val="nl-NL"/>
        </w:rPr>
        <w:t xml:space="preserve"> t</w:t>
      </w:r>
      <w:r w:rsidRPr="00390861">
        <w:rPr>
          <w:color w:val="000000"/>
          <w:sz w:val="28"/>
          <w:szCs w:val="28"/>
          <w:lang w:val="nl-NL"/>
        </w:rPr>
        <w:t>ế</w:t>
      </w:r>
      <w:r>
        <w:rPr>
          <w:color w:val="000000"/>
          <w:sz w:val="28"/>
          <w:szCs w:val="28"/>
          <w:lang w:val="nl-NL"/>
        </w:rPr>
        <w:t>, c</w:t>
      </w:r>
      <w:r w:rsidRPr="00390861">
        <w:rPr>
          <w:color w:val="000000"/>
          <w:sz w:val="28"/>
          <w:szCs w:val="28"/>
          <w:lang w:val="nl-NL"/>
        </w:rPr>
        <w:t>ác</w:t>
      </w:r>
      <w:r>
        <w:rPr>
          <w:color w:val="000000"/>
          <w:sz w:val="28"/>
          <w:szCs w:val="28"/>
          <w:lang w:val="nl-NL"/>
        </w:rPr>
        <w:t xml:space="preserve">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s</w:t>
      </w:r>
      <w:r w:rsidRPr="00390861">
        <w:rPr>
          <w:color w:val="000000"/>
          <w:sz w:val="28"/>
          <w:szCs w:val="28"/>
          <w:lang w:val="nl-NL"/>
        </w:rPr>
        <w:t>ản</w:t>
      </w:r>
      <w:r>
        <w:rPr>
          <w:color w:val="000000"/>
          <w:sz w:val="28"/>
          <w:szCs w:val="28"/>
          <w:lang w:val="nl-NL"/>
        </w:rPr>
        <w:t xml:space="preserve"> xu</w:t>
      </w:r>
      <w:r w:rsidRPr="00390861">
        <w:rPr>
          <w:color w:val="000000"/>
          <w:sz w:val="28"/>
          <w:szCs w:val="28"/>
          <w:lang w:val="nl-NL"/>
        </w:rPr>
        <w:t>ất</w:t>
      </w:r>
      <w:r>
        <w:rPr>
          <w:color w:val="000000"/>
          <w:sz w:val="28"/>
          <w:szCs w:val="28"/>
          <w:lang w:val="nl-NL"/>
        </w:rPr>
        <w:t xml:space="preserve"> c</w:t>
      </w:r>
      <w:r w:rsidRPr="00390861">
        <w:rPr>
          <w:color w:val="000000"/>
          <w:sz w:val="28"/>
          <w:szCs w:val="28"/>
          <w:lang w:val="nl-NL"/>
        </w:rPr>
        <w:t>ó</w:t>
      </w:r>
      <w:r>
        <w:rPr>
          <w:color w:val="000000"/>
          <w:sz w:val="28"/>
          <w:szCs w:val="28"/>
          <w:lang w:val="nl-NL"/>
        </w:rPr>
        <w:t xml:space="preserve"> ph</w:t>
      </w:r>
      <w:r w:rsidRPr="00390861">
        <w:rPr>
          <w:color w:val="000000"/>
          <w:sz w:val="28"/>
          <w:szCs w:val="28"/>
          <w:lang w:val="nl-NL"/>
        </w:rPr>
        <w:t>át</w:t>
      </w:r>
      <w:r>
        <w:rPr>
          <w:color w:val="000000"/>
          <w:sz w:val="28"/>
          <w:szCs w:val="28"/>
          <w:lang w:val="nl-NL"/>
        </w:rPr>
        <w:t xml:space="preserve"> sinh c</w:t>
      </w:r>
      <w:r w:rsidRPr="00390861">
        <w:rPr>
          <w:color w:val="000000"/>
          <w:sz w:val="28"/>
          <w:szCs w:val="28"/>
          <w:lang w:val="nl-NL"/>
        </w:rPr>
        <w:t>ả</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(c</w:t>
      </w:r>
      <w:r w:rsidRPr="00390861">
        <w:rPr>
          <w:color w:val="000000"/>
          <w:sz w:val="28"/>
          <w:szCs w:val="28"/>
          <w:lang w:val="nl-NL"/>
        </w:rPr>
        <w:t>ủa</w:t>
      </w:r>
      <w:r>
        <w:rPr>
          <w:color w:val="000000"/>
          <w:sz w:val="28"/>
          <w:szCs w:val="28"/>
          <w:lang w:val="nl-NL"/>
        </w:rPr>
        <w:t xml:space="preserve"> b</w:t>
      </w:r>
      <w:r w:rsidRPr="00390861">
        <w:rPr>
          <w:color w:val="000000"/>
          <w:sz w:val="28"/>
          <w:szCs w:val="28"/>
          <w:lang w:val="nl-NL"/>
        </w:rPr>
        <w:t>ộ</w:t>
      </w:r>
      <w:r>
        <w:rPr>
          <w:color w:val="000000"/>
          <w:sz w:val="28"/>
          <w:szCs w:val="28"/>
          <w:lang w:val="nl-NL"/>
        </w:rPr>
        <w:t xml:space="preserve"> ph</w:t>
      </w:r>
      <w:r w:rsidRPr="00390861">
        <w:rPr>
          <w:color w:val="000000"/>
          <w:sz w:val="28"/>
          <w:szCs w:val="28"/>
          <w:lang w:val="nl-NL"/>
        </w:rPr>
        <w:t>â</w:t>
      </w:r>
      <w:r>
        <w:rPr>
          <w:color w:val="000000"/>
          <w:sz w:val="28"/>
          <w:szCs w:val="28"/>
          <w:lang w:val="nl-NL"/>
        </w:rPr>
        <w:t>n c</w:t>
      </w:r>
      <w:r w:rsidRPr="00390861">
        <w:rPr>
          <w:color w:val="000000"/>
          <w:sz w:val="28"/>
          <w:szCs w:val="28"/>
          <w:lang w:val="nl-NL"/>
        </w:rPr>
        <w:t>ô</w:t>
      </w:r>
      <w:r>
        <w:rPr>
          <w:color w:val="000000"/>
          <w:sz w:val="28"/>
          <w:szCs w:val="28"/>
          <w:lang w:val="nl-NL"/>
        </w:rPr>
        <w:t>ng nh</w:t>
      </w:r>
      <w:r w:rsidRPr="00390861">
        <w:rPr>
          <w:color w:val="000000"/>
          <w:sz w:val="28"/>
          <w:szCs w:val="28"/>
          <w:lang w:val="nl-NL"/>
        </w:rPr>
        <w:t>â</w:t>
      </w:r>
      <w:r>
        <w:rPr>
          <w:color w:val="000000"/>
          <w:sz w:val="28"/>
          <w:szCs w:val="28"/>
          <w:lang w:val="nl-NL"/>
        </w:rPr>
        <w:t>n v</w:t>
      </w:r>
      <w:r w:rsidRPr="00390861">
        <w:rPr>
          <w:color w:val="000000"/>
          <w:sz w:val="28"/>
          <w:szCs w:val="28"/>
          <w:lang w:val="nl-NL"/>
        </w:rPr>
        <w:t>à</w:t>
      </w:r>
      <w:r>
        <w:rPr>
          <w:color w:val="000000"/>
          <w:sz w:val="28"/>
          <w:szCs w:val="28"/>
          <w:lang w:val="nl-NL"/>
        </w:rPr>
        <w:t xml:space="preserve"> v</w:t>
      </w:r>
      <w:r w:rsidRPr="00390861">
        <w:rPr>
          <w:color w:val="000000"/>
          <w:sz w:val="28"/>
          <w:szCs w:val="28"/>
          <w:lang w:val="nl-NL"/>
        </w:rPr>
        <w:t>ă</w:t>
      </w:r>
      <w:r>
        <w:rPr>
          <w:color w:val="000000"/>
          <w:sz w:val="28"/>
          <w:szCs w:val="28"/>
          <w:lang w:val="nl-NL"/>
        </w:rPr>
        <w:t>n ph</w:t>
      </w:r>
      <w:r w:rsidRPr="00390861">
        <w:rPr>
          <w:color w:val="000000"/>
          <w:sz w:val="28"/>
          <w:szCs w:val="28"/>
          <w:lang w:val="nl-NL"/>
        </w:rPr>
        <w:t>òng</w:t>
      </w:r>
      <w:r>
        <w:rPr>
          <w:color w:val="000000"/>
          <w:sz w:val="28"/>
          <w:szCs w:val="28"/>
          <w:lang w:val="nl-NL"/>
        </w:rPr>
        <w:t>)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(b</w:t>
      </w:r>
      <w:r w:rsidRPr="00390861">
        <w:rPr>
          <w:color w:val="000000"/>
          <w:sz w:val="28"/>
          <w:szCs w:val="28"/>
          <w:lang w:val="nl-NL"/>
        </w:rPr>
        <w:t>ộ</w:t>
      </w:r>
      <w:r>
        <w:rPr>
          <w:color w:val="000000"/>
          <w:sz w:val="28"/>
          <w:szCs w:val="28"/>
          <w:lang w:val="nl-NL"/>
        </w:rPr>
        <w:t xml:space="preserve"> ph</w:t>
      </w:r>
      <w:r w:rsidRPr="00390861">
        <w:rPr>
          <w:color w:val="000000"/>
          <w:sz w:val="28"/>
          <w:szCs w:val="28"/>
          <w:lang w:val="nl-NL"/>
        </w:rPr>
        <w:t>ận</w:t>
      </w:r>
      <w:r>
        <w:rPr>
          <w:color w:val="000000"/>
          <w:sz w:val="28"/>
          <w:szCs w:val="28"/>
          <w:lang w:val="nl-NL"/>
        </w:rPr>
        <w:t xml:space="preserve"> s</w:t>
      </w:r>
      <w:r w:rsidRPr="00390861">
        <w:rPr>
          <w:color w:val="000000"/>
          <w:sz w:val="28"/>
          <w:szCs w:val="28"/>
          <w:lang w:val="nl-NL"/>
        </w:rPr>
        <w:t>ản</w:t>
      </w:r>
      <w:r>
        <w:rPr>
          <w:color w:val="000000"/>
          <w:sz w:val="28"/>
          <w:szCs w:val="28"/>
          <w:lang w:val="nl-NL"/>
        </w:rPr>
        <w:t xml:space="preserve"> xu</w:t>
      </w:r>
      <w:r w:rsidRPr="00390861">
        <w:rPr>
          <w:color w:val="000000"/>
          <w:sz w:val="28"/>
          <w:szCs w:val="28"/>
          <w:lang w:val="nl-NL"/>
        </w:rPr>
        <w:t>ất</w:t>
      </w:r>
      <w:r>
        <w:rPr>
          <w:color w:val="000000"/>
          <w:sz w:val="28"/>
          <w:szCs w:val="28"/>
          <w:lang w:val="nl-NL"/>
        </w:rPr>
        <w:t>). Tuy nhi</w:t>
      </w:r>
      <w:r w:rsidRPr="00390861">
        <w:rPr>
          <w:color w:val="000000"/>
          <w:sz w:val="28"/>
          <w:szCs w:val="28"/>
          <w:lang w:val="nl-NL"/>
        </w:rPr>
        <w:t>ê</w:t>
      </w:r>
      <w:r>
        <w:rPr>
          <w:color w:val="000000"/>
          <w:sz w:val="28"/>
          <w:szCs w:val="28"/>
          <w:lang w:val="nl-NL"/>
        </w:rPr>
        <w:t>n,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ủa</w:t>
      </w:r>
      <w:r>
        <w:rPr>
          <w:color w:val="000000"/>
          <w:sz w:val="28"/>
          <w:szCs w:val="28"/>
          <w:lang w:val="nl-NL"/>
        </w:rPr>
        <w:t xml:space="preserve">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t</w:t>
      </w:r>
      <w:r w:rsidRPr="00390861">
        <w:rPr>
          <w:color w:val="000000"/>
          <w:sz w:val="28"/>
          <w:szCs w:val="28"/>
          <w:lang w:val="nl-NL"/>
        </w:rPr>
        <w:t>ập</w:t>
      </w:r>
      <w:r>
        <w:rPr>
          <w:color w:val="000000"/>
          <w:sz w:val="28"/>
          <w:szCs w:val="28"/>
          <w:lang w:val="nl-NL"/>
        </w:rPr>
        <w:t xml:space="preserve"> trung v</w:t>
      </w:r>
      <w:r w:rsidRPr="00390861">
        <w:rPr>
          <w:color w:val="000000"/>
          <w:sz w:val="28"/>
          <w:szCs w:val="28"/>
          <w:lang w:val="nl-NL"/>
        </w:rPr>
        <w:t>ào</w:t>
      </w:r>
      <w:r>
        <w:rPr>
          <w:color w:val="000000"/>
          <w:sz w:val="28"/>
          <w:szCs w:val="28"/>
          <w:lang w:val="nl-NL"/>
        </w:rPr>
        <w:t xml:space="preserve"> </w:t>
      </w:r>
      <w:r w:rsidR="00CF04A3">
        <w:rPr>
          <w:color w:val="000000"/>
          <w:sz w:val="28"/>
          <w:szCs w:val="28"/>
          <w:lang w:val="nl-NL"/>
        </w:rPr>
        <w:t>m</w:t>
      </w:r>
      <w:r w:rsidR="00CF04A3" w:rsidRPr="00CF04A3">
        <w:rPr>
          <w:color w:val="000000"/>
          <w:sz w:val="28"/>
          <w:szCs w:val="28"/>
          <w:lang w:val="nl-NL"/>
        </w:rPr>
        <w:t>ột</w:t>
      </w:r>
      <w:r w:rsidR="00CF04A3">
        <w:rPr>
          <w:color w:val="000000"/>
          <w:sz w:val="28"/>
          <w:szCs w:val="28"/>
          <w:lang w:val="nl-NL"/>
        </w:rPr>
        <w:t xml:space="preserve"> </w:t>
      </w:r>
      <w:r>
        <w:rPr>
          <w:color w:val="000000"/>
          <w:sz w:val="28"/>
          <w:szCs w:val="28"/>
          <w:lang w:val="nl-NL"/>
        </w:rPr>
        <w:t>đ</w:t>
      </w:r>
      <w:r w:rsidRPr="00390861">
        <w:rPr>
          <w:color w:val="000000"/>
          <w:sz w:val="28"/>
          <w:szCs w:val="28"/>
          <w:lang w:val="nl-NL"/>
        </w:rPr>
        <w:t>ầu</w:t>
      </w:r>
      <w:r>
        <w:rPr>
          <w:color w:val="000000"/>
          <w:sz w:val="28"/>
          <w:szCs w:val="28"/>
          <w:lang w:val="nl-NL"/>
        </w:rPr>
        <w:t xml:space="preserve"> m</w:t>
      </w:r>
      <w:r w:rsidRPr="00390861">
        <w:rPr>
          <w:color w:val="000000"/>
          <w:sz w:val="28"/>
          <w:szCs w:val="28"/>
          <w:lang w:val="nl-NL"/>
        </w:rPr>
        <w:t>ối</w:t>
      </w:r>
      <w:r>
        <w:rPr>
          <w:color w:val="000000"/>
          <w:sz w:val="28"/>
          <w:szCs w:val="28"/>
          <w:lang w:val="nl-NL"/>
        </w:rPr>
        <w:t xml:space="preserve"> </w:t>
      </w:r>
      <w:r w:rsidR="00CF04A3">
        <w:rPr>
          <w:color w:val="000000"/>
          <w:sz w:val="28"/>
          <w:szCs w:val="28"/>
          <w:lang w:val="nl-NL"/>
        </w:rPr>
        <w:t>x</w:t>
      </w:r>
      <w:r w:rsidR="00CF04A3" w:rsidRPr="00CF04A3">
        <w:rPr>
          <w:color w:val="000000"/>
          <w:sz w:val="28"/>
          <w:szCs w:val="28"/>
          <w:lang w:val="nl-NL"/>
        </w:rPr>
        <w:t>ử</w:t>
      </w:r>
      <w:r w:rsidR="00CF04A3">
        <w:rPr>
          <w:color w:val="000000"/>
          <w:sz w:val="28"/>
          <w:szCs w:val="28"/>
          <w:lang w:val="nl-NL"/>
        </w:rPr>
        <w:t xml:space="preserve"> l</w:t>
      </w:r>
      <w:r w:rsidR="00CF04A3" w:rsidRPr="00CF04A3">
        <w:rPr>
          <w:color w:val="000000"/>
          <w:sz w:val="28"/>
          <w:szCs w:val="28"/>
          <w:lang w:val="nl-NL"/>
        </w:rPr>
        <w:t>ý</w:t>
      </w:r>
      <w:r w:rsidR="00CF04A3">
        <w:rPr>
          <w:color w:val="000000"/>
          <w:sz w:val="28"/>
          <w:szCs w:val="28"/>
          <w:lang w:val="nl-NL"/>
        </w:rPr>
        <w:t xml:space="preserve"> </w:t>
      </w:r>
      <w:r>
        <w:rPr>
          <w:color w:val="000000"/>
          <w:sz w:val="28"/>
          <w:szCs w:val="28"/>
          <w:lang w:val="nl-NL"/>
        </w:rPr>
        <w:t>v</w:t>
      </w:r>
      <w:r w:rsidRPr="00390861">
        <w:rPr>
          <w:color w:val="000000"/>
          <w:sz w:val="28"/>
          <w:szCs w:val="28"/>
          <w:lang w:val="nl-NL"/>
        </w:rPr>
        <w:t>à</w:t>
      </w:r>
      <w:r>
        <w:rPr>
          <w:color w:val="000000"/>
          <w:sz w:val="28"/>
          <w:szCs w:val="28"/>
          <w:lang w:val="nl-NL"/>
        </w:rPr>
        <w:t xml:space="preserve"> đ</w:t>
      </w:r>
      <w:r w:rsidRPr="00390861">
        <w:rPr>
          <w:color w:val="000000"/>
          <w:sz w:val="28"/>
          <w:szCs w:val="28"/>
          <w:lang w:val="nl-NL"/>
        </w:rPr>
        <w:t>ấ</w:t>
      </w:r>
      <w:r>
        <w:rPr>
          <w:color w:val="000000"/>
          <w:sz w:val="28"/>
          <w:szCs w:val="28"/>
          <w:lang w:val="nl-NL"/>
        </w:rPr>
        <w:t>u n</w:t>
      </w:r>
      <w:r w:rsidRPr="00390861">
        <w:rPr>
          <w:color w:val="000000"/>
          <w:sz w:val="28"/>
          <w:szCs w:val="28"/>
          <w:lang w:val="nl-NL"/>
        </w:rPr>
        <w:t>ối</w:t>
      </w:r>
      <w:r>
        <w:rPr>
          <w:color w:val="000000"/>
          <w:sz w:val="28"/>
          <w:szCs w:val="28"/>
          <w:lang w:val="nl-NL"/>
        </w:rPr>
        <w:t xml:space="preserve"> th</w:t>
      </w:r>
      <w:r w:rsidRPr="00390861">
        <w:rPr>
          <w:color w:val="000000"/>
          <w:sz w:val="28"/>
          <w:szCs w:val="28"/>
          <w:lang w:val="nl-NL"/>
        </w:rPr>
        <w:t>ả</w:t>
      </w:r>
      <w:r>
        <w:rPr>
          <w:color w:val="000000"/>
          <w:sz w:val="28"/>
          <w:szCs w:val="28"/>
          <w:lang w:val="nl-NL"/>
        </w:rPr>
        <w:t>i ra ngo</w:t>
      </w:r>
      <w:r w:rsidRPr="00390861">
        <w:rPr>
          <w:color w:val="000000"/>
          <w:sz w:val="28"/>
          <w:szCs w:val="28"/>
          <w:lang w:val="nl-NL"/>
        </w:rPr>
        <w:t>ài</w:t>
      </w:r>
      <w:r>
        <w:rPr>
          <w:color w:val="000000"/>
          <w:sz w:val="28"/>
          <w:szCs w:val="28"/>
          <w:lang w:val="nl-NL"/>
        </w:rPr>
        <w:t xml:space="preserve"> (01 ngu</w:t>
      </w:r>
      <w:r w:rsidRPr="00390861">
        <w:rPr>
          <w:color w:val="000000"/>
          <w:sz w:val="28"/>
          <w:szCs w:val="28"/>
          <w:lang w:val="nl-NL"/>
        </w:rPr>
        <w:t>ồn</w:t>
      </w:r>
      <w:r>
        <w:rPr>
          <w:color w:val="000000"/>
          <w:sz w:val="28"/>
          <w:szCs w:val="28"/>
          <w:lang w:val="nl-NL"/>
        </w:rPr>
        <w:t xml:space="preserve"> x</w:t>
      </w:r>
      <w:r w:rsidRPr="00390861">
        <w:rPr>
          <w:color w:val="000000"/>
          <w:sz w:val="28"/>
          <w:szCs w:val="28"/>
          <w:lang w:val="nl-NL"/>
        </w:rPr>
        <w:t>ả</w:t>
      </w:r>
      <w:r>
        <w:rPr>
          <w:color w:val="000000"/>
          <w:sz w:val="28"/>
          <w:szCs w:val="28"/>
          <w:lang w:val="nl-NL"/>
        </w:rPr>
        <w:t xml:space="preserve"> th</w:t>
      </w:r>
      <w:r w:rsidRPr="00390861">
        <w:rPr>
          <w:color w:val="000000"/>
          <w:sz w:val="28"/>
          <w:szCs w:val="28"/>
          <w:lang w:val="nl-NL"/>
        </w:rPr>
        <w:t>ải</w:t>
      </w:r>
      <w:r>
        <w:rPr>
          <w:color w:val="000000"/>
          <w:sz w:val="28"/>
          <w:szCs w:val="28"/>
          <w:lang w:val="nl-NL"/>
        </w:rPr>
        <w:t>, kh</w:t>
      </w:r>
      <w:r w:rsidRPr="00390861">
        <w:rPr>
          <w:color w:val="000000"/>
          <w:sz w:val="28"/>
          <w:szCs w:val="28"/>
          <w:lang w:val="nl-NL"/>
        </w:rPr>
        <w:t>ô</w:t>
      </w:r>
      <w:r>
        <w:rPr>
          <w:color w:val="000000"/>
          <w:sz w:val="28"/>
          <w:szCs w:val="28"/>
          <w:lang w:val="nl-NL"/>
        </w:rPr>
        <w:t>ng t</w:t>
      </w:r>
      <w:r w:rsidRPr="00390861">
        <w:rPr>
          <w:color w:val="000000"/>
          <w:sz w:val="28"/>
          <w:szCs w:val="28"/>
          <w:lang w:val="nl-NL"/>
        </w:rPr>
        <w:t>ác</w:t>
      </w:r>
      <w:r>
        <w:rPr>
          <w:color w:val="000000"/>
          <w:sz w:val="28"/>
          <w:szCs w:val="28"/>
          <w:lang w:val="nl-NL"/>
        </w:rPr>
        <w:t>h ri</w:t>
      </w:r>
      <w:r w:rsidRPr="00390861">
        <w:rPr>
          <w:color w:val="000000"/>
          <w:sz w:val="28"/>
          <w:szCs w:val="28"/>
          <w:lang w:val="nl-NL"/>
        </w:rPr>
        <w:t>ê</w:t>
      </w:r>
      <w:r>
        <w:rPr>
          <w:color w:val="000000"/>
          <w:sz w:val="28"/>
          <w:szCs w:val="28"/>
          <w:lang w:val="nl-NL"/>
        </w:rPr>
        <w:t>ng nư</w:t>
      </w:r>
      <w:r w:rsidRPr="00390861">
        <w:rPr>
          <w:color w:val="000000"/>
          <w:sz w:val="28"/>
          <w:szCs w:val="28"/>
          <w:lang w:val="nl-NL"/>
        </w:rPr>
        <w:t>ớ</w:t>
      </w:r>
      <w:r>
        <w:rPr>
          <w:color w:val="000000"/>
          <w:sz w:val="28"/>
          <w:szCs w:val="28"/>
          <w:lang w:val="nl-NL"/>
        </w:rPr>
        <w:t>c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hay sinh h</w:t>
      </w:r>
      <w:r w:rsidRPr="00390861">
        <w:rPr>
          <w:color w:val="000000"/>
          <w:sz w:val="28"/>
          <w:szCs w:val="28"/>
          <w:lang w:val="nl-NL"/>
        </w:rPr>
        <w:t>oạt</w:t>
      </w:r>
      <w:r>
        <w:rPr>
          <w:color w:val="000000"/>
          <w:sz w:val="28"/>
          <w:szCs w:val="28"/>
          <w:lang w:val="nl-NL"/>
        </w:rPr>
        <w:t>).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trư</w:t>
      </w:r>
      <w:r w:rsidRPr="00390861">
        <w:rPr>
          <w:color w:val="000000"/>
          <w:sz w:val="28"/>
          <w:szCs w:val="28"/>
          <w:lang w:val="nl-NL"/>
        </w:rPr>
        <w:t>ờng</w:t>
      </w:r>
      <w:r>
        <w:rPr>
          <w:color w:val="000000"/>
          <w:sz w:val="28"/>
          <w:szCs w:val="28"/>
          <w:lang w:val="nl-NL"/>
        </w:rPr>
        <w:t xml:space="preserve"> h</w:t>
      </w:r>
      <w:r w:rsidRPr="00390861">
        <w:rPr>
          <w:color w:val="000000"/>
          <w:sz w:val="28"/>
          <w:szCs w:val="28"/>
          <w:lang w:val="nl-NL"/>
        </w:rPr>
        <w:t>ợp</w:t>
      </w:r>
      <w:r>
        <w:rPr>
          <w:color w:val="000000"/>
          <w:sz w:val="28"/>
          <w:szCs w:val="28"/>
          <w:lang w:val="nl-NL"/>
        </w:rPr>
        <w:t xml:space="preserve"> n</w:t>
      </w:r>
      <w:r w:rsidRPr="00390861">
        <w:rPr>
          <w:color w:val="000000"/>
          <w:sz w:val="28"/>
          <w:szCs w:val="28"/>
          <w:lang w:val="nl-NL"/>
        </w:rPr>
        <w:t>ày</w:t>
      </w:r>
      <w:r>
        <w:rPr>
          <w:color w:val="000000"/>
          <w:sz w:val="28"/>
          <w:szCs w:val="28"/>
          <w:lang w:val="nl-NL"/>
        </w:rPr>
        <w:t xml:space="preserve"> s</w:t>
      </w:r>
      <w:r w:rsidRPr="00390861">
        <w:rPr>
          <w:color w:val="000000"/>
          <w:sz w:val="28"/>
          <w:szCs w:val="28"/>
          <w:lang w:val="nl-NL"/>
        </w:rPr>
        <w:t>ẽ</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thu ph</w:t>
      </w:r>
      <w:r w:rsidRPr="00390861">
        <w:rPr>
          <w:color w:val="000000"/>
          <w:sz w:val="28"/>
          <w:szCs w:val="28"/>
          <w:lang w:val="nl-NL"/>
        </w:rPr>
        <w:t>í</w:t>
      </w:r>
      <w:r>
        <w:rPr>
          <w:color w:val="000000"/>
          <w:sz w:val="28"/>
          <w:szCs w:val="28"/>
          <w:lang w:val="nl-NL"/>
        </w:rPr>
        <w:t xml:space="preserve"> theo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w:t>
      </w:r>
    </w:p>
    <w:p w:rsidR="0031014E" w:rsidRDefault="0031014E" w:rsidP="0031014E">
      <w:pPr>
        <w:spacing w:before="120" w:after="120"/>
        <w:ind w:firstLine="567"/>
        <w:jc w:val="both"/>
        <w:rPr>
          <w:color w:val="000000"/>
          <w:sz w:val="28"/>
          <w:szCs w:val="28"/>
          <w:lang w:val="nl-NL"/>
        </w:rPr>
      </w:pPr>
      <w:r>
        <w:rPr>
          <w:color w:val="000000"/>
          <w:sz w:val="28"/>
          <w:szCs w:val="28"/>
          <w:lang w:val="nl-NL"/>
        </w:rPr>
        <w:t>Theo quy đ</w:t>
      </w:r>
      <w:r w:rsidRPr="00390861">
        <w:rPr>
          <w:color w:val="000000"/>
          <w:sz w:val="28"/>
          <w:szCs w:val="28"/>
          <w:lang w:val="nl-NL"/>
        </w:rPr>
        <w:t>ịnh</w:t>
      </w:r>
      <w:r>
        <w:rPr>
          <w:color w:val="000000"/>
          <w:sz w:val="28"/>
          <w:szCs w:val="28"/>
          <w:lang w:val="nl-NL"/>
        </w:rPr>
        <w:t xml:space="preserve"> t</w:t>
      </w:r>
      <w:r w:rsidRPr="00390861">
        <w:rPr>
          <w:color w:val="000000"/>
          <w:sz w:val="28"/>
          <w:szCs w:val="28"/>
          <w:lang w:val="nl-NL"/>
        </w:rPr>
        <w:t>ại</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ph</w:t>
      </w:r>
      <w:r w:rsidRPr="00390861">
        <w:rPr>
          <w:color w:val="000000"/>
          <w:sz w:val="28"/>
          <w:szCs w:val="28"/>
          <w:lang w:val="nl-NL"/>
        </w:rPr>
        <w:t>í</w:t>
      </w:r>
      <w:r>
        <w:rPr>
          <w:color w:val="000000"/>
          <w:sz w:val="28"/>
          <w:szCs w:val="28"/>
          <w:lang w:val="nl-NL"/>
        </w:rPr>
        <w:t xml:space="preserve"> thu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thu theo nư</w:t>
      </w:r>
      <w:r w:rsidRPr="00390861">
        <w:rPr>
          <w:color w:val="000000"/>
          <w:sz w:val="28"/>
          <w:szCs w:val="28"/>
          <w:lang w:val="nl-NL"/>
        </w:rPr>
        <w:t>ớc</w:t>
      </w:r>
      <w:r>
        <w:rPr>
          <w:color w:val="000000"/>
          <w:sz w:val="28"/>
          <w:szCs w:val="28"/>
          <w:lang w:val="nl-NL"/>
        </w:rPr>
        <w:t xml:space="preserve"> đ</w:t>
      </w:r>
      <w:r w:rsidRPr="00390861">
        <w:rPr>
          <w:color w:val="000000"/>
          <w:sz w:val="28"/>
          <w:szCs w:val="28"/>
          <w:lang w:val="nl-NL"/>
        </w:rPr>
        <w:t>ầ</w:t>
      </w:r>
      <w:r>
        <w:rPr>
          <w:color w:val="000000"/>
          <w:sz w:val="28"/>
          <w:szCs w:val="28"/>
          <w:lang w:val="nl-NL"/>
        </w:rPr>
        <w:t>u v</w:t>
      </w:r>
      <w:r w:rsidRPr="00390861">
        <w:rPr>
          <w:color w:val="000000"/>
          <w:sz w:val="28"/>
          <w:szCs w:val="28"/>
          <w:lang w:val="nl-NL"/>
        </w:rPr>
        <w:t>ào</w:t>
      </w:r>
      <w:r>
        <w:rPr>
          <w:color w:val="000000"/>
          <w:sz w:val="28"/>
          <w:szCs w:val="28"/>
          <w:lang w:val="nl-NL"/>
        </w:rPr>
        <w:t>, ph</w:t>
      </w:r>
      <w:r w:rsidRPr="00390861">
        <w:rPr>
          <w:color w:val="000000"/>
          <w:sz w:val="28"/>
          <w:szCs w:val="28"/>
          <w:lang w:val="nl-NL"/>
        </w:rPr>
        <w:t>í</w:t>
      </w:r>
      <w:r>
        <w:rPr>
          <w:color w:val="000000"/>
          <w:sz w:val="28"/>
          <w:szCs w:val="28"/>
          <w:lang w:val="nl-NL"/>
        </w:rPr>
        <w:t xml:space="preserve"> thu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t</w:t>
      </w:r>
      <w:r w:rsidRPr="00390861">
        <w:rPr>
          <w:color w:val="000000"/>
          <w:sz w:val="28"/>
          <w:szCs w:val="28"/>
          <w:lang w:val="nl-NL"/>
        </w:rPr>
        <w:t>ính</w:t>
      </w:r>
      <w:r>
        <w:rPr>
          <w:color w:val="000000"/>
          <w:sz w:val="28"/>
          <w:szCs w:val="28"/>
          <w:lang w:val="nl-NL"/>
        </w:rPr>
        <w:t xml:space="preserve"> theo nư</w:t>
      </w:r>
      <w:r w:rsidRPr="00390861">
        <w:rPr>
          <w:color w:val="000000"/>
          <w:sz w:val="28"/>
          <w:szCs w:val="28"/>
          <w:lang w:val="nl-NL"/>
        </w:rPr>
        <w:t>ớc</w:t>
      </w:r>
      <w:r>
        <w:rPr>
          <w:color w:val="000000"/>
          <w:sz w:val="28"/>
          <w:szCs w:val="28"/>
          <w:lang w:val="nl-NL"/>
        </w:rPr>
        <w:t xml:space="preserve"> đ</w:t>
      </w:r>
      <w:r w:rsidRPr="00390861">
        <w:rPr>
          <w:color w:val="000000"/>
          <w:sz w:val="28"/>
          <w:szCs w:val="28"/>
          <w:lang w:val="nl-NL"/>
        </w:rPr>
        <w:t>ầ</w:t>
      </w:r>
      <w:r>
        <w:rPr>
          <w:color w:val="000000"/>
          <w:sz w:val="28"/>
          <w:szCs w:val="28"/>
          <w:lang w:val="nl-NL"/>
        </w:rPr>
        <w:t>u ra. T</w:t>
      </w:r>
      <w:r w:rsidRPr="00390861">
        <w:rPr>
          <w:color w:val="000000"/>
          <w:sz w:val="28"/>
          <w:szCs w:val="28"/>
          <w:lang w:val="nl-NL"/>
        </w:rPr>
        <w:t>ại</w:t>
      </w:r>
      <w:r>
        <w:rPr>
          <w:color w:val="000000"/>
          <w:sz w:val="28"/>
          <w:szCs w:val="28"/>
          <w:lang w:val="nl-NL"/>
        </w:rPr>
        <w:t xml:space="preserve"> </w:t>
      </w:r>
      <w:r w:rsidRPr="00390861">
        <w:rPr>
          <w:color w:val="000000"/>
          <w:sz w:val="28"/>
          <w:szCs w:val="28"/>
          <w:lang w:val="nl-NL"/>
        </w:rPr>
        <w:t>Đ</w:t>
      </w:r>
      <w:r>
        <w:rPr>
          <w:color w:val="000000"/>
          <w:sz w:val="28"/>
          <w:szCs w:val="28"/>
          <w:lang w:val="nl-NL"/>
        </w:rPr>
        <w:t>i</w:t>
      </w:r>
      <w:r w:rsidRPr="00390861">
        <w:rPr>
          <w:color w:val="000000"/>
          <w:sz w:val="28"/>
          <w:szCs w:val="28"/>
          <w:lang w:val="nl-NL"/>
        </w:rPr>
        <w:t>ều</w:t>
      </w:r>
      <w:r>
        <w:rPr>
          <w:color w:val="000000"/>
          <w:sz w:val="28"/>
          <w:szCs w:val="28"/>
          <w:lang w:val="nl-NL"/>
        </w:rPr>
        <w:t xml:space="preserve"> 7 Ngh</w:t>
      </w:r>
      <w:r w:rsidRPr="00390861">
        <w:rPr>
          <w:color w:val="000000"/>
          <w:sz w:val="28"/>
          <w:szCs w:val="28"/>
          <w:lang w:val="nl-NL"/>
        </w:rPr>
        <w:t>ị</w:t>
      </w:r>
      <w:r>
        <w:rPr>
          <w:color w:val="000000"/>
          <w:sz w:val="28"/>
          <w:szCs w:val="28"/>
          <w:lang w:val="nl-NL"/>
        </w:rPr>
        <w:t xml:space="preserve"> </w:t>
      </w:r>
      <w:r w:rsidRPr="00390861">
        <w:rPr>
          <w:color w:val="000000"/>
          <w:sz w:val="28"/>
          <w:szCs w:val="28"/>
          <w:lang w:val="nl-NL"/>
        </w:rPr>
        <w:t>định</w:t>
      </w:r>
      <w:r>
        <w:rPr>
          <w:color w:val="000000"/>
          <w:sz w:val="28"/>
          <w:szCs w:val="28"/>
          <w:lang w:val="nl-NL"/>
        </w:rPr>
        <w:t xml:space="preserve"> 154 quy đ</w:t>
      </w:r>
      <w:r w:rsidRPr="00390861">
        <w:rPr>
          <w:color w:val="000000"/>
          <w:sz w:val="28"/>
          <w:szCs w:val="28"/>
          <w:lang w:val="nl-NL"/>
        </w:rPr>
        <w:t>ịnh</w:t>
      </w:r>
      <w:r>
        <w:rPr>
          <w:color w:val="000000"/>
          <w:sz w:val="28"/>
          <w:szCs w:val="28"/>
          <w:lang w:val="nl-NL"/>
        </w:rPr>
        <w:t xml:space="preserve"> c</w:t>
      </w:r>
      <w:r w:rsidRPr="00390861">
        <w:rPr>
          <w:color w:val="000000"/>
          <w:sz w:val="28"/>
          <w:szCs w:val="28"/>
          <w:lang w:val="nl-NL"/>
        </w:rPr>
        <w:t>ụ</w:t>
      </w:r>
      <w:r>
        <w:rPr>
          <w:color w:val="000000"/>
          <w:sz w:val="28"/>
          <w:szCs w:val="28"/>
          <w:lang w:val="nl-NL"/>
        </w:rPr>
        <w:t xml:space="preserve"> th</w:t>
      </w:r>
      <w:r w:rsidRPr="00390861">
        <w:rPr>
          <w:color w:val="000000"/>
          <w:sz w:val="28"/>
          <w:szCs w:val="28"/>
          <w:lang w:val="nl-NL"/>
        </w:rPr>
        <w:t>ể</w:t>
      </w:r>
      <w:r>
        <w:rPr>
          <w:color w:val="000000"/>
          <w:sz w:val="28"/>
          <w:szCs w:val="28"/>
          <w:lang w:val="nl-NL"/>
        </w:rPr>
        <w:t xml:space="preserve"> c</w:t>
      </w:r>
      <w:r w:rsidRPr="00390861">
        <w:rPr>
          <w:color w:val="000000"/>
          <w:sz w:val="28"/>
          <w:szCs w:val="28"/>
          <w:lang w:val="nl-NL"/>
        </w:rPr>
        <w:t>ác</w:t>
      </w:r>
      <w:r w:rsidR="00CF04A3">
        <w:rPr>
          <w:color w:val="000000"/>
          <w:sz w:val="28"/>
          <w:szCs w:val="28"/>
          <w:lang w:val="nl-NL"/>
        </w:rPr>
        <w:t>h</w:t>
      </w:r>
      <w:r>
        <w:rPr>
          <w:color w:val="000000"/>
          <w:sz w:val="28"/>
          <w:szCs w:val="28"/>
          <w:lang w:val="nl-NL"/>
        </w:rPr>
        <w:t xml:space="preserve"> t</w:t>
      </w:r>
      <w:r w:rsidRPr="00390861">
        <w:rPr>
          <w:color w:val="000000"/>
          <w:sz w:val="28"/>
          <w:szCs w:val="28"/>
          <w:lang w:val="nl-NL"/>
        </w:rPr>
        <w:t>ính</w:t>
      </w:r>
      <w:r>
        <w:rPr>
          <w:color w:val="000000"/>
          <w:sz w:val="28"/>
          <w:szCs w:val="28"/>
          <w:lang w:val="nl-NL"/>
        </w:rPr>
        <w:t>, thu ph</w:t>
      </w:r>
      <w:r w:rsidRPr="00390861">
        <w:rPr>
          <w:color w:val="000000"/>
          <w:sz w:val="28"/>
          <w:szCs w:val="28"/>
          <w:lang w:val="nl-NL"/>
        </w:rPr>
        <w:t>í</w:t>
      </w:r>
      <w:r>
        <w:rPr>
          <w:color w:val="000000"/>
          <w:sz w:val="28"/>
          <w:szCs w:val="28"/>
          <w:lang w:val="nl-NL"/>
        </w:rPr>
        <w:t xml:space="preserve"> đ</w:t>
      </w:r>
      <w:r w:rsidRPr="00390861">
        <w:rPr>
          <w:color w:val="000000"/>
          <w:sz w:val="28"/>
          <w:szCs w:val="28"/>
          <w:lang w:val="nl-NL"/>
        </w:rPr>
        <w:t>ối</w:t>
      </w:r>
      <w:r>
        <w:rPr>
          <w:color w:val="000000"/>
          <w:sz w:val="28"/>
          <w:szCs w:val="28"/>
          <w:lang w:val="nl-NL"/>
        </w:rPr>
        <w:t xml:space="preserve"> v</w:t>
      </w:r>
      <w:r w:rsidRPr="00390861">
        <w:rPr>
          <w:color w:val="000000"/>
          <w:sz w:val="28"/>
          <w:szCs w:val="28"/>
          <w:lang w:val="nl-NL"/>
        </w:rPr>
        <w:t>ới</w:t>
      </w:r>
      <w:r>
        <w:rPr>
          <w:color w:val="000000"/>
          <w:sz w:val="28"/>
          <w:szCs w:val="28"/>
          <w:lang w:val="nl-NL"/>
        </w:rPr>
        <w:t xml:space="preserve"> t</w:t>
      </w:r>
      <w:r w:rsidRPr="00390861">
        <w:rPr>
          <w:color w:val="000000"/>
          <w:sz w:val="28"/>
          <w:szCs w:val="28"/>
          <w:lang w:val="nl-NL"/>
        </w:rPr>
        <w:t>ừ</w:t>
      </w:r>
      <w:r>
        <w:rPr>
          <w:color w:val="000000"/>
          <w:sz w:val="28"/>
          <w:szCs w:val="28"/>
          <w:lang w:val="nl-NL"/>
        </w:rPr>
        <w:t>ng trư</w:t>
      </w:r>
      <w:r w:rsidRPr="00390861">
        <w:rPr>
          <w:color w:val="000000"/>
          <w:sz w:val="28"/>
          <w:szCs w:val="28"/>
          <w:lang w:val="nl-NL"/>
        </w:rPr>
        <w:t>ờn</w:t>
      </w:r>
      <w:r>
        <w:rPr>
          <w:color w:val="000000"/>
          <w:sz w:val="28"/>
          <w:szCs w:val="28"/>
          <w:lang w:val="nl-NL"/>
        </w:rPr>
        <w:t>g h</w:t>
      </w:r>
      <w:r w:rsidRPr="00390861">
        <w:rPr>
          <w:color w:val="000000"/>
          <w:sz w:val="28"/>
          <w:szCs w:val="28"/>
          <w:lang w:val="nl-NL"/>
        </w:rPr>
        <w:t>ợp</w:t>
      </w:r>
      <w:r>
        <w:rPr>
          <w:color w:val="000000"/>
          <w:sz w:val="28"/>
          <w:szCs w:val="28"/>
          <w:lang w:val="nl-NL"/>
        </w:rPr>
        <w:t xml:space="preserve"> </w:t>
      </w:r>
      <w:r w:rsidRPr="00390861">
        <w:rPr>
          <w:color w:val="000000"/>
          <w:sz w:val="28"/>
          <w:szCs w:val="28"/>
          <w:lang w:val="nl-NL"/>
        </w:rPr>
        <w:t>đảm</w:t>
      </w:r>
      <w:r>
        <w:rPr>
          <w:color w:val="000000"/>
          <w:sz w:val="28"/>
          <w:szCs w:val="28"/>
          <w:lang w:val="nl-NL"/>
        </w:rPr>
        <w:t xml:space="preserve"> b</w:t>
      </w:r>
      <w:r w:rsidRPr="00390861">
        <w:rPr>
          <w:color w:val="000000"/>
          <w:sz w:val="28"/>
          <w:szCs w:val="28"/>
          <w:lang w:val="nl-NL"/>
        </w:rPr>
        <w:t>ảo</w:t>
      </w:r>
      <w:r>
        <w:rPr>
          <w:color w:val="000000"/>
          <w:sz w:val="28"/>
          <w:szCs w:val="28"/>
          <w:lang w:val="nl-NL"/>
        </w:rPr>
        <w:t xml:space="preserve"> kh</w:t>
      </w:r>
      <w:r w:rsidRPr="00390861">
        <w:rPr>
          <w:color w:val="000000"/>
          <w:sz w:val="28"/>
          <w:szCs w:val="28"/>
          <w:lang w:val="nl-NL"/>
        </w:rPr>
        <w:t>ô</w:t>
      </w:r>
      <w:r>
        <w:rPr>
          <w:color w:val="000000"/>
          <w:sz w:val="28"/>
          <w:szCs w:val="28"/>
          <w:lang w:val="nl-NL"/>
        </w:rPr>
        <w:t>ng thu tr</w:t>
      </w:r>
      <w:r w:rsidRPr="00390861">
        <w:rPr>
          <w:color w:val="000000"/>
          <w:sz w:val="28"/>
          <w:szCs w:val="28"/>
          <w:lang w:val="nl-NL"/>
        </w:rPr>
        <w:t>ùng</w:t>
      </w:r>
      <w:r>
        <w:rPr>
          <w:color w:val="000000"/>
          <w:sz w:val="28"/>
          <w:szCs w:val="28"/>
          <w:lang w:val="nl-NL"/>
        </w:rPr>
        <w:t xml:space="preserve"> ph</w:t>
      </w:r>
      <w:r w:rsidRPr="00390861">
        <w:rPr>
          <w:color w:val="000000"/>
          <w:sz w:val="28"/>
          <w:szCs w:val="28"/>
          <w:lang w:val="nl-NL"/>
        </w:rPr>
        <w:t>í</w:t>
      </w:r>
      <w:r>
        <w:rPr>
          <w:color w:val="000000"/>
          <w:sz w:val="28"/>
          <w:szCs w:val="28"/>
          <w:lang w:val="nl-NL"/>
        </w:rPr>
        <w:t>.</w:t>
      </w:r>
    </w:p>
    <w:p w:rsidR="0031014E" w:rsidRPr="00390861" w:rsidRDefault="0031014E" w:rsidP="0031014E">
      <w:pPr>
        <w:spacing w:before="120" w:after="120"/>
        <w:ind w:firstLine="567"/>
        <w:jc w:val="both"/>
        <w:rPr>
          <w:b/>
          <w:i/>
          <w:color w:val="000000"/>
          <w:sz w:val="28"/>
          <w:szCs w:val="28"/>
          <w:lang w:val="nl-NL"/>
        </w:rPr>
      </w:pPr>
      <w:r>
        <w:rPr>
          <w:color w:val="000000"/>
          <w:sz w:val="28"/>
          <w:szCs w:val="28"/>
          <w:lang w:val="nl-NL"/>
        </w:rPr>
        <w:t>V</w:t>
      </w:r>
      <w:r w:rsidRPr="00390861">
        <w:rPr>
          <w:color w:val="000000"/>
          <w:sz w:val="28"/>
          <w:szCs w:val="28"/>
          <w:lang w:val="nl-NL"/>
        </w:rPr>
        <w:t>ới</w:t>
      </w:r>
      <w:r>
        <w:rPr>
          <w:color w:val="000000"/>
          <w:sz w:val="28"/>
          <w:szCs w:val="28"/>
          <w:lang w:val="nl-NL"/>
        </w:rPr>
        <w:t xml:space="preserve"> th</w:t>
      </w:r>
      <w:r w:rsidRPr="00390861">
        <w:rPr>
          <w:color w:val="000000"/>
          <w:sz w:val="28"/>
          <w:szCs w:val="28"/>
          <w:lang w:val="nl-NL"/>
        </w:rPr>
        <w:t>ực</w:t>
      </w:r>
      <w:r>
        <w:rPr>
          <w:color w:val="000000"/>
          <w:sz w:val="28"/>
          <w:szCs w:val="28"/>
          <w:lang w:val="nl-NL"/>
        </w:rPr>
        <w:t xml:space="preserve"> t</w:t>
      </w:r>
      <w:r w:rsidRPr="00390861">
        <w:rPr>
          <w:color w:val="000000"/>
          <w:sz w:val="28"/>
          <w:szCs w:val="28"/>
          <w:lang w:val="nl-NL"/>
        </w:rPr>
        <w:t>ế</w:t>
      </w:r>
      <w:r>
        <w:rPr>
          <w:color w:val="000000"/>
          <w:sz w:val="28"/>
          <w:szCs w:val="28"/>
          <w:lang w:val="nl-NL"/>
        </w:rPr>
        <w:t xml:space="preserve"> n</w:t>
      </w:r>
      <w:r w:rsidRPr="00390861">
        <w:rPr>
          <w:color w:val="000000"/>
          <w:sz w:val="28"/>
          <w:szCs w:val="28"/>
          <w:lang w:val="nl-NL"/>
        </w:rPr>
        <w:t>ê</w:t>
      </w:r>
      <w:r>
        <w:rPr>
          <w:color w:val="000000"/>
          <w:sz w:val="28"/>
          <w:szCs w:val="28"/>
          <w:lang w:val="nl-NL"/>
        </w:rPr>
        <w:t>u tr</w:t>
      </w:r>
      <w:r w:rsidRPr="00390861">
        <w:rPr>
          <w:color w:val="000000"/>
          <w:sz w:val="28"/>
          <w:szCs w:val="28"/>
          <w:lang w:val="nl-NL"/>
        </w:rPr>
        <w:t>ê</w:t>
      </w:r>
      <w:r>
        <w:rPr>
          <w:color w:val="000000"/>
          <w:sz w:val="28"/>
          <w:szCs w:val="28"/>
          <w:lang w:val="nl-NL"/>
        </w:rPr>
        <w:t>n, c</w:t>
      </w:r>
      <w:r w:rsidRPr="0031014E">
        <w:rPr>
          <w:color w:val="000000"/>
          <w:sz w:val="28"/>
          <w:szCs w:val="28"/>
          <w:lang w:val="nl-NL"/>
        </w:rPr>
        <w:t>ầ</w:t>
      </w:r>
      <w:r>
        <w:rPr>
          <w:color w:val="000000"/>
          <w:sz w:val="28"/>
          <w:szCs w:val="28"/>
          <w:lang w:val="nl-NL"/>
        </w:rPr>
        <w:t>n nghi</w:t>
      </w:r>
      <w:r w:rsidRPr="0031014E">
        <w:rPr>
          <w:color w:val="000000"/>
          <w:sz w:val="28"/>
          <w:szCs w:val="28"/>
          <w:lang w:val="nl-NL"/>
        </w:rPr>
        <w:t>ê</w:t>
      </w:r>
      <w:r>
        <w:rPr>
          <w:color w:val="000000"/>
          <w:sz w:val="28"/>
          <w:szCs w:val="28"/>
          <w:lang w:val="nl-NL"/>
        </w:rPr>
        <w:t>n c</w:t>
      </w:r>
      <w:r w:rsidRPr="0031014E">
        <w:rPr>
          <w:color w:val="000000"/>
          <w:sz w:val="28"/>
          <w:szCs w:val="28"/>
          <w:lang w:val="nl-NL"/>
        </w:rPr>
        <w:t>ứu</w:t>
      </w:r>
      <w:r>
        <w:rPr>
          <w:color w:val="000000"/>
          <w:sz w:val="28"/>
          <w:szCs w:val="28"/>
          <w:lang w:val="nl-NL"/>
        </w:rPr>
        <w:t xml:space="preserve"> b</w:t>
      </w:r>
      <w:r w:rsidRPr="00390861">
        <w:rPr>
          <w:color w:val="000000"/>
          <w:sz w:val="28"/>
          <w:szCs w:val="28"/>
          <w:lang w:val="nl-NL"/>
        </w:rPr>
        <w:t>ổ</w:t>
      </w:r>
      <w:r>
        <w:rPr>
          <w:color w:val="000000"/>
          <w:sz w:val="28"/>
          <w:szCs w:val="28"/>
          <w:lang w:val="nl-NL"/>
        </w:rPr>
        <w:t xml:space="preserve"> sung th</w:t>
      </w:r>
      <w:r w:rsidRPr="00390861">
        <w:rPr>
          <w:color w:val="000000"/>
          <w:sz w:val="28"/>
          <w:szCs w:val="28"/>
          <w:lang w:val="nl-NL"/>
        </w:rPr>
        <w:t>ê</w:t>
      </w:r>
      <w:r>
        <w:rPr>
          <w:color w:val="000000"/>
          <w:sz w:val="28"/>
          <w:szCs w:val="28"/>
          <w:lang w:val="nl-NL"/>
        </w:rPr>
        <w:t>m n</w:t>
      </w:r>
      <w:r w:rsidRPr="00390861">
        <w:rPr>
          <w:color w:val="000000"/>
          <w:sz w:val="28"/>
          <w:szCs w:val="28"/>
          <w:lang w:val="nl-NL"/>
        </w:rPr>
        <w:t>ội</w:t>
      </w:r>
      <w:r>
        <w:rPr>
          <w:color w:val="000000"/>
          <w:sz w:val="28"/>
          <w:szCs w:val="28"/>
          <w:lang w:val="nl-NL"/>
        </w:rPr>
        <w:t xml:space="preserve"> dung kh</w:t>
      </w:r>
      <w:r w:rsidRPr="00390861">
        <w:rPr>
          <w:color w:val="000000"/>
          <w:sz w:val="28"/>
          <w:szCs w:val="28"/>
          <w:lang w:val="nl-NL"/>
        </w:rPr>
        <w:t>ái</w:t>
      </w:r>
      <w:r>
        <w:rPr>
          <w:color w:val="000000"/>
          <w:sz w:val="28"/>
          <w:szCs w:val="28"/>
          <w:lang w:val="nl-NL"/>
        </w:rPr>
        <w:t xml:space="preserve"> ni</w:t>
      </w:r>
      <w:r w:rsidRPr="00390861">
        <w:rPr>
          <w:color w:val="000000"/>
          <w:sz w:val="28"/>
          <w:szCs w:val="28"/>
          <w:lang w:val="nl-NL"/>
        </w:rPr>
        <w:t>ệm</w:t>
      </w:r>
      <w:r>
        <w:rPr>
          <w:color w:val="000000"/>
          <w:sz w:val="28"/>
          <w:szCs w:val="28"/>
          <w:lang w:val="nl-NL"/>
        </w:rPr>
        <w:t xml:space="preserve">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w:t>
      </w:r>
      <w:r w:rsidRPr="0031014E">
        <w:rPr>
          <w:color w:val="000000"/>
          <w:sz w:val="28"/>
          <w:szCs w:val="28"/>
          <w:lang w:val="nl-NL"/>
        </w:rPr>
        <w:t>để</w:t>
      </w:r>
      <w:r>
        <w:rPr>
          <w:color w:val="000000"/>
          <w:sz w:val="28"/>
          <w:szCs w:val="28"/>
          <w:lang w:val="nl-NL"/>
        </w:rPr>
        <w:t xml:space="preserve"> </w:t>
      </w:r>
      <w:r w:rsidRPr="0031014E">
        <w:rPr>
          <w:color w:val="000000"/>
          <w:sz w:val="28"/>
          <w:szCs w:val="28"/>
          <w:lang w:val="nl-NL"/>
        </w:rPr>
        <w:t>đảm</w:t>
      </w:r>
      <w:r>
        <w:rPr>
          <w:color w:val="000000"/>
          <w:sz w:val="28"/>
          <w:szCs w:val="28"/>
          <w:lang w:val="nl-NL"/>
        </w:rPr>
        <w:t xml:space="preserve"> b</w:t>
      </w:r>
      <w:r w:rsidRPr="0031014E">
        <w:rPr>
          <w:color w:val="000000"/>
          <w:sz w:val="28"/>
          <w:szCs w:val="28"/>
          <w:lang w:val="nl-NL"/>
        </w:rPr>
        <w:t>ảo</w:t>
      </w:r>
      <w:r>
        <w:rPr>
          <w:color w:val="000000"/>
          <w:sz w:val="28"/>
          <w:szCs w:val="28"/>
          <w:lang w:val="nl-NL"/>
        </w:rPr>
        <w:t xml:space="preserve"> thu</w:t>
      </w:r>
      <w:r w:rsidRPr="0031014E">
        <w:rPr>
          <w:color w:val="000000"/>
          <w:sz w:val="28"/>
          <w:szCs w:val="28"/>
          <w:lang w:val="nl-NL"/>
        </w:rPr>
        <w:t>ận</w:t>
      </w:r>
      <w:r>
        <w:rPr>
          <w:color w:val="000000"/>
          <w:sz w:val="28"/>
          <w:szCs w:val="28"/>
          <w:lang w:val="nl-NL"/>
        </w:rPr>
        <w:t xml:space="preserve"> ti</w:t>
      </w:r>
      <w:r w:rsidRPr="0031014E">
        <w:rPr>
          <w:color w:val="000000"/>
          <w:sz w:val="28"/>
          <w:szCs w:val="28"/>
          <w:lang w:val="nl-NL"/>
        </w:rPr>
        <w:t>ện</w:t>
      </w:r>
      <w:r>
        <w:rPr>
          <w:color w:val="000000"/>
          <w:sz w:val="28"/>
          <w:szCs w:val="28"/>
          <w:lang w:val="nl-NL"/>
        </w:rPr>
        <w:t xml:space="preserve"> trong qu</w:t>
      </w:r>
      <w:r w:rsidRPr="0031014E">
        <w:rPr>
          <w:color w:val="000000"/>
          <w:sz w:val="28"/>
          <w:szCs w:val="28"/>
          <w:lang w:val="nl-NL"/>
        </w:rPr>
        <w:t>á</w:t>
      </w:r>
      <w:r>
        <w:rPr>
          <w:color w:val="000000"/>
          <w:sz w:val="28"/>
          <w:szCs w:val="28"/>
          <w:lang w:val="nl-NL"/>
        </w:rPr>
        <w:t xml:space="preserve"> tr</w:t>
      </w:r>
      <w:r w:rsidRPr="0031014E">
        <w:rPr>
          <w:color w:val="000000"/>
          <w:sz w:val="28"/>
          <w:szCs w:val="28"/>
          <w:lang w:val="nl-NL"/>
        </w:rPr>
        <w:t>ình</w:t>
      </w:r>
      <w:r>
        <w:rPr>
          <w:color w:val="000000"/>
          <w:sz w:val="28"/>
          <w:szCs w:val="28"/>
          <w:lang w:val="nl-NL"/>
        </w:rPr>
        <w:t xml:space="preserve"> h</w:t>
      </w:r>
      <w:r w:rsidRPr="0031014E">
        <w:rPr>
          <w:color w:val="000000"/>
          <w:sz w:val="28"/>
          <w:szCs w:val="28"/>
          <w:lang w:val="nl-NL"/>
        </w:rPr>
        <w:t>ành</w:t>
      </w:r>
      <w:r>
        <w:rPr>
          <w:color w:val="000000"/>
          <w:sz w:val="28"/>
          <w:szCs w:val="28"/>
          <w:lang w:val="nl-NL"/>
        </w:rPr>
        <w:t xml:space="preserve"> thu.</w:t>
      </w:r>
    </w:p>
    <w:p w:rsidR="0031014E" w:rsidRDefault="0031014E" w:rsidP="0031014E">
      <w:pPr>
        <w:spacing w:before="120" w:after="120"/>
        <w:ind w:firstLine="567"/>
        <w:jc w:val="both"/>
        <w:rPr>
          <w:color w:val="000000"/>
          <w:sz w:val="28"/>
          <w:szCs w:val="28"/>
          <w:lang w:val="nl-NL"/>
        </w:rPr>
      </w:pPr>
      <w:r>
        <w:rPr>
          <w:color w:val="000000"/>
          <w:sz w:val="28"/>
          <w:szCs w:val="28"/>
          <w:lang w:val="nl-NL"/>
        </w:rPr>
        <w:t>b) V</w:t>
      </w:r>
      <w:r w:rsidRPr="00390861">
        <w:rPr>
          <w:color w:val="000000"/>
          <w:sz w:val="28"/>
          <w:szCs w:val="28"/>
          <w:lang w:val="nl-NL"/>
        </w:rPr>
        <w:t>ề</w:t>
      </w:r>
      <w:r>
        <w:rPr>
          <w:color w:val="000000"/>
          <w:sz w:val="28"/>
          <w:szCs w:val="28"/>
          <w:lang w:val="nl-NL"/>
        </w:rPr>
        <w:t xml:space="preserve"> ti</w:t>
      </w:r>
      <w:r w:rsidRPr="00390861">
        <w:rPr>
          <w:color w:val="000000"/>
          <w:sz w:val="28"/>
          <w:szCs w:val="28"/>
          <w:lang w:val="nl-NL"/>
        </w:rPr>
        <w:t>ê</w:t>
      </w:r>
      <w:r>
        <w:rPr>
          <w:color w:val="000000"/>
          <w:sz w:val="28"/>
          <w:szCs w:val="28"/>
          <w:lang w:val="nl-NL"/>
        </w:rPr>
        <w:t>u ch</w:t>
      </w:r>
      <w:r w:rsidRPr="00390861">
        <w:rPr>
          <w:color w:val="000000"/>
          <w:sz w:val="28"/>
          <w:szCs w:val="28"/>
          <w:lang w:val="nl-NL"/>
        </w:rPr>
        <w:t>í</w:t>
      </w:r>
      <w:r>
        <w:rPr>
          <w:color w:val="000000"/>
          <w:sz w:val="28"/>
          <w:szCs w:val="28"/>
          <w:lang w:val="nl-NL"/>
        </w:rPr>
        <w:t xml:space="preserve"> </w:t>
      </w:r>
      <w:r w:rsidRPr="00400C4C">
        <w:rPr>
          <w:color w:val="000000"/>
          <w:sz w:val="28"/>
          <w:szCs w:val="28"/>
          <w:lang w:val="nl-NL"/>
        </w:rPr>
        <w:t xml:space="preserve">quy mô </w:t>
      </w:r>
      <w:r w:rsidRPr="00390861">
        <w:rPr>
          <w:color w:val="000000"/>
          <w:sz w:val="28"/>
          <w:szCs w:val="28"/>
          <w:lang w:val="nl-NL"/>
        </w:rPr>
        <w:t>của cơ sở chăn nuôi gia súc, gia cầm</w:t>
      </w:r>
    </w:p>
    <w:p w:rsidR="0031014E" w:rsidRPr="00390861" w:rsidRDefault="0031014E" w:rsidP="0031014E">
      <w:pPr>
        <w:spacing w:before="120" w:after="120"/>
        <w:ind w:firstLine="567"/>
        <w:jc w:val="both"/>
        <w:rPr>
          <w:i/>
          <w:color w:val="000000"/>
          <w:sz w:val="28"/>
          <w:szCs w:val="28"/>
          <w:lang w:val="nl-NL"/>
        </w:rPr>
      </w:pPr>
      <w:r w:rsidRPr="00400C4C">
        <w:rPr>
          <w:color w:val="000000"/>
          <w:sz w:val="28"/>
          <w:szCs w:val="28"/>
          <w:lang w:val="nl-NL"/>
        </w:rPr>
        <w:t xml:space="preserve">Một số địa phương </w:t>
      </w:r>
      <w:r>
        <w:rPr>
          <w:color w:val="000000"/>
          <w:sz w:val="28"/>
          <w:szCs w:val="28"/>
          <w:lang w:val="nl-NL"/>
        </w:rPr>
        <w:t>đ</w:t>
      </w:r>
      <w:r w:rsidRPr="00390861">
        <w:rPr>
          <w:color w:val="000000"/>
          <w:sz w:val="28"/>
          <w:szCs w:val="28"/>
          <w:lang w:val="nl-NL"/>
        </w:rPr>
        <w:t>ề</w:t>
      </w:r>
      <w:r>
        <w:rPr>
          <w:color w:val="000000"/>
          <w:sz w:val="28"/>
          <w:szCs w:val="28"/>
          <w:lang w:val="nl-NL"/>
        </w:rPr>
        <w:t xml:space="preserve"> ngh</w:t>
      </w:r>
      <w:r w:rsidRPr="00390861">
        <w:rPr>
          <w:color w:val="000000"/>
          <w:sz w:val="28"/>
          <w:szCs w:val="28"/>
          <w:lang w:val="nl-NL"/>
        </w:rPr>
        <w:t>ị</w:t>
      </w:r>
      <w:r>
        <w:rPr>
          <w:color w:val="000000"/>
          <w:sz w:val="28"/>
          <w:szCs w:val="28"/>
          <w:lang w:val="nl-NL"/>
        </w:rPr>
        <w:t xml:space="preserve"> </w:t>
      </w:r>
      <w:r w:rsidRPr="00B423DF">
        <w:rPr>
          <w:color w:val="000000"/>
          <w:sz w:val="28"/>
          <w:szCs w:val="28"/>
          <w:lang w:val="nl-NL"/>
        </w:rPr>
        <w:t>bổ sung tiêu chí về quy mô hoạt động</w:t>
      </w:r>
      <w:r>
        <w:rPr>
          <w:color w:val="000000"/>
          <w:sz w:val="28"/>
          <w:szCs w:val="28"/>
          <w:lang w:val="nl-NL"/>
        </w:rPr>
        <w:t xml:space="preserve"> c</w:t>
      </w:r>
      <w:r w:rsidRPr="00390861">
        <w:rPr>
          <w:color w:val="000000"/>
          <w:sz w:val="28"/>
          <w:szCs w:val="28"/>
          <w:lang w:val="nl-NL"/>
        </w:rPr>
        <w:t>ủa</w:t>
      </w:r>
      <w:r>
        <w:rPr>
          <w:color w:val="000000"/>
          <w:sz w:val="28"/>
          <w:szCs w:val="28"/>
          <w:lang w:val="nl-NL"/>
        </w:rPr>
        <w:t xml:space="preserve"> c</w:t>
      </w:r>
      <w:r w:rsidRPr="00390861">
        <w:rPr>
          <w:color w:val="000000"/>
          <w:sz w:val="28"/>
          <w:szCs w:val="28"/>
          <w:lang w:val="nl-NL"/>
        </w:rPr>
        <w:t>ơ</w:t>
      </w:r>
      <w:r>
        <w:rPr>
          <w:color w:val="000000"/>
          <w:sz w:val="28"/>
          <w:szCs w:val="28"/>
          <w:lang w:val="nl-NL"/>
        </w:rPr>
        <w:t xml:space="preserve"> s</w:t>
      </w:r>
      <w:r w:rsidRPr="00390861">
        <w:rPr>
          <w:color w:val="000000"/>
          <w:sz w:val="28"/>
          <w:szCs w:val="28"/>
          <w:lang w:val="nl-NL"/>
        </w:rPr>
        <w:t>ở</w:t>
      </w:r>
      <w:r>
        <w:rPr>
          <w:color w:val="000000"/>
          <w:sz w:val="28"/>
          <w:szCs w:val="28"/>
          <w:lang w:val="nl-NL"/>
        </w:rPr>
        <w:t xml:space="preserve"> ch</w:t>
      </w:r>
      <w:r w:rsidRPr="00390861">
        <w:rPr>
          <w:color w:val="000000"/>
          <w:sz w:val="28"/>
          <w:szCs w:val="28"/>
          <w:lang w:val="nl-NL"/>
        </w:rPr>
        <w:t>ă</w:t>
      </w:r>
      <w:r>
        <w:rPr>
          <w:color w:val="000000"/>
          <w:sz w:val="28"/>
          <w:szCs w:val="28"/>
          <w:lang w:val="nl-NL"/>
        </w:rPr>
        <w:t>n nu</w:t>
      </w:r>
      <w:r w:rsidRPr="00390861">
        <w:rPr>
          <w:color w:val="000000"/>
          <w:sz w:val="28"/>
          <w:szCs w:val="28"/>
          <w:lang w:val="nl-NL"/>
        </w:rPr>
        <w:t>ô</w:t>
      </w:r>
      <w:r>
        <w:rPr>
          <w:color w:val="000000"/>
          <w:sz w:val="28"/>
          <w:szCs w:val="28"/>
          <w:lang w:val="nl-NL"/>
        </w:rPr>
        <w:t>i</w:t>
      </w:r>
      <w:r w:rsidR="00634760">
        <w:rPr>
          <w:color w:val="000000"/>
          <w:sz w:val="28"/>
          <w:szCs w:val="28"/>
          <w:lang w:val="nl-NL"/>
        </w:rPr>
        <w:t>.</w:t>
      </w:r>
      <w:r>
        <w:rPr>
          <w:color w:val="000000"/>
          <w:sz w:val="28"/>
          <w:szCs w:val="28"/>
          <w:lang w:val="nl-NL"/>
        </w:rPr>
        <w:t xml:space="preserve"> </w:t>
      </w:r>
    </w:p>
    <w:p w:rsidR="0031014E" w:rsidRPr="00CF3402" w:rsidRDefault="0031014E" w:rsidP="0031014E">
      <w:pPr>
        <w:spacing w:before="120" w:after="120"/>
        <w:ind w:firstLine="567"/>
        <w:jc w:val="both"/>
        <w:rPr>
          <w:color w:val="000000"/>
          <w:sz w:val="28"/>
          <w:szCs w:val="28"/>
          <w:lang w:val="nl-NL"/>
        </w:rPr>
      </w:pPr>
      <w:r w:rsidRPr="00CF3402">
        <w:rPr>
          <w:color w:val="000000"/>
          <w:sz w:val="28"/>
          <w:szCs w:val="28"/>
          <w:lang w:val="nl-NL"/>
        </w:rPr>
        <w:t>(i) Tại khoản 1 Điều 11 Nghị định 66/2016/NĐ-CP ngày 01/7/2017 của Chính phủ quy định điều kiện đầu tư kinh doanh về bảo vệ và kiểm dịch thực vật, giống cây trồng, nuôi động vật rừng th</w:t>
      </w:r>
      <w:r w:rsidR="00D0093D" w:rsidRPr="00D0093D">
        <w:rPr>
          <w:color w:val="000000"/>
          <w:sz w:val="28"/>
          <w:szCs w:val="28"/>
          <w:lang w:val="nl-NL"/>
        </w:rPr>
        <w:t>ô</w:t>
      </w:r>
      <w:r w:rsidRPr="00CF3402">
        <w:rPr>
          <w:color w:val="000000"/>
          <w:sz w:val="28"/>
          <w:szCs w:val="28"/>
          <w:lang w:val="nl-NL"/>
        </w:rPr>
        <w:t xml:space="preserve">ng thường; chăn nuôi; thủy sản; thực phẩm quy định: Cơ sở chăn nuôi tập trung trâu, bò, ngựa trên 100 con nuôi sinh </w:t>
      </w:r>
      <w:r w:rsidRPr="00CF3402">
        <w:rPr>
          <w:color w:val="000000"/>
          <w:sz w:val="28"/>
          <w:szCs w:val="28"/>
          <w:lang w:val="nl-NL"/>
        </w:rPr>
        <w:lastRenderedPageBreak/>
        <w:t>sản hoặc trên 200 con nuôi lấy thịt; dê, cừu trên 400 con sinh sản hoặc trên 600 con nuôi lấy thịt; thỏ trên 3.000 con sinh sản hoặc trên 6.000 con nuôi lấy thịt; .... đáp ứng các điều kiện:</w:t>
      </w:r>
    </w:p>
    <w:p w:rsidR="0031014E" w:rsidRPr="00CF3402" w:rsidRDefault="0031014E" w:rsidP="0031014E">
      <w:pPr>
        <w:spacing w:before="120" w:after="120"/>
        <w:ind w:firstLine="567"/>
        <w:jc w:val="both"/>
        <w:rPr>
          <w:color w:val="000000"/>
          <w:sz w:val="28"/>
          <w:szCs w:val="28"/>
          <w:lang w:val="nl-NL"/>
        </w:rPr>
      </w:pPr>
      <w:r w:rsidRPr="00CF3402">
        <w:rPr>
          <w:color w:val="000000"/>
          <w:sz w:val="28"/>
          <w:szCs w:val="28"/>
          <w:lang w:val="nl-NL"/>
        </w:rPr>
        <w:t>- Có nhân viên kỹ thuật trình độ trung cấp trở lên chuyên ngành chăn nuôi hoặc thú y;</w:t>
      </w:r>
    </w:p>
    <w:p w:rsidR="0031014E" w:rsidRPr="00CF3402" w:rsidRDefault="0031014E" w:rsidP="0031014E">
      <w:pPr>
        <w:spacing w:before="120" w:after="120"/>
        <w:ind w:firstLine="567"/>
        <w:jc w:val="both"/>
        <w:rPr>
          <w:color w:val="000000"/>
          <w:sz w:val="28"/>
          <w:szCs w:val="28"/>
          <w:lang w:val="nl-NL"/>
        </w:rPr>
      </w:pPr>
      <w:r w:rsidRPr="00CF3402">
        <w:rPr>
          <w:color w:val="000000"/>
          <w:sz w:val="28"/>
          <w:szCs w:val="28"/>
          <w:lang w:val="nl-NL"/>
        </w:rPr>
        <w:t>- Có biện pháp xử lý chất thải rắn, chất thải lỏng đảm bảo vệ sinh môi trường theo quy định của pháp luật về môi trường; nước thải đảm bảo đáp ứng quy chuẩn kỹ thuật quốc gia QCVN 62 – MT 2016/BTNMT về nước thải chăn nuôi;</w:t>
      </w:r>
    </w:p>
    <w:p w:rsidR="0031014E" w:rsidRPr="00CF3402" w:rsidRDefault="0031014E" w:rsidP="0031014E">
      <w:pPr>
        <w:spacing w:before="120" w:after="120"/>
        <w:ind w:firstLine="567"/>
        <w:jc w:val="both"/>
        <w:rPr>
          <w:color w:val="000000"/>
          <w:sz w:val="28"/>
          <w:szCs w:val="28"/>
          <w:lang w:val="nl-NL"/>
        </w:rPr>
      </w:pPr>
      <w:r w:rsidRPr="00CF3402">
        <w:rPr>
          <w:color w:val="000000"/>
          <w:sz w:val="28"/>
          <w:szCs w:val="28"/>
          <w:lang w:val="nl-NL"/>
        </w:rPr>
        <w:t>- Đáp ứng điều kiện vệ sinh an toàn thực phẩm theo quy định tại Điều 19 Nghị định này.</w:t>
      </w:r>
    </w:p>
    <w:p w:rsidR="0031014E" w:rsidRPr="00CF3402" w:rsidRDefault="0031014E" w:rsidP="0031014E">
      <w:pPr>
        <w:spacing w:before="120" w:after="120"/>
        <w:ind w:firstLine="567"/>
        <w:jc w:val="both"/>
        <w:rPr>
          <w:color w:val="000000"/>
          <w:sz w:val="28"/>
          <w:szCs w:val="28"/>
          <w:lang w:val="nl-NL"/>
        </w:rPr>
      </w:pPr>
      <w:r w:rsidRPr="00CF3402">
        <w:rPr>
          <w:color w:val="000000"/>
          <w:sz w:val="28"/>
          <w:szCs w:val="28"/>
          <w:lang w:val="nl-NL"/>
        </w:rPr>
        <w:t xml:space="preserve">(ii) </w:t>
      </w:r>
      <w:r w:rsidR="00CF04A3">
        <w:rPr>
          <w:color w:val="000000"/>
          <w:sz w:val="28"/>
          <w:szCs w:val="28"/>
          <w:lang w:val="nl-NL"/>
        </w:rPr>
        <w:t>T</w:t>
      </w:r>
      <w:r w:rsidR="00CF04A3" w:rsidRPr="00CF04A3">
        <w:rPr>
          <w:color w:val="000000"/>
          <w:sz w:val="28"/>
          <w:szCs w:val="28"/>
          <w:lang w:val="nl-NL"/>
        </w:rPr>
        <w:t>ại</w:t>
      </w:r>
      <w:r w:rsidR="00CF04A3">
        <w:rPr>
          <w:color w:val="000000"/>
          <w:sz w:val="28"/>
          <w:szCs w:val="28"/>
          <w:lang w:val="nl-NL"/>
        </w:rPr>
        <w:t xml:space="preserve"> </w:t>
      </w:r>
      <w:r w:rsidR="00CF04A3" w:rsidRPr="00CF04A3">
        <w:rPr>
          <w:color w:val="000000"/>
          <w:sz w:val="28"/>
          <w:szCs w:val="28"/>
          <w:lang w:val="nl-NL"/>
        </w:rPr>
        <w:t>Đ</w:t>
      </w:r>
      <w:r w:rsidR="00CF04A3">
        <w:rPr>
          <w:color w:val="000000"/>
          <w:sz w:val="28"/>
          <w:szCs w:val="28"/>
          <w:lang w:val="nl-NL"/>
        </w:rPr>
        <w:t>i</w:t>
      </w:r>
      <w:r w:rsidR="00CF04A3" w:rsidRPr="00CF04A3">
        <w:rPr>
          <w:color w:val="000000"/>
          <w:sz w:val="28"/>
          <w:szCs w:val="28"/>
          <w:lang w:val="nl-NL"/>
        </w:rPr>
        <w:t>ều</w:t>
      </w:r>
      <w:r w:rsidR="00CF04A3">
        <w:rPr>
          <w:color w:val="000000"/>
          <w:sz w:val="28"/>
          <w:szCs w:val="28"/>
          <w:lang w:val="nl-NL"/>
        </w:rPr>
        <w:t xml:space="preserve"> 20 Ngh</w:t>
      </w:r>
      <w:r w:rsidR="00CF04A3" w:rsidRPr="00CF04A3">
        <w:rPr>
          <w:color w:val="000000"/>
          <w:sz w:val="28"/>
          <w:szCs w:val="28"/>
          <w:lang w:val="nl-NL"/>
        </w:rPr>
        <w:t>ị</w:t>
      </w:r>
      <w:r w:rsidR="00CF04A3">
        <w:rPr>
          <w:color w:val="000000"/>
          <w:sz w:val="28"/>
          <w:szCs w:val="28"/>
          <w:lang w:val="nl-NL"/>
        </w:rPr>
        <w:t xml:space="preserve"> </w:t>
      </w:r>
      <w:r w:rsidR="00CF04A3" w:rsidRPr="00CF04A3">
        <w:rPr>
          <w:color w:val="000000"/>
          <w:sz w:val="28"/>
          <w:szCs w:val="28"/>
          <w:lang w:val="nl-NL"/>
        </w:rPr>
        <w:t>định</w:t>
      </w:r>
      <w:r w:rsidR="00CF04A3">
        <w:rPr>
          <w:color w:val="000000"/>
          <w:sz w:val="28"/>
          <w:szCs w:val="28"/>
          <w:lang w:val="nl-NL"/>
        </w:rPr>
        <w:t xml:space="preserve"> s</w:t>
      </w:r>
      <w:r w:rsidR="00CF04A3" w:rsidRPr="00CF04A3">
        <w:rPr>
          <w:color w:val="000000"/>
          <w:sz w:val="28"/>
          <w:szCs w:val="28"/>
          <w:lang w:val="nl-NL"/>
        </w:rPr>
        <w:t>ố</w:t>
      </w:r>
      <w:r w:rsidR="00CF04A3">
        <w:rPr>
          <w:color w:val="000000"/>
          <w:sz w:val="28"/>
          <w:szCs w:val="28"/>
          <w:lang w:val="nl-NL"/>
        </w:rPr>
        <w:t xml:space="preserve"> 66/2016/N</w:t>
      </w:r>
      <w:r w:rsidR="00CF04A3" w:rsidRPr="00CF04A3">
        <w:rPr>
          <w:color w:val="000000"/>
          <w:sz w:val="28"/>
          <w:szCs w:val="28"/>
          <w:lang w:val="nl-NL"/>
        </w:rPr>
        <w:t>Đ</w:t>
      </w:r>
      <w:r w:rsidR="00CF04A3">
        <w:rPr>
          <w:color w:val="000000"/>
          <w:sz w:val="28"/>
          <w:szCs w:val="28"/>
          <w:lang w:val="nl-NL"/>
        </w:rPr>
        <w:t>-CP quy đ</w:t>
      </w:r>
      <w:r w:rsidR="00CF04A3" w:rsidRPr="00CF04A3">
        <w:rPr>
          <w:color w:val="000000"/>
          <w:sz w:val="28"/>
          <w:szCs w:val="28"/>
          <w:lang w:val="nl-NL"/>
        </w:rPr>
        <w:t>ịnh</w:t>
      </w:r>
      <w:r w:rsidR="00CF04A3">
        <w:rPr>
          <w:color w:val="000000"/>
          <w:sz w:val="28"/>
          <w:szCs w:val="28"/>
          <w:lang w:val="nl-NL"/>
        </w:rPr>
        <w:t xml:space="preserve"> </w:t>
      </w:r>
      <w:r w:rsidR="00CF04A3" w:rsidRPr="00CF04A3">
        <w:rPr>
          <w:color w:val="000000"/>
          <w:sz w:val="28"/>
          <w:szCs w:val="28"/>
          <w:lang w:val="nl-NL"/>
        </w:rPr>
        <w:t>đ</w:t>
      </w:r>
      <w:r w:rsidR="00CF04A3">
        <w:rPr>
          <w:color w:val="000000"/>
          <w:sz w:val="28"/>
          <w:szCs w:val="28"/>
          <w:lang w:val="nl-NL"/>
        </w:rPr>
        <w:t>i</w:t>
      </w:r>
      <w:r w:rsidR="00CF04A3" w:rsidRPr="00CF04A3">
        <w:rPr>
          <w:color w:val="000000"/>
          <w:sz w:val="28"/>
          <w:szCs w:val="28"/>
          <w:lang w:val="nl-NL"/>
        </w:rPr>
        <w:t>ều</w:t>
      </w:r>
      <w:r w:rsidR="00CF04A3">
        <w:rPr>
          <w:color w:val="000000"/>
          <w:sz w:val="28"/>
          <w:szCs w:val="28"/>
          <w:lang w:val="nl-NL"/>
        </w:rPr>
        <w:t xml:space="preserve"> ki</w:t>
      </w:r>
      <w:r w:rsidR="00CF04A3" w:rsidRPr="00CF04A3">
        <w:rPr>
          <w:color w:val="000000"/>
          <w:sz w:val="28"/>
          <w:szCs w:val="28"/>
          <w:lang w:val="nl-NL"/>
        </w:rPr>
        <w:t>ện</w:t>
      </w:r>
      <w:r w:rsidR="00CF04A3">
        <w:rPr>
          <w:color w:val="000000"/>
          <w:sz w:val="28"/>
          <w:szCs w:val="28"/>
          <w:lang w:val="nl-NL"/>
        </w:rPr>
        <w:t xml:space="preserve"> kinh doanh</w:t>
      </w:r>
      <w:r w:rsidRPr="00CF3402">
        <w:rPr>
          <w:color w:val="000000"/>
          <w:sz w:val="28"/>
          <w:szCs w:val="28"/>
          <w:lang w:val="nl-NL"/>
        </w:rPr>
        <w:t xml:space="preserve"> cơ sở giết mổ gia </w:t>
      </w:r>
      <w:r w:rsidR="00CF04A3">
        <w:rPr>
          <w:color w:val="000000"/>
          <w:sz w:val="28"/>
          <w:szCs w:val="28"/>
          <w:lang w:val="nl-NL"/>
        </w:rPr>
        <w:t>súc, gia cầm</w:t>
      </w:r>
      <w:r w:rsidRPr="00CF3402">
        <w:rPr>
          <w:color w:val="000000"/>
          <w:sz w:val="28"/>
          <w:szCs w:val="28"/>
          <w:lang w:val="nl-NL"/>
        </w:rPr>
        <w:t>.</w:t>
      </w:r>
    </w:p>
    <w:p w:rsidR="0031014E" w:rsidRDefault="0031014E" w:rsidP="0031014E">
      <w:pPr>
        <w:spacing w:before="120" w:after="120"/>
        <w:ind w:firstLine="567"/>
        <w:jc w:val="both"/>
        <w:rPr>
          <w:b/>
          <w:i/>
          <w:color w:val="000000"/>
          <w:sz w:val="28"/>
          <w:szCs w:val="28"/>
          <w:lang w:val="nl-NL"/>
        </w:rPr>
      </w:pPr>
      <w:r>
        <w:rPr>
          <w:color w:val="000000"/>
          <w:sz w:val="28"/>
          <w:szCs w:val="28"/>
          <w:lang w:val="nl-NL"/>
        </w:rPr>
        <w:t>Đ</w:t>
      </w:r>
      <w:r w:rsidRPr="00A00DA7">
        <w:rPr>
          <w:color w:val="000000"/>
          <w:sz w:val="28"/>
          <w:szCs w:val="28"/>
          <w:lang w:val="nl-NL"/>
        </w:rPr>
        <w:t>ể</w:t>
      </w:r>
      <w:r>
        <w:rPr>
          <w:color w:val="000000"/>
          <w:sz w:val="28"/>
          <w:szCs w:val="28"/>
          <w:lang w:val="nl-NL"/>
        </w:rPr>
        <w:t xml:space="preserve"> thu</w:t>
      </w:r>
      <w:r w:rsidRPr="00A00DA7">
        <w:rPr>
          <w:color w:val="000000"/>
          <w:sz w:val="28"/>
          <w:szCs w:val="28"/>
          <w:lang w:val="nl-NL"/>
        </w:rPr>
        <w:t>ận</w:t>
      </w:r>
      <w:r>
        <w:rPr>
          <w:color w:val="000000"/>
          <w:sz w:val="28"/>
          <w:szCs w:val="28"/>
          <w:lang w:val="nl-NL"/>
        </w:rPr>
        <w:t xml:space="preserve"> ti</w:t>
      </w:r>
      <w:r w:rsidRPr="00A00DA7">
        <w:rPr>
          <w:color w:val="000000"/>
          <w:sz w:val="28"/>
          <w:szCs w:val="28"/>
          <w:lang w:val="nl-NL"/>
        </w:rPr>
        <w:t>ện</w:t>
      </w:r>
      <w:r>
        <w:rPr>
          <w:color w:val="000000"/>
          <w:sz w:val="28"/>
          <w:szCs w:val="28"/>
          <w:lang w:val="nl-NL"/>
        </w:rPr>
        <w:t xml:space="preserve"> trong vi</w:t>
      </w:r>
      <w:r w:rsidRPr="00A00DA7">
        <w:rPr>
          <w:color w:val="000000"/>
          <w:sz w:val="28"/>
          <w:szCs w:val="28"/>
          <w:lang w:val="nl-NL"/>
        </w:rPr>
        <w:t>ệ</w:t>
      </w:r>
      <w:r>
        <w:rPr>
          <w:color w:val="000000"/>
          <w:sz w:val="28"/>
          <w:szCs w:val="28"/>
          <w:lang w:val="nl-NL"/>
        </w:rPr>
        <w:t>c tri</w:t>
      </w:r>
      <w:r w:rsidRPr="00A00DA7">
        <w:rPr>
          <w:color w:val="000000"/>
          <w:sz w:val="28"/>
          <w:szCs w:val="28"/>
          <w:lang w:val="nl-NL"/>
        </w:rPr>
        <w:t>ển</w:t>
      </w:r>
      <w:r>
        <w:rPr>
          <w:color w:val="000000"/>
          <w:sz w:val="28"/>
          <w:szCs w:val="28"/>
          <w:lang w:val="nl-NL"/>
        </w:rPr>
        <w:t xml:space="preserve"> khai th</w:t>
      </w:r>
      <w:r w:rsidRPr="00A00DA7">
        <w:rPr>
          <w:color w:val="000000"/>
          <w:sz w:val="28"/>
          <w:szCs w:val="28"/>
          <w:lang w:val="nl-NL"/>
        </w:rPr>
        <w:t>ực</w:t>
      </w:r>
      <w:r>
        <w:rPr>
          <w:color w:val="000000"/>
          <w:sz w:val="28"/>
          <w:szCs w:val="28"/>
          <w:lang w:val="nl-NL"/>
        </w:rPr>
        <w:t xml:space="preserve"> hi</w:t>
      </w:r>
      <w:r w:rsidRPr="00A00DA7">
        <w:rPr>
          <w:color w:val="000000"/>
          <w:sz w:val="28"/>
          <w:szCs w:val="28"/>
          <w:lang w:val="nl-NL"/>
        </w:rPr>
        <w:t>ện</w:t>
      </w:r>
      <w:r>
        <w:rPr>
          <w:color w:val="000000"/>
          <w:sz w:val="28"/>
          <w:szCs w:val="28"/>
          <w:lang w:val="nl-NL"/>
        </w:rPr>
        <w:t>, c</w:t>
      </w:r>
      <w:r w:rsidRPr="00CE4806">
        <w:rPr>
          <w:color w:val="000000"/>
          <w:sz w:val="28"/>
          <w:szCs w:val="28"/>
          <w:lang w:val="nl-NL"/>
        </w:rPr>
        <w:t>ầ</w:t>
      </w:r>
      <w:r>
        <w:rPr>
          <w:color w:val="000000"/>
          <w:sz w:val="28"/>
          <w:szCs w:val="28"/>
          <w:lang w:val="nl-NL"/>
        </w:rPr>
        <w:t>n nghi</w:t>
      </w:r>
      <w:r w:rsidRPr="00CE4806">
        <w:rPr>
          <w:color w:val="000000"/>
          <w:sz w:val="28"/>
          <w:szCs w:val="28"/>
          <w:lang w:val="nl-NL"/>
        </w:rPr>
        <w:t>ê</w:t>
      </w:r>
      <w:r>
        <w:rPr>
          <w:color w:val="000000"/>
          <w:sz w:val="28"/>
          <w:szCs w:val="28"/>
          <w:lang w:val="nl-NL"/>
        </w:rPr>
        <w:t>n c</w:t>
      </w:r>
      <w:r w:rsidRPr="00CE4806">
        <w:rPr>
          <w:color w:val="000000"/>
          <w:sz w:val="28"/>
          <w:szCs w:val="28"/>
          <w:lang w:val="nl-NL"/>
        </w:rPr>
        <w:t>ứu</w:t>
      </w:r>
      <w:r>
        <w:rPr>
          <w:color w:val="000000"/>
          <w:sz w:val="28"/>
          <w:szCs w:val="28"/>
          <w:lang w:val="nl-NL"/>
        </w:rPr>
        <w:t xml:space="preserve"> </w:t>
      </w:r>
      <w:r w:rsidRPr="00CE4806">
        <w:rPr>
          <w:color w:val="000000"/>
          <w:sz w:val="28"/>
          <w:szCs w:val="28"/>
          <w:lang w:val="nl-NL"/>
        </w:rPr>
        <w:t>đ</w:t>
      </w:r>
      <w:r>
        <w:rPr>
          <w:color w:val="000000"/>
          <w:sz w:val="28"/>
          <w:szCs w:val="28"/>
          <w:lang w:val="nl-NL"/>
        </w:rPr>
        <w:t>i</w:t>
      </w:r>
      <w:r w:rsidRPr="00CE4806">
        <w:rPr>
          <w:color w:val="000000"/>
          <w:sz w:val="28"/>
          <w:szCs w:val="28"/>
          <w:lang w:val="nl-NL"/>
        </w:rPr>
        <w:t>ều</w:t>
      </w:r>
      <w:r>
        <w:rPr>
          <w:color w:val="000000"/>
          <w:sz w:val="28"/>
          <w:szCs w:val="28"/>
          <w:lang w:val="nl-NL"/>
        </w:rPr>
        <w:t xml:space="preserve"> ch</w:t>
      </w:r>
      <w:r w:rsidRPr="00CE4806">
        <w:rPr>
          <w:color w:val="000000"/>
          <w:sz w:val="28"/>
          <w:szCs w:val="28"/>
          <w:lang w:val="nl-NL"/>
        </w:rPr>
        <w:t>ỉn</w:t>
      </w:r>
      <w:r>
        <w:rPr>
          <w:color w:val="000000"/>
          <w:sz w:val="28"/>
          <w:szCs w:val="28"/>
          <w:lang w:val="nl-NL"/>
        </w:rPr>
        <w:t xml:space="preserve">h quy </w:t>
      </w:r>
      <w:r w:rsidRPr="00A00DA7">
        <w:rPr>
          <w:color w:val="000000"/>
          <w:sz w:val="28"/>
          <w:szCs w:val="28"/>
          <w:lang w:val="nl-NL"/>
        </w:rPr>
        <w:t>định</w:t>
      </w:r>
      <w:r>
        <w:rPr>
          <w:color w:val="000000"/>
          <w:sz w:val="28"/>
          <w:szCs w:val="28"/>
          <w:lang w:val="nl-NL"/>
        </w:rPr>
        <w:t xml:space="preserve"> n</w:t>
      </w:r>
      <w:r w:rsidRPr="00A00DA7">
        <w:rPr>
          <w:color w:val="000000"/>
          <w:sz w:val="28"/>
          <w:szCs w:val="28"/>
          <w:lang w:val="nl-NL"/>
        </w:rPr>
        <w:t>ê</w:t>
      </w:r>
      <w:r>
        <w:rPr>
          <w:color w:val="000000"/>
          <w:sz w:val="28"/>
          <w:szCs w:val="28"/>
          <w:lang w:val="nl-NL"/>
        </w:rPr>
        <w:t>u tr</w:t>
      </w:r>
      <w:r w:rsidRPr="00A00DA7">
        <w:rPr>
          <w:color w:val="000000"/>
          <w:sz w:val="28"/>
          <w:szCs w:val="28"/>
          <w:lang w:val="nl-NL"/>
        </w:rPr>
        <w:t>ê</w:t>
      </w:r>
      <w:r>
        <w:rPr>
          <w:color w:val="000000"/>
          <w:sz w:val="28"/>
          <w:szCs w:val="28"/>
          <w:lang w:val="nl-NL"/>
        </w:rPr>
        <w:t>n ph</w:t>
      </w:r>
      <w:r w:rsidRPr="00CE4806">
        <w:rPr>
          <w:color w:val="000000"/>
          <w:sz w:val="28"/>
          <w:szCs w:val="28"/>
          <w:lang w:val="nl-NL"/>
        </w:rPr>
        <w:t>ù</w:t>
      </w:r>
      <w:r>
        <w:rPr>
          <w:color w:val="000000"/>
          <w:sz w:val="28"/>
          <w:szCs w:val="28"/>
          <w:lang w:val="nl-NL"/>
        </w:rPr>
        <w:t xml:space="preserve"> h</w:t>
      </w:r>
      <w:r w:rsidRPr="00CE4806">
        <w:rPr>
          <w:color w:val="000000"/>
          <w:sz w:val="28"/>
          <w:szCs w:val="28"/>
          <w:lang w:val="nl-NL"/>
        </w:rPr>
        <w:t>ợp</w:t>
      </w:r>
      <w:r>
        <w:rPr>
          <w:color w:val="000000"/>
          <w:sz w:val="28"/>
          <w:szCs w:val="28"/>
          <w:lang w:val="nl-NL"/>
        </w:rPr>
        <w:t>, vi</w:t>
      </w:r>
      <w:r w:rsidRPr="00B63883">
        <w:rPr>
          <w:color w:val="000000"/>
          <w:sz w:val="28"/>
          <w:szCs w:val="28"/>
          <w:lang w:val="nl-NL"/>
        </w:rPr>
        <w:t>ệ</w:t>
      </w:r>
      <w:r>
        <w:rPr>
          <w:color w:val="000000"/>
          <w:sz w:val="28"/>
          <w:szCs w:val="28"/>
          <w:lang w:val="nl-NL"/>
        </w:rPr>
        <w:t>c x</w:t>
      </w:r>
      <w:r w:rsidRPr="00B63883">
        <w:rPr>
          <w:color w:val="000000"/>
          <w:sz w:val="28"/>
          <w:szCs w:val="28"/>
          <w:lang w:val="nl-NL"/>
        </w:rPr>
        <w:t>ác</w:t>
      </w:r>
      <w:r>
        <w:rPr>
          <w:color w:val="000000"/>
          <w:sz w:val="28"/>
          <w:szCs w:val="28"/>
          <w:lang w:val="nl-NL"/>
        </w:rPr>
        <w:t xml:space="preserve"> </w:t>
      </w:r>
      <w:r w:rsidRPr="00B63883">
        <w:rPr>
          <w:color w:val="000000"/>
          <w:sz w:val="28"/>
          <w:szCs w:val="28"/>
          <w:lang w:val="nl-NL"/>
        </w:rPr>
        <w:t>định</w:t>
      </w:r>
      <w:r>
        <w:rPr>
          <w:color w:val="000000"/>
          <w:sz w:val="28"/>
          <w:szCs w:val="28"/>
          <w:lang w:val="nl-NL"/>
        </w:rPr>
        <w:t xml:space="preserve"> c</w:t>
      </w:r>
      <w:r w:rsidRPr="00B63883">
        <w:rPr>
          <w:color w:val="000000"/>
          <w:sz w:val="28"/>
          <w:szCs w:val="28"/>
          <w:lang w:val="nl-NL"/>
        </w:rPr>
        <w:t>ơ</w:t>
      </w:r>
      <w:r>
        <w:rPr>
          <w:color w:val="000000"/>
          <w:sz w:val="28"/>
          <w:szCs w:val="28"/>
          <w:lang w:val="nl-NL"/>
        </w:rPr>
        <w:t xml:space="preserve"> s</w:t>
      </w:r>
      <w:r w:rsidRPr="00B63883">
        <w:rPr>
          <w:color w:val="000000"/>
          <w:sz w:val="28"/>
          <w:szCs w:val="28"/>
          <w:lang w:val="nl-NL"/>
        </w:rPr>
        <w:t>ở</w:t>
      </w:r>
      <w:r>
        <w:rPr>
          <w:color w:val="000000"/>
          <w:sz w:val="28"/>
          <w:szCs w:val="28"/>
          <w:lang w:val="nl-NL"/>
        </w:rPr>
        <w:t xml:space="preserve"> ch</w:t>
      </w:r>
      <w:r w:rsidRPr="00B63883">
        <w:rPr>
          <w:color w:val="000000"/>
          <w:sz w:val="28"/>
          <w:szCs w:val="28"/>
          <w:lang w:val="nl-NL"/>
        </w:rPr>
        <w:t>ă</w:t>
      </w:r>
      <w:r>
        <w:rPr>
          <w:color w:val="000000"/>
          <w:sz w:val="28"/>
          <w:szCs w:val="28"/>
          <w:lang w:val="nl-NL"/>
        </w:rPr>
        <w:t>n nu</w:t>
      </w:r>
      <w:r w:rsidRPr="00B63883">
        <w:rPr>
          <w:color w:val="000000"/>
          <w:sz w:val="28"/>
          <w:szCs w:val="28"/>
          <w:lang w:val="nl-NL"/>
        </w:rPr>
        <w:t>ô</w:t>
      </w:r>
      <w:r>
        <w:rPr>
          <w:color w:val="000000"/>
          <w:sz w:val="28"/>
          <w:szCs w:val="28"/>
          <w:lang w:val="nl-NL"/>
        </w:rPr>
        <w:t>i t</w:t>
      </w:r>
      <w:r w:rsidRPr="00B63883">
        <w:rPr>
          <w:color w:val="000000"/>
          <w:sz w:val="28"/>
          <w:szCs w:val="28"/>
          <w:lang w:val="nl-NL"/>
        </w:rPr>
        <w:t>ập</w:t>
      </w:r>
      <w:r>
        <w:rPr>
          <w:color w:val="000000"/>
          <w:sz w:val="28"/>
          <w:szCs w:val="28"/>
          <w:lang w:val="nl-NL"/>
        </w:rPr>
        <w:t xml:space="preserve"> trung</w:t>
      </w:r>
      <w:r w:rsidR="00CF04A3">
        <w:rPr>
          <w:color w:val="000000"/>
          <w:sz w:val="28"/>
          <w:szCs w:val="28"/>
          <w:lang w:val="nl-NL"/>
        </w:rPr>
        <w:t>, c</w:t>
      </w:r>
      <w:r w:rsidR="00CF04A3" w:rsidRPr="00CF04A3">
        <w:rPr>
          <w:color w:val="000000"/>
          <w:sz w:val="28"/>
          <w:szCs w:val="28"/>
          <w:lang w:val="nl-NL"/>
        </w:rPr>
        <w:t>ơ</w:t>
      </w:r>
      <w:r w:rsidR="00CF04A3">
        <w:rPr>
          <w:color w:val="000000"/>
          <w:sz w:val="28"/>
          <w:szCs w:val="28"/>
          <w:lang w:val="nl-NL"/>
        </w:rPr>
        <w:t xml:space="preserve"> s</w:t>
      </w:r>
      <w:r w:rsidR="00CF04A3" w:rsidRPr="00CF04A3">
        <w:rPr>
          <w:color w:val="000000"/>
          <w:sz w:val="28"/>
          <w:szCs w:val="28"/>
          <w:lang w:val="nl-NL"/>
        </w:rPr>
        <w:t>ở</w:t>
      </w:r>
      <w:r w:rsidR="00CF04A3">
        <w:rPr>
          <w:color w:val="000000"/>
          <w:sz w:val="28"/>
          <w:szCs w:val="28"/>
          <w:lang w:val="nl-NL"/>
        </w:rPr>
        <w:t xml:space="preserve"> gi</w:t>
      </w:r>
      <w:r w:rsidR="00CF04A3" w:rsidRPr="00CF04A3">
        <w:rPr>
          <w:color w:val="000000"/>
          <w:sz w:val="28"/>
          <w:szCs w:val="28"/>
          <w:lang w:val="nl-NL"/>
        </w:rPr>
        <w:t>ết</w:t>
      </w:r>
      <w:r w:rsidR="00CF04A3">
        <w:rPr>
          <w:color w:val="000000"/>
          <w:sz w:val="28"/>
          <w:szCs w:val="28"/>
          <w:lang w:val="nl-NL"/>
        </w:rPr>
        <w:t xml:space="preserve"> m</w:t>
      </w:r>
      <w:r w:rsidR="00CF04A3" w:rsidRPr="00CF04A3">
        <w:rPr>
          <w:color w:val="000000"/>
          <w:sz w:val="28"/>
          <w:szCs w:val="28"/>
          <w:lang w:val="nl-NL"/>
        </w:rPr>
        <w:t>ổ</w:t>
      </w:r>
      <w:r w:rsidR="00CF04A3">
        <w:rPr>
          <w:color w:val="000000"/>
          <w:sz w:val="28"/>
          <w:szCs w:val="28"/>
          <w:lang w:val="nl-NL"/>
        </w:rPr>
        <w:t xml:space="preserve"> gia s</w:t>
      </w:r>
      <w:r w:rsidR="00CF04A3" w:rsidRPr="00CF04A3">
        <w:rPr>
          <w:color w:val="000000"/>
          <w:sz w:val="28"/>
          <w:szCs w:val="28"/>
          <w:lang w:val="nl-NL"/>
        </w:rPr>
        <w:t>úc</w:t>
      </w:r>
      <w:r w:rsidR="00CF04A3">
        <w:rPr>
          <w:color w:val="000000"/>
          <w:sz w:val="28"/>
          <w:szCs w:val="28"/>
          <w:lang w:val="nl-NL"/>
        </w:rPr>
        <w:t>, gia c</w:t>
      </w:r>
      <w:r w:rsidR="00CF04A3" w:rsidRPr="00CF04A3">
        <w:rPr>
          <w:color w:val="000000"/>
          <w:sz w:val="28"/>
          <w:szCs w:val="28"/>
          <w:lang w:val="nl-NL"/>
        </w:rPr>
        <w:t>ầ</w:t>
      </w:r>
      <w:r w:rsidR="00CF04A3">
        <w:rPr>
          <w:color w:val="000000"/>
          <w:sz w:val="28"/>
          <w:szCs w:val="28"/>
          <w:lang w:val="nl-NL"/>
        </w:rPr>
        <w:t>m</w:t>
      </w:r>
      <w:r>
        <w:rPr>
          <w:color w:val="000000"/>
          <w:sz w:val="28"/>
          <w:szCs w:val="28"/>
          <w:lang w:val="nl-NL"/>
        </w:rPr>
        <w:t xml:space="preserve"> thu</w:t>
      </w:r>
      <w:r w:rsidRPr="00B63883">
        <w:rPr>
          <w:color w:val="000000"/>
          <w:sz w:val="28"/>
          <w:szCs w:val="28"/>
          <w:lang w:val="nl-NL"/>
        </w:rPr>
        <w:t>ộ</w:t>
      </w:r>
      <w:r>
        <w:rPr>
          <w:color w:val="000000"/>
          <w:sz w:val="28"/>
          <w:szCs w:val="28"/>
          <w:lang w:val="nl-NL"/>
        </w:rPr>
        <w:t>c di</w:t>
      </w:r>
      <w:r w:rsidRPr="00B63883">
        <w:rPr>
          <w:color w:val="000000"/>
          <w:sz w:val="28"/>
          <w:szCs w:val="28"/>
          <w:lang w:val="nl-NL"/>
        </w:rPr>
        <w:t>ện</w:t>
      </w:r>
      <w:r>
        <w:rPr>
          <w:color w:val="000000"/>
          <w:sz w:val="28"/>
          <w:szCs w:val="28"/>
          <w:lang w:val="nl-NL"/>
        </w:rPr>
        <w:t xml:space="preserve"> thu ph</w:t>
      </w:r>
      <w:r w:rsidRPr="00B63883">
        <w:rPr>
          <w:color w:val="000000"/>
          <w:sz w:val="28"/>
          <w:szCs w:val="28"/>
          <w:lang w:val="nl-NL"/>
        </w:rPr>
        <w:t>í</w:t>
      </w:r>
      <w:r>
        <w:rPr>
          <w:color w:val="000000"/>
          <w:sz w:val="28"/>
          <w:szCs w:val="28"/>
          <w:lang w:val="nl-NL"/>
        </w:rPr>
        <w:t xml:space="preserve"> nư</w:t>
      </w:r>
      <w:r w:rsidRPr="00B63883">
        <w:rPr>
          <w:color w:val="000000"/>
          <w:sz w:val="28"/>
          <w:szCs w:val="28"/>
          <w:lang w:val="nl-NL"/>
        </w:rPr>
        <w:t>ớ</w:t>
      </w:r>
      <w:r>
        <w:rPr>
          <w:color w:val="000000"/>
          <w:sz w:val="28"/>
          <w:szCs w:val="28"/>
          <w:lang w:val="nl-NL"/>
        </w:rPr>
        <w:t>c th</w:t>
      </w:r>
      <w:r w:rsidRPr="00B63883">
        <w:rPr>
          <w:color w:val="000000"/>
          <w:sz w:val="28"/>
          <w:szCs w:val="28"/>
          <w:lang w:val="nl-NL"/>
        </w:rPr>
        <w:t>ải</w:t>
      </w:r>
      <w:r>
        <w:rPr>
          <w:color w:val="000000"/>
          <w:sz w:val="28"/>
          <w:szCs w:val="28"/>
          <w:lang w:val="nl-NL"/>
        </w:rPr>
        <w:t xml:space="preserve"> c</w:t>
      </w:r>
      <w:r w:rsidRPr="00B63883">
        <w:rPr>
          <w:color w:val="000000"/>
          <w:sz w:val="28"/>
          <w:szCs w:val="28"/>
          <w:lang w:val="nl-NL"/>
        </w:rPr>
        <w:t>ó</w:t>
      </w:r>
      <w:r>
        <w:rPr>
          <w:color w:val="000000"/>
          <w:sz w:val="28"/>
          <w:szCs w:val="28"/>
          <w:lang w:val="nl-NL"/>
        </w:rPr>
        <w:t xml:space="preserve"> th</w:t>
      </w:r>
      <w:r w:rsidRPr="00B63883">
        <w:rPr>
          <w:color w:val="000000"/>
          <w:sz w:val="28"/>
          <w:szCs w:val="28"/>
          <w:lang w:val="nl-NL"/>
        </w:rPr>
        <w:t>ể</w:t>
      </w:r>
      <w:r>
        <w:rPr>
          <w:color w:val="000000"/>
          <w:sz w:val="28"/>
          <w:szCs w:val="28"/>
          <w:lang w:val="nl-NL"/>
        </w:rPr>
        <w:t xml:space="preserve"> v</w:t>
      </w:r>
      <w:r w:rsidRPr="00B63883">
        <w:rPr>
          <w:color w:val="000000"/>
          <w:sz w:val="28"/>
          <w:szCs w:val="28"/>
          <w:lang w:val="nl-NL"/>
        </w:rPr>
        <w:t>ận</w:t>
      </w:r>
      <w:r>
        <w:rPr>
          <w:color w:val="000000"/>
          <w:sz w:val="28"/>
          <w:szCs w:val="28"/>
          <w:lang w:val="nl-NL"/>
        </w:rPr>
        <w:t xml:space="preserve"> d</w:t>
      </w:r>
      <w:r w:rsidRPr="00B63883">
        <w:rPr>
          <w:color w:val="000000"/>
          <w:sz w:val="28"/>
          <w:szCs w:val="28"/>
          <w:lang w:val="nl-NL"/>
        </w:rPr>
        <w:t>ụng</w:t>
      </w:r>
      <w:r>
        <w:rPr>
          <w:color w:val="000000"/>
          <w:sz w:val="28"/>
          <w:szCs w:val="28"/>
          <w:lang w:val="nl-NL"/>
        </w:rPr>
        <w:t xml:space="preserve"> quy đ</w:t>
      </w:r>
      <w:r w:rsidRPr="00B63883">
        <w:rPr>
          <w:color w:val="000000"/>
          <w:sz w:val="28"/>
          <w:szCs w:val="28"/>
          <w:lang w:val="nl-NL"/>
        </w:rPr>
        <w:t>ịnh</w:t>
      </w:r>
      <w:r>
        <w:rPr>
          <w:color w:val="000000"/>
          <w:sz w:val="28"/>
          <w:szCs w:val="28"/>
          <w:lang w:val="nl-NL"/>
        </w:rPr>
        <w:t xml:space="preserve"> </w:t>
      </w:r>
      <w:r w:rsidRPr="0031014E">
        <w:rPr>
          <w:color w:val="000000"/>
          <w:sz w:val="28"/>
          <w:szCs w:val="28"/>
          <w:lang w:val="nl-NL"/>
        </w:rPr>
        <w:t>tại Nghị định số 66/2016/NĐ-CP của Chính phủ</w:t>
      </w:r>
      <w:r w:rsidR="00CF04A3">
        <w:rPr>
          <w:color w:val="000000"/>
          <w:sz w:val="28"/>
          <w:szCs w:val="28"/>
          <w:lang w:val="nl-NL"/>
        </w:rPr>
        <w:t>.</w:t>
      </w:r>
      <w:r w:rsidRPr="0031014E">
        <w:rPr>
          <w:color w:val="000000"/>
          <w:sz w:val="28"/>
          <w:szCs w:val="28"/>
          <w:lang w:val="nl-NL"/>
        </w:rPr>
        <w:t xml:space="preserve"> </w:t>
      </w:r>
    </w:p>
    <w:p w:rsidR="0031014E" w:rsidRPr="00A1388D" w:rsidRDefault="0031014E" w:rsidP="0031014E">
      <w:pPr>
        <w:spacing w:before="120" w:after="120"/>
        <w:ind w:firstLine="567"/>
        <w:jc w:val="both"/>
        <w:rPr>
          <w:color w:val="000000"/>
          <w:sz w:val="28"/>
          <w:szCs w:val="28"/>
          <w:lang w:val="nl-NL"/>
        </w:rPr>
      </w:pPr>
      <w:r>
        <w:rPr>
          <w:color w:val="000000"/>
          <w:sz w:val="28"/>
          <w:szCs w:val="28"/>
          <w:lang w:val="nl-NL"/>
        </w:rPr>
        <w:t>c) M</w:t>
      </w:r>
      <w:r w:rsidRPr="00A1388D">
        <w:rPr>
          <w:color w:val="000000"/>
          <w:sz w:val="28"/>
          <w:szCs w:val="28"/>
          <w:lang w:val="nl-NL"/>
        </w:rPr>
        <w:t>ột</w:t>
      </w:r>
      <w:r>
        <w:rPr>
          <w:color w:val="000000"/>
          <w:sz w:val="28"/>
          <w:szCs w:val="28"/>
          <w:lang w:val="nl-NL"/>
        </w:rPr>
        <w:t xml:space="preserve"> s</w:t>
      </w:r>
      <w:r w:rsidRPr="00A1388D">
        <w:rPr>
          <w:color w:val="000000"/>
          <w:sz w:val="28"/>
          <w:szCs w:val="28"/>
          <w:lang w:val="nl-NL"/>
        </w:rPr>
        <w:t>ố</w:t>
      </w:r>
      <w:r>
        <w:rPr>
          <w:color w:val="000000"/>
          <w:sz w:val="28"/>
          <w:szCs w:val="28"/>
          <w:lang w:val="nl-NL"/>
        </w:rPr>
        <w:t xml:space="preserve"> </w:t>
      </w:r>
      <w:r w:rsidRPr="00A1388D">
        <w:rPr>
          <w:color w:val="000000"/>
          <w:sz w:val="28"/>
          <w:szCs w:val="28"/>
          <w:lang w:val="nl-NL"/>
        </w:rPr>
        <w:t>ý</w:t>
      </w:r>
      <w:r>
        <w:rPr>
          <w:color w:val="000000"/>
          <w:sz w:val="28"/>
          <w:szCs w:val="28"/>
          <w:lang w:val="nl-NL"/>
        </w:rPr>
        <w:t xml:space="preserve"> ki</w:t>
      </w:r>
      <w:r w:rsidRPr="00A1388D">
        <w:rPr>
          <w:color w:val="000000"/>
          <w:sz w:val="28"/>
          <w:szCs w:val="28"/>
          <w:lang w:val="nl-NL"/>
        </w:rPr>
        <w:t>ến</w:t>
      </w:r>
      <w:r>
        <w:rPr>
          <w:color w:val="000000"/>
          <w:sz w:val="28"/>
          <w:szCs w:val="28"/>
          <w:lang w:val="nl-NL"/>
        </w:rPr>
        <w:t xml:space="preserve"> đ</w:t>
      </w:r>
      <w:r w:rsidRPr="00A1388D">
        <w:rPr>
          <w:color w:val="000000"/>
          <w:sz w:val="28"/>
          <w:szCs w:val="28"/>
          <w:lang w:val="nl-NL"/>
        </w:rPr>
        <w:t>ề</w:t>
      </w:r>
      <w:r>
        <w:rPr>
          <w:color w:val="000000"/>
          <w:sz w:val="28"/>
          <w:szCs w:val="28"/>
          <w:lang w:val="nl-NL"/>
        </w:rPr>
        <w:t xml:space="preserve"> ngh</w:t>
      </w:r>
      <w:r w:rsidRPr="00A1388D">
        <w:rPr>
          <w:color w:val="000000"/>
          <w:sz w:val="28"/>
          <w:szCs w:val="28"/>
          <w:lang w:val="nl-NL"/>
        </w:rPr>
        <w:t>ị</w:t>
      </w:r>
      <w:r>
        <w:rPr>
          <w:color w:val="000000"/>
          <w:sz w:val="28"/>
          <w:szCs w:val="28"/>
          <w:lang w:val="nl-NL"/>
        </w:rPr>
        <w:t xml:space="preserve"> b</w:t>
      </w:r>
      <w:r w:rsidRPr="00A1388D">
        <w:rPr>
          <w:color w:val="000000"/>
          <w:sz w:val="28"/>
          <w:szCs w:val="28"/>
          <w:lang w:val="nl-NL"/>
        </w:rPr>
        <w:t>ổ</w:t>
      </w:r>
      <w:r>
        <w:rPr>
          <w:color w:val="000000"/>
          <w:sz w:val="28"/>
          <w:szCs w:val="28"/>
          <w:lang w:val="nl-NL"/>
        </w:rPr>
        <w:t xml:space="preserve"> sung quy đ</w:t>
      </w:r>
      <w:r w:rsidRPr="00A1388D">
        <w:rPr>
          <w:color w:val="000000"/>
          <w:sz w:val="28"/>
          <w:szCs w:val="28"/>
          <w:lang w:val="nl-NL"/>
        </w:rPr>
        <w:t>ịnh</w:t>
      </w:r>
      <w:r>
        <w:rPr>
          <w:color w:val="000000"/>
          <w:sz w:val="28"/>
          <w:szCs w:val="28"/>
          <w:lang w:val="nl-NL"/>
        </w:rPr>
        <w:t xml:space="preserve"> thu ph</w:t>
      </w:r>
      <w:r w:rsidRPr="00A1388D">
        <w:rPr>
          <w:color w:val="000000"/>
          <w:sz w:val="28"/>
          <w:szCs w:val="28"/>
          <w:lang w:val="nl-NL"/>
        </w:rPr>
        <w:t>í</w:t>
      </w:r>
      <w:r>
        <w:rPr>
          <w:color w:val="000000"/>
          <w:sz w:val="28"/>
          <w:szCs w:val="28"/>
          <w:lang w:val="nl-NL"/>
        </w:rPr>
        <w:t xml:space="preserve"> nư</w:t>
      </w:r>
      <w:r w:rsidRPr="00A1388D">
        <w:rPr>
          <w:color w:val="000000"/>
          <w:sz w:val="28"/>
          <w:szCs w:val="28"/>
          <w:lang w:val="nl-NL"/>
        </w:rPr>
        <w:t>ớ</w:t>
      </w:r>
      <w:r>
        <w:rPr>
          <w:color w:val="000000"/>
          <w:sz w:val="28"/>
          <w:szCs w:val="28"/>
          <w:lang w:val="nl-NL"/>
        </w:rPr>
        <w:t>c th</w:t>
      </w:r>
      <w:r w:rsidRPr="00A1388D">
        <w:rPr>
          <w:color w:val="000000"/>
          <w:sz w:val="28"/>
          <w:szCs w:val="28"/>
          <w:lang w:val="nl-NL"/>
        </w:rPr>
        <w:t>ải</w:t>
      </w:r>
      <w:r>
        <w:rPr>
          <w:color w:val="000000"/>
          <w:sz w:val="28"/>
          <w:szCs w:val="28"/>
          <w:lang w:val="nl-NL"/>
        </w:rPr>
        <w:t xml:space="preserve"> c</w:t>
      </w:r>
      <w:r w:rsidRPr="00A1388D">
        <w:rPr>
          <w:color w:val="000000"/>
          <w:sz w:val="28"/>
          <w:szCs w:val="28"/>
          <w:lang w:val="nl-NL"/>
        </w:rPr>
        <w:t>ô</w:t>
      </w:r>
      <w:r>
        <w:rPr>
          <w:color w:val="000000"/>
          <w:sz w:val="28"/>
          <w:szCs w:val="28"/>
          <w:lang w:val="nl-NL"/>
        </w:rPr>
        <w:t>ng nghi</w:t>
      </w:r>
      <w:r w:rsidRPr="00A1388D">
        <w:rPr>
          <w:color w:val="000000"/>
          <w:sz w:val="28"/>
          <w:szCs w:val="28"/>
          <w:lang w:val="nl-NL"/>
        </w:rPr>
        <w:t>ệp</w:t>
      </w:r>
      <w:r>
        <w:rPr>
          <w:color w:val="000000"/>
          <w:sz w:val="28"/>
          <w:szCs w:val="28"/>
          <w:lang w:val="nl-NL"/>
        </w:rPr>
        <w:t xml:space="preserve"> c</w:t>
      </w:r>
      <w:r w:rsidRPr="00A1388D">
        <w:rPr>
          <w:color w:val="000000"/>
          <w:sz w:val="28"/>
          <w:szCs w:val="28"/>
          <w:lang w:val="nl-NL"/>
        </w:rPr>
        <w:t>ủa</w:t>
      </w:r>
      <w:r>
        <w:rPr>
          <w:color w:val="000000"/>
          <w:sz w:val="28"/>
          <w:szCs w:val="28"/>
          <w:lang w:val="nl-NL"/>
        </w:rPr>
        <w:t xml:space="preserve"> c</w:t>
      </w:r>
      <w:r w:rsidRPr="00A1388D">
        <w:rPr>
          <w:color w:val="000000"/>
          <w:sz w:val="28"/>
          <w:szCs w:val="28"/>
          <w:lang w:val="nl-NL"/>
        </w:rPr>
        <w:t>ác</w:t>
      </w:r>
      <w:r>
        <w:rPr>
          <w:color w:val="000000"/>
          <w:sz w:val="28"/>
          <w:szCs w:val="28"/>
          <w:lang w:val="nl-NL"/>
        </w:rPr>
        <w:t xml:space="preserve"> </w:t>
      </w:r>
      <w:r w:rsidR="00D0093D">
        <w:rPr>
          <w:color w:val="000000"/>
          <w:sz w:val="28"/>
          <w:szCs w:val="28"/>
          <w:lang w:val="nl-NL"/>
        </w:rPr>
        <w:t>k</w:t>
      </w:r>
      <w:r>
        <w:rPr>
          <w:color w:val="000000"/>
          <w:sz w:val="28"/>
          <w:szCs w:val="28"/>
          <w:lang w:val="nl-NL"/>
        </w:rPr>
        <w:t>hu kinh t</w:t>
      </w:r>
      <w:r w:rsidRPr="00A1388D">
        <w:rPr>
          <w:color w:val="000000"/>
          <w:sz w:val="28"/>
          <w:szCs w:val="28"/>
          <w:lang w:val="nl-NL"/>
        </w:rPr>
        <w:t>ế</w:t>
      </w:r>
      <w:r>
        <w:rPr>
          <w:color w:val="000000"/>
          <w:sz w:val="28"/>
          <w:szCs w:val="28"/>
          <w:lang w:val="nl-NL"/>
        </w:rPr>
        <w:t xml:space="preserve">, </w:t>
      </w:r>
      <w:r w:rsidR="00D0093D">
        <w:rPr>
          <w:color w:val="000000"/>
          <w:sz w:val="28"/>
          <w:szCs w:val="28"/>
          <w:lang w:val="nl-NL"/>
        </w:rPr>
        <w:t>k</w:t>
      </w:r>
      <w:r>
        <w:rPr>
          <w:color w:val="000000"/>
          <w:sz w:val="28"/>
          <w:szCs w:val="28"/>
          <w:lang w:val="nl-NL"/>
        </w:rPr>
        <w:t>hu ch</w:t>
      </w:r>
      <w:r w:rsidRPr="00A1388D">
        <w:rPr>
          <w:color w:val="000000"/>
          <w:sz w:val="28"/>
          <w:szCs w:val="28"/>
          <w:lang w:val="nl-NL"/>
        </w:rPr>
        <w:t>ế</w:t>
      </w:r>
      <w:r>
        <w:rPr>
          <w:color w:val="000000"/>
          <w:sz w:val="28"/>
          <w:szCs w:val="28"/>
          <w:lang w:val="nl-NL"/>
        </w:rPr>
        <w:t xml:space="preserve"> xu</w:t>
      </w:r>
      <w:r w:rsidRPr="00A1388D">
        <w:rPr>
          <w:color w:val="000000"/>
          <w:sz w:val="28"/>
          <w:szCs w:val="28"/>
          <w:lang w:val="nl-NL"/>
        </w:rPr>
        <w:t>ất</w:t>
      </w:r>
      <w:r>
        <w:rPr>
          <w:color w:val="000000"/>
          <w:sz w:val="28"/>
          <w:szCs w:val="28"/>
          <w:lang w:val="nl-NL"/>
        </w:rPr>
        <w:t>, c</w:t>
      </w:r>
      <w:r w:rsidRPr="00A1388D">
        <w:rPr>
          <w:color w:val="000000"/>
          <w:sz w:val="28"/>
          <w:szCs w:val="28"/>
          <w:lang w:val="nl-NL"/>
        </w:rPr>
        <w:t>ụm</w:t>
      </w:r>
      <w:r>
        <w:rPr>
          <w:color w:val="000000"/>
          <w:sz w:val="28"/>
          <w:szCs w:val="28"/>
          <w:lang w:val="nl-NL"/>
        </w:rPr>
        <w:t xml:space="preserve"> c</w:t>
      </w:r>
      <w:r w:rsidRPr="00A1388D">
        <w:rPr>
          <w:color w:val="000000"/>
          <w:sz w:val="28"/>
          <w:szCs w:val="28"/>
          <w:lang w:val="nl-NL"/>
        </w:rPr>
        <w:t>ô</w:t>
      </w:r>
      <w:r>
        <w:rPr>
          <w:color w:val="000000"/>
          <w:sz w:val="28"/>
          <w:szCs w:val="28"/>
          <w:lang w:val="nl-NL"/>
        </w:rPr>
        <w:t>ng nghi</w:t>
      </w:r>
      <w:r w:rsidRPr="00A1388D">
        <w:rPr>
          <w:color w:val="000000"/>
          <w:sz w:val="28"/>
          <w:szCs w:val="28"/>
          <w:lang w:val="nl-NL"/>
        </w:rPr>
        <w:t>ệp</w:t>
      </w:r>
      <w:r>
        <w:rPr>
          <w:color w:val="000000"/>
          <w:sz w:val="28"/>
          <w:szCs w:val="28"/>
          <w:lang w:val="nl-NL"/>
        </w:rPr>
        <w:t>, d</w:t>
      </w:r>
      <w:r w:rsidRPr="00A1388D">
        <w:rPr>
          <w:color w:val="000000"/>
          <w:sz w:val="28"/>
          <w:szCs w:val="28"/>
          <w:lang w:val="nl-NL"/>
        </w:rPr>
        <w:t>ịch</w:t>
      </w:r>
      <w:r>
        <w:rPr>
          <w:color w:val="000000"/>
          <w:sz w:val="28"/>
          <w:szCs w:val="28"/>
          <w:lang w:val="nl-NL"/>
        </w:rPr>
        <w:t xml:space="preserve"> v</w:t>
      </w:r>
      <w:r w:rsidRPr="00A1388D">
        <w:rPr>
          <w:color w:val="000000"/>
          <w:sz w:val="28"/>
          <w:szCs w:val="28"/>
          <w:lang w:val="nl-NL"/>
        </w:rPr>
        <w:t>ụ</w:t>
      </w:r>
      <w:r>
        <w:rPr>
          <w:color w:val="000000"/>
          <w:sz w:val="28"/>
          <w:szCs w:val="28"/>
          <w:lang w:val="nl-NL"/>
        </w:rPr>
        <w:t xml:space="preserve"> x</w:t>
      </w:r>
      <w:r w:rsidRPr="00A1388D">
        <w:rPr>
          <w:color w:val="000000"/>
          <w:sz w:val="28"/>
          <w:szCs w:val="28"/>
          <w:lang w:val="nl-NL"/>
        </w:rPr>
        <w:t>ử</w:t>
      </w:r>
      <w:r>
        <w:rPr>
          <w:color w:val="000000"/>
          <w:sz w:val="28"/>
          <w:szCs w:val="28"/>
          <w:lang w:val="nl-NL"/>
        </w:rPr>
        <w:t xml:space="preserve"> l</w:t>
      </w:r>
      <w:r w:rsidRPr="00A1388D">
        <w:rPr>
          <w:color w:val="000000"/>
          <w:sz w:val="28"/>
          <w:szCs w:val="28"/>
          <w:lang w:val="nl-NL"/>
        </w:rPr>
        <w:t>ý</w:t>
      </w:r>
      <w:r>
        <w:rPr>
          <w:color w:val="000000"/>
          <w:sz w:val="28"/>
          <w:szCs w:val="28"/>
          <w:lang w:val="nl-NL"/>
        </w:rPr>
        <w:t xml:space="preserve"> ch</w:t>
      </w:r>
      <w:r w:rsidRPr="00A1388D">
        <w:rPr>
          <w:color w:val="000000"/>
          <w:sz w:val="28"/>
          <w:szCs w:val="28"/>
          <w:lang w:val="nl-NL"/>
        </w:rPr>
        <w:t>ất</w:t>
      </w:r>
      <w:r>
        <w:rPr>
          <w:color w:val="000000"/>
          <w:sz w:val="28"/>
          <w:szCs w:val="28"/>
          <w:lang w:val="nl-NL"/>
        </w:rPr>
        <w:t xml:space="preserve"> th</w:t>
      </w:r>
      <w:r w:rsidRPr="00A1388D">
        <w:rPr>
          <w:color w:val="000000"/>
          <w:sz w:val="28"/>
          <w:szCs w:val="28"/>
          <w:lang w:val="nl-NL"/>
        </w:rPr>
        <w:t>ải</w:t>
      </w:r>
      <w:r>
        <w:rPr>
          <w:color w:val="000000"/>
          <w:sz w:val="28"/>
          <w:szCs w:val="28"/>
          <w:lang w:val="nl-NL"/>
        </w:rPr>
        <w:t>.... t</w:t>
      </w:r>
      <w:r w:rsidRPr="00390861">
        <w:rPr>
          <w:color w:val="000000"/>
          <w:sz w:val="28"/>
          <w:szCs w:val="28"/>
          <w:lang w:val="nl-NL"/>
        </w:rPr>
        <w:t>ươ</w:t>
      </w:r>
      <w:r>
        <w:rPr>
          <w:color w:val="000000"/>
          <w:sz w:val="28"/>
          <w:szCs w:val="28"/>
          <w:lang w:val="nl-NL"/>
        </w:rPr>
        <w:t>ng t</w:t>
      </w:r>
      <w:r w:rsidRPr="00390861">
        <w:rPr>
          <w:color w:val="000000"/>
          <w:sz w:val="28"/>
          <w:szCs w:val="28"/>
          <w:lang w:val="nl-NL"/>
        </w:rPr>
        <w:t>ự</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w:t>
      </w:r>
    </w:p>
    <w:p w:rsidR="0031014E" w:rsidRDefault="0031014E" w:rsidP="0031014E">
      <w:pPr>
        <w:shd w:val="clear" w:color="auto" w:fill="FFFFFF"/>
        <w:spacing w:before="120" w:after="120" w:line="180" w:lineRule="atLeast"/>
        <w:ind w:firstLine="567"/>
        <w:jc w:val="both"/>
        <w:rPr>
          <w:color w:val="000000"/>
          <w:sz w:val="28"/>
          <w:szCs w:val="28"/>
          <w:lang w:val="nl-NL"/>
        </w:rPr>
      </w:pPr>
      <w:r>
        <w:rPr>
          <w:color w:val="000000"/>
          <w:sz w:val="28"/>
          <w:szCs w:val="28"/>
          <w:lang w:val="nl-NL"/>
        </w:rPr>
        <w:t>T</w:t>
      </w:r>
      <w:r w:rsidRPr="009A51AE">
        <w:rPr>
          <w:color w:val="000000"/>
          <w:sz w:val="28"/>
          <w:szCs w:val="28"/>
          <w:lang w:val="nl-NL"/>
        </w:rPr>
        <w:t>ại</w:t>
      </w:r>
      <w:r>
        <w:rPr>
          <w:color w:val="000000"/>
          <w:sz w:val="28"/>
          <w:szCs w:val="28"/>
          <w:lang w:val="nl-NL"/>
        </w:rPr>
        <w:t xml:space="preserve"> kho</w:t>
      </w:r>
      <w:r w:rsidRPr="00A1388D">
        <w:rPr>
          <w:color w:val="000000"/>
          <w:sz w:val="28"/>
          <w:szCs w:val="28"/>
          <w:lang w:val="nl-NL"/>
        </w:rPr>
        <w:t>ản</w:t>
      </w:r>
      <w:r>
        <w:rPr>
          <w:color w:val="000000"/>
          <w:sz w:val="28"/>
          <w:szCs w:val="28"/>
          <w:lang w:val="nl-NL"/>
        </w:rPr>
        <w:t xml:space="preserve"> 2 </w:t>
      </w:r>
      <w:r w:rsidRPr="00A1388D">
        <w:rPr>
          <w:color w:val="000000"/>
          <w:sz w:val="28"/>
          <w:szCs w:val="28"/>
          <w:lang w:val="nl-NL"/>
        </w:rPr>
        <w:t>Đ</w:t>
      </w:r>
      <w:r>
        <w:rPr>
          <w:color w:val="000000"/>
          <w:sz w:val="28"/>
          <w:szCs w:val="28"/>
          <w:lang w:val="nl-NL"/>
        </w:rPr>
        <w:t>i</w:t>
      </w:r>
      <w:r w:rsidRPr="00A1388D">
        <w:rPr>
          <w:color w:val="000000"/>
          <w:sz w:val="28"/>
          <w:szCs w:val="28"/>
          <w:lang w:val="nl-NL"/>
        </w:rPr>
        <w:t>ều</w:t>
      </w:r>
      <w:r>
        <w:rPr>
          <w:color w:val="000000"/>
          <w:sz w:val="28"/>
          <w:szCs w:val="28"/>
          <w:lang w:val="nl-NL"/>
        </w:rPr>
        <w:t xml:space="preserve"> 3 Ngh</w:t>
      </w:r>
      <w:r w:rsidRPr="00A1388D">
        <w:rPr>
          <w:color w:val="000000"/>
          <w:sz w:val="28"/>
          <w:szCs w:val="28"/>
          <w:lang w:val="nl-NL"/>
        </w:rPr>
        <w:t>ị</w:t>
      </w:r>
      <w:r>
        <w:rPr>
          <w:color w:val="000000"/>
          <w:sz w:val="28"/>
          <w:szCs w:val="28"/>
          <w:lang w:val="nl-NL"/>
        </w:rPr>
        <w:t xml:space="preserve"> </w:t>
      </w:r>
      <w:r w:rsidRPr="00A1388D">
        <w:rPr>
          <w:color w:val="000000"/>
          <w:sz w:val="28"/>
          <w:szCs w:val="28"/>
          <w:lang w:val="nl-NL"/>
        </w:rPr>
        <w:t>định</w:t>
      </w:r>
      <w:r>
        <w:rPr>
          <w:color w:val="000000"/>
          <w:sz w:val="28"/>
          <w:szCs w:val="28"/>
          <w:lang w:val="nl-NL"/>
        </w:rPr>
        <w:t xml:space="preserve"> s</w:t>
      </w:r>
      <w:r w:rsidRPr="00A1388D">
        <w:rPr>
          <w:color w:val="000000"/>
          <w:sz w:val="28"/>
          <w:szCs w:val="28"/>
          <w:lang w:val="nl-NL"/>
        </w:rPr>
        <w:t>ố</w:t>
      </w:r>
      <w:r>
        <w:rPr>
          <w:color w:val="000000"/>
          <w:sz w:val="28"/>
          <w:szCs w:val="28"/>
          <w:lang w:val="nl-NL"/>
        </w:rPr>
        <w:t xml:space="preserve"> 154 quy </w:t>
      </w:r>
      <w:r w:rsidRPr="009A51AE">
        <w:rPr>
          <w:color w:val="000000"/>
          <w:sz w:val="28"/>
          <w:szCs w:val="28"/>
          <w:lang w:val="nl-NL"/>
        </w:rPr>
        <w:t>định</w:t>
      </w:r>
      <w:r>
        <w:rPr>
          <w:color w:val="000000"/>
          <w:sz w:val="28"/>
          <w:szCs w:val="28"/>
          <w:lang w:val="nl-NL"/>
        </w:rPr>
        <w:t xml:space="preserve"> </w:t>
      </w:r>
      <w:r w:rsidRPr="009A51AE">
        <w:rPr>
          <w:color w:val="000000"/>
          <w:sz w:val="28"/>
          <w:szCs w:val="28"/>
          <w:lang w:val="nl-NL"/>
        </w:rPr>
        <w:t>đối</w:t>
      </w:r>
      <w:r>
        <w:rPr>
          <w:color w:val="000000"/>
          <w:sz w:val="28"/>
          <w:szCs w:val="28"/>
          <w:lang w:val="nl-NL"/>
        </w:rPr>
        <w:t xml:space="preserve"> t</w:t>
      </w:r>
      <w:r w:rsidRPr="009A51AE">
        <w:rPr>
          <w:color w:val="000000"/>
          <w:sz w:val="28"/>
          <w:szCs w:val="28"/>
          <w:lang w:val="nl-NL"/>
        </w:rPr>
        <w:t>ượng</w:t>
      </w:r>
      <w:r>
        <w:rPr>
          <w:color w:val="000000"/>
          <w:sz w:val="28"/>
          <w:szCs w:val="28"/>
          <w:lang w:val="nl-NL"/>
        </w:rPr>
        <w:t xml:space="preserve"> ch</w:t>
      </w:r>
      <w:r w:rsidRPr="009A51AE">
        <w:rPr>
          <w:color w:val="000000"/>
          <w:sz w:val="28"/>
          <w:szCs w:val="28"/>
          <w:lang w:val="nl-NL"/>
        </w:rPr>
        <w:t>ịu</w:t>
      </w:r>
      <w:r>
        <w:rPr>
          <w:color w:val="000000"/>
          <w:sz w:val="28"/>
          <w:szCs w:val="28"/>
          <w:lang w:val="nl-NL"/>
        </w:rPr>
        <w:t xml:space="preserve"> ph</w:t>
      </w:r>
      <w:r w:rsidRPr="009A51AE">
        <w:rPr>
          <w:color w:val="000000"/>
          <w:sz w:val="28"/>
          <w:szCs w:val="28"/>
          <w:lang w:val="nl-NL"/>
        </w:rPr>
        <w:t>í</w:t>
      </w:r>
      <w:r>
        <w:rPr>
          <w:color w:val="000000"/>
          <w:sz w:val="28"/>
          <w:szCs w:val="28"/>
          <w:lang w:val="nl-NL"/>
        </w:rPr>
        <w:t xml:space="preserve"> BVMT </w:t>
      </w:r>
      <w:r w:rsidRPr="009A51AE">
        <w:rPr>
          <w:color w:val="000000"/>
          <w:sz w:val="28"/>
          <w:szCs w:val="28"/>
          <w:lang w:val="nl-NL"/>
        </w:rPr>
        <w:t>đố</w:t>
      </w:r>
      <w:r>
        <w:rPr>
          <w:color w:val="000000"/>
          <w:sz w:val="28"/>
          <w:szCs w:val="28"/>
          <w:lang w:val="nl-NL"/>
        </w:rPr>
        <w:t>i v</w:t>
      </w:r>
      <w:r w:rsidRPr="009A51AE">
        <w:rPr>
          <w:color w:val="000000"/>
          <w:sz w:val="28"/>
          <w:szCs w:val="28"/>
          <w:lang w:val="nl-NL"/>
        </w:rPr>
        <w:t>ới</w:t>
      </w:r>
      <w:r>
        <w:rPr>
          <w:color w:val="000000"/>
          <w:sz w:val="28"/>
          <w:szCs w:val="28"/>
          <w:lang w:val="nl-NL"/>
        </w:rPr>
        <w:t xml:space="preserve"> n</w:t>
      </w:r>
      <w:r w:rsidRPr="009A51AE">
        <w:rPr>
          <w:color w:val="000000"/>
          <w:sz w:val="28"/>
          <w:szCs w:val="28"/>
          <w:lang w:val="nl-NL"/>
        </w:rPr>
        <w:t>ướ</w:t>
      </w:r>
      <w:r>
        <w:rPr>
          <w:color w:val="000000"/>
          <w:sz w:val="28"/>
          <w:szCs w:val="28"/>
          <w:lang w:val="nl-NL"/>
        </w:rPr>
        <w:t>c th</w:t>
      </w:r>
      <w:r w:rsidRPr="009A51AE">
        <w:rPr>
          <w:color w:val="000000"/>
          <w:sz w:val="28"/>
          <w:szCs w:val="28"/>
          <w:lang w:val="nl-NL"/>
        </w:rPr>
        <w:t>ải</w:t>
      </w:r>
      <w:r>
        <w:rPr>
          <w:color w:val="000000"/>
          <w:sz w:val="28"/>
          <w:szCs w:val="28"/>
          <w:lang w:val="nl-NL"/>
        </w:rPr>
        <w:t xml:space="preserve"> c</w:t>
      </w:r>
      <w:r w:rsidRPr="009A51AE">
        <w:rPr>
          <w:color w:val="000000"/>
          <w:sz w:val="28"/>
          <w:szCs w:val="28"/>
          <w:lang w:val="nl-NL"/>
        </w:rPr>
        <w:t>ô</w:t>
      </w:r>
      <w:r>
        <w:rPr>
          <w:color w:val="000000"/>
          <w:sz w:val="28"/>
          <w:szCs w:val="28"/>
          <w:lang w:val="nl-NL"/>
        </w:rPr>
        <w:t>ng nghi</w:t>
      </w:r>
      <w:r w:rsidRPr="009A51AE">
        <w:rPr>
          <w:color w:val="000000"/>
          <w:sz w:val="28"/>
          <w:szCs w:val="28"/>
          <w:lang w:val="nl-NL"/>
        </w:rPr>
        <w:t>ệp</w:t>
      </w:r>
      <w:r>
        <w:rPr>
          <w:color w:val="000000"/>
          <w:sz w:val="28"/>
          <w:szCs w:val="28"/>
          <w:lang w:val="nl-NL"/>
        </w:rPr>
        <w:t xml:space="preserve"> bao g</w:t>
      </w:r>
      <w:r w:rsidRPr="009A51AE">
        <w:rPr>
          <w:color w:val="000000"/>
          <w:sz w:val="28"/>
          <w:szCs w:val="28"/>
          <w:lang w:val="nl-NL"/>
        </w:rPr>
        <w:t>ồm</w:t>
      </w:r>
      <w:r>
        <w:rPr>
          <w:color w:val="000000"/>
          <w:sz w:val="28"/>
          <w:szCs w:val="28"/>
          <w:lang w:val="nl-NL"/>
        </w:rPr>
        <w:t xml:space="preserve"> </w:t>
      </w:r>
      <w:r w:rsidRPr="00345932">
        <w:rPr>
          <w:i/>
          <w:color w:val="000000"/>
          <w:sz w:val="28"/>
          <w:szCs w:val="28"/>
          <w:lang w:val="vi-VN"/>
        </w:rPr>
        <w:t>Hệ thống xử lý nước thải tập trung khu công nghiệp</w:t>
      </w:r>
      <w:r w:rsidRPr="009A51AE">
        <w:rPr>
          <w:i/>
          <w:color w:val="000000"/>
          <w:sz w:val="28"/>
          <w:szCs w:val="28"/>
          <w:lang w:val="nl-NL"/>
        </w:rPr>
        <w:t xml:space="preserve"> </w:t>
      </w:r>
      <w:r w:rsidRPr="009A51AE">
        <w:rPr>
          <w:color w:val="000000"/>
          <w:sz w:val="28"/>
          <w:szCs w:val="28"/>
          <w:lang w:val="nl-NL"/>
        </w:rPr>
        <w:t>để</w:t>
      </w:r>
      <w:r>
        <w:rPr>
          <w:color w:val="000000"/>
          <w:sz w:val="28"/>
          <w:szCs w:val="28"/>
          <w:lang w:val="nl-NL"/>
        </w:rPr>
        <w:t xml:space="preserve"> </w:t>
      </w:r>
      <w:r w:rsidRPr="009A51AE">
        <w:rPr>
          <w:color w:val="000000"/>
          <w:sz w:val="28"/>
          <w:szCs w:val="28"/>
          <w:lang w:val="nl-NL"/>
        </w:rPr>
        <w:t>đảm</w:t>
      </w:r>
      <w:r>
        <w:rPr>
          <w:color w:val="000000"/>
          <w:sz w:val="28"/>
          <w:szCs w:val="28"/>
          <w:lang w:val="nl-NL"/>
        </w:rPr>
        <w:t xml:space="preserve"> b</w:t>
      </w:r>
      <w:r w:rsidRPr="009A51AE">
        <w:rPr>
          <w:color w:val="000000"/>
          <w:sz w:val="28"/>
          <w:szCs w:val="28"/>
          <w:lang w:val="nl-NL"/>
        </w:rPr>
        <w:t>ảo</w:t>
      </w:r>
      <w:r>
        <w:rPr>
          <w:color w:val="000000"/>
          <w:sz w:val="28"/>
          <w:szCs w:val="28"/>
          <w:lang w:val="nl-NL"/>
        </w:rPr>
        <w:t xml:space="preserve"> đ</w:t>
      </w:r>
      <w:r w:rsidRPr="009A51AE">
        <w:rPr>
          <w:color w:val="000000"/>
          <w:sz w:val="28"/>
          <w:szCs w:val="28"/>
          <w:lang w:val="nl-NL"/>
        </w:rPr>
        <w:t>ồng</w:t>
      </w:r>
      <w:r>
        <w:rPr>
          <w:color w:val="000000"/>
          <w:sz w:val="28"/>
          <w:szCs w:val="28"/>
          <w:lang w:val="nl-NL"/>
        </w:rPr>
        <w:t xml:space="preserve"> b</w:t>
      </w:r>
      <w:r w:rsidRPr="009A51AE">
        <w:rPr>
          <w:color w:val="000000"/>
          <w:sz w:val="28"/>
          <w:szCs w:val="28"/>
          <w:lang w:val="nl-NL"/>
        </w:rPr>
        <w:t>ộ</w:t>
      </w:r>
      <w:r>
        <w:rPr>
          <w:color w:val="000000"/>
          <w:sz w:val="28"/>
          <w:szCs w:val="28"/>
          <w:lang w:val="nl-NL"/>
        </w:rPr>
        <w:t>, c</w:t>
      </w:r>
      <w:r w:rsidRPr="0031014E">
        <w:rPr>
          <w:color w:val="000000"/>
          <w:sz w:val="28"/>
          <w:szCs w:val="28"/>
          <w:lang w:val="nl-NL"/>
        </w:rPr>
        <w:t>ầ</w:t>
      </w:r>
      <w:r>
        <w:rPr>
          <w:color w:val="000000"/>
          <w:sz w:val="28"/>
          <w:szCs w:val="28"/>
          <w:lang w:val="nl-NL"/>
        </w:rPr>
        <w:t>n nghi</w:t>
      </w:r>
      <w:r w:rsidRPr="0031014E">
        <w:rPr>
          <w:color w:val="000000"/>
          <w:sz w:val="28"/>
          <w:szCs w:val="28"/>
          <w:lang w:val="nl-NL"/>
        </w:rPr>
        <w:t>ê</w:t>
      </w:r>
      <w:r>
        <w:rPr>
          <w:color w:val="000000"/>
          <w:sz w:val="28"/>
          <w:szCs w:val="28"/>
          <w:lang w:val="nl-NL"/>
        </w:rPr>
        <w:t>n c</w:t>
      </w:r>
      <w:r w:rsidRPr="0031014E">
        <w:rPr>
          <w:color w:val="000000"/>
          <w:sz w:val="28"/>
          <w:szCs w:val="28"/>
          <w:lang w:val="nl-NL"/>
        </w:rPr>
        <w:t>ứu</w:t>
      </w:r>
      <w:r>
        <w:rPr>
          <w:color w:val="000000"/>
          <w:sz w:val="28"/>
          <w:szCs w:val="28"/>
          <w:lang w:val="nl-NL"/>
        </w:rPr>
        <w:t xml:space="preserve"> b</w:t>
      </w:r>
      <w:r w:rsidRPr="0031014E">
        <w:rPr>
          <w:color w:val="000000"/>
          <w:sz w:val="28"/>
          <w:szCs w:val="28"/>
          <w:lang w:val="nl-NL"/>
        </w:rPr>
        <w:t>ổ</w:t>
      </w:r>
      <w:r>
        <w:rPr>
          <w:color w:val="000000"/>
          <w:sz w:val="28"/>
          <w:szCs w:val="28"/>
          <w:lang w:val="nl-NL"/>
        </w:rPr>
        <w:t xml:space="preserve"> sung nư</w:t>
      </w:r>
      <w:r w:rsidRPr="0031014E">
        <w:rPr>
          <w:color w:val="000000"/>
          <w:sz w:val="28"/>
          <w:szCs w:val="28"/>
          <w:lang w:val="nl-NL"/>
        </w:rPr>
        <w:t>ớc</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c</w:t>
      </w:r>
      <w:r w:rsidRPr="0031014E">
        <w:rPr>
          <w:color w:val="000000"/>
          <w:sz w:val="28"/>
          <w:szCs w:val="28"/>
          <w:lang w:val="nl-NL"/>
        </w:rPr>
        <w:t>ủa</w:t>
      </w:r>
      <w:r>
        <w:rPr>
          <w:color w:val="000000"/>
          <w:sz w:val="28"/>
          <w:szCs w:val="28"/>
          <w:lang w:val="nl-NL"/>
        </w:rPr>
        <w:t xml:space="preserve"> c</w:t>
      </w:r>
      <w:r w:rsidRPr="0031014E">
        <w:rPr>
          <w:color w:val="000000"/>
          <w:sz w:val="28"/>
          <w:szCs w:val="28"/>
          <w:lang w:val="nl-NL"/>
        </w:rPr>
        <w:t>ác</w:t>
      </w:r>
      <w:r>
        <w:rPr>
          <w:color w:val="000000"/>
          <w:sz w:val="28"/>
          <w:szCs w:val="28"/>
          <w:lang w:val="nl-NL"/>
        </w:rPr>
        <w:t xml:space="preserve"> khu ch</w:t>
      </w:r>
      <w:r w:rsidRPr="0031014E">
        <w:rPr>
          <w:color w:val="000000"/>
          <w:sz w:val="28"/>
          <w:szCs w:val="28"/>
          <w:lang w:val="nl-NL"/>
        </w:rPr>
        <w:t>ế</w:t>
      </w:r>
      <w:r>
        <w:rPr>
          <w:color w:val="000000"/>
          <w:sz w:val="28"/>
          <w:szCs w:val="28"/>
          <w:lang w:val="nl-NL"/>
        </w:rPr>
        <w:t xml:space="preserve"> xu</w:t>
      </w:r>
      <w:r w:rsidRPr="0031014E">
        <w:rPr>
          <w:color w:val="000000"/>
          <w:sz w:val="28"/>
          <w:szCs w:val="28"/>
          <w:lang w:val="nl-NL"/>
        </w:rPr>
        <w:t>ất</w:t>
      </w:r>
      <w:r>
        <w:rPr>
          <w:color w:val="000000"/>
          <w:sz w:val="28"/>
          <w:szCs w:val="28"/>
          <w:lang w:val="nl-NL"/>
        </w:rPr>
        <w:t>, khu kinh t</w:t>
      </w:r>
      <w:r w:rsidRPr="0031014E">
        <w:rPr>
          <w:color w:val="000000"/>
          <w:sz w:val="28"/>
          <w:szCs w:val="28"/>
          <w:lang w:val="nl-NL"/>
        </w:rPr>
        <w:t>ế</w:t>
      </w:r>
      <w:r>
        <w:rPr>
          <w:color w:val="000000"/>
          <w:sz w:val="28"/>
          <w:szCs w:val="28"/>
          <w:lang w:val="nl-NL"/>
        </w:rPr>
        <w:t>, .... v</w:t>
      </w:r>
      <w:r w:rsidRPr="0031014E">
        <w:rPr>
          <w:color w:val="000000"/>
          <w:sz w:val="28"/>
          <w:szCs w:val="28"/>
          <w:lang w:val="nl-NL"/>
        </w:rPr>
        <w:t>ào</w:t>
      </w:r>
      <w:r>
        <w:rPr>
          <w:color w:val="000000"/>
          <w:sz w:val="28"/>
          <w:szCs w:val="28"/>
          <w:lang w:val="nl-NL"/>
        </w:rPr>
        <w:t xml:space="preserve"> đ</w:t>
      </w:r>
      <w:r w:rsidRPr="0031014E">
        <w:rPr>
          <w:color w:val="000000"/>
          <w:sz w:val="28"/>
          <w:szCs w:val="28"/>
          <w:lang w:val="nl-NL"/>
        </w:rPr>
        <w:t>ối</w:t>
      </w:r>
      <w:r>
        <w:rPr>
          <w:color w:val="000000"/>
          <w:sz w:val="28"/>
          <w:szCs w:val="28"/>
          <w:lang w:val="nl-NL"/>
        </w:rPr>
        <w:t xml:space="preserve"> tư</w:t>
      </w:r>
      <w:r w:rsidRPr="0031014E">
        <w:rPr>
          <w:color w:val="000000"/>
          <w:sz w:val="28"/>
          <w:szCs w:val="28"/>
          <w:lang w:val="nl-NL"/>
        </w:rPr>
        <w:t>ợng</w:t>
      </w:r>
      <w:r>
        <w:rPr>
          <w:color w:val="000000"/>
          <w:sz w:val="28"/>
          <w:szCs w:val="28"/>
          <w:lang w:val="nl-NL"/>
        </w:rPr>
        <w:t xml:space="preserve"> ch</w:t>
      </w:r>
      <w:r w:rsidRPr="0031014E">
        <w:rPr>
          <w:color w:val="000000"/>
          <w:sz w:val="28"/>
          <w:szCs w:val="28"/>
          <w:lang w:val="nl-NL"/>
        </w:rPr>
        <w:t>ịu</w:t>
      </w:r>
      <w:r>
        <w:rPr>
          <w:color w:val="000000"/>
          <w:sz w:val="28"/>
          <w:szCs w:val="28"/>
          <w:lang w:val="nl-NL"/>
        </w:rPr>
        <w:t xml:space="preserve"> ph</w:t>
      </w:r>
      <w:r w:rsidRPr="0031014E">
        <w:rPr>
          <w:color w:val="000000"/>
          <w:sz w:val="28"/>
          <w:szCs w:val="28"/>
          <w:lang w:val="nl-NL"/>
        </w:rPr>
        <w:t>í</w:t>
      </w:r>
      <w:r>
        <w:rPr>
          <w:color w:val="000000"/>
          <w:sz w:val="28"/>
          <w:szCs w:val="28"/>
          <w:lang w:val="nl-NL"/>
        </w:rPr>
        <w:t>.</w:t>
      </w:r>
    </w:p>
    <w:p w:rsidR="0031014E" w:rsidRPr="00400C4C" w:rsidRDefault="0031014E" w:rsidP="0031014E">
      <w:pPr>
        <w:spacing w:before="120" w:after="120"/>
        <w:ind w:firstLine="567"/>
        <w:jc w:val="both"/>
        <w:rPr>
          <w:b/>
          <w:sz w:val="28"/>
          <w:szCs w:val="28"/>
          <w:lang w:val="nl-NL"/>
        </w:rPr>
      </w:pPr>
      <w:r>
        <w:rPr>
          <w:b/>
          <w:sz w:val="28"/>
          <w:szCs w:val="28"/>
          <w:lang w:val="nl-NL"/>
        </w:rPr>
        <w:t xml:space="preserve">2. </w:t>
      </w:r>
      <w:r w:rsidRPr="00400C4C">
        <w:rPr>
          <w:b/>
          <w:sz w:val="28"/>
          <w:szCs w:val="28"/>
          <w:lang w:val="nl-NL"/>
        </w:rPr>
        <w:t xml:space="preserve">Về </w:t>
      </w:r>
      <w:r>
        <w:rPr>
          <w:b/>
          <w:sz w:val="28"/>
          <w:szCs w:val="28"/>
          <w:lang w:val="nl-NL"/>
        </w:rPr>
        <w:t>c</w:t>
      </w:r>
      <w:r w:rsidRPr="00D06C33">
        <w:rPr>
          <w:b/>
          <w:sz w:val="28"/>
          <w:szCs w:val="28"/>
          <w:lang w:val="nl-NL"/>
        </w:rPr>
        <w:t>ơ</w:t>
      </w:r>
      <w:r>
        <w:rPr>
          <w:b/>
          <w:sz w:val="28"/>
          <w:szCs w:val="28"/>
          <w:lang w:val="nl-NL"/>
        </w:rPr>
        <w:t xml:space="preserve"> quan thu</w:t>
      </w:r>
      <w:r w:rsidRPr="00400C4C">
        <w:rPr>
          <w:b/>
          <w:sz w:val="28"/>
          <w:szCs w:val="28"/>
          <w:lang w:val="nl-NL"/>
        </w:rPr>
        <w:t xml:space="preserve">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ều 3 Nghị định 154</w:t>
      </w:r>
      <w:r>
        <w:rPr>
          <w:color w:val="000000"/>
          <w:sz w:val="28"/>
          <w:szCs w:val="28"/>
          <w:lang w:val="nl-NL"/>
        </w:rPr>
        <w:t>)</w:t>
      </w:r>
    </w:p>
    <w:p w:rsidR="0031014E" w:rsidRPr="005577A2" w:rsidRDefault="0031014E" w:rsidP="0031014E">
      <w:pPr>
        <w:spacing w:before="120" w:after="120"/>
        <w:ind w:firstLine="567"/>
        <w:jc w:val="both"/>
        <w:rPr>
          <w:color w:val="000000"/>
          <w:sz w:val="28"/>
          <w:szCs w:val="28"/>
          <w:lang w:val="vi-VN"/>
        </w:rPr>
      </w:pPr>
      <w:r>
        <w:rPr>
          <w:b/>
          <w:i/>
          <w:color w:val="000000"/>
          <w:sz w:val="28"/>
          <w:szCs w:val="28"/>
          <w:lang w:val="nl-NL"/>
        </w:rPr>
        <w:t>2</w:t>
      </w:r>
      <w:r w:rsidRPr="005577A2">
        <w:rPr>
          <w:b/>
          <w:i/>
          <w:color w:val="000000"/>
          <w:sz w:val="28"/>
          <w:szCs w:val="28"/>
          <w:lang w:val="nl-NL"/>
        </w:rPr>
        <w:t>.1.</w:t>
      </w:r>
      <w:r>
        <w:rPr>
          <w:color w:val="000000"/>
          <w:sz w:val="28"/>
          <w:szCs w:val="28"/>
          <w:lang w:val="nl-NL"/>
        </w:rPr>
        <w:t xml:space="preserve"> </w:t>
      </w:r>
      <w:r w:rsidRPr="00A1388D">
        <w:rPr>
          <w:b/>
          <w:i/>
          <w:color w:val="000000"/>
          <w:sz w:val="28"/>
          <w:szCs w:val="28"/>
          <w:lang w:val="nl-NL"/>
        </w:rPr>
        <w:t>Tại Điều 3 Nghị định 154</w:t>
      </w:r>
      <w:r w:rsidRPr="00D06C33">
        <w:rPr>
          <w:color w:val="000000"/>
          <w:sz w:val="28"/>
          <w:szCs w:val="28"/>
          <w:lang w:val="nl-NL"/>
        </w:rPr>
        <w:t xml:space="preserve"> quy định</w:t>
      </w:r>
      <w:r>
        <w:rPr>
          <w:color w:val="000000"/>
          <w:sz w:val="28"/>
          <w:szCs w:val="28"/>
          <w:lang w:val="nl-NL"/>
        </w:rPr>
        <w:t xml:space="preserve"> </w:t>
      </w:r>
      <w:r w:rsidRPr="009A51AE">
        <w:rPr>
          <w:color w:val="000000"/>
          <w:sz w:val="28"/>
          <w:szCs w:val="28"/>
          <w:lang w:val="nl-NL"/>
        </w:rPr>
        <w:t>cơ quan thu phí BVMT đối với nước thải gồm:</w:t>
      </w:r>
      <w:r w:rsidRPr="00D06C33">
        <w:rPr>
          <w:i/>
          <w:color w:val="000000"/>
          <w:sz w:val="28"/>
          <w:szCs w:val="28"/>
          <w:lang w:val="nl-NL"/>
        </w:rPr>
        <w:t xml:space="preserve"> </w:t>
      </w:r>
      <w:r w:rsidRPr="00D06C33">
        <w:rPr>
          <w:i/>
          <w:color w:val="000000"/>
          <w:sz w:val="28"/>
          <w:szCs w:val="28"/>
          <w:lang w:val="vi-VN"/>
        </w:rPr>
        <w:t>3. Ủy ban nhân dân xã, phường, thị trấn thu phí BVMT đối với nước thải sinh hoạt của các tổ chức, cá nhân, hộ gia đình tự khai thác nước để sử dụng</w:t>
      </w:r>
    </w:p>
    <w:p w:rsidR="0031014E" w:rsidRPr="005577A2" w:rsidRDefault="0031014E" w:rsidP="0031014E">
      <w:pPr>
        <w:spacing w:before="120" w:after="120"/>
        <w:ind w:firstLine="567"/>
        <w:jc w:val="both"/>
        <w:rPr>
          <w:color w:val="000000"/>
          <w:sz w:val="28"/>
          <w:szCs w:val="28"/>
          <w:lang w:val="vi-VN"/>
        </w:rPr>
      </w:pPr>
      <w:r w:rsidRPr="005577A2">
        <w:rPr>
          <w:color w:val="000000"/>
          <w:sz w:val="28"/>
          <w:szCs w:val="28"/>
          <w:lang w:val="vi-VN"/>
        </w:rPr>
        <w:t>Nội dung này được kế thừa từ Nghị định số 67/2003/NĐ-CP. Tuy nhiên, hơn 15 năm thực hiện, theo báo cáo của các địa phương</w:t>
      </w:r>
      <w:r w:rsidRPr="00A1388D">
        <w:rPr>
          <w:color w:val="000000"/>
          <w:sz w:val="28"/>
          <w:szCs w:val="28"/>
          <w:lang w:val="vi-VN"/>
        </w:rPr>
        <w:t xml:space="preserve"> thì có rất ít địa phương thu </w:t>
      </w:r>
      <w:r>
        <w:rPr>
          <w:color w:val="000000"/>
          <w:sz w:val="28"/>
          <w:szCs w:val="28"/>
          <w:lang w:val="vi-VN"/>
        </w:rPr>
        <w:t>đư</w:t>
      </w:r>
      <w:r w:rsidRPr="00A1388D">
        <w:rPr>
          <w:color w:val="000000"/>
          <w:sz w:val="28"/>
          <w:szCs w:val="28"/>
          <w:lang w:val="vi-VN"/>
        </w:rPr>
        <w:t>ợc phí</w:t>
      </w:r>
      <w:r w:rsidRPr="005577A2">
        <w:rPr>
          <w:color w:val="000000"/>
          <w:sz w:val="28"/>
          <w:szCs w:val="28"/>
          <w:lang w:val="vi-VN"/>
        </w:rPr>
        <w:t xml:space="preserve"> đối với đối tượng này</w:t>
      </w:r>
      <w:r w:rsidRPr="00A1388D">
        <w:rPr>
          <w:color w:val="000000"/>
          <w:sz w:val="28"/>
          <w:szCs w:val="28"/>
          <w:lang w:val="vi-VN"/>
        </w:rPr>
        <w:t xml:space="preserve">, số tiền phí thu </w:t>
      </w:r>
      <w:r>
        <w:rPr>
          <w:color w:val="000000"/>
          <w:sz w:val="28"/>
          <w:szCs w:val="28"/>
          <w:lang w:val="vi-VN"/>
        </w:rPr>
        <w:t>đư</w:t>
      </w:r>
      <w:r w:rsidRPr="00A1388D">
        <w:rPr>
          <w:color w:val="000000"/>
          <w:sz w:val="28"/>
          <w:szCs w:val="28"/>
          <w:lang w:val="vi-VN"/>
        </w:rPr>
        <w:t>ợc rất nhỏ</w:t>
      </w:r>
      <w:r w:rsidR="00CF04A3" w:rsidRPr="00CF04A3">
        <w:rPr>
          <w:color w:val="000000"/>
          <w:sz w:val="28"/>
          <w:szCs w:val="28"/>
          <w:lang w:val="vi-VN"/>
        </w:rPr>
        <w:t xml:space="preserve"> không đủ bù </w:t>
      </w:r>
      <w:r w:rsidR="00CF04A3">
        <w:rPr>
          <w:color w:val="000000"/>
          <w:sz w:val="28"/>
          <w:szCs w:val="28"/>
          <w:lang w:val="vi-VN"/>
        </w:rPr>
        <w:t>đ</w:t>
      </w:r>
      <w:r w:rsidR="00CF04A3" w:rsidRPr="00CF04A3">
        <w:rPr>
          <w:color w:val="000000"/>
          <w:sz w:val="28"/>
          <w:szCs w:val="28"/>
          <w:lang w:val="vi-VN"/>
        </w:rPr>
        <w:t>ắp chi phí tổ chức thu</w:t>
      </w:r>
      <w:r w:rsidRPr="005577A2">
        <w:rPr>
          <w:color w:val="000000"/>
          <w:sz w:val="28"/>
          <w:szCs w:val="28"/>
          <w:lang w:val="vi-VN"/>
        </w:rPr>
        <w:t xml:space="preserve">. Lý do: </w:t>
      </w:r>
    </w:p>
    <w:p w:rsidR="0031014E" w:rsidRPr="00D06C33" w:rsidRDefault="0031014E" w:rsidP="0031014E">
      <w:pPr>
        <w:spacing w:before="120" w:after="120"/>
        <w:ind w:firstLine="567"/>
        <w:jc w:val="both"/>
        <w:rPr>
          <w:color w:val="000000"/>
          <w:sz w:val="28"/>
          <w:szCs w:val="28"/>
          <w:lang w:val="vi-VN"/>
        </w:rPr>
      </w:pPr>
      <w:r w:rsidRPr="005577A2">
        <w:rPr>
          <w:color w:val="000000"/>
          <w:sz w:val="28"/>
          <w:szCs w:val="28"/>
          <w:lang w:val="vi-VN"/>
        </w:rPr>
        <w:t xml:space="preserve">- Tại Điều 5 Nghị định số 154 đã quy định miễn thu phí đối với: </w:t>
      </w:r>
      <w:r w:rsidRPr="00D06C33">
        <w:rPr>
          <w:i/>
          <w:color w:val="000000"/>
          <w:sz w:val="28"/>
          <w:szCs w:val="28"/>
          <w:lang w:val="vi-VN"/>
        </w:rPr>
        <w:t xml:space="preserve">3. Nước thải sinh hoạt của các tổ chức, cá nhân, hộ gia đình ở địa bàn đang được Nhà nước thực hiện chế độ bù giá để có giá nước phù hợp với đời sống kinh tế - xã hội; 4. Nước thải sinh hoạt của các tổ chức, cá nhân, hộ gia đình ở các xã thuộc vùng nông thôn và những nơi chưa có hệ thống cấp nước sạch. </w:t>
      </w:r>
    </w:p>
    <w:p w:rsidR="0031014E" w:rsidRPr="00D06C33" w:rsidRDefault="0031014E" w:rsidP="0031014E">
      <w:pPr>
        <w:spacing w:before="120" w:after="120"/>
        <w:ind w:firstLine="567"/>
        <w:jc w:val="both"/>
        <w:rPr>
          <w:color w:val="000000"/>
          <w:sz w:val="28"/>
          <w:szCs w:val="28"/>
          <w:lang w:val="vi-VN"/>
        </w:rPr>
      </w:pPr>
      <w:r>
        <w:rPr>
          <w:color w:val="000000"/>
          <w:sz w:val="28"/>
          <w:szCs w:val="28"/>
          <w:lang w:val="vi-VN"/>
        </w:rPr>
        <w:t>- Chính quyền cấp xã</w:t>
      </w:r>
      <w:r w:rsidRPr="00D06C33">
        <w:rPr>
          <w:color w:val="000000"/>
          <w:sz w:val="28"/>
          <w:szCs w:val="28"/>
          <w:lang w:val="vi-VN"/>
        </w:rPr>
        <w:t xml:space="preserve"> không có bộ máy chuyên môn về môi trường và không có cán bộ chuyên trách thực hiện nhiệm vụ này.</w:t>
      </w:r>
    </w:p>
    <w:p w:rsidR="0031014E" w:rsidRPr="00437ACA" w:rsidRDefault="0031014E" w:rsidP="0031014E">
      <w:pPr>
        <w:spacing w:before="120" w:after="120"/>
        <w:ind w:firstLine="567"/>
        <w:jc w:val="both"/>
        <w:rPr>
          <w:color w:val="000000"/>
          <w:sz w:val="28"/>
          <w:szCs w:val="28"/>
          <w:lang w:val="vi-VN"/>
        </w:rPr>
      </w:pPr>
      <w:r w:rsidRPr="00D06C33">
        <w:rPr>
          <w:color w:val="000000"/>
          <w:sz w:val="28"/>
          <w:szCs w:val="28"/>
          <w:lang w:val="vi-VN"/>
        </w:rPr>
        <w:lastRenderedPageBreak/>
        <w:t xml:space="preserve">Như vậy, phạm vi </w:t>
      </w:r>
      <w:r>
        <w:rPr>
          <w:color w:val="000000"/>
          <w:sz w:val="28"/>
          <w:szCs w:val="28"/>
          <w:lang w:val="vi-VN"/>
        </w:rPr>
        <w:t>đ</w:t>
      </w:r>
      <w:r w:rsidRPr="00D06C33">
        <w:rPr>
          <w:color w:val="000000"/>
          <w:sz w:val="28"/>
          <w:szCs w:val="28"/>
          <w:lang w:val="vi-VN"/>
        </w:rPr>
        <w:t>ối t</w:t>
      </w:r>
      <w:r>
        <w:rPr>
          <w:color w:val="000000"/>
          <w:sz w:val="28"/>
          <w:szCs w:val="28"/>
          <w:lang w:val="vi-VN"/>
        </w:rPr>
        <w:t>ư</w:t>
      </w:r>
      <w:r w:rsidRPr="00D06C33">
        <w:rPr>
          <w:color w:val="000000"/>
          <w:sz w:val="28"/>
          <w:szCs w:val="28"/>
          <w:lang w:val="vi-VN"/>
        </w:rPr>
        <w:t>ợng chịu phí nhỏ</w:t>
      </w:r>
      <w:r w:rsidRPr="00F31A16">
        <w:rPr>
          <w:color w:val="000000"/>
          <w:sz w:val="28"/>
          <w:szCs w:val="28"/>
          <w:lang w:val="vi-VN"/>
        </w:rPr>
        <w:t xml:space="preserve"> (</w:t>
      </w:r>
      <w:r w:rsidRPr="00D06C33">
        <w:rPr>
          <w:color w:val="000000"/>
          <w:sz w:val="28"/>
          <w:szCs w:val="28"/>
          <w:lang w:val="vi-VN"/>
        </w:rPr>
        <w:t>chỉ còn trường hợp tổ chức, cá nhân, hộ gia đình ở các ph</w:t>
      </w:r>
      <w:r>
        <w:rPr>
          <w:color w:val="000000"/>
          <w:sz w:val="28"/>
          <w:szCs w:val="28"/>
          <w:lang w:val="vi-VN"/>
        </w:rPr>
        <w:t>ư</w:t>
      </w:r>
      <w:r w:rsidRPr="00D06C33">
        <w:rPr>
          <w:color w:val="000000"/>
          <w:sz w:val="28"/>
          <w:szCs w:val="28"/>
          <w:lang w:val="vi-VN"/>
        </w:rPr>
        <w:t>ờng tự khoan n</w:t>
      </w:r>
      <w:r>
        <w:rPr>
          <w:color w:val="000000"/>
          <w:sz w:val="28"/>
          <w:szCs w:val="28"/>
          <w:lang w:val="vi-VN"/>
        </w:rPr>
        <w:t>ư</w:t>
      </w:r>
      <w:r w:rsidRPr="00D06C33">
        <w:rPr>
          <w:color w:val="000000"/>
          <w:sz w:val="28"/>
          <w:szCs w:val="28"/>
          <w:lang w:val="vi-VN"/>
        </w:rPr>
        <w:t xml:space="preserve">ớc </w:t>
      </w:r>
      <w:r>
        <w:rPr>
          <w:color w:val="000000"/>
          <w:sz w:val="28"/>
          <w:szCs w:val="28"/>
          <w:lang w:val="vi-VN"/>
        </w:rPr>
        <w:t>đ</w:t>
      </w:r>
      <w:r w:rsidRPr="00D06C33">
        <w:rPr>
          <w:color w:val="000000"/>
          <w:sz w:val="28"/>
          <w:szCs w:val="28"/>
          <w:lang w:val="vi-VN"/>
        </w:rPr>
        <w:t>ể sử dụng</w:t>
      </w:r>
      <w:r>
        <w:rPr>
          <w:color w:val="000000"/>
          <w:sz w:val="28"/>
          <w:szCs w:val="28"/>
          <w:lang w:val="vi-VN"/>
        </w:rPr>
        <w:t xml:space="preserve"> thuộc diện nộp phí</w:t>
      </w:r>
      <w:r w:rsidRPr="009A51AE">
        <w:rPr>
          <w:color w:val="000000"/>
          <w:sz w:val="28"/>
          <w:szCs w:val="28"/>
          <w:lang w:val="vi-VN"/>
        </w:rPr>
        <w:t>, tr</w:t>
      </w:r>
      <w:r>
        <w:rPr>
          <w:color w:val="000000"/>
          <w:sz w:val="28"/>
          <w:szCs w:val="28"/>
          <w:lang w:val="vi-VN"/>
        </w:rPr>
        <w:t>ư</w:t>
      </w:r>
      <w:r w:rsidRPr="009A51AE">
        <w:rPr>
          <w:color w:val="000000"/>
          <w:sz w:val="28"/>
          <w:szCs w:val="28"/>
          <w:lang w:val="vi-VN"/>
        </w:rPr>
        <w:t>ờng hợp này ít phát sinh</w:t>
      </w:r>
      <w:r w:rsidRPr="00F31A16">
        <w:rPr>
          <w:color w:val="000000"/>
          <w:sz w:val="28"/>
          <w:szCs w:val="28"/>
          <w:lang w:val="vi-VN"/>
        </w:rPr>
        <w:t>)</w:t>
      </w:r>
      <w:r w:rsidRPr="00D06C33">
        <w:rPr>
          <w:color w:val="000000"/>
          <w:sz w:val="28"/>
          <w:szCs w:val="28"/>
          <w:lang w:val="vi-VN"/>
        </w:rPr>
        <w:t>, việc thu phí không kh</w:t>
      </w:r>
      <w:r>
        <w:rPr>
          <w:color w:val="000000"/>
          <w:sz w:val="28"/>
          <w:szCs w:val="28"/>
          <w:lang w:val="vi-VN"/>
        </w:rPr>
        <w:t>ả</w:t>
      </w:r>
      <w:r w:rsidRPr="00D06C33">
        <w:rPr>
          <w:color w:val="000000"/>
          <w:sz w:val="28"/>
          <w:szCs w:val="28"/>
          <w:lang w:val="vi-VN"/>
        </w:rPr>
        <w:t xml:space="preserve"> thi, hiệu quả kém, </w:t>
      </w:r>
      <w:r w:rsidRPr="0031014E">
        <w:rPr>
          <w:color w:val="000000"/>
          <w:sz w:val="28"/>
          <w:szCs w:val="28"/>
          <w:lang w:val="vi-VN"/>
        </w:rPr>
        <w:t xml:space="preserve">do đó, cần nghiên cứu điều chỉnh quy </w:t>
      </w:r>
      <w:r>
        <w:rPr>
          <w:color w:val="000000"/>
          <w:sz w:val="28"/>
          <w:szCs w:val="28"/>
          <w:lang w:val="vi-VN"/>
        </w:rPr>
        <w:t>đ</w:t>
      </w:r>
      <w:r w:rsidRPr="0031014E">
        <w:rPr>
          <w:color w:val="000000"/>
          <w:sz w:val="28"/>
          <w:szCs w:val="28"/>
          <w:lang w:val="vi-VN"/>
        </w:rPr>
        <w:t>ịnh về tr</w:t>
      </w:r>
      <w:r>
        <w:rPr>
          <w:color w:val="000000"/>
          <w:sz w:val="28"/>
          <w:szCs w:val="28"/>
          <w:lang w:val="vi-VN"/>
        </w:rPr>
        <w:t>ư</w:t>
      </w:r>
      <w:r w:rsidRPr="0031014E">
        <w:rPr>
          <w:color w:val="000000"/>
          <w:sz w:val="28"/>
          <w:szCs w:val="28"/>
          <w:lang w:val="vi-VN"/>
        </w:rPr>
        <w:t>ờng hợp này</w:t>
      </w:r>
      <w:r w:rsidRPr="00D06C33">
        <w:rPr>
          <w:color w:val="000000"/>
          <w:sz w:val="28"/>
          <w:szCs w:val="28"/>
          <w:lang w:val="vi-VN"/>
        </w:rPr>
        <w:t>.</w:t>
      </w:r>
    </w:p>
    <w:p w:rsidR="0031014E" w:rsidRPr="00A1388D" w:rsidRDefault="0031014E" w:rsidP="0031014E">
      <w:pPr>
        <w:spacing w:before="120" w:after="120"/>
        <w:ind w:firstLine="567"/>
        <w:jc w:val="both"/>
        <w:rPr>
          <w:b/>
          <w:color w:val="000000"/>
          <w:sz w:val="28"/>
          <w:szCs w:val="28"/>
          <w:lang w:val="nl-NL"/>
        </w:rPr>
      </w:pPr>
      <w:r>
        <w:rPr>
          <w:b/>
          <w:color w:val="000000"/>
          <w:sz w:val="28"/>
          <w:szCs w:val="28"/>
          <w:lang w:val="nl-NL"/>
        </w:rPr>
        <w:t>3</w:t>
      </w:r>
      <w:r w:rsidRPr="00D06C33">
        <w:rPr>
          <w:b/>
          <w:color w:val="000000"/>
          <w:sz w:val="28"/>
          <w:szCs w:val="28"/>
          <w:lang w:val="vi-VN"/>
        </w:rPr>
        <w:t>. Về miễn phí</w:t>
      </w:r>
      <w:r w:rsidRPr="00A1388D">
        <w:rPr>
          <w:b/>
          <w:color w:val="000000"/>
          <w:sz w:val="28"/>
          <w:szCs w:val="28"/>
          <w:lang w:val="nl-NL"/>
        </w:rPr>
        <w:t xml:space="preserve"> </w:t>
      </w:r>
      <w:r w:rsidRPr="00A1388D">
        <w:rPr>
          <w:color w:val="000000"/>
          <w:sz w:val="28"/>
          <w:szCs w:val="28"/>
          <w:lang w:val="nl-NL"/>
        </w:rPr>
        <w:t>(Điều 5</w:t>
      </w:r>
      <w:r>
        <w:rPr>
          <w:b/>
          <w:color w:val="000000"/>
          <w:sz w:val="28"/>
          <w:szCs w:val="28"/>
          <w:lang w:val="nl-NL"/>
        </w:rPr>
        <w:t xml:space="preserve"> </w:t>
      </w:r>
      <w:r w:rsidRPr="00D06C33">
        <w:rPr>
          <w:color w:val="000000"/>
          <w:sz w:val="28"/>
          <w:szCs w:val="28"/>
          <w:lang w:val="vi-VN"/>
        </w:rPr>
        <w:t>Nghị định 154</w:t>
      </w:r>
      <w:r w:rsidRPr="00A1388D">
        <w:rPr>
          <w:color w:val="000000"/>
          <w:sz w:val="28"/>
          <w:szCs w:val="28"/>
          <w:lang w:val="nl-NL"/>
        </w:rPr>
        <w:t>)</w:t>
      </w:r>
      <w:r w:rsidRPr="00D06C33">
        <w:rPr>
          <w:color w:val="000000"/>
          <w:sz w:val="28"/>
          <w:szCs w:val="28"/>
          <w:lang w:val="vi-VN"/>
        </w:rPr>
        <w:t xml:space="preserve"> </w:t>
      </w:r>
    </w:p>
    <w:p w:rsidR="0031014E" w:rsidRPr="00134853" w:rsidRDefault="0031014E" w:rsidP="0031014E">
      <w:pPr>
        <w:spacing w:before="120" w:after="120"/>
        <w:ind w:firstLine="567"/>
        <w:jc w:val="both"/>
        <w:rPr>
          <w:i/>
          <w:color w:val="000000"/>
          <w:sz w:val="28"/>
          <w:szCs w:val="28"/>
          <w:lang w:val="vi-VN"/>
        </w:rPr>
      </w:pPr>
      <w:r w:rsidRPr="009A51AE">
        <w:rPr>
          <w:b/>
          <w:i/>
          <w:color w:val="000000"/>
          <w:sz w:val="28"/>
          <w:szCs w:val="28"/>
          <w:lang w:val="nl-NL"/>
        </w:rPr>
        <w:t>3</w:t>
      </w:r>
      <w:r w:rsidRPr="007E2B88">
        <w:rPr>
          <w:b/>
          <w:i/>
          <w:color w:val="000000"/>
          <w:sz w:val="28"/>
          <w:szCs w:val="28"/>
          <w:lang w:val="vi-VN"/>
        </w:rPr>
        <w:t>.1.</w:t>
      </w:r>
      <w:r w:rsidRPr="00A1388D">
        <w:rPr>
          <w:b/>
          <w:i/>
          <w:color w:val="000000"/>
          <w:sz w:val="28"/>
          <w:szCs w:val="28"/>
          <w:lang w:val="vi-VN"/>
        </w:rPr>
        <w:t xml:space="preserve"> Tại khoản 1 Điều 5 Nghị định 154</w:t>
      </w:r>
      <w:r w:rsidRPr="00D06C33">
        <w:rPr>
          <w:color w:val="000000"/>
          <w:sz w:val="28"/>
          <w:szCs w:val="28"/>
          <w:lang w:val="vi-VN"/>
        </w:rPr>
        <w:t xml:space="preserve"> quy định miễn thu phí đối với:</w:t>
      </w:r>
      <w:r w:rsidRPr="009A51AE">
        <w:rPr>
          <w:color w:val="000000"/>
          <w:sz w:val="28"/>
          <w:szCs w:val="28"/>
          <w:lang w:val="nl-NL"/>
        </w:rPr>
        <w:t xml:space="preserve"> </w:t>
      </w:r>
      <w:r w:rsidRPr="00D06C33">
        <w:rPr>
          <w:i/>
          <w:color w:val="000000"/>
          <w:sz w:val="28"/>
          <w:szCs w:val="28"/>
          <w:lang w:val="vi-VN"/>
        </w:rPr>
        <w:t xml:space="preserve">1. </w:t>
      </w:r>
      <w:r w:rsidRPr="008D706D">
        <w:rPr>
          <w:i/>
          <w:color w:val="000000"/>
          <w:sz w:val="28"/>
          <w:szCs w:val="28"/>
          <w:lang w:val="vi-VN"/>
        </w:rPr>
        <w:t xml:space="preserve">Nước xả ra từ các nhà máy thủy điện, nước tuần hoàn trong các cơ sở sản xuất, chế biến mà không thải ra môi trường dưới bất kỳ hình thức nào </w:t>
      </w:r>
      <w:r>
        <w:rPr>
          <w:i/>
          <w:color w:val="000000"/>
          <w:sz w:val="28"/>
          <w:szCs w:val="28"/>
          <w:lang w:val="vi-VN"/>
        </w:rPr>
        <w:t>(chất rắn, chất lỏng, chất khí)</w:t>
      </w:r>
    </w:p>
    <w:p w:rsidR="0031014E" w:rsidRPr="00146A7C" w:rsidRDefault="0031014E" w:rsidP="0031014E">
      <w:pPr>
        <w:spacing w:before="120" w:after="120"/>
        <w:ind w:firstLine="567"/>
        <w:jc w:val="both"/>
        <w:rPr>
          <w:color w:val="000000"/>
          <w:sz w:val="28"/>
          <w:szCs w:val="28"/>
          <w:lang w:val="vi-VN"/>
        </w:rPr>
      </w:pPr>
      <w:r w:rsidRPr="00D06C33">
        <w:rPr>
          <w:color w:val="000000"/>
          <w:sz w:val="28"/>
          <w:szCs w:val="28"/>
          <w:lang w:val="vi-VN"/>
        </w:rPr>
        <w:t xml:space="preserve">Một số địa phương </w:t>
      </w:r>
      <w:r>
        <w:rPr>
          <w:color w:val="000000"/>
          <w:sz w:val="28"/>
          <w:szCs w:val="28"/>
          <w:lang w:val="vi-VN"/>
        </w:rPr>
        <w:t>đ</w:t>
      </w:r>
      <w:r w:rsidRPr="009A51AE">
        <w:rPr>
          <w:color w:val="000000"/>
          <w:sz w:val="28"/>
          <w:szCs w:val="28"/>
          <w:lang w:val="vi-VN"/>
        </w:rPr>
        <w:t>ề nghị</w:t>
      </w:r>
      <w:r w:rsidRPr="00D06C33">
        <w:rPr>
          <w:color w:val="000000"/>
          <w:sz w:val="28"/>
          <w:szCs w:val="28"/>
          <w:lang w:val="vi-VN"/>
        </w:rPr>
        <w:t xml:space="preserve"> hướng dẫn cụ thể </w:t>
      </w:r>
      <w:r w:rsidRPr="009A51AE">
        <w:rPr>
          <w:color w:val="000000"/>
          <w:sz w:val="28"/>
          <w:szCs w:val="28"/>
          <w:lang w:val="vi-VN"/>
        </w:rPr>
        <w:t xml:space="preserve">hơn </w:t>
      </w:r>
      <w:r w:rsidRPr="00467FCA">
        <w:rPr>
          <w:color w:val="000000"/>
          <w:sz w:val="28"/>
          <w:szCs w:val="28"/>
          <w:lang w:val="nb-NO"/>
        </w:rPr>
        <w:t>đố</w:t>
      </w:r>
      <w:r>
        <w:rPr>
          <w:color w:val="000000"/>
          <w:sz w:val="28"/>
          <w:szCs w:val="28"/>
          <w:lang w:val="nb-NO"/>
        </w:rPr>
        <w:t xml:space="preserve">i với trường hợp nước tuần hoàn. </w:t>
      </w:r>
      <w:r w:rsidRPr="00146A7C">
        <w:rPr>
          <w:color w:val="000000"/>
          <w:sz w:val="28"/>
          <w:szCs w:val="28"/>
          <w:lang w:val="vi-VN"/>
        </w:rPr>
        <w:t>Tỉnh Hòa Bình cho rằng việc miễn phí đối với nước thải của Nhà máy thủy điện (</w:t>
      </w:r>
      <w:r w:rsidR="006C439E" w:rsidRPr="00146A7C">
        <w:rPr>
          <w:color w:val="000000"/>
          <w:sz w:val="28"/>
          <w:szCs w:val="28"/>
          <w:lang w:val="vi-VN"/>
        </w:rPr>
        <w:t xml:space="preserve">gồm cả nước thải </w:t>
      </w:r>
      <w:r w:rsidR="006C439E" w:rsidRPr="002A018A">
        <w:rPr>
          <w:color w:val="000000"/>
          <w:sz w:val="28"/>
          <w:szCs w:val="28"/>
          <w:lang w:val="nb-NO"/>
        </w:rPr>
        <w:t>từ</w:t>
      </w:r>
      <w:r w:rsidR="006C439E">
        <w:rPr>
          <w:color w:val="000000"/>
          <w:sz w:val="28"/>
          <w:szCs w:val="28"/>
          <w:lang w:val="nb-NO"/>
        </w:rPr>
        <w:t xml:space="preserve"> ho</w:t>
      </w:r>
      <w:r w:rsidR="006C439E" w:rsidRPr="002A018A">
        <w:rPr>
          <w:color w:val="000000"/>
          <w:sz w:val="28"/>
          <w:szCs w:val="28"/>
          <w:lang w:val="nb-NO"/>
        </w:rPr>
        <w:t>ạt</w:t>
      </w:r>
      <w:r w:rsidR="006C439E">
        <w:rPr>
          <w:color w:val="000000"/>
          <w:sz w:val="28"/>
          <w:szCs w:val="28"/>
          <w:lang w:val="nb-NO"/>
        </w:rPr>
        <w:t xml:space="preserve"> đ</w:t>
      </w:r>
      <w:r w:rsidR="006C439E" w:rsidRPr="002A018A">
        <w:rPr>
          <w:color w:val="000000"/>
          <w:sz w:val="28"/>
          <w:szCs w:val="28"/>
          <w:lang w:val="nb-NO"/>
        </w:rPr>
        <w:t>ộng</w:t>
      </w:r>
      <w:r w:rsidR="006C439E" w:rsidRPr="00146A7C">
        <w:rPr>
          <w:color w:val="000000"/>
          <w:sz w:val="28"/>
          <w:szCs w:val="28"/>
          <w:lang w:val="vi-VN"/>
        </w:rPr>
        <w:t xml:space="preserve"> </w:t>
      </w:r>
      <w:r w:rsidR="006C439E" w:rsidRPr="002A018A">
        <w:rPr>
          <w:color w:val="000000"/>
          <w:sz w:val="28"/>
          <w:szCs w:val="28"/>
          <w:lang w:val="nb-NO"/>
        </w:rPr>
        <w:t>của</w:t>
      </w:r>
      <w:r w:rsidR="006C439E">
        <w:rPr>
          <w:color w:val="000000"/>
          <w:sz w:val="28"/>
          <w:szCs w:val="28"/>
          <w:lang w:val="nb-NO"/>
        </w:rPr>
        <w:t xml:space="preserve"> </w:t>
      </w:r>
      <w:r w:rsidR="006C439E" w:rsidRPr="002A018A">
        <w:rPr>
          <w:color w:val="000000"/>
          <w:sz w:val="28"/>
          <w:szCs w:val="28"/>
          <w:lang w:val="nb-NO"/>
        </w:rPr>
        <w:t>đơ</w:t>
      </w:r>
      <w:r w:rsidR="006C439E">
        <w:rPr>
          <w:color w:val="000000"/>
          <w:sz w:val="28"/>
          <w:szCs w:val="28"/>
          <w:lang w:val="nb-NO"/>
        </w:rPr>
        <w:t>n v</w:t>
      </w:r>
      <w:r w:rsidR="006C439E" w:rsidRPr="002A018A">
        <w:rPr>
          <w:color w:val="000000"/>
          <w:sz w:val="28"/>
          <w:szCs w:val="28"/>
          <w:lang w:val="nb-NO"/>
        </w:rPr>
        <w:t>ị</w:t>
      </w:r>
      <w:r w:rsidR="006C439E" w:rsidRPr="00146A7C">
        <w:rPr>
          <w:color w:val="000000"/>
          <w:sz w:val="28"/>
          <w:szCs w:val="28"/>
          <w:lang w:val="vi-VN"/>
        </w:rPr>
        <w:t xml:space="preserve"> </w:t>
      </w:r>
      <w:r w:rsidR="006C439E" w:rsidRPr="00861E36">
        <w:rPr>
          <w:color w:val="000000"/>
          <w:sz w:val="28"/>
          <w:szCs w:val="28"/>
          <w:lang w:val="nb-NO"/>
        </w:rPr>
        <w:t>quản</w:t>
      </w:r>
      <w:r w:rsidR="006C439E">
        <w:rPr>
          <w:color w:val="000000"/>
          <w:sz w:val="28"/>
          <w:szCs w:val="28"/>
          <w:lang w:val="nb-NO"/>
        </w:rPr>
        <w:t xml:space="preserve"> l</w:t>
      </w:r>
      <w:r w:rsidR="006C439E" w:rsidRPr="00861E36">
        <w:rPr>
          <w:color w:val="000000"/>
          <w:sz w:val="28"/>
          <w:szCs w:val="28"/>
          <w:lang w:val="nb-NO"/>
        </w:rPr>
        <w:t>ý</w:t>
      </w:r>
      <w:r w:rsidR="006C439E">
        <w:rPr>
          <w:color w:val="000000"/>
          <w:sz w:val="28"/>
          <w:szCs w:val="28"/>
          <w:lang w:val="nb-NO"/>
        </w:rPr>
        <w:t xml:space="preserve"> </w:t>
      </w:r>
      <w:r w:rsidR="006C439E" w:rsidRPr="00146A7C">
        <w:rPr>
          <w:color w:val="000000"/>
          <w:sz w:val="28"/>
          <w:szCs w:val="28"/>
          <w:lang w:val="vi-VN"/>
        </w:rPr>
        <w:t>thủy điện</w:t>
      </w:r>
      <w:r w:rsidRPr="00146A7C">
        <w:rPr>
          <w:color w:val="000000"/>
          <w:sz w:val="28"/>
          <w:szCs w:val="28"/>
          <w:lang w:val="vi-VN"/>
        </w:rPr>
        <w:t>) là không hợp lý.</w:t>
      </w:r>
    </w:p>
    <w:p w:rsidR="0031014E" w:rsidRPr="00D06C33" w:rsidRDefault="0031014E" w:rsidP="0031014E">
      <w:pPr>
        <w:shd w:val="clear" w:color="auto" w:fill="FFFFFF"/>
        <w:spacing w:before="120" w:after="120" w:line="180" w:lineRule="atLeast"/>
        <w:ind w:firstLine="567"/>
        <w:jc w:val="both"/>
        <w:rPr>
          <w:i/>
          <w:color w:val="000000"/>
          <w:sz w:val="28"/>
          <w:szCs w:val="28"/>
          <w:lang w:val="vi-VN"/>
        </w:rPr>
      </w:pPr>
      <w:r w:rsidRPr="009A51AE">
        <w:rPr>
          <w:color w:val="000000"/>
          <w:sz w:val="28"/>
          <w:szCs w:val="28"/>
          <w:lang w:val="vi-VN"/>
        </w:rPr>
        <w:t>Theo quy định thì phí tính và thu khi doanh nghiệp xả n</w:t>
      </w:r>
      <w:r>
        <w:rPr>
          <w:color w:val="000000"/>
          <w:sz w:val="28"/>
          <w:szCs w:val="28"/>
          <w:lang w:val="vi-VN"/>
        </w:rPr>
        <w:t>ư</w:t>
      </w:r>
      <w:r w:rsidRPr="009A51AE">
        <w:rPr>
          <w:color w:val="000000"/>
          <w:sz w:val="28"/>
          <w:szCs w:val="28"/>
          <w:lang w:val="vi-VN"/>
        </w:rPr>
        <w:t>ớc thải ra môi tr</w:t>
      </w:r>
      <w:r>
        <w:rPr>
          <w:color w:val="000000"/>
          <w:sz w:val="28"/>
          <w:szCs w:val="28"/>
          <w:lang w:val="vi-VN"/>
        </w:rPr>
        <w:t>ư</w:t>
      </w:r>
      <w:r w:rsidRPr="009A51AE">
        <w:rPr>
          <w:color w:val="000000"/>
          <w:sz w:val="28"/>
          <w:szCs w:val="28"/>
          <w:lang w:val="vi-VN"/>
        </w:rPr>
        <w:t>ờng</w:t>
      </w:r>
      <w:r w:rsidRPr="00D06C33">
        <w:rPr>
          <w:color w:val="000000"/>
          <w:sz w:val="28"/>
          <w:szCs w:val="28"/>
          <w:lang w:val="vi-VN"/>
        </w:rPr>
        <w:t xml:space="preserve">. </w:t>
      </w:r>
      <w:r>
        <w:rPr>
          <w:color w:val="000000"/>
          <w:sz w:val="28"/>
          <w:szCs w:val="28"/>
          <w:lang w:val="vi-VN"/>
        </w:rPr>
        <w:t>Đ</w:t>
      </w:r>
      <w:r w:rsidRPr="009A51AE">
        <w:rPr>
          <w:color w:val="000000"/>
          <w:sz w:val="28"/>
          <w:szCs w:val="28"/>
          <w:lang w:val="vi-VN"/>
        </w:rPr>
        <w:t>ối với nước tuần hoàn trong khu vực nhà máy chưa thải ra môi trường thì chưa có cơ sở tính và thu phí. Vì vậy, không cần quy định miễn phí đối với tr</w:t>
      </w:r>
      <w:r>
        <w:rPr>
          <w:color w:val="000000"/>
          <w:sz w:val="28"/>
          <w:szCs w:val="28"/>
          <w:lang w:val="vi-VN"/>
        </w:rPr>
        <w:t>ư</w:t>
      </w:r>
      <w:r w:rsidRPr="009A51AE">
        <w:rPr>
          <w:color w:val="000000"/>
          <w:sz w:val="28"/>
          <w:szCs w:val="28"/>
          <w:lang w:val="vi-VN"/>
        </w:rPr>
        <w:t>ờng hợp này</w:t>
      </w:r>
      <w:r w:rsidRPr="0031014E">
        <w:rPr>
          <w:color w:val="000000"/>
          <w:sz w:val="28"/>
          <w:szCs w:val="28"/>
          <w:lang w:val="vi-VN"/>
        </w:rPr>
        <w:t>, cần xem xét sửa đổi phù hợp.</w:t>
      </w:r>
    </w:p>
    <w:p w:rsidR="0031014E" w:rsidRPr="00676182" w:rsidRDefault="0031014E" w:rsidP="0031014E">
      <w:pPr>
        <w:spacing w:before="120" w:after="120"/>
        <w:ind w:firstLine="567"/>
        <w:jc w:val="both"/>
        <w:rPr>
          <w:color w:val="000000"/>
          <w:sz w:val="28"/>
          <w:szCs w:val="28"/>
          <w:lang w:val="vi-VN"/>
        </w:rPr>
      </w:pPr>
      <w:r w:rsidRPr="009A51AE">
        <w:rPr>
          <w:b/>
          <w:i/>
          <w:color w:val="000000"/>
          <w:sz w:val="28"/>
          <w:szCs w:val="28"/>
          <w:lang w:val="vi-VN"/>
        </w:rPr>
        <w:t>3</w:t>
      </w:r>
      <w:r w:rsidRPr="00A1388D">
        <w:rPr>
          <w:b/>
          <w:i/>
          <w:color w:val="000000"/>
          <w:sz w:val="28"/>
          <w:szCs w:val="28"/>
          <w:lang w:val="vi-VN"/>
        </w:rPr>
        <w:t>.2. Tại khoản 4 Điều 5</w:t>
      </w:r>
      <w:r w:rsidRPr="00D06C33">
        <w:rPr>
          <w:color w:val="000000"/>
          <w:sz w:val="28"/>
          <w:szCs w:val="28"/>
          <w:lang w:val="vi-VN"/>
        </w:rPr>
        <w:t xml:space="preserve"> </w:t>
      </w:r>
      <w:r w:rsidRPr="00A1388D">
        <w:rPr>
          <w:b/>
          <w:i/>
          <w:color w:val="000000"/>
          <w:sz w:val="28"/>
          <w:szCs w:val="28"/>
          <w:lang w:val="vi-VN"/>
        </w:rPr>
        <w:t>Nghị định 154</w:t>
      </w:r>
      <w:r w:rsidRPr="00D06C33">
        <w:rPr>
          <w:color w:val="000000"/>
          <w:sz w:val="28"/>
          <w:szCs w:val="28"/>
          <w:lang w:val="vi-VN"/>
        </w:rPr>
        <w:t xml:space="preserve"> quy định miễn phí đối với: </w:t>
      </w:r>
      <w:r w:rsidRPr="008D706D">
        <w:rPr>
          <w:i/>
          <w:color w:val="000000"/>
          <w:sz w:val="28"/>
          <w:szCs w:val="28"/>
          <w:lang w:val="vi-VN"/>
        </w:rPr>
        <w:t>Nước thải sinh hoạt của các tổ chức, cá nhân, hộ gia đình ở các xã thuộc vùng nông thôn và những nơi chưa có hệ thống cấp nước sạch</w:t>
      </w:r>
    </w:p>
    <w:p w:rsidR="0031014E" w:rsidRPr="0031014E" w:rsidRDefault="0031014E" w:rsidP="0031014E">
      <w:pPr>
        <w:spacing w:before="120" w:after="120"/>
        <w:ind w:firstLine="567"/>
        <w:jc w:val="both"/>
        <w:rPr>
          <w:color w:val="000000"/>
          <w:sz w:val="28"/>
          <w:szCs w:val="28"/>
          <w:lang w:val="vi-VN"/>
        </w:rPr>
      </w:pPr>
      <w:r w:rsidRPr="007E2B88">
        <w:rPr>
          <w:color w:val="000000"/>
          <w:sz w:val="28"/>
          <w:szCs w:val="28"/>
          <w:lang w:val="vi-VN"/>
        </w:rPr>
        <w:t xml:space="preserve">a) Một số ý kiến </w:t>
      </w:r>
      <w:r>
        <w:rPr>
          <w:color w:val="000000"/>
          <w:sz w:val="28"/>
          <w:szCs w:val="28"/>
          <w:lang w:val="vi-VN"/>
        </w:rPr>
        <w:t>đ</w:t>
      </w:r>
      <w:r w:rsidRPr="007E2B88">
        <w:rPr>
          <w:color w:val="000000"/>
          <w:sz w:val="28"/>
          <w:szCs w:val="28"/>
          <w:lang w:val="vi-VN"/>
        </w:rPr>
        <w:t xml:space="preserve">ề nghị xem xét miễn phí BVMT </w:t>
      </w:r>
      <w:r>
        <w:rPr>
          <w:color w:val="000000"/>
          <w:sz w:val="28"/>
          <w:szCs w:val="28"/>
          <w:lang w:val="vi-VN"/>
        </w:rPr>
        <w:t>đ</w:t>
      </w:r>
      <w:r w:rsidRPr="007E2B88">
        <w:rPr>
          <w:color w:val="000000"/>
          <w:sz w:val="28"/>
          <w:szCs w:val="28"/>
          <w:lang w:val="vi-VN"/>
        </w:rPr>
        <w:t>ối với n</w:t>
      </w:r>
      <w:r>
        <w:rPr>
          <w:color w:val="000000"/>
          <w:sz w:val="28"/>
          <w:szCs w:val="28"/>
          <w:lang w:val="vi-VN"/>
        </w:rPr>
        <w:t>ư</w:t>
      </w:r>
      <w:r w:rsidRPr="007E2B88">
        <w:rPr>
          <w:color w:val="000000"/>
          <w:sz w:val="28"/>
          <w:szCs w:val="28"/>
          <w:lang w:val="vi-VN"/>
        </w:rPr>
        <w:t>ớc thải sinh hoạt của các tổ chức ở nông thôn vì cùng ở địa bàn nông thôn</w:t>
      </w:r>
      <w:r w:rsidRPr="00027D98">
        <w:rPr>
          <w:color w:val="000000"/>
          <w:sz w:val="28"/>
          <w:szCs w:val="28"/>
          <w:lang w:val="vi-VN"/>
        </w:rPr>
        <w:t>,</w:t>
      </w:r>
      <w:r w:rsidRPr="007E2B88">
        <w:rPr>
          <w:color w:val="000000"/>
          <w:sz w:val="28"/>
          <w:szCs w:val="28"/>
          <w:lang w:val="vi-VN"/>
        </w:rPr>
        <w:t xml:space="preserve"> các cơ sở sản xuất nhỏ, lẻ (làn</w:t>
      </w:r>
      <w:r>
        <w:rPr>
          <w:color w:val="000000"/>
          <w:sz w:val="28"/>
          <w:szCs w:val="28"/>
          <w:lang w:val="vi-VN"/>
        </w:rPr>
        <w:t>g nghề) vẫn thuộc diện chịu phí</w:t>
      </w:r>
      <w:r w:rsidR="00BA3C3B" w:rsidRPr="00BA3C3B">
        <w:rPr>
          <w:color w:val="000000"/>
          <w:sz w:val="28"/>
          <w:szCs w:val="28"/>
          <w:lang w:val="vi-VN"/>
        </w:rPr>
        <w:t xml:space="preserve"> BVMT </w:t>
      </w:r>
      <w:r w:rsidR="00BA3C3B">
        <w:rPr>
          <w:color w:val="000000"/>
          <w:sz w:val="28"/>
          <w:szCs w:val="28"/>
          <w:lang w:val="vi-VN"/>
        </w:rPr>
        <w:t>đ</w:t>
      </w:r>
      <w:r w:rsidR="00BA3C3B" w:rsidRPr="00BA3C3B">
        <w:rPr>
          <w:color w:val="000000"/>
          <w:sz w:val="28"/>
          <w:szCs w:val="28"/>
          <w:lang w:val="vi-VN"/>
        </w:rPr>
        <w:t>ối với n</w:t>
      </w:r>
      <w:r w:rsidR="00BA3C3B">
        <w:rPr>
          <w:color w:val="000000"/>
          <w:sz w:val="28"/>
          <w:szCs w:val="28"/>
          <w:lang w:val="vi-VN"/>
        </w:rPr>
        <w:t>ư</w:t>
      </w:r>
      <w:r w:rsidR="00BA3C3B" w:rsidRPr="00BA3C3B">
        <w:rPr>
          <w:color w:val="000000"/>
          <w:sz w:val="28"/>
          <w:szCs w:val="28"/>
          <w:lang w:val="vi-VN"/>
        </w:rPr>
        <w:t>ớc thải công nghiệp</w:t>
      </w:r>
      <w:r w:rsidRPr="007E2B88">
        <w:rPr>
          <w:color w:val="000000"/>
          <w:sz w:val="28"/>
          <w:szCs w:val="28"/>
          <w:lang w:val="vi-VN"/>
        </w:rPr>
        <w:t>. Trong khi đó, các phòng khám, nhà hàng lớn có l</w:t>
      </w:r>
      <w:r>
        <w:rPr>
          <w:color w:val="000000"/>
          <w:sz w:val="28"/>
          <w:szCs w:val="28"/>
          <w:lang w:val="vi-VN"/>
        </w:rPr>
        <w:t>ư</w:t>
      </w:r>
      <w:r w:rsidRPr="007E2B88">
        <w:rPr>
          <w:color w:val="000000"/>
          <w:sz w:val="28"/>
          <w:szCs w:val="28"/>
          <w:lang w:val="vi-VN"/>
        </w:rPr>
        <w:t>ợng n</w:t>
      </w:r>
      <w:r>
        <w:rPr>
          <w:color w:val="000000"/>
          <w:sz w:val="28"/>
          <w:szCs w:val="28"/>
          <w:lang w:val="vi-VN"/>
        </w:rPr>
        <w:t>ư</w:t>
      </w:r>
      <w:r w:rsidRPr="007E2B88">
        <w:rPr>
          <w:color w:val="000000"/>
          <w:sz w:val="28"/>
          <w:szCs w:val="28"/>
          <w:lang w:val="vi-VN"/>
        </w:rPr>
        <w:t>ớc thải lớn và gây ô nhiễm môi tr</w:t>
      </w:r>
      <w:r>
        <w:rPr>
          <w:color w:val="000000"/>
          <w:sz w:val="28"/>
          <w:szCs w:val="28"/>
          <w:lang w:val="vi-VN"/>
        </w:rPr>
        <w:t>ư</w:t>
      </w:r>
      <w:r w:rsidRPr="007E2B88">
        <w:rPr>
          <w:color w:val="000000"/>
          <w:sz w:val="28"/>
          <w:szCs w:val="28"/>
          <w:lang w:val="vi-VN"/>
        </w:rPr>
        <w:t xml:space="preserve">ờng hơn thì </w:t>
      </w:r>
      <w:r>
        <w:rPr>
          <w:color w:val="000000"/>
          <w:sz w:val="28"/>
          <w:szCs w:val="28"/>
          <w:lang w:val="vi-VN"/>
        </w:rPr>
        <w:t>đư</w:t>
      </w:r>
      <w:r w:rsidRPr="007E2B88">
        <w:rPr>
          <w:color w:val="000000"/>
          <w:sz w:val="28"/>
          <w:szCs w:val="28"/>
          <w:lang w:val="vi-VN"/>
        </w:rPr>
        <w:t>ợc mi</w:t>
      </w:r>
      <w:r>
        <w:rPr>
          <w:color w:val="000000"/>
          <w:sz w:val="28"/>
          <w:szCs w:val="28"/>
          <w:lang w:val="vi-VN"/>
        </w:rPr>
        <w:t>ễn phí</w:t>
      </w:r>
      <w:r w:rsidRPr="00D8413E">
        <w:rPr>
          <w:color w:val="000000"/>
          <w:sz w:val="28"/>
          <w:szCs w:val="28"/>
          <w:lang w:val="vi-VN"/>
        </w:rPr>
        <w:t>.</w:t>
      </w:r>
      <w:r w:rsidRPr="0031014E">
        <w:rPr>
          <w:color w:val="000000"/>
          <w:sz w:val="28"/>
          <w:szCs w:val="28"/>
          <w:lang w:val="vi-VN"/>
        </w:rPr>
        <w:t xml:space="preserve"> Do đó, cần có nghiên cứu quy định phù hợp.</w:t>
      </w:r>
    </w:p>
    <w:p w:rsidR="0031014E" w:rsidRPr="007E2B88" w:rsidRDefault="0031014E" w:rsidP="0031014E">
      <w:pPr>
        <w:spacing w:before="120" w:after="120"/>
        <w:ind w:firstLine="567"/>
        <w:jc w:val="both"/>
        <w:rPr>
          <w:color w:val="000000"/>
          <w:sz w:val="28"/>
          <w:szCs w:val="28"/>
          <w:lang w:val="vi-VN"/>
        </w:rPr>
      </w:pPr>
      <w:r w:rsidRPr="007E2B88">
        <w:rPr>
          <w:color w:val="000000"/>
          <w:sz w:val="28"/>
          <w:szCs w:val="28"/>
          <w:lang w:val="vi-VN"/>
        </w:rPr>
        <w:t xml:space="preserve">b) </w:t>
      </w:r>
      <w:r w:rsidRPr="00D06C33">
        <w:rPr>
          <w:color w:val="000000"/>
          <w:sz w:val="28"/>
          <w:szCs w:val="28"/>
          <w:lang w:val="vi-VN"/>
        </w:rPr>
        <w:t>Một số địa phương đề nghị quy định cụ thể hơn các xã ở vùng nông thôn và nơi chưa có nước sạch là nơi nào</w:t>
      </w:r>
      <w:r w:rsidRPr="007E2B88">
        <w:rPr>
          <w:color w:val="000000"/>
          <w:sz w:val="28"/>
          <w:szCs w:val="28"/>
          <w:lang w:val="vi-VN"/>
        </w:rPr>
        <w:t>?</w:t>
      </w:r>
    </w:p>
    <w:p w:rsidR="0031014E" w:rsidRPr="005577A2" w:rsidRDefault="0031014E" w:rsidP="0031014E">
      <w:pPr>
        <w:spacing w:before="120" w:after="120"/>
        <w:ind w:firstLine="567"/>
        <w:jc w:val="both"/>
        <w:rPr>
          <w:color w:val="000000"/>
          <w:sz w:val="28"/>
          <w:szCs w:val="28"/>
          <w:lang w:val="vi-VN"/>
        </w:rPr>
      </w:pPr>
      <w:r w:rsidRPr="005577A2">
        <w:rPr>
          <w:color w:val="000000"/>
          <w:sz w:val="28"/>
          <w:szCs w:val="28"/>
          <w:lang w:val="vi-VN"/>
        </w:rPr>
        <w:t>- Tại Điều 4 Luật tổ chức chính quyền địa phương đã quy định đối với cấp xã (gồm: xã, phường, th</w:t>
      </w:r>
      <w:r w:rsidR="0004065A" w:rsidRPr="0004065A">
        <w:rPr>
          <w:color w:val="000000"/>
          <w:sz w:val="28"/>
          <w:szCs w:val="28"/>
          <w:lang w:val="vi-VN"/>
        </w:rPr>
        <w:t>ị</w:t>
      </w:r>
      <w:r w:rsidRPr="005577A2">
        <w:rPr>
          <w:color w:val="000000"/>
          <w:sz w:val="28"/>
          <w:szCs w:val="28"/>
          <w:lang w:val="vi-VN"/>
        </w:rPr>
        <w:t xml:space="preserve"> trấn): Chính quyền địa phương ở nông thôn gồm chính quyền địa phương ở </w:t>
      </w:r>
      <w:r w:rsidRPr="005577A2">
        <w:rPr>
          <w:i/>
          <w:color w:val="000000"/>
          <w:sz w:val="28"/>
          <w:szCs w:val="28"/>
          <w:lang w:val="vi-VN"/>
        </w:rPr>
        <w:t xml:space="preserve">xã; </w:t>
      </w:r>
      <w:r w:rsidRPr="005577A2">
        <w:rPr>
          <w:color w:val="000000"/>
          <w:sz w:val="28"/>
          <w:szCs w:val="28"/>
          <w:lang w:val="vi-VN"/>
        </w:rPr>
        <w:t xml:space="preserve">Chính quyền địa phương ở thành thị gồm chính quyền địa phương ở </w:t>
      </w:r>
      <w:r w:rsidRPr="005577A2">
        <w:rPr>
          <w:i/>
          <w:color w:val="000000"/>
          <w:sz w:val="28"/>
          <w:szCs w:val="28"/>
          <w:lang w:val="vi-VN"/>
        </w:rPr>
        <w:t xml:space="preserve">phường, thị trấn. </w:t>
      </w:r>
    </w:p>
    <w:p w:rsidR="0031014E" w:rsidRPr="005577A2" w:rsidRDefault="0031014E" w:rsidP="0031014E">
      <w:pPr>
        <w:spacing w:before="120" w:after="120"/>
        <w:ind w:firstLine="567"/>
        <w:jc w:val="both"/>
        <w:rPr>
          <w:color w:val="000000"/>
          <w:sz w:val="28"/>
          <w:szCs w:val="28"/>
          <w:lang w:val="vi-VN"/>
        </w:rPr>
      </w:pPr>
      <w:r w:rsidRPr="005577A2">
        <w:rPr>
          <w:color w:val="000000"/>
          <w:sz w:val="28"/>
          <w:szCs w:val="28"/>
          <w:lang w:val="vi-VN"/>
        </w:rPr>
        <w:t xml:space="preserve">- Như vậy, sau khi loại trừ phạm vi xã thuộc vùng nông thôn (thuộc diện miễn phí) thì </w:t>
      </w:r>
      <w:r w:rsidRPr="007E2B88">
        <w:rPr>
          <w:i/>
          <w:color w:val="000000"/>
          <w:sz w:val="28"/>
          <w:szCs w:val="28"/>
          <w:lang w:val="vi-VN"/>
        </w:rPr>
        <w:t>nơi chưa có nước sạch</w:t>
      </w:r>
      <w:r w:rsidRPr="00D06C33">
        <w:rPr>
          <w:color w:val="000000"/>
          <w:sz w:val="28"/>
          <w:szCs w:val="28"/>
          <w:lang w:val="vi-VN"/>
        </w:rPr>
        <w:t xml:space="preserve"> </w:t>
      </w:r>
      <w:r w:rsidRPr="005577A2">
        <w:rPr>
          <w:color w:val="000000"/>
          <w:sz w:val="28"/>
          <w:szCs w:val="28"/>
          <w:lang w:val="vi-VN"/>
        </w:rPr>
        <w:t>chỉ còn lại các phường, thị trấn chưa có hệ thống cấp nước sạch.</w:t>
      </w:r>
    </w:p>
    <w:p w:rsidR="0031014E" w:rsidRPr="0031014E" w:rsidRDefault="0031014E" w:rsidP="0031014E">
      <w:pPr>
        <w:spacing w:before="120" w:after="120"/>
        <w:ind w:firstLine="567"/>
        <w:jc w:val="both"/>
        <w:rPr>
          <w:b/>
          <w:i/>
          <w:color w:val="000000"/>
          <w:sz w:val="28"/>
          <w:szCs w:val="28"/>
          <w:lang w:val="vi-VN"/>
        </w:rPr>
      </w:pPr>
      <w:r w:rsidRPr="005577A2">
        <w:rPr>
          <w:color w:val="000000"/>
          <w:sz w:val="28"/>
          <w:szCs w:val="28"/>
          <w:lang w:val="vi-VN"/>
        </w:rPr>
        <w:t xml:space="preserve">- </w:t>
      </w:r>
      <w:r w:rsidRPr="0031014E">
        <w:rPr>
          <w:color w:val="000000"/>
          <w:sz w:val="28"/>
          <w:szCs w:val="28"/>
          <w:lang w:val="vi-VN"/>
        </w:rPr>
        <w:t>T</w:t>
      </w:r>
      <w:r w:rsidRPr="00027D98">
        <w:rPr>
          <w:color w:val="000000"/>
          <w:sz w:val="28"/>
          <w:szCs w:val="28"/>
          <w:lang w:val="vi-VN"/>
        </w:rPr>
        <w:t xml:space="preserve">ại điểm 2.1 nêu trên, </w:t>
      </w:r>
      <w:r w:rsidRPr="0031014E">
        <w:rPr>
          <w:color w:val="000000"/>
          <w:sz w:val="28"/>
          <w:szCs w:val="28"/>
          <w:lang w:val="vi-VN"/>
        </w:rPr>
        <w:t>đã đánh giá việc</w:t>
      </w:r>
      <w:r w:rsidRPr="005577A2">
        <w:rPr>
          <w:color w:val="000000"/>
          <w:sz w:val="28"/>
          <w:szCs w:val="28"/>
          <w:lang w:val="vi-VN"/>
        </w:rPr>
        <w:t xml:space="preserve"> UBND cấp xã</w:t>
      </w:r>
      <w:r w:rsidRPr="0031014E">
        <w:rPr>
          <w:color w:val="000000"/>
          <w:sz w:val="28"/>
          <w:szCs w:val="28"/>
          <w:lang w:val="vi-VN"/>
        </w:rPr>
        <w:t xml:space="preserve"> thu phí </w:t>
      </w:r>
      <w:r>
        <w:rPr>
          <w:color w:val="000000"/>
          <w:sz w:val="28"/>
          <w:szCs w:val="28"/>
          <w:lang w:val="vi-VN"/>
        </w:rPr>
        <w:t>đ</w:t>
      </w:r>
      <w:r w:rsidRPr="0031014E">
        <w:rPr>
          <w:color w:val="000000"/>
          <w:sz w:val="28"/>
          <w:szCs w:val="28"/>
          <w:lang w:val="vi-VN"/>
        </w:rPr>
        <w:t>ối với tr</w:t>
      </w:r>
      <w:r>
        <w:rPr>
          <w:color w:val="000000"/>
          <w:sz w:val="28"/>
          <w:szCs w:val="28"/>
          <w:lang w:val="vi-VN"/>
        </w:rPr>
        <w:t>ư</w:t>
      </w:r>
      <w:r w:rsidRPr="0031014E">
        <w:rPr>
          <w:color w:val="000000"/>
          <w:sz w:val="28"/>
          <w:szCs w:val="28"/>
          <w:lang w:val="vi-VN"/>
        </w:rPr>
        <w:t>ờng hợp tự khai th</w:t>
      </w:r>
      <w:r w:rsidR="00D0093D" w:rsidRPr="00D0093D">
        <w:rPr>
          <w:color w:val="000000"/>
          <w:sz w:val="28"/>
          <w:szCs w:val="28"/>
          <w:lang w:val="vi-VN"/>
        </w:rPr>
        <w:t>á</w:t>
      </w:r>
      <w:r w:rsidRPr="0031014E">
        <w:rPr>
          <w:color w:val="000000"/>
          <w:sz w:val="28"/>
          <w:szCs w:val="28"/>
          <w:lang w:val="vi-VN"/>
        </w:rPr>
        <w:t>c n</w:t>
      </w:r>
      <w:r>
        <w:rPr>
          <w:color w:val="000000"/>
          <w:sz w:val="28"/>
          <w:szCs w:val="28"/>
          <w:lang w:val="vi-VN"/>
        </w:rPr>
        <w:t>ư</w:t>
      </w:r>
      <w:r w:rsidRPr="0031014E">
        <w:rPr>
          <w:color w:val="000000"/>
          <w:sz w:val="28"/>
          <w:szCs w:val="28"/>
          <w:lang w:val="vi-VN"/>
        </w:rPr>
        <w:t>ớc sử dụng</w:t>
      </w:r>
      <w:r w:rsidRPr="00027D98">
        <w:rPr>
          <w:color w:val="000000"/>
          <w:sz w:val="28"/>
          <w:szCs w:val="28"/>
          <w:lang w:val="vi-VN"/>
        </w:rPr>
        <w:t xml:space="preserve"> không hiệu quả</w:t>
      </w:r>
      <w:r w:rsidRPr="005577A2">
        <w:rPr>
          <w:color w:val="000000"/>
          <w:sz w:val="28"/>
          <w:szCs w:val="28"/>
          <w:lang w:val="vi-VN"/>
        </w:rPr>
        <w:t>. Thực tế, ở các phường, thị trấn đã có hệ thống cung cấp nước sạch thì việc tự khai thác nước là hạn chế</w:t>
      </w:r>
      <w:r w:rsidRPr="00027D98">
        <w:rPr>
          <w:color w:val="000000"/>
          <w:sz w:val="28"/>
          <w:szCs w:val="28"/>
          <w:lang w:val="vi-VN"/>
        </w:rPr>
        <w:t>.</w:t>
      </w:r>
      <w:r w:rsidRPr="0031014E">
        <w:rPr>
          <w:color w:val="000000"/>
          <w:sz w:val="28"/>
          <w:szCs w:val="28"/>
          <w:lang w:val="vi-VN"/>
        </w:rPr>
        <w:t xml:space="preserve"> Do đó, cần điều chỉnh nội dung quy định phù hợp.</w:t>
      </w:r>
    </w:p>
    <w:p w:rsidR="0031014E" w:rsidRPr="00676182" w:rsidRDefault="0031014E" w:rsidP="0031014E">
      <w:pPr>
        <w:spacing w:before="120" w:after="120"/>
        <w:ind w:firstLine="567"/>
        <w:jc w:val="both"/>
        <w:rPr>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027D98">
        <w:rPr>
          <w:b/>
          <w:i/>
          <w:color w:val="000000"/>
          <w:sz w:val="28"/>
          <w:szCs w:val="28"/>
          <w:lang w:val="vi-VN"/>
        </w:rPr>
        <w:t>3</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Tại khoản 3 Điều 5 Nghị định 154</w:t>
      </w:r>
      <w:r w:rsidRPr="00D06C33">
        <w:rPr>
          <w:color w:val="000000"/>
          <w:sz w:val="28"/>
          <w:szCs w:val="28"/>
          <w:lang w:val="vi-VN"/>
        </w:rPr>
        <w:t xml:space="preserve"> quy định miễn phí đối với: </w:t>
      </w:r>
      <w:r w:rsidRPr="00D06C33">
        <w:rPr>
          <w:i/>
          <w:color w:val="000000"/>
          <w:sz w:val="28"/>
          <w:szCs w:val="28"/>
          <w:lang w:val="vi-VN"/>
        </w:rPr>
        <w:t>3.</w:t>
      </w:r>
      <w:r w:rsidRPr="00D06C33">
        <w:rPr>
          <w:color w:val="000000"/>
          <w:sz w:val="28"/>
          <w:szCs w:val="28"/>
          <w:lang w:val="vi-VN"/>
        </w:rPr>
        <w:t xml:space="preserve"> </w:t>
      </w:r>
      <w:r w:rsidRPr="00D06C33">
        <w:rPr>
          <w:i/>
          <w:color w:val="000000"/>
          <w:sz w:val="28"/>
          <w:szCs w:val="28"/>
          <w:lang w:val="vi-VN"/>
        </w:rPr>
        <w:t>N</w:t>
      </w:r>
      <w:r w:rsidRPr="008D706D">
        <w:rPr>
          <w:i/>
          <w:color w:val="000000"/>
          <w:sz w:val="28"/>
          <w:szCs w:val="28"/>
          <w:lang w:val="vi-VN"/>
        </w:rPr>
        <w:t xml:space="preserve">ước thải sinh hoạt của các tổ chức, cá nhân, hộ gia đình ở địa bàn đang được Nhà </w:t>
      </w:r>
      <w:r w:rsidRPr="008D706D">
        <w:rPr>
          <w:i/>
          <w:color w:val="000000"/>
          <w:sz w:val="28"/>
          <w:szCs w:val="28"/>
          <w:lang w:val="vi-VN"/>
        </w:rPr>
        <w:lastRenderedPageBreak/>
        <w:t>nước thực hiện chế độ bù giá để có giá nước phù hợp với đời sống kinh tế - xã hội</w:t>
      </w:r>
    </w:p>
    <w:p w:rsidR="0031014E" w:rsidRPr="00D06C33" w:rsidRDefault="0031014E" w:rsidP="0031014E">
      <w:pPr>
        <w:spacing w:before="120" w:after="120"/>
        <w:ind w:firstLine="567"/>
        <w:jc w:val="both"/>
        <w:rPr>
          <w:color w:val="000000"/>
          <w:sz w:val="28"/>
          <w:szCs w:val="28"/>
          <w:lang w:val="vi-VN"/>
        </w:rPr>
      </w:pPr>
      <w:r w:rsidRPr="00D06C33">
        <w:rPr>
          <w:color w:val="000000"/>
          <w:sz w:val="28"/>
          <w:szCs w:val="28"/>
          <w:lang w:val="vi-VN"/>
        </w:rPr>
        <w:t>Một số địa phương đề nghị cần quy định cụ thể: Thế nào là bù giá; phạm vi đối tượng, địa bàn được hưởng chính sách bù giá.</w:t>
      </w:r>
    </w:p>
    <w:p w:rsidR="0031014E" w:rsidRPr="00B31BFB" w:rsidRDefault="0031014E" w:rsidP="0031014E">
      <w:pPr>
        <w:spacing w:before="120" w:after="120"/>
        <w:ind w:firstLine="567"/>
        <w:jc w:val="both"/>
        <w:rPr>
          <w:color w:val="000000"/>
          <w:sz w:val="28"/>
          <w:szCs w:val="28"/>
          <w:lang w:val="nb-NO"/>
        </w:rPr>
      </w:pPr>
      <w:r w:rsidRPr="00B31BFB">
        <w:rPr>
          <w:color w:val="000000"/>
          <w:sz w:val="28"/>
          <w:szCs w:val="28"/>
          <w:lang w:val="nb-NO"/>
        </w:rPr>
        <w:t xml:space="preserve">Qua khảo sát thực tế tại địa phương, hầu hết các công ty nước sạch hiện nay đang hoạt động theo mô hình công ty cổ phần và tự chủ trong sản xuất kinh doanh nước sạch (trước đó là theo mô hình Cty TNHH Một thành viên – Doanh nghiệp công ích của Nhà nước). Theo đó, đơn vị tự xây dựng thang, bậc giá bán nước sạch theo nguyên tắc bù chéo giữa các đối tượng sử dụng nước như: hộ gia đình, cá nhân (không kinh doanh) áp dụng mức giá thấp (phải bù lỗ); tổ chức, đơn vị hành chính, đơn vị sự nghiệp và các cơ sở sản xuất, kinh doanh dịch vụ khác áp dụng mức giá cao (có lãi). Theo đó, giá bán nước sạch sinh hoạt đối với hộ gia đình, cá nhân (không kinh doanh) là thấp hơn giá thành từ 20% – 40% tùy từng địa phương. Ví dụ: Giá nước sạch sinh hoạt tại Huế cấp cho hộ gia </w:t>
      </w:r>
      <w:r w:rsidR="00D0093D" w:rsidRPr="00D0093D">
        <w:rPr>
          <w:color w:val="000000"/>
          <w:sz w:val="28"/>
          <w:szCs w:val="28"/>
          <w:lang w:val="nb-NO"/>
        </w:rPr>
        <w:t>đình</w:t>
      </w:r>
      <w:r w:rsidR="00D0093D">
        <w:rPr>
          <w:color w:val="000000"/>
          <w:sz w:val="28"/>
          <w:szCs w:val="28"/>
          <w:lang w:val="nb-NO"/>
        </w:rPr>
        <w:t xml:space="preserve"> </w:t>
      </w:r>
      <w:r w:rsidRPr="00B31BFB">
        <w:rPr>
          <w:color w:val="000000"/>
          <w:sz w:val="28"/>
          <w:szCs w:val="28"/>
          <w:lang w:val="nb-NO"/>
        </w:rPr>
        <w:t>là 7.900 đồng/m</w:t>
      </w:r>
      <w:r w:rsidRPr="00A00DA7">
        <w:rPr>
          <w:color w:val="000000"/>
          <w:sz w:val="28"/>
          <w:szCs w:val="28"/>
          <w:vertAlign w:val="superscript"/>
          <w:lang w:val="nb-NO"/>
        </w:rPr>
        <w:t>3</w:t>
      </w:r>
      <w:r w:rsidRPr="00B31BFB">
        <w:rPr>
          <w:color w:val="000000"/>
          <w:sz w:val="28"/>
          <w:szCs w:val="28"/>
          <w:lang w:val="nb-NO"/>
        </w:rPr>
        <w:t>, cấp cho các đối tượng khác là từ 12.000 đồng – 13.000 đồng/m</w:t>
      </w:r>
      <w:r w:rsidRPr="00A00DA7">
        <w:rPr>
          <w:color w:val="000000"/>
          <w:sz w:val="28"/>
          <w:szCs w:val="28"/>
          <w:vertAlign w:val="superscript"/>
          <w:lang w:val="nb-NO"/>
        </w:rPr>
        <w:t>3</w:t>
      </w:r>
      <w:r w:rsidRPr="00B31BFB">
        <w:rPr>
          <w:color w:val="000000"/>
          <w:sz w:val="28"/>
          <w:szCs w:val="28"/>
          <w:lang w:val="nb-NO"/>
        </w:rPr>
        <w:t>, trong khi giá thành sản xuất 1m</w:t>
      </w:r>
      <w:r w:rsidRPr="00A00DA7">
        <w:rPr>
          <w:color w:val="000000"/>
          <w:sz w:val="28"/>
          <w:szCs w:val="28"/>
          <w:vertAlign w:val="superscript"/>
          <w:lang w:val="nb-NO"/>
        </w:rPr>
        <w:t>3</w:t>
      </w:r>
      <w:r w:rsidRPr="00B31BFB">
        <w:rPr>
          <w:color w:val="000000"/>
          <w:sz w:val="28"/>
          <w:szCs w:val="28"/>
          <w:lang w:val="nb-NO"/>
        </w:rPr>
        <w:t xml:space="preserve"> nước sạch là 10.155 đồng; Giá nước sạch sinh hoạt tại Quảng Bình cấp cho hộ gia </w:t>
      </w:r>
      <w:r w:rsidR="0004065A" w:rsidRPr="0004065A">
        <w:rPr>
          <w:color w:val="000000"/>
          <w:sz w:val="28"/>
          <w:szCs w:val="28"/>
          <w:lang w:val="nb-NO"/>
        </w:rPr>
        <w:t>đình</w:t>
      </w:r>
      <w:r w:rsidR="0004065A">
        <w:rPr>
          <w:color w:val="000000"/>
          <w:sz w:val="28"/>
          <w:szCs w:val="28"/>
          <w:lang w:val="nb-NO"/>
        </w:rPr>
        <w:t xml:space="preserve"> </w:t>
      </w:r>
      <w:r w:rsidRPr="00B31BFB">
        <w:rPr>
          <w:color w:val="000000"/>
          <w:sz w:val="28"/>
          <w:szCs w:val="28"/>
          <w:lang w:val="nb-NO"/>
        </w:rPr>
        <w:t>là từ 6.000 đồng – 7.000 đồng/m</w:t>
      </w:r>
      <w:r w:rsidRPr="00A00DA7">
        <w:rPr>
          <w:color w:val="000000"/>
          <w:sz w:val="28"/>
          <w:szCs w:val="28"/>
          <w:vertAlign w:val="superscript"/>
          <w:lang w:val="nb-NO"/>
        </w:rPr>
        <w:t>3</w:t>
      </w:r>
      <w:r w:rsidRPr="00B31BFB">
        <w:rPr>
          <w:color w:val="000000"/>
          <w:sz w:val="28"/>
          <w:szCs w:val="28"/>
          <w:lang w:val="nb-NO"/>
        </w:rPr>
        <w:t>, cấp cho các đối tượng khác là từ 10.000 đồng – 13.000 đồng/m</w:t>
      </w:r>
      <w:r w:rsidRPr="00A00DA7">
        <w:rPr>
          <w:color w:val="000000"/>
          <w:sz w:val="28"/>
          <w:szCs w:val="28"/>
          <w:vertAlign w:val="superscript"/>
          <w:lang w:val="nb-NO"/>
        </w:rPr>
        <w:t>3</w:t>
      </w:r>
      <w:r w:rsidRPr="00B31BFB">
        <w:rPr>
          <w:color w:val="000000"/>
          <w:sz w:val="28"/>
          <w:szCs w:val="28"/>
          <w:lang w:val="nb-NO"/>
        </w:rPr>
        <w:t>, trong khi giá thành sản xuất 1m</w:t>
      </w:r>
      <w:r w:rsidRPr="00A00DA7">
        <w:rPr>
          <w:color w:val="000000"/>
          <w:sz w:val="28"/>
          <w:szCs w:val="28"/>
          <w:vertAlign w:val="superscript"/>
          <w:lang w:val="nb-NO"/>
        </w:rPr>
        <w:t>3</w:t>
      </w:r>
      <w:r>
        <w:rPr>
          <w:color w:val="000000"/>
          <w:sz w:val="28"/>
          <w:szCs w:val="28"/>
          <w:lang w:val="nb-NO"/>
        </w:rPr>
        <w:t xml:space="preserve"> nước sạch là 10.000 đồng. </w:t>
      </w:r>
      <w:r w:rsidRPr="00B31BFB">
        <w:rPr>
          <w:color w:val="000000"/>
          <w:sz w:val="28"/>
          <w:szCs w:val="28"/>
          <w:lang w:val="nb-NO"/>
        </w:rPr>
        <w:t>Mức giá này đều được UBND các tỉnh phê duyệt.</w:t>
      </w:r>
    </w:p>
    <w:p w:rsidR="0031014E" w:rsidRDefault="0031014E" w:rsidP="0031014E">
      <w:pPr>
        <w:spacing w:before="120" w:after="120"/>
        <w:ind w:firstLine="567"/>
        <w:jc w:val="both"/>
        <w:rPr>
          <w:color w:val="000000"/>
          <w:sz w:val="28"/>
          <w:szCs w:val="28"/>
          <w:lang w:val="nb-NO"/>
        </w:rPr>
      </w:pPr>
      <w:r w:rsidRPr="00467FCA">
        <w:rPr>
          <w:color w:val="000000"/>
          <w:sz w:val="28"/>
          <w:szCs w:val="28"/>
          <w:lang w:val="nb-NO"/>
        </w:rPr>
        <w:t>Như vậy, thực tế ngân sách địa phương không cấp bù giá bán nước sạch sinh hoạt cho công ty nước sạch mà bản thân các đơn vị này đang tự cân đối giá bán giữa các đối tượng khác nhau để bù đắp chi phí và đảm bảo an sinh xã hội.</w:t>
      </w:r>
    </w:p>
    <w:p w:rsidR="0031014E" w:rsidRPr="00676182" w:rsidRDefault="0031014E" w:rsidP="0031014E">
      <w:pPr>
        <w:spacing w:before="120" w:after="120"/>
        <w:ind w:firstLine="567"/>
        <w:jc w:val="both"/>
        <w:rPr>
          <w:i/>
          <w:color w:val="000000"/>
          <w:sz w:val="28"/>
          <w:szCs w:val="28"/>
          <w:lang w:val="nb-NO"/>
        </w:rPr>
      </w:pPr>
      <w:r w:rsidRPr="00027D98">
        <w:rPr>
          <w:b/>
          <w:i/>
          <w:color w:val="000000"/>
          <w:sz w:val="28"/>
          <w:szCs w:val="28"/>
          <w:lang w:val="vi-VN"/>
        </w:rPr>
        <w:t>3</w:t>
      </w:r>
      <w:r w:rsidRPr="007E2B88">
        <w:rPr>
          <w:b/>
          <w:i/>
          <w:color w:val="000000"/>
          <w:sz w:val="28"/>
          <w:szCs w:val="28"/>
          <w:lang w:val="vi-VN"/>
        </w:rPr>
        <w:t>.</w:t>
      </w:r>
      <w:r w:rsidRPr="00027D98">
        <w:rPr>
          <w:b/>
          <w:i/>
          <w:color w:val="000000"/>
          <w:sz w:val="28"/>
          <w:szCs w:val="28"/>
          <w:lang w:val="vi-VN"/>
        </w:rPr>
        <w:t>4</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 xml:space="preserve">Tại khoản </w:t>
      </w:r>
      <w:r w:rsidRPr="00027D98">
        <w:rPr>
          <w:b/>
          <w:i/>
          <w:color w:val="000000"/>
          <w:sz w:val="28"/>
          <w:szCs w:val="28"/>
          <w:lang w:val="vi-VN"/>
        </w:rPr>
        <w:t>5</w:t>
      </w:r>
      <w:r w:rsidRPr="00A1388D">
        <w:rPr>
          <w:b/>
          <w:i/>
          <w:color w:val="000000"/>
          <w:sz w:val="28"/>
          <w:szCs w:val="28"/>
          <w:lang w:val="vi-VN"/>
        </w:rPr>
        <w:t xml:space="preserve"> Điều 5 Nghị định 154</w:t>
      </w:r>
      <w:r w:rsidRPr="00D06C33">
        <w:rPr>
          <w:color w:val="000000"/>
          <w:sz w:val="28"/>
          <w:szCs w:val="28"/>
          <w:lang w:val="vi-VN"/>
        </w:rPr>
        <w:t xml:space="preserve"> quy định miễn phí đối với: </w:t>
      </w:r>
      <w:r w:rsidRPr="00027D98">
        <w:rPr>
          <w:i/>
          <w:color w:val="000000"/>
          <w:sz w:val="28"/>
          <w:szCs w:val="28"/>
          <w:lang w:val="vi-VN"/>
        </w:rPr>
        <w:t>Nước làm mát thiết bị, máy móc không trực tiếp tiếp xúc với các chất gâ</w:t>
      </w:r>
      <w:r w:rsidR="00634760">
        <w:rPr>
          <w:i/>
          <w:color w:val="000000"/>
          <w:sz w:val="28"/>
          <w:szCs w:val="28"/>
          <w:lang w:val="vi-VN"/>
        </w:rPr>
        <w:t>y ô nhiễm, có đường thoát riêng</w:t>
      </w:r>
    </w:p>
    <w:p w:rsidR="0031014E" w:rsidRPr="00027D98" w:rsidRDefault="0031014E" w:rsidP="0031014E">
      <w:pPr>
        <w:spacing w:before="120" w:after="120"/>
        <w:ind w:firstLine="567"/>
        <w:jc w:val="both"/>
        <w:rPr>
          <w:color w:val="000000"/>
          <w:sz w:val="28"/>
          <w:szCs w:val="28"/>
          <w:lang w:val="vi-VN"/>
        </w:rPr>
      </w:pPr>
      <w:r w:rsidRPr="00027D98">
        <w:rPr>
          <w:color w:val="000000"/>
          <w:sz w:val="28"/>
          <w:szCs w:val="28"/>
          <w:lang w:val="vi-VN"/>
        </w:rPr>
        <w:t xml:space="preserve">Có ý kiến đề nghị làm rõ nội dung </w:t>
      </w:r>
      <w:r w:rsidRPr="00027D98">
        <w:rPr>
          <w:i/>
          <w:color w:val="000000"/>
          <w:sz w:val="28"/>
          <w:szCs w:val="28"/>
          <w:lang w:val="vi-VN"/>
        </w:rPr>
        <w:t>không trực tiếp tiếp xúc với các chất gây ô nhiễm</w:t>
      </w:r>
    </w:p>
    <w:p w:rsidR="0031014E" w:rsidRPr="0031014E" w:rsidRDefault="0031014E" w:rsidP="0031014E">
      <w:pPr>
        <w:spacing w:before="120" w:after="120"/>
        <w:ind w:firstLine="567"/>
        <w:jc w:val="both"/>
        <w:rPr>
          <w:color w:val="000000"/>
          <w:sz w:val="28"/>
          <w:szCs w:val="28"/>
          <w:lang w:val="vi-VN"/>
        </w:rPr>
      </w:pPr>
      <w:r w:rsidRPr="00134853">
        <w:rPr>
          <w:color w:val="000000"/>
          <w:sz w:val="28"/>
          <w:szCs w:val="28"/>
          <w:lang w:val="vi-VN"/>
        </w:rPr>
        <w:t>Thực tế, một số doanh nghiệp (như nhà máy nhiệt điện) sử dụng n</w:t>
      </w:r>
      <w:r>
        <w:rPr>
          <w:color w:val="000000"/>
          <w:sz w:val="28"/>
          <w:szCs w:val="28"/>
          <w:lang w:val="vi-VN"/>
        </w:rPr>
        <w:t>ư</w:t>
      </w:r>
      <w:r w:rsidRPr="00134853">
        <w:rPr>
          <w:color w:val="000000"/>
          <w:sz w:val="28"/>
          <w:szCs w:val="28"/>
          <w:lang w:val="vi-VN"/>
        </w:rPr>
        <w:t>ớc (khai thác từ sông, h</w:t>
      </w:r>
      <w:r>
        <w:rPr>
          <w:color w:val="000000"/>
          <w:sz w:val="28"/>
          <w:szCs w:val="28"/>
          <w:lang w:val="vi-VN"/>
        </w:rPr>
        <w:t>ồ</w:t>
      </w:r>
      <w:r w:rsidRPr="00134853">
        <w:rPr>
          <w:color w:val="000000"/>
          <w:sz w:val="28"/>
          <w:szCs w:val="28"/>
          <w:lang w:val="vi-VN"/>
        </w:rPr>
        <w:t xml:space="preserve">) </w:t>
      </w:r>
      <w:r>
        <w:rPr>
          <w:color w:val="000000"/>
          <w:sz w:val="28"/>
          <w:szCs w:val="28"/>
          <w:lang w:val="vi-VN"/>
        </w:rPr>
        <w:t>đ</w:t>
      </w:r>
      <w:r w:rsidRPr="00134853">
        <w:rPr>
          <w:color w:val="000000"/>
          <w:sz w:val="28"/>
          <w:szCs w:val="28"/>
          <w:lang w:val="vi-VN"/>
        </w:rPr>
        <w:t>ể làm mát hệ thống máy móc, thiết bị. Các doanh nghiệp này phải lập Báo cáo Đánh giá tác động môi trường hoặc Kế hoạch BVMT trình cơ quan c</w:t>
      </w:r>
      <w:r w:rsidR="00D0093D" w:rsidRPr="00D0093D">
        <w:rPr>
          <w:color w:val="000000"/>
          <w:sz w:val="28"/>
          <w:szCs w:val="28"/>
          <w:lang w:val="vi-VN"/>
        </w:rPr>
        <w:t>ó</w:t>
      </w:r>
      <w:r w:rsidRPr="00134853">
        <w:rPr>
          <w:color w:val="000000"/>
          <w:sz w:val="28"/>
          <w:szCs w:val="28"/>
          <w:lang w:val="vi-VN"/>
        </w:rPr>
        <w:t xml:space="preserve"> thẩm quyền phê duyệt tr</w:t>
      </w:r>
      <w:r>
        <w:rPr>
          <w:color w:val="000000"/>
          <w:sz w:val="28"/>
          <w:szCs w:val="28"/>
          <w:lang w:val="vi-VN"/>
        </w:rPr>
        <w:t>ư</w:t>
      </w:r>
      <w:r w:rsidRPr="00134853">
        <w:rPr>
          <w:color w:val="000000"/>
          <w:sz w:val="28"/>
          <w:szCs w:val="28"/>
          <w:lang w:val="vi-VN"/>
        </w:rPr>
        <w:t xml:space="preserve">ớc khi hoạt </w:t>
      </w:r>
      <w:r>
        <w:rPr>
          <w:color w:val="000000"/>
          <w:sz w:val="28"/>
          <w:szCs w:val="28"/>
          <w:lang w:val="vi-VN"/>
        </w:rPr>
        <w:t>đ</w:t>
      </w:r>
      <w:r w:rsidRPr="00134853">
        <w:rPr>
          <w:color w:val="000000"/>
          <w:sz w:val="28"/>
          <w:szCs w:val="28"/>
          <w:lang w:val="vi-VN"/>
        </w:rPr>
        <w:t xml:space="preserve">ộng. Theo đó, sẽ có đánh giá cụ thể tác động của hệ thống nước làm mát thiết bị (nước sử dụng để làm mát tác động đến môi trường không? phương án xử lý ô nhiễm nếu có). Hệ thống đường nước làm mát riêng sẽ ít tiếp xúc với chất gây ô nhiễm, vì vậy, </w:t>
      </w:r>
      <w:r w:rsidRPr="0031014E">
        <w:rPr>
          <w:color w:val="000000"/>
          <w:sz w:val="28"/>
          <w:szCs w:val="28"/>
          <w:lang w:val="vi-VN"/>
        </w:rPr>
        <w:t>cần</w:t>
      </w:r>
      <w:r w:rsidRPr="00134853">
        <w:rPr>
          <w:color w:val="000000"/>
          <w:sz w:val="28"/>
          <w:szCs w:val="28"/>
          <w:lang w:val="vi-VN"/>
        </w:rPr>
        <w:t xml:space="preserve"> sửa nội dung này </w:t>
      </w:r>
      <w:r w:rsidRPr="0031014E">
        <w:rPr>
          <w:color w:val="000000"/>
          <w:sz w:val="28"/>
          <w:szCs w:val="28"/>
          <w:lang w:val="vi-VN"/>
        </w:rPr>
        <w:t>phù hợp.</w:t>
      </w:r>
    </w:p>
    <w:p w:rsidR="0031014E" w:rsidRPr="00634760" w:rsidRDefault="0031014E" w:rsidP="0031014E">
      <w:pPr>
        <w:spacing w:before="120" w:after="120"/>
        <w:ind w:firstLine="567"/>
        <w:jc w:val="both"/>
        <w:rPr>
          <w:i/>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134853">
        <w:rPr>
          <w:b/>
          <w:i/>
          <w:color w:val="000000"/>
          <w:sz w:val="28"/>
          <w:szCs w:val="28"/>
          <w:lang w:val="vi-VN"/>
        </w:rPr>
        <w:t>5</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 xml:space="preserve">Tại khoản </w:t>
      </w:r>
      <w:r w:rsidRPr="00134853">
        <w:rPr>
          <w:b/>
          <w:i/>
          <w:color w:val="000000"/>
          <w:sz w:val="28"/>
          <w:szCs w:val="28"/>
          <w:lang w:val="vi-VN"/>
        </w:rPr>
        <w:t>6</w:t>
      </w:r>
      <w:r w:rsidRPr="00A1388D">
        <w:rPr>
          <w:b/>
          <w:i/>
          <w:color w:val="000000"/>
          <w:sz w:val="28"/>
          <w:szCs w:val="28"/>
          <w:lang w:val="vi-VN"/>
        </w:rPr>
        <w:t xml:space="preserve"> Điều 5 Nghị định 154</w:t>
      </w:r>
      <w:r w:rsidRPr="00D06C33">
        <w:rPr>
          <w:color w:val="000000"/>
          <w:sz w:val="28"/>
          <w:szCs w:val="28"/>
          <w:lang w:val="vi-VN"/>
        </w:rPr>
        <w:t xml:space="preserve"> quy định miễn phí đối với: </w:t>
      </w:r>
      <w:r w:rsidRPr="008D706D">
        <w:rPr>
          <w:i/>
          <w:color w:val="000000"/>
          <w:sz w:val="28"/>
          <w:szCs w:val="28"/>
          <w:lang w:val="vi-VN"/>
        </w:rPr>
        <w:t xml:space="preserve">Nước mưa tự nhiên chảy tràn (trừ diện tích </w:t>
      </w:r>
      <w:r w:rsidR="00634760">
        <w:rPr>
          <w:i/>
          <w:color w:val="000000"/>
          <w:sz w:val="28"/>
          <w:szCs w:val="28"/>
          <w:lang w:val="vi-VN"/>
        </w:rPr>
        <w:t>thuộc khu vực nhà máy hóa chất)</w:t>
      </w:r>
    </w:p>
    <w:p w:rsidR="0031014E" w:rsidRPr="009A51AE" w:rsidRDefault="0031014E" w:rsidP="0031014E">
      <w:pPr>
        <w:spacing w:before="120" w:after="120"/>
        <w:ind w:firstLine="567"/>
        <w:jc w:val="both"/>
        <w:rPr>
          <w:color w:val="000000"/>
          <w:sz w:val="28"/>
          <w:szCs w:val="28"/>
          <w:lang w:val="nb-NO"/>
        </w:rPr>
      </w:pPr>
      <w:r w:rsidRPr="00D06C33">
        <w:rPr>
          <w:color w:val="000000"/>
          <w:sz w:val="28"/>
          <w:szCs w:val="28"/>
          <w:lang w:val="vi-VN"/>
        </w:rPr>
        <w:t xml:space="preserve">Một số địa phương </w:t>
      </w:r>
      <w:r>
        <w:rPr>
          <w:color w:val="000000"/>
          <w:sz w:val="28"/>
          <w:szCs w:val="28"/>
          <w:lang w:val="vi-VN"/>
        </w:rPr>
        <w:t>đ</w:t>
      </w:r>
      <w:r w:rsidRPr="009A51AE">
        <w:rPr>
          <w:color w:val="000000"/>
          <w:sz w:val="28"/>
          <w:szCs w:val="28"/>
          <w:lang w:val="vi-VN"/>
        </w:rPr>
        <w:t>ề nghị</w:t>
      </w:r>
      <w:r w:rsidRPr="00D06C33">
        <w:rPr>
          <w:color w:val="000000"/>
          <w:sz w:val="28"/>
          <w:szCs w:val="28"/>
          <w:lang w:val="vi-VN"/>
        </w:rPr>
        <w:t xml:space="preserve"> hướng dẫn cụ thể </w:t>
      </w:r>
      <w:r w:rsidRPr="009A51AE">
        <w:rPr>
          <w:color w:val="000000"/>
          <w:sz w:val="28"/>
          <w:szCs w:val="28"/>
          <w:lang w:val="vi-VN"/>
        </w:rPr>
        <w:t xml:space="preserve">hơn </w:t>
      </w:r>
      <w:r w:rsidRPr="00027D98">
        <w:rPr>
          <w:color w:val="000000"/>
          <w:sz w:val="28"/>
          <w:szCs w:val="28"/>
          <w:lang w:val="vi-VN"/>
        </w:rPr>
        <w:t>về</w:t>
      </w:r>
      <w:r w:rsidRPr="00467FCA">
        <w:rPr>
          <w:color w:val="000000"/>
          <w:sz w:val="28"/>
          <w:szCs w:val="28"/>
          <w:lang w:val="nb-NO"/>
        </w:rPr>
        <w:t xml:space="preserve"> </w:t>
      </w:r>
      <w:r w:rsidRPr="00027D98">
        <w:rPr>
          <w:i/>
          <w:color w:val="000000"/>
          <w:sz w:val="28"/>
          <w:szCs w:val="28"/>
          <w:lang w:val="nb-NO"/>
        </w:rPr>
        <w:t>nước mưa tự nhiên chảy tràn thuộc khu vực nhà máy hóa chất</w:t>
      </w:r>
      <w:r w:rsidRPr="00467FCA">
        <w:rPr>
          <w:color w:val="000000"/>
          <w:sz w:val="28"/>
          <w:szCs w:val="28"/>
          <w:lang w:val="nb-NO"/>
        </w:rPr>
        <w:t xml:space="preserve"> để có căn cứ thực hiện</w:t>
      </w:r>
      <w:r>
        <w:rPr>
          <w:color w:val="000000"/>
          <w:sz w:val="28"/>
          <w:szCs w:val="28"/>
          <w:lang w:val="nb-NO"/>
        </w:rPr>
        <w:t>.</w:t>
      </w:r>
    </w:p>
    <w:p w:rsidR="0031014E" w:rsidRPr="0031014E" w:rsidRDefault="0031014E" w:rsidP="0031014E">
      <w:pPr>
        <w:spacing w:before="120" w:after="120"/>
        <w:ind w:firstLine="567"/>
        <w:jc w:val="both"/>
        <w:rPr>
          <w:i/>
          <w:color w:val="000000"/>
          <w:sz w:val="28"/>
          <w:szCs w:val="28"/>
          <w:lang w:val="vi-VN"/>
        </w:rPr>
      </w:pPr>
      <w:r w:rsidRPr="0031014E">
        <w:rPr>
          <w:color w:val="000000"/>
          <w:sz w:val="28"/>
          <w:szCs w:val="28"/>
          <w:lang w:val="nb-NO"/>
        </w:rPr>
        <w:lastRenderedPageBreak/>
        <w:t>Thực</w:t>
      </w:r>
      <w:r>
        <w:rPr>
          <w:color w:val="000000"/>
          <w:sz w:val="28"/>
          <w:szCs w:val="28"/>
          <w:lang w:val="nb-NO"/>
        </w:rPr>
        <w:t xml:space="preserve"> t</w:t>
      </w:r>
      <w:r w:rsidRPr="0031014E">
        <w:rPr>
          <w:color w:val="000000"/>
          <w:sz w:val="28"/>
          <w:szCs w:val="28"/>
          <w:lang w:val="nb-NO"/>
        </w:rPr>
        <w:t>ế</w:t>
      </w:r>
      <w:r>
        <w:rPr>
          <w:color w:val="000000"/>
          <w:sz w:val="28"/>
          <w:szCs w:val="28"/>
          <w:lang w:val="nb-NO"/>
        </w:rPr>
        <w:t xml:space="preserve">, </w:t>
      </w:r>
      <w:r w:rsidRPr="00027D98">
        <w:rPr>
          <w:color w:val="000000"/>
          <w:sz w:val="28"/>
          <w:szCs w:val="28"/>
          <w:lang w:val="vi-VN"/>
        </w:rPr>
        <w:t>doanh nghiệp có nhà máy hóa chất thuộc diện phải lập Báo cáo Đánh giá tác động môi trường hoặc Kế hoạch BVMT. Theo đó, sẽ có đánh giá cụ thể tác động môi tr</w:t>
      </w:r>
      <w:r>
        <w:rPr>
          <w:color w:val="000000"/>
          <w:sz w:val="28"/>
          <w:szCs w:val="28"/>
          <w:lang w:val="vi-VN"/>
        </w:rPr>
        <w:t>ư</w:t>
      </w:r>
      <w:r w:rsidRPr="00027D98">
        <w:rPr>
          <w:color w:val="000000"/>
          <w:sz w:val="28"/>
          <w:szCs w:val="28"/>
          <w:lang w:val="vi-VN"/>
        </w:rPr>
        <w:t xml:space="preserve">ờng của nhà máy (nước thải, khí thải, chất thải rắn, phương án xử lý ô nhiễm nếu có). </w:t>
      </w:r>
      <w:r w:rsidRPr="0031014E">
        <w:rPr>
          <w:color w:val="000000"/>
          <w:sz w:val="28"/>
          <w:szCs w:val="28"/>
          <w:lang w:val="vi-VN"/>
        </w:rPr>
        <w:t xml:space="preserve">Do đó, cần nghiên cứu quy định đảm bảo khả thi trong thực hiện. </w:t>
      </w:r>
    </w:p>
    <w:p w:rsidR="0004065A" w:rsidRPr="00676182" w:rsidRDefault="0004065A" w:rsidP="0004065A">
      <w:pPr>
        <w:spacing w:before="120" w:after="120"/>
        <w:ind w:firstLine="567"/>
        <w:jc w:val="both"/>
        <w:rPr>
          <w:i/>
          <w:color w:val="000000"/>
          <w:sz w:val="28"/>
          <w:szCs w:val="28"/>
          <w:lang w:val="vi-VN"/>
        </w:rPr>
      </w:pPr>
      <w:r w:rsidRPr="000462DE">
        <w:rPr>
          <w:b/>
          <w:i/>
          <w:color w:val="000000"/>
          <w:sz w:val="28"/>
          <w:szCs w:val="28"/>
          <w:lang w:val="vi-VN"/>
        </w:rPr>
        <w:t xml:space="preserve">3.6. Tại khoản 8 Điều 5 Nghị định 154 quy định miễn phí đối với: </w:t>
      </w:r>
      <w:r w:rsidRPr="000462DE">
        <w:rPr>
          <w:i/>
          <w:color w:val="000000"/>
          <w:sz w:val="28"/>
          <w:szCs w:val="28"/>
          <w:lang w:val="vi-VN"/>
        </w:rPr>
        <w:t xml:space="preserve">Nước thải </w:t>
      </w:r>
      <w:r w:rsidRPr="000462DE">
        <w:rPr>
          <w:i/>
          <w:color w:val="000000"/>
          <w:sz w:val="28"/>
          <w:szCs w:val="28"/>
          <w:u w:val="single"/>
          <w:lang w:val="vi-VN"/>
        </w:rPr>
        <w:t>sinh hoạt</w:t>
      </w:r>
      <w:r w:rsidRPr="000462DE">
        <w:rPr>
          <w:i/>
          <w:color w:val="000000"/>
          <w:sz w:val="28"/>
          <w:szCs w:val="28"/>
          <w:lang w:val="vi-VN"/>
        </w:rPr>
        <w:t xml:space="preserve"> tập trung do đơn vị quản lý, vận hành hệ thống thoát nước tiếp nhận và đã xử lý </w:t>
      </w:r>
      <w:r w:rsidRPr="00EA0E9E">
        <w:rPr>
          <w:i/>
          <w:color w:val="000000"/>
          <w:sz w:val="28"/>
          <w:szCs w:val="28"/>
          <w:u w:val="single"/>
          <w:lang w:val="vi-VN"/>
        </w:rPr>
        <w:t>đạt tiêu chuẩn, quy chuẩn kỹ thuật</w:t>
      </w:r>
      <w:r w:rsidR="00634760">
        <w:rPr>
          <w:i/>
          <w:color w:val="000000"/>
          <w:sz w:val="28"/>
          <w:szCs w:val="28"/>
          <w:lang w:val="vi-VN"/>
        </w:rPr>
        <w:t xml:space="preserve"> quy định xả ra môi trường</w:t>
      </w:r>
    </w:p>
    <w:p w:rsidR="0004065A" w:rsidRPr="000462DE" w:rsidRDefault="0004065A" w:rsidP="0004065A">
      <w:pPr>
        <w:spacing w:before="120" w:after="120"/>
        <w:ind w:firstLine="567"/>
        <w:jc w:val="both"/>
        <w:rPr>
          <w:color w:val="000000"/>
          <w:sz w:val="28"/>
          <w:szCs w:val="28"/>
          <w:lang w:val="vi-VN"/>
        </w:rPr>
      </w:pPr>
      <w:r w:rsidRPr="000462DE">
        <w:rPr>
          <w:color w:val="000000"/>
          <w:sz w:val="28"/>
          <w:szCs w:val="28"/>
          <w:lang w:val="vi-VN"/>
        </w:rPr>
        <w:t xml:space="preserve">Một số ý kiến đề nghị quy định rõ </w:t>
      </w:r>
      <w:r w:rsidRPr="00EA0E9E">
        <w:rPr>
          <w:i/>
          <w:color w:val="000000"/>
          <w:sz w:val="28"/>
          <w:szCs w:val="28"/>
          <w:lang w:val="vi-VN"/>
        </w:rPr>
        <w:t>đạt tiêu chuẩn, quy chuẩn</w:t>
      </w:r>
      <w:r w:rsidRPr="000462DE">
        <w:rPr>
          <w:color w:val="000000"/>
          <w:sz w:val="28"/>
          <w:szCs w:val="28"/>
          <w:lang w:val="vi-VN"/>
        </w:rPr>
        <w:t xml:space="preserve"> nào để có căn cứ thực hiện?</w:t>
      </w:r>
    </w:p>
    <w:p w:rsidR="0004065A" w:rsidRPr="00B86FE1" w:rsidRDefault="0004065A" w:rsidP="0004065A">
      <w:pPr>
        <w:spacing w:before="120" w:after="120"/>
        <w:ind w:firstLine="567"/>
        <w:jc w:val="both"/>
        <w:rPr>
          <w:color w:val="000000"/>
          <w:sz w:val="28"/>
          <w:szCs w:val="28"/>
          <w:lang w:val="vi-VN"/>
        </w:rPr>
      </w:pPr>
      <w:r w:rsidRPr="000462DE">
        <w:rPr>
          <w:color w:val="000000"/>
          <w:sz w:val="28"/>
          <w:szCs w:val="28"/>
          <w:lang w:val="vi-VN"/>
        </w:rPr>
        <w:t xml:space="preserve">Quy định hiện hành là hướng tới miễn phí </w:t>
      </w:r>
      <w:r w:rsidRPr="00EA0E9E">
        <w:rPr>
          <w:color w:val="000000"/>
          <w:sz w:val="28"/>
          <w:szCs w:val="28"/>
          <w:lang w:val="vi-VN"/>
        </w:rPr>
        <w:t>cho</w:t>
      </w:r>
      <w:r w:rsidRPr="000462DE">
        <w:rPr>
          <w:color w:val="000000"/>
          <w:sz w:val="28"/>
          <w:szCs w:val="28"/>
          <w:lang w:val="vi-VN"/>
        </w:rPr>
        <w:t xml:space="preserve"> các </w:t>
      </w:r>
      <w:r w:rsidRPr="00EA0E9E">
        <w:rPr>
          <w:color w:val="000000"/>
          <w:sz w:val="28"/>
          <w:szCs w:val="28"/>
          <w:lang w:val="vi-VN"/>
        </w:rPr>
        <w:t>D</w:t>
      </w:r>
      <w:r w:rsidRPr="000462DE">
        <w:rPr>
          <w:color w:val="000000"/>
          <w:sz w:val="28"/>
          <w:szCs w:val="28"/>
          <w:lang w:val="vi-VN"/>
        </w:rPr>
        <w:t xml:space="preserve">ự án thoát nước và xử lý nước thải </w:t>
      </w:r>
      <w:r w:rsidRPr="00EA0E9E">
        <w:rPr>
          <w:color w:val="000000"/>
          <w:sz w:val="28"/>
          <w:szCs w:val="28"/>
          <w:lang w:val="vi-VN"/>
        </w:rPr>
        <w:t xml:space="preserve">đô thị; </w:t>
      </w:r>
      <w:r w:rsidRPr="000462DE">
        <w:rPr>
          <w:color w:val="000000"/>
          <w:sz w:val="28"/>
          <w:szCs w:val="28"/>
          <w:lang w:val="vi-VN"/>
        </w:rPr>
        <w:t xml:space="preserve">đang thu tiền dịch vụ thoát nước của người dân tại khu đô thị </w:t>
      </w:r>
      <w:r w:rsidRPr="00EA0E9E">
        <w:rPr>
          <w:color w:val="000000"/>
          <w:sz w:val="28"/>
          <w:szCs w:val="28"/>
          <w:lang w:val="vi-VN"/>
        </w:rPr>
        <w:t xml:space="preserve">theo Nghị định số 80/2014/NĐ-CP </w:t>
      </w:r>
      <w:r w:rsidRPr="002E5794">
        <w:rPr>
          <w:color w:val="000000"/>
          <w:sz w:val="28"/>
          <w:szCs w:val="28"/>
          <w:lang w:val="vi-VN"/>
        </w:rPr>
        <w:t>ngày 06</w:t>
      </w:r>
      <w:r w:rsidRPr="00EA0E9E">
        <w:rPr>
          <w:color w:val="000000"/>
          <w:sz w:val="28"/>
          <w:szCs w:val="28"/>
          <w:lang w:val="vi-VN"/>
        </w:rPr>
        <w:t>/</w:t>
      </w:r>
      <w:r w:rsidRPr="002E5794">
        <w:rPr>
          <w:color w:val="000000"/>
          <w:sz w:val="28"/>
          <w:szCs w:val="28"/>
          <w:lang w:val="vi-VN"/>
        </w:rPr>
        <w:t>8</w:t>
      </w:r>
      <w:r w:rsidRPr="00EA0E9E">
        <w:rPr>
          <w:color w:val="000000"/>
          <w:sz w:val="28"/>
          <w:szCs w:val="28"/>
          <w:lang w:val="vi-VN"/>
        </w:rPr>
        <w:t>/</w:t>
      </w:r>
      <w:r w:rsidRPr="002E5794">
        <w:rPr>
          <w:color w:val="000000"/>
          <w:sz w:val="28"/>
          <w:szCs w:val="28"/>
          <w:lang w:val="vi-VN"/>
        </w:rPr>
        <w:t>2014 của Chính phủ v</w:t>
      </w:r>
      <w:r>
        <w:rPr>
          <w:color w:val="000000"/>
          <w:sz w:val="28"/>
          <w:szCs w:val="28"/>
          <w:lang w:val="vi-VN"/>
        </w:rPr>
        <w:t>ề thoát nước và xử lý nước thải</w:t>
      </w:r>
      <w:r w:rsidRPr="000462DE">
        <w:rPr>
          <w:color w:val="000000"/>
          <w:sz w:val="28"/>
          <w:szCs w:val="28"/>
          <w:lang w:val="vi-VN"/>
        </w:rPr>
        <w:t xml:space="preserve">. </w:t>
      </w:r>
    </w:p>
    <w:p w:rsidR="0004065A" w:rsidRPr="00AD401B" w:rsidRDefault="0004065A" w:rsidP="0004065A">
      <w:pPr>
        <w:spacing w:before="120" w:after="120"/>
        <w:ind w:firstLine="567"/>
        <w:jc w:val="both"/>
        <w:rPr>
          <w:color w:val="000000"/>
          <w:sz w:val="28"/>
          <w:szCs w:val="28"/>
          <w:lang w:val="vi-VN"/>
        </w:rPr>
      </w:pPr>
      <w:r w:rsidRPr="000462DE">
        <w:rPr>
          <w:color w:val="000000"/>
          <w:sz w:val="28"/>
          <w:szCs w:val="28"/>
          <w:lang w:val="vi-VN"/>
        </w:rPr>
        <w:t>Đến nay (2018) cả nước đã có 1</w:t>
      </w:r>
      <w:r w:rsidRPr="00070AF5">
        <w:rPr>
          <w:color w:val="000000"/>
          <w:sz w:val="28"/>
          <w:szCs w:val="28"/>
          <w:lang w:val="vi-VN"/>
        </w:rPr>
        <w:t>2</w:t>
      </w:r>
      <w:r w:rsidRPr="000462DE">
        <w:rPr>
          <w:color w:val="000000"/>
          <w:sz w:val="28"/>
          <w:szCs w:val="28"/>
          <w:lang w:val="vi-VN"/>
        </w:rPr>
        <w:t xml:space="preserve"> địa phương đang thu tiền dịch vụ thoát nước tại một số thành phố, khu đô thị, gồm: Sóc Trăng, Lạng Sơn, Phú Thọ, Thái Nguyên, Bắc Ninh, Hưng Yên, Sơn La, Bình Định, Nghệ An theo quy định</w:t>
      </w:r>
      <w:r>
        <w:rPr>
          <w:color w:val="000000"/>
          <w:sz w:val="28"/>
          <w:szCs w:val="28"/>
          <w:lang w:val="vi-VN"/>
        </w:rPr>
        <w:t xml:space="preserve"> tại Nghị định số 80/2014/NĐ-CP</w:t>
      </w:r>
      <w:r w:rsidRPr="000462DE">
        <w:rPr>
          <w:color w:val="000000"/>
          <w:sz w:val="28"/>
          <w:szCs w:val="28"/>
          <w:lang w:val="vi-VN"/>
        </w:rPr>
        <w:t xml:space="preserve">. Các dự án này chủ yếu đầu tư từ nguồn </w:t>
      </w:r>
      <w:r>
        <w:rPr>
          <w:color w:val="000000"/>
          <w:sz w:val="28"/>
          <w:szCs w:val="28"/>
          <w:lang w:val="vi-VN"/>
        </w:rPr>
        <w:t>vốn vay quốc tế (WB, JICA, ADB,…)</w:t>
      </w:r>
      <w:r w:rsidRPr="00EA0E9E">
        <w:rPr>
          <w:color w:val="000000"/>
          <w:sz w:val="28"/>
          <w:szCs w:val="28"/>
          <w:lang w:val="vi-VN"/>
        </w:rPr>
        <w:t>.</w:t>
      </w:r>
      <w:r w:rsidRPr="000462DE">
        <w:rPr>
          <w:color w:val="000000"/>
          <w:sz w:val="28"/>
          <w:szCs w:val="28"/>
          <w:lang w:val="vi-VN"/>
        </w:rPr>
        <w:t xml:space="preserve"> Nghị định 80/2014/NĐ-CP nhằm tạo cơ chế khuyến khích và thu hút đầu tư nguồn vốn ngoài ngân sách vào dự án này.</w:t>
      </w:r>
      <w:r w:rsidRPr="00EA0E9E">
        <w:rPr>
          <w:color w:val="000000"/>
          <w:sz w:val="28"/>
          <w:szCs w:val="28"/>
          <w:lang w:val="vi-VN"/>
        </w:rPr>
        <w:t xml:space="preserve"> </w:t>
      </w:r>
    </w:p>
    <w:p w:rsidR="0004065A" w:rsidRPr="00334D70" w:rsidRDefault="0004065A" w:rsidP="0004065A">
      <w:pPr>
        <w:spacing w:before="120" w:after="120"/>
        <w:ind w:firstLine="567"/>
        <w:jc w:val="both"/>
        <w:rPr>
          <w:color w:val="000000"/>
          <w:sz w:val="28"/>
          <w:szCs w:val="28"/>
          <w:lang w:val="vi-VN"/>
        </w:rPr>
      </w:pPr>
      <w:r w:rsidRPr="00EA0E9E">
        <w:rPr>
          <w:color w:val="000000"/>
          <w:sz w:val="28"/>
          <w:szCs w:val="28"/>
          <w:lang w:val="vi-VN"/>
        </w:rPr>
        <w:t xml:space="preserve">Hiện nay, chưa có quy chuẩn hay tiêu chuẩn xả thải </w:t>
      </w:r>
      <w:r>
        <w:rPr>
          <w:color w:val="000000"/>
          <w:sz w:val="28"/>
          <w:szCs w:val="28"/>
          <w:lang w:val="vi-VN"/>
        </w:rPr>
        <w:t>đ</w:t>
      </w:r>
      <w:r w:rsidRPr="00EA0E9E">
        <w:rPr>
          <w:color w:val="000000"/>
          <w:sz w:val="28"/>
          <w:szCs w:val="28"/>
          <w:lang w:val="vi-VN"/>
        </w:rPr>
        <w:t>ối với hệ thống xử lý n</w:t>
      </w:r>
      <w:r>
        <w:rPr>
          <w:color w:val="000000"/>
          <w:sz w:val="28"/>
          <w:szCs w:val="28"/>
          <w:lang w:val="vi-VN"/>
        </w:rPr>
        <w:t>ư</w:t>
      </w:r>
      <w:r w:rsidRPr="00EA0E9E">
        <w:rPr>
          <w:color w:val="000000"/>
          <w:sz w:val="28"/>
          <w:szCs w:val="28"/>
          <w:lang w:val="vi-VN"/>
        </w:rPr>
        <w:t>ớc thải sinh hoạt tập trung</w:t>
      </w:r>
      <w:r w:rsidRPr="000462DE">
        <w:rPr>
          <w:color w:val="000000"/>
          <w:sz w:val="28"/>
          <w:szCs w:val="28"/>
          <w:lang w:val="vi-VN"/>
        </w:rPr>
        <w:t>.</w:t>
      </w:r>
      <w:r w:rsidRPr="00334D70">
        <w:rPr>
          <w:color w:val="000000"/>
          <w:sz w:val="28"/>
          <w:szCs w:val="28"/>
          <w:lang w:val="vi-VN"/>
        </w:rPr>
        <w:t xml:space="preserve"> Do đó</w:t>
      </w:r>
      <w:r w:rsidRPr="00B86FE1">
        <w:rPr>
          <w:color w:val="000000"/>
          <w:sz w:val="28"/>
          <w:szCs w:val="28"/>
          <w:lang w:val="vi-VN"/>
        </w:rPr>
        <w:t xml:space="preserve">, </w:t>
      </w:r>
      <w:r w:rsidRPr="0004065A">
        <w:rPr>
          <w:color w:val="000000"/>
          <w:sz w:val="28"/>
          <w:szCs w:val="28"/>
          <w:lang w:val="vi-VN"/>
        </w:rPr>
        <w:t>cần có quy định cụ thể hơn về miễn</w:t>
      </w:r>
      <w:r w:rsidRPr="00B86FE1">
        <w:rPr>
          <w:color w:val="000000"/>
          <w:sz w:val="28"/>
          <w:szCs w:val="28"/>
          <w:lang w:val="vi-VN"/>
        </w:rPr>
        <w:t xml:space="preserve"> thu phí đối với trường hợp này</w:t>
      </w:r>
      <w:r w:rsidRPr="00334D70">
        <w:rPr>
          <w:color w:val="000000"/>
          <w:sz w:val="28"/>
          <w:szCs w:val="28"/>
          <w:lang w:val="vi-VN"/>
        </w:rPr>
        <w:t>.</w:t>
      </w:r>
    </w:p>
    <w:p w:rsidR="00BA3C3B" w:rsidRDefault="00BA3C3B" w:rsidP="00BA3C3B">
      <w:pPr>
        <w:spacing w:before="120" w:after="120"/>
        <w:ind w:firstLine="567"/>
        <w:jc w:val="both"/>
        <w:rPr>
          <w:color w:val="000000"/>
          <w:sz w:val="28"/>
          <w:szCs w:val="28"/>
          <w:lang w:val="nl-NL"/>
        </w:rPr>
      </w:pPr>
      <w:r w:rsidRPr="005577A2">
        <w:rPr>
          <w:b/>
          <w:color w:val="000000"/>
          <w:sz w:val="28"/>
          <w:szCs w:val="28"/>
          <w:lang w:val="vi-VN"/>
        </w:rPr>
        <w:t>4. Về mức phí</w:t>
      </w:r>
      <w:r w:rsidRPr="000462DE">
        <w:rPr>
          <w:b/>
          <w:color w:val="000000"/>
          <w:sz w:val="28"/>
          <w:szCs w:val="28"/>
          <w:lang w:val="vi-VN"/>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6</w:t>
      </w:r>
      <w:r w:rsidRPr="00D06C33">
        <w:rPr>
          <w:color w:val="000000"/>
          <w:sz w:val="28"/>
          <w:szCs w:val="28"/>
          <w:lang w:val="nl-NL"/>
        </w:rPr>
        <w:t xml:space="preserve"> Nghị định 154</w:t>
      </w:r>
      <w:r>
        <w:rPr>
          <w:color w:val="000000"/>
          <w:sz w:val="28"/>
          <w:szCs w:val="28"/>
          <w:lang w:val="nl-NL"/>
        </w:rPr>
        <w:t>)</w:t>
      </w:r>
    </w:p>
    <w:p w:rsidR="00BA3C3B" w:rsidRDefault="00BA3C3B" w:rsidP="00BA3C3B">
      <w:pPr>
        <w:spacing w:before="120" w:after="120"/>
        <w:ind w:firstLine="567"/>
        <w:jc w:val="both"/>
        <w:rPr>
          <w:color w:val="000000"/>
          <w:sz w:val="28"/>
          <w:szCs w:val="28"/>
          <w:lang w:val="nl-NL"/>
        </w:rPr>
      </w:pPr>
      <w:r>
        <w:rPr>
          <w:color w:val="000000"/>
          <w:sz w:val="28"/>
          <w:szCs w:val="28"/>
          <w:lang w:val="nl-NL"/>
        </w:rPr>
        <w:t>M</w:t>
      </w:r>
      <w:r w:rsidRPr="00383F53">
        <w:rPr>
          <w:color w:val="000000"/>
          <w:sz w:val="28"/>
          <w:szCs w:val="28"/>
          <w:lang w:val="nl-NL"/>
        </w:rPr>
        <w:t>ột</w:t>
      </w:r>
      <w:r>
        <w:rPr>
          <w:color w:val="000000"/>
          <w:sz w:val="28"/>
          <w:szCs w:val="28"/>
          <w:lang w:val="nl-NL"/>
        </w:rPr>
        <w:t xml:space="preserve"> s</w:t>
      </w:r>
      <w:r w:rsidRPr="00383F53">
        <w:rPr>
          <w:color w:val="000000"/>
          <w:sz w:val="28"/>
          <w:szCs w:val="28"/>
          <w:lang w:val="nl-NL"/>
        </w:rPr>
        <w:t>ố</w:t>
      </w:r>
      <w:r>
        <w:rPr>
          <w:color w:val="000000"/>
          <w:sz w:val="28"/>
          <w:szCs w:val="28"/>
          <w:lang w:val="nl-NL"/>
        </w:rPr>
        <w:t xml:space="preserve"> </w:t>
      </w:r>
      <w:r w:rsidRPr="00383F53">
        <w:rPr>
          <w:color w:val="000000"/>
          <w:sz w:val="28"/>
          <w:szCs w:val="28"/>
          <w:lang w:val="nl-NL"/>
        </w:rPr>
        <w:t>ý</w:t>
      </w:r>
      <w:r>
        <w:rPr>
          <w:color w:val="000000"/>
          <w:sz w:val="28"/>
          <w:szCs w:val="28"/>
          <w:lang w:val="nl-NL"/>
        </w:rPr>
        <w:t xml:space="preserve"> ki</w:t>
      </w:r>
      <w:r w:rsidRPr="00383F53">
        <w:rPr>
          <w:color w:val="000000"/>
          <w:sz w:val="28"/>
          <w:szCs w:val="28"/>
          <w:lang w:val="nl-NL"/>
        </w:rPr>
        <w:t>ến</w:t>
      </w:r>
      <w:r>
        <w:rPr>
          <w:color w:val="000000"/>
          <w:sz w:val="28"/>
          <w:szCs w:val="28"/>
          <w:lang w:val="nl-NL"/>
        </w:rPr>
        <w:t xml:space="preserve"> cho r</w:t>
      </w:r>
      <w:r w:rsidRPr="00383F53">
        <w:rPr>
          <w:color w:val="000000"/>
          <w:sz w:val="28"/>
          <w:szCs w:val="28"/>
          <w:lang w:val="nl-NL"/>
        </w:rPr>
        <w:t>ằng</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thu ph</w:t>
      </w:r>
      <w:r w:rsidRPr="00383F53">
        <w:rPr>
          <w:color w:val="000000"/>
          <w:sz w:val="28"/>
          <w:szCs w:val="28"/>
          <w:lang w:val="nl-NL"/>
        </w:rPr>
        <w:t>í</w:t>
      </w:r>
      <w:r>
        <w:rPr>
          <w:color w:val="000000"/>
          <w:sz w:val="28"/>
          <w:szCs w:val="28"/>
          <w:lang w:val="nl-NL"/>
        </w:rPr>
        <w:t xml:space="preserve"> BVMT hi</w:t>
      </w:r>
      <w:r w:rsidRPr="00383F53">
        <w:rPr>
          <w:color w:val="000000"/>
          <w:sz w:val="28"/>
          <w:szCs w:val="28"/>
          <w:lang w:val="nl-NL"/>
        </w:rPr>
        <w:t>ện</w:t>
      </w:r>
      <w:r>
        <w:rPr>
          <w:color w:val="000000"/>
          <w:sz w:val="28"/>
          <w:szCs w:val="28"/>
          <w:lang w:val="nl-NL"/>
        </w:rPr>
        <w:t xml:space="preserve"> th</w:t>
      </w:r>
      <w:r w:rsidRPr="00383F53">
        <w:rPr>
          <w:color w:val="000000"/>
          <w:sz w:val="28"/>
          <w:szCs w:val="28"/>
          <w:lang w:val="nl-NL"/>
        </w:rPr>
        <w:t>ấ</w:t>
      </w:r>
      <w:r>
        <w:rPr>
          <w:color w:val="000000"/>
          <w:sz w:val="28"/>
          <w:szCs w:val="28"/>
          <w:lang w:val="nl-NL"/>
        </w:rPr>
        <w:t>p kh</w:t>
      </w:r>
      <w:r w:rsidRPr="00383F53">
        <w:rPr>
          <w:color w:val="000000"/>
          <w:sz w:val="28"/>
          <w:szCs w:val="28"/>
          <w:lang w:val="nl-NL"/>
        </w:rPr>
        <w:t>ô</w:t>
      </w:r>
      <w:r>
        <w:rPr>
          <w:color w:val="000000"/>
          <w:sz w:val="28"/>
          <w:szCs w:val="28"/>
          <w:lang w:val="nl-NL"/>
        </w:rPr>
        <w:t xml:space="preserve">ng </w:t>
      </w:r>
      <w:r w:rsidRPr="00383F53">
        <w:rPr>
          <w:color w:val="000000"/>
          <w:sz w:val="28"/>
          <w:szCs w:val="28"/>
          <w:lang w:val="nl-NL"/>
        </w:rPr>
        <w:t>đủ</w:t>
      </w:r>
      <w:r>
        <w:rPr>
          <w:color w:val="000000"/>
          <w:sz w:val="28"/>
          <w:szCs w:val="28"/>
          <w:lang w:val="nl-NL"/>
        </w:rPr>
        <w:t xml:space="preserve"> b</w:t>
      </w:r>
      <w:r w:rsidRPr="00383F53">
        <w:rPr>
          <w:color w:val="000000"/>
          <w:sz w:val="28"/>
          <w:szCs w:val="28"/>
          <w:lang w:val="nl-NL"/>
        </w:rPr>
        <w:t>ù</w:t>
      </w:r>
      <w:r>
        <w:rPr>
          <w:color w:val="000000"/>
          <w:sz w:val="28"/>
          <w:szCs w:val="28"/>
          <w:lang w:val="nl-NL"/>
        </w:rPr>
        <w:t xml:space="preserve"> đ</w:t>
      </w:r>
      <w:r w:rsidRPr="00383F53">
        <w:rPr>
          <w:color w:val="000000"/>
          <w:sz w:val="28"/>
          <w:szCs w:val="28"/>
          <w:lang w:val="nl-NL"/>
        </w:rPr>
        <w:t>ắp</w:t>
      </w:r>
      <w:r>
        <w:rPr>
          <w:color w:val="000000"/>
          <w:sz w:val="28"/>
          <w:szCs w:val="28"/>
          <w:lang w:val="nl-NL"/>
        </w:rPr>
        <w:t xml:space="preserve"> chi ph</w:t>
      </w:r>
      <w:r w:rsidRPr="00383F53">
        <w:rPr>
          <w:color w:val="000000"/>
          <w:sz w:val="28"/>
          <w:szCs w:val="28"/>
          <w:lang w:val="nl-NL"/>
        </w:rPr>
        <w:t>í</w:t>
      </w:r>
      <w:r>
        <w:rPr>
          <w:color w:val="000000"/>
          <w:sz w:val="28"/>
          <w:szCs w:val="28"/>
          <w:lang w:val="nl-NL"/>
        </w:rPr>
        <w:t xml:space="preserve"> x</w:t>
      </w:r>
      <w:r w:rsidRPr="00383F53">
        <w:rPr>
          <w:color w:val="000000"/>
          <w:sz w:val="28"/>
          <w:szCs w:val="28"/>
          <w:lang w:val="nl-NL"/>
        </w:rPr>
        <w:t>â</w:t>
      </w:r>
      <w:r>
        <w:rPr>
          <w:color w:val="000000"/>
          <w:sz w:val="28"/>
          <w:szCs w:val="28"/>
          <w:lang w:val="nl-NL"/>
        </w:rPr>
        <w:t>y d</w:t>
      </w:r>
      <w:r w:rsidRPr="00383F53">
        <w:rPr>
          <w:color w:val="000000"/>
          <w:sz w:val="28"/>
          <w:szCs w:val="28"/>
          <w:lang w:val="nl-NL"/>
        </w:rPr>
        <w:t>ựn</w:t>
      </w:r>
      <w:r>
        <w:rPr>
          <w:color w:val="000000"/>
          <w:sz w:val="28"/>
          <w:szCs w:val="28"/>
          <w:lang w:val="nl-NL"/>
        </w:rPr>
        <w:t>g, duy tu, b</w:t>
      </w:r>
      <w:r w:rsidRPr="00383F53">
        <w:rPr>
          <w:color w:val="000000"/>
          <w:sz w:val="28"/>
          <w:szCs w:val="28"/>
          <w:lang w:val="nl-NL"/>
        </w:rPr>
        <w:t>ảo</w:t>
      </w:r>
      <w:r>
        <w:rPr>
          <w:color w:val="000000"/>
          <w:sz w:val="28"/>
          <w:szCs w:val="28"/>
          <w:lang w:val="nl-NL"/>
        </w:rPr>
        <w:t xml:space="preserve"> tr</w:t>
      </w:r>
      <w:r w:rsidRPr="00383F53">
        <w:rPr>
          <w:color w:val="000000"/>
          <w:sz w:val="28"/>
          <w:szCs w:val="28"/>
          <w:lang w:val="nl-NL"/>
        </w:rPr>
        <w:t>ì</w:t>
      </w:r>
      <w:r>
        <w:rPr>
          <w:color w:val="000000"/>
          <w:sz w:val="28"/>
          <w:szCs w:val="28"/>
          <w:lang w:val="nl-NL"/>
        </w:rPr>
        <w:t xml:space="preserve">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ống</w:t>
      </w:r>
      <w:r>
        <w:rPr>
          <w:color w:val="000000"/>
          <w:sz w:val="28"/>
          <w:szCs w:val="28"/>
          <w:lang w:val="nl-NL"/>
        </w:rPr>
        <w:t xml:space="preserve"> đư</w:t>
      </w:r>
      <w:r w:rsidRPr="00383F53">
        <w:rPr>
          <w:color w:val="000000"/>
          <w:sz w:val="28"/>
          <w:szCs w:val="28"/>
          <w:lang w:val="nl-NL"/>
        </w:rPr>
        <w:t>ờng</w:t>
      </w:r>
      <w:r>
        <w:rPr>
          <w:color w:val="000000"/>
          <w:sz w:val="28"/>
          <w:szCs w:val="28"/>
          <w:lang w:val="nl-NL"/>
        </w:rPr>
        <w:t xml:space="preserve"> c</w:t>
      </w:r>
      <w:r w:rsidRPr="00383F53">
        <w:rPr>
          <w:color w:val="000000"/>
          <w:sz w:val="28"/>
          <w:szCs w:val="28"/>
          <w:lang w:val="nl-NL"/>
        </w:rPr>
        <w:t>ống</w:t>
      </w:r>
      <w:r>
        <w:rPr>
          <w:color w:val="000000"/>
          <w:sz w:val="28"/>
          <w:szCs w:val="28"/>
          <w:lang w:val="nl-NL"/>
        </w:rPr>
        <w:t xml:space="preserve"> thu gom th</w:t>
      </w:r>
      <w:r w:rsidRPr="00383F53">
        <w:rPr>
          <w:color w:val="000000"/>
          <w:sz w:val="28"/>
          <w:szCs w:val="28"/>
          <w:lang w:val="nl-NL"/>
        </w:rPr>
        <w:t>oát</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(TP. H</w:t>
      </w:r>
      <w:r w:rsidRPr="00383F53">
        <w:rPr>
          <w:color w:val="000000"/>
          <w:sz w:val="28"/>
          <w:szCs w:val="28"/>
          <w:lang w:val="nl-NL"/>
        </w:rPr>
        <w:t>à</w:t>
      </w:r>
      <w:r>
        <w:rPr>
          <w:color w:val="000000"/>
          <w:sz w:val="28"/>
          <w:szCs w:val="28"/>
          <w:lang w:val="nl-NL"/>
        </w:rPr>
        <w:t xml:space="preserve"> N</w:t>
      </w:r>
      <w:r w:rsidRPr="00383F53">
        <w:rPr>
          <w:color w:val="000000"/>
          <w:sz w:val="28"/>
          <w:szCs w:val="28"/>
          <w:lang w:val="nl-NL"/>
        </w:rPr>
        <w:t>ội</w:t>
      </w:r>
      <w:r>
        <w:rPr>
          <w:color w:val="000000"/>
          <w:sz w:val="28"/>
          <w:szCs w:val="28"/>
          <w:lang w:val="nl-NL"/>
        </w:rPr>
        <w:t xml:space="preserve"> thu 200 t</w:t>
      </w:r>
      <w:r w:rsidRPr="00383F53">
        <w:rPr>
          <w:color w:val="000000"/>
          <w:sz w:val="28"/>
          <w:szCs w:val="28"/>
          <w:lang w:val="nl-NL"/>
        </w:rPr>
        <w:t>ỷ</w:t>
      </w:r>
      <w:r>
        <w:rPr>
          <w:color w:val="000000"/>
          <w:sz w:val="28"/>
          <w:szCs w:val="28"/>
          <w:lang w:val="nl-NL"/>
        </w:rPr>
        <w:t xml:space="preserve"> đ</w:t>
      </w:r>
      <w:r w:rsidRPr="00383F53">
        <w:rPr>
          <w:color w:val="000000"/>
          <w:sz w:val="28"/>
          <w:szCs w:val="28"/>
          <w:lang w:val="nl-NL"/>
        </w:rPr>
        <w:t>ồng</w:t>
      </w:r>
      <w:r>
        <w:rPr>
          <w:color w:val="000000"/>
          <w:sz w:val="28"/>
          <w:szCs w:val="28"/>
          <w:lang w:val="nl-NL"/>
        </w:rPr>
        <w:t>/n</w:t>
      </w:r>
      <w:r w:rsidRPr="00383F53">
        <w:rPr>
          <w:color w:val="000000"/>
          <w:sz w:val="28"/>
          <w:szCs w:val="28"/>
          <w:lang w:val="nl-NL"/>
        </w:rPr>
        <w:t>ă</w:t>
      </w:r>
      <w:r>
        <w:rPr>
          <w:color w:val="000000"/>
          <w:sz w:val="28"/>
          <w:szCs w:val="28"/>
          <w:lang w:val="nl-NL"/>
        </w:rPr>
        <w:t>m, chi 1.000 t</w:t>
      </w:r>
      <w:r w:rsidRPr="00383F53">
        <w:rPr>
          <w:color w:val="000000"/>
          <w:sz w:val="28"/>
          <w:szCs w:val="28"/>
          <w:lang w:val="nl-NL"/>
        </w:rPr>
        <w:t>ỷ</w:t>
      </w:r>
      <w:r>
        <w:rPr>
          <w:color w:val="000000"/>
          <w:sz w:val="28"/>
          <w:szCs w:val="28"/>
          <w:lang w:val="nl-NL"/>
        </w:rPr>
        <w:t xml:space="preserve"> đ</w:t>
      </w:r>
      <w:r w:rsidRPr="00383F53">
        <w:rPr>
          <w:color w:val="000000"/>
          <w:sz w:val="28"/>
          <w:szCs w:val="28"/>
          <w:lang w:val="nl-NL"/>
        </w:rPr>
        <w:t>ồng</w:t>
      </w:r>
      <w:r>
        <w:rPr>
          <w:color w:val="000000"/>
          <w:sz w:val="28"/>
          <w:szCs w:val="28"/>
          <w:lang w:val="nl-NL"/>
        </w:rPr>
        <w:t>/n</w:t>
      </w:r>
      <w:r w:rsidRPr="00383F53">
        <w:rPr>
          <w:color w:val="000000"/>
          <w:sz w:val="28"/>
          <w:szCs w:val="28"/>
          <w:lang w:val="nl-NL"/>
        </w:rPr>
        <w:t>ă</w:t>
      </w:r>
      <w:r>
        <w:rPr>
          <w:color w:val="000000"/>
          <w:sz w:val="28"/>
          <w:szCs w:val="28"/>
          <w:lang w:val="nl-NL"/>
        </w:rPr>
        <w:t xml:space="preserve">m); </w:t>
      </w:r>
      <w:r w:rsidRPr="00383F53">
        <w:rPr>
          <w:color w:val="000000"/>
          <w:sz w:val="28"/>
          <w:szCs w:val="28"/>
          <w:lang w:val="nl-NL"/>
        </w:rPr>
        <w:t>ý</w:t>
      </w:r>
      <w:r>
        <w:rPr>
          <w:color w:val="000000"/>
          <w:sz w:val="28"/>
          <w:szCs w:val="28"/>
          <w:lang w:val="nl-NL"/>
        </w:rPr>
        <w:t xml:space="preserve"> ki</w:t>
      </w:r>
      <w:r w:rsidRPr="00383F53">
        <w:rPr>
          <w:color w:val="000000"/>
          <w:sz w:val="28"/>
          <w:szCs w:val="28"/>
          <w:lang w:val="nl-NL"/>
        </w:rPr>
        <w:t>ến</w:t>
      </w:r>
      <w:r>
        <w:rPr>
          <w:color w:val="000000"/>
          <w:sz w:val="28"/>
          <w:szCs w:val="28"/>
          <w:lang w:val="nl-NL"/>
        </w:rPr>
        <w:t xml:space="preserve"> kh</w:t>
      </w:r>
      <w:r w:rsidRPr="00383F53">
        <w:rPr>
          <w:color w:val="000000"/>
          <w:sz w:val="28"/>
          <w:szCs w:val="28"/>
          <w:lang w:val="nl-NL"/>
        </w:rPr>
        <w:t>ác</w:t>
      </w:r>
      <w:r>
        <w:rPr>
          <w:color w:val="000000"/>
          <w:sz w:val="28"/>
          <w:szCs w:val="28"/>
          <w:lang w:val="nl-NL"/>
        </w:rPr>
        <w:t xml:space="preserve"> cho r</w:t>
      </w:r>
      <w:r w:rsidRPr="00383F53">
        <w:rPr>
          <w:color w:val="000000"/>
          <w:sz w:val="28"/>
          <w:szCs w:val="28"/>
          <w:lang w:val="nl-NL"/>
        </w:rPr>
        <w:t>ằng</w:t>
      </w:r>
      <w:r>
        <w:rPr>
          <w:color w:val="000000"/>
          <w:sz w:val="28"/>
          <w:szCs w:val="28"/>
          <w:lang w:val="nl-NL"/>
        </w:rPr>
        <w:t xml:space="preserve"> ph</w:t>
      </w:r>
      <w:r w:rsidRPr="00383F53">
        <w:rPr>
          <w:color w:val="000000"/>
          <w:sz w:val="28"/>
          <w:szCs w:val="28"/>
          <w:lang w:val="nl-NL"/>
        </w:rPr>
        <w:t>í</w:t>
      </w:r>
      <w:r>
        <w:rPr>
          <w:color w:val="000000"/>
          <w:sz w:val="28"/>
          <w:szCs w:val="28"/>
          <w:lang w:val="nl-NL"/>
        </w:rPr>
        <w:t xml:space="preserve"> đ</w:t>
      </w:r>
      <w:r w:rsidRPr="00383F53">
        <w:rPr>
          <w:color w:val="000000"/>
          <w:sz w:val="28"/>
          <w:szCs w:val="28"/>
          <w:lang w:val="nl-NL"/>
        </w:rPr>
        <w:t>ối</w:t>
      </w:r>
      <w:r>
        <w:rPr>
          <w:color w:val="000000"/>
          <w:sz w:val="28"/>
          <w:szCs w:val="28"/>
          <w:lang w:val="nl-NL"/>
        </w:rPr>
        <w:t xml:space="preserve"> v</w:t>
      </w:r>
      <w:r w:rsidRPr="00383F53">
        <w:rPr>
          <w:color w:val="000000"/>
          <w:sz w:val="28"/>
          <w:szCs w:val="28"/>
          <w:lang w:val="nl-NL"/>
        </w:rPr>
        <w:t>ới</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c</w:t>
      </w:r>
      <w:r w:rsidRPr="00383F53">
        <w:rPr>
          <w:color w:val="000000"/>
          <w:sz w:val="28"/>
          <w:szCs w:val="28"/>
          <w:lang w:val="nl-NL"/>
        </w:rPr>
        <w:t>ô</w:t>
      </w:r>
      <w:r>
        <w:rPr>
          <w:color w:val="000000"/>
          <w:sz w:val="28"/>
          <w:szCs w:val="28"/>
          <w:lang w:val="nl-NL"/>
        </w:rPr>
        <w:t>ng nghi</w:t>
      </w:r>
      <w:r w:rsidRPr="00383F53">
        <w:rPr>
          <w:color w:val="000000"/>
          <w:sz w:val="28"/>
          <w:szCs w:val="28"/>
          <w:lang w:val="nl-NL"/>
        </w:rPr>
        <w:t>ệp</w:t>
      </w:r>
      <w:r>
        <w:rPr>
          <w:color w:val="000000"/>
          <w:sz w:val="28"/>
          <w:szCs w:val="28"/>
          <w:lang w:val="nl-NL"/>
        </w:rPr>
        <w:t xml:space="preserve"> th</w:t>
      </w:r>
      <w:r w:rsidRPr="00383F53">
        <w:rPr>
          <w:color w:val="000000"/>
          <w:sz w:val="28"/>
          <w:szCs w:val="28"/>
          <w:lang w:val="nl-NL"/>
        </w:rPr>
        <w:t>ấ</w:t>
      </w:r>
      <w:r>
        <w:rPr>
          <w:color w:val="000000"/>
          <w:sz w:val="28"/>
          <w:szCs w:val="28"/>
          <w:lang w:val="nl-NL"/>
        </w:rPr>
        <w:t>p h</w:t>
      </w:r>
      <w:r w:rsidRPr="00383F53">
        <w:rPr>
          <w:color w:val="000000"/>
          <w:sz w:val="28"/>
          <w:szCs w:val="28"/>
          <w:lang w:val="nl-NL"/>
        </w:rPr>
        <w:t>ơ</w:t>
      </w:r>
      <w:r>
        <w:rPr>
          <w:color w:val="000000"/>
          <w:sz w:val="28"/>
          <w:szCs w:val="28"/>
          <w:lang w:val="nl-NL"/>
        </w:rPr>
        <w:t>n nư</w:t>
      </w:r>
      <w:r w:rsidRPr="00383F53">
        <w:rPr>
          <w:color w:val="000000"/>
          <w:sz w:val="28"/>
          <w:szCs w:val="28"/>
          <w:lang w:val="nl-NL"/>
        </w:rPr>
        <w:t>ớ</w:t>
      </w:r>
      <w:r>
        <w:rPr>
          <w:color w:val="000000"/>
          <w:sz w:val="28"/>
          <w:szCs w:val="28"/>
          <w:lang w:val="nl-NL"/>
        </w:rPr>
        <w:t>c th</w:t>
      </w:r>
      <w:r w:rsidRPr="00383F53">
        <w:rPr>
          <w:color w:val="000000"/>
          <w:sz w:val="28"/>
          <w:szCs w:val="28"/>
          <w:lang w:val="nl-NL"/>
        </w:rPr>
        <w:t>ải</w:t>
      </w:r>
      <w:r>
        <w:rPr>
          <w:color w:val="000000"/>
          <w:sz w:val="28"/>
          <w:szCs w:val="28"/>
          <w:lang w:val="nl-NL"/>
        </w:rPr>
        <w:t xml:space="preserve"> sinh h</w:t>
      </w:r>
      <w:r w:rsidRPr="00383F53">
        <w:rPr>
          <w:color w:val="000000"/>
          <w:sz w:val="28"/>
          <w:szCs w:val="28"/>
          <w:lang w:val="nl-NL"/>
        </w:rPr>
        <w:t>oạt</w:t>
      </w:r>
    </w:p>
    <w:p w:rsidR="0004065A" w:rsidRDefault="0004065A" w:rsidP="0004065A">
      <w:pPr>
        <w:spacing w:before="120" w:after="120"/>
        <w:ind w:firstLine="567"/>
        <w:jc w:val="both"/>
        <w:rPr>
          <w:color w:val="000000"/>
          <w:sz w:val="28"/>
          <w:szCs w:val="28"/>
          <w:lang w:val="nl-NL"/>
        </w:rPr>
      </w:pPr>
      <w:r>
        <w:rPr>
          <w:color w:val="000000"/>
          <w:sz w:val="28"/>
          <w:szCs w:val="28"/>
          <w:lang w:val="nl-NL"/>
        </w:rPr>
        <w:t>(i) Chi ph</w:t>
      </w:r>
      <w:r w:rsidRPr="00383F53">
        <w:rPr>
          <w:color w:val="000000"/>
          <w:sz w:val="28"/>
          <w:szCs w:val="28"/>
          <w:lang w:val="nl-NL"/>
        </w:rPr>
        <w:t>í</w:t>
      </w:r>
      <w:r>
        <w:rPr>
          <w:color w:val="000000"/>
          <w:sz w:val="28"/>
          <w:szCs w:val="28"/>
          <w:lang w:val="nl-NL"/>
        </w:rPr>
        <w:t xml:space="preserve"> đ</w:t>
      </w:r>
      <w:r w:rsidRPr="00383F53">
        <w:rPr>
          <w:color w:val="000000"/>
          <w:sz w:val="28"/>
          <w:szCs w:val="28"/>
          <w:lang w:val="nl-NL"/>
        </w:rPr>
        <w:t>ầ</w:t>
      </w:r>
      <w:r>
        <w:rPr>
          <w:color w:val="000000"/>
          <w:sz w:val="28"/>
          <w:szCs w:val="28"/>
          <w:lang w:val="nl-NL"/>
        </w:rPr>
        <w:t>u t</w:t>
      </w:r>
      <w:r w:rsidRPr="00383F53">
        <w:rPr>
          <w:color w:val="000000"/>
          <w:sz w:val="28"/>
          <w:szCs w:val="28"/>
          <w:lang w:val="nl-NL"/>
        </w:rPr>
        <w:t>ư</w:t>
      </w:r>
      <w:r>
        <w:rPr>
          <w:color w:val="000000"/>
          <w:sz w:val="28"/>
          <w:szCs w:val="28"/>
          <w:lang w:val="nl-NL"/>
        </w:rPr>
        <w:t xml:space="preserve"> x</w:t>
      </w:r>
      <w:r w:rsidRPr="00383F53">
        <w:rPr>
          <w:color w:val="000000"/>
          <w:sz w:val="28"/>
          <w:szCs w:val="28"/>
          <w:lang w:val="nl-NL"/>
        </w:rPr>
        <w:t>â</w:t>
      </w:r>
      <w:r>
        <w:rPr>
          <w:color w:val="000000"/>
          <w:sz w:val="28"/>
          <w:szCs w:val="28"/>
          <w:lang w:val="nl-NL"/>
        </w:rPr>
        <w:t>y d</w:t>
      </w:r>
      <w:r w:rsidRPr="00383F53">
        <w:rPr>
          <w:color w:val="000000"/>
          <w:sz w:val="28"/>
          <w:szCs w:val="28"/>
          <w:lang w:val="nl-NL"/>
        </w:rPr>
        <w:t>ựn</w:t>
      </w:r>
      <w:r>
        <w:rPr>
          <w:color w:val="000000"/>
          <w:sz w:val="28"/>
          <w:szCs w:val="28"/>
          <w:lang w:val="nl-NL"/>
        </w:rPr>
        <w:t>g, duy tu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ống</w:t>
      </w:r>
      <w:r>
        <w:rPr>
          <w:color w:val="000000"/>
          <w:sz w:val="28"/>
          <w:szCs w:val="28"/>
          <w:lang w:val="nl-NL"/>
        </w:rPr>
        <w:t xml:space="preserve"> th</w:t>
      </w:r>
      <w:r w:rsidRPr="00383F53">
        <w:rPr>
          <w:color w:val="000000"/>
          <w:sz w:val="28"/>
          <w:szCs w:val="28"/>
          <w:lang w:val="nl-NL"/>
        </w:rPr>
        <w:t>oát</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v</w:t>
      </w:r>
      <w:r w:rsidRPr="00383F53">
        <w:rPr>
          <w:color w:val="000000"/>
          <w:sz w:val="28"/>
          <w:szCs w:val="28"/>
          <w:lang w:val="nl-NL"/>
        </w:rPr>
        <w:t>à</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w:t>
      </w:r>
      <w:r>
        <w:rPr>
          <w:color w:val="000000"/>
          <w:sz w:val="28"/>
          <w:szCs w:val="28"/>
          <w:lang w:val="nl-NL"/>
        </w:rPr>
        <w:t>c th</w:t>
      </w:r>
      <w:r w:rsidRPr="00383F53">
        <w:rPr>
          <w:color w:val="000000"/>
          <w:sz w:val="28"/>
          <w:szCs w:val="28"/>
          <w:lang w:val="nl-NL"/>
        </w:rPr>
        <w:t>ải</w:t>
      </w:r>
      <w:r>
        <w:rPr>
          <w:color w:val="000000"/>
          <w:sz w:val="28"/>
          <w:szCs w:val="28"/>
          <w:lang w:val="nl-NL"/>
        </w:rPr>
        <w:t xml:space="preserve"> r</w:t>
      </w:r>
      <w:r w:rsidRPr="00383F53">
        <w:rPr>
          <w:color w:val="000000"/>
          <w:sz w:val="28"/>
          <w:szCs w:val="28"/>
          <w:lang w:val="nl-NL"/>
        </w:rPr>
        <w:t>ấ</w:t>
      </w:r>
      <w:r>
        <w:rPr>
          <w:color w:val="000000"/>
          <w:sz w:val="28"/>
          <w:szCs w:val="28"/>
          <w:lang w:val="nl-NL"/>
        </w:rPr>
        <w:t>t l</w:t>
      </w:r>
      <w:r w:rsidRPr="00383F53">
        <w:rPr>
          <w:color w:val="000000"/>
          <w:sz w:val="28"/>
          <w:szCs w:val="28"/>
          <w:lang w:val="nl-NL"/>
        </w:rPr>
        <w:t>ớn</w:t>
      </w:r>
      <w:r>
        <w:rPr>
          <w:color w:val="000000"/>
          <w:sz w:val="28"/>
          <w:szCs w:val="28"/>
          <w:lang w:val="nl-NL"/>
        </w:rPr>
        <w:t>. Hi</w:t>
      </w:r>
      <w:r w:rsidRPr="00383F53">
        <w:rPr>
          <w:color w:val="000000"/>
          <w:sz w:val="28"/>
          <w:szCs w:val="28"/>
          <w:lang w:val="nl-NL"/>
        </w:rPr>
        <w:t>ện</w:t>
      </w:r>
      <w:r>
        <w:rPr>
          <w:color w:val="000000"/>
          <w:sz w:val="28"/>
          <w:szCs w:val="28"/>
          <w:lang w:val="nl-NL"/>
        </w:rPr>
        <w:t xml:space="preserve"> nay, ngo</w:t>
      </w:r>
      <w:r w:rsidRPr="00383F53">
        <w:rPr>
          <w:color w:val="000000"/>
          <w:sz w:val="28"/>
          <w:szCs w:val="28"/>
          <w:lang w:val="nl-NL"/>
        </w:rPr>
        <w:t>ài</w:t>
      </w:r>
      <w:r>
        <w:rPr>
          <w:color w:val="000000"/>
          <w:sz w:val="28"/>
          <w:szCs w:val="28"/>
          <w:lang w:val="nl-NL"/>
        </w:rPr>
        <w:t xml:space="preserve"> quy </w:t>
      </w:r>
      <w:r w:rsidRPr="00383F53">
        <w:rPr>
          <w:color w:val="000000"/>
          <w:sz w:val="28"/>
          <w:szCs w:val="28"/>
          <w:lang w:val="nl-NL"/>
        </w:rPr>
        <w:t>định</w:t>
      </w:r>
      <w:r>
        <w:rPr>
          <w:color w:val="000000"/>
          <w:sz w:val="28"/>
          <w:szCs w:val="28"/>
          <w:lang w:val="nl-NL"/>
        </w:rPr>
        <w:t xml:space="preserve"> thu ph</w:t>
      </w:r>
      <w:r w:rsidRPr="00383F53">
        <w:rPr>
          <w:color w:val="000000"/>
          <w:sz w:val="28"/>
          <w:szCs w:val="28"/>
          <w:lang w:val="nl-NL"/>
        </w:rPr>
        <w:t>í</w:t>
      </w:r>
      <w:r>
        <w:rPr>
          <w:color w:val="000000"/>
          <w:sz w:val="28"/>
          <w:szCs w:val="28"/>
          <w:lang w:val="nl-NL"/>
        </w:rPr>
        <w:t xml:space="preserve"> BVMT đ</w:t>
      </w:r>
      <w:r w:rsidRPr="00383F53">
        <w:rPr>
          <w:color w:val="000000"/>
          <w:sz w:val="28"/>
          <w:szCs w:val="28"/>
          <w:lang w:val="nl-NL"/>
        </w:rPr>
        <w:t>ối</w:t>
      </w:r>
      <w:r>
        <w:rPr>
          <w:color w:val="000000"/>
          <w:sz w:val="28"/>
          <w:szCs w:val="28"/>
          <w:lang w:val="nl-NL"/>
        </w:rPr>
        <w:t xml:space="preserve"> v</w:t>
      </w:r>
      <w:r w:rsidRPr="00383F53">
        <w:rPr>
          <w:color w:val="000000"/>
          <w:sz w:val="28"/>
          <w:szCs w:val="28"/>
          <w:lang w:val="nl-NL"/>
        </w:rPr>
        <w:t>ới</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C</w:t>
      </w:r>
      <w:r w:rsidRPr="00383F53">
        <w:rPr>
          <w:color w:val="000000"/>
          <w:sz w:val="28"/>
          <w:szCs w:val="28"/>
          <w:lang w:val="nl-NL"/>
        </w:rPr>
        <w:t>ác</w:t>
      </w:r>
      <w:r>
        <w:rPr>
          <w:color w:val="000000"/>
          <w:sz w:val="28"/>
          <w:szCs w:val="28"/>
          <w:lang w:val="nl-NL"/>
        </w:rPr>
        <w:t xml:space="preserve"> </w:t>
      </w:r>
      <w:r w:rsidRPr="00383F53">
        <w:rPr>
          <w:color w:val="000000"/>
          <w:sz w:val="28"/>
          <w:szCs w:val="28"/>
          <w:lang w:val="nl-NL"/>
        </w:rPr>
        <w:t>đị</w:t>
      </w:r>
      <w:r>
        <w:rPr>
          <w:color w:val="000000"/>
          <w:sz w:val="28"/>
          <w:szCs w:val="28"/>
          <w:lang w:val="nl-NL"/>
        </w:rPr>
        <w:t>a ph</w:t>
      </w:r>
      <w:r w:rsidRPr="00383F53">
        <w:rPr>
          <w:color w:val="000000"/>
          <w:sz w:val="28"/>
          <w:szCs w:val="28"/>
          <w:lang w:val="nl-NL"/>
        </w:rPr>
        <w:t>ươ</w:t>
      </w:r>
      <w:r>
        <w:rPr>
          <w:color w:val="000000"/>
          <w:sz w:val="28"/>
          <w:szCs w:val="28"/>
          <w:lang w:val="nl-NL"/>
        </w:rPr>
        <w:t>ng c</w:t>
      </w:r>
      <w:r w:rsidRPr="00383F53">
        <w:rPr>
          <w:color w:val="000000"/>
          <w:sz w:val="28"/>
          <w:szCs w:val="28"/>
          <w:lang w:val="nl-NL"/>
        </w:rPr>
        <w:t>ó</w:t>
      </w:r>
      <w:r>
        <w:rPr>
          <w:color w:val="000000"/>
          <w:sz w:val="28"/>
          <w:szCs w:val="28"/>
          <w:lang w:val="nl-NL"/>
        </w:rPr>
        <w:t xml:space="preserve"> đ</w:t>
      </w:r>
      <w:r w:rsidRPr="00383F53">
        <w:rPr>
          <w:color w:val="000000"/>
          <w:sz w:val="28"/>
          <w:szCs w:val="28"/>
          <w:lang w:val="nl-NL"/>
        </w:rPr>
        <w:t>ầ</w:t>
      </w:r>
      <w:r>
        <w:rPr>
          <w:color w:val="000000"/>
          <w:sz w:val="28"/>
          <w:szCs w:val="28"/>
          <w:lang w:val="nl-NL"/>
        </w:rPr>
        <w:t>u t</w:t>
      </w:r>
      <w:r w:rsidRPr="00383F53">
        <w:rPr>
          <w:color w:val="000000"/>
          <w:sz w:val="28"/>
          <w:szCs w:val="28"/>
          <w:lang w:val="nl-NL"/>
        </w:rPr>
        <w:t>ư</w:t>
      </w:r>
      <w:r>
        <w:rPr>
          <w:color w:val="000000"/>
          <w:sz w:val="28"/>
          <w:szCs w:val="28"/>
          <w:lang w:val="nl-NL"/>
        </w:rPr>
        <w:t xml:space="preserve">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ống</w:t>
      </w:r>
      <w:r>
        <w:rPr>
          <w:color w:val="000000"/>
          <w:sz w:val="28"/>
          <w:szCs w:val="28"/>
          <w:lang w:val="nl-NL"/>
        </w:rPr>
        <w:t xml:space="preserve"> tho</w:t>
      </w:r>
      <w:r w:rsidRPr="00383F53">
        <w:rPr>
          <w:color w:val="000000"/>
          <w:sz w:val="28"/>
          <w:szCs w:val="28"/>
          <w:lang w:val="nl-NL"/>
        </w:rPr>
        <w:t>át</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v</w:t>
      </w:r>
      <w:r w:rsidRPr="00383F53">
        <w:rPr>
          <w:color w:val="000000"/>
          <w:sz w:val="28"/>
          <w:szCs w:val="28"/>
          <w:lang w:val="nl-NL"/>
        </w:rPr>
        <w:t>à</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đư</w:t>
      </w:r>
      <w:r w:rsidRPr="00383F53">
        <w:rPr>
          <w:color w:val="000000"/>
          <w:sz w:val="28"/>
          <w:szCs w:val="28"/>
          <w:lang w:val="nl-NL"/>
        </w:rPr>
        <w:t>ợ</w:t>
      </w:r>
      <w:r>
        <w:rPr>
          <w:color w:val="000000"/>
          <w:sz w:val="28"/>
          <w:szCs w:val="28"/>
          <w:lang w:val="nl-NL"/>
        </w:rPr>
        <w:t>c ph</w:t>
      </w:r>
      <w:r w:rsidRPr="00383F53">
        <w:rPr>
          <w:color w:val="000000"/>
          <w:sz w:val="28"/>
          <w:szCs w:val="28"/>
          <w:lang w:val="nl-NL"/>
        </w:rPr>
        <w:t>ép</w:t>
      </w:r>
      <w:r>
        <w:rPr>
          <w:color w:val="000000"/>
          <w:sz w:val="28"/>
          <w:szCs w:val="28"/>
          <w:lang w:val="nl-NL"/>
        </w:rPr>
        <w:t xml:space="preserve"> thu ti</w:t>
      </w:r>
      <w:r w:rsidRPr="00383F53">
        <w:rPr>
          <w:color w:val="000000"/>
          <w:sz w:val="28"/>
          <w:szCs w:val="28"/>
          <w:lang w:val="nl-NL"/>
        </w:rPr>
        <w:t>ền</w:t>
      </w:r>
      <w:r>
        <w:rPr>
          <w:color w:val="000000"/>
          <w:sz w:val="28"/>
          <w:szCs w:val="28"/>
          <w:lang w:val="nl-NL"/>
        </w:rPr>
        <w:t xml:space="preserve"> d</w:t>
      </w:r>
      <w:r w:rsidRPr="00383F53">
        <w:rPr>
          <w:color w:val="000000"/>
          <w:sz w:val="28"/>
          <w:szCs w:val="28"/>
          <w:lang w:val="nl-NL"/>
        </w:rPr>
        <w:t>ịch</w:t>
      </w:r>
      <w:r>
        <w:rPr>
          <w:color w:val="000000"/>
          <w:sz w:val="28"/>
          <w:szCs w:val="28"/>
          <w:lang w:val="nl-NL"/>
        </w:rPr>
        <w:t xml:space="preserve"> v</w:t>
      </w:r>
      <w:r w:rsidRPr="00383F53">
        <w:rPr>
          <w:color w:val="000000"/>
          <w:sz w:val="28"/>
          <w:szCs w:val="28"/>
          <w:lang w:val="nl-NL"/>
        </w:rPr>
        <w:t>ụ</w:t>
      </w:r>
      <w:r>
        <w:rPr>
          <w:color w:val="000000"/>
          <w:sz w:val="28"/>
          <w:szCs w:val="28"/>
          <w:lang w:val="nl-NL"/>
        </w:rPr>
        <w:t xml:space="preserve"> th</w:t>
      </w:r>
      <w:r w:rsidRPr="00383F53">
        <w:rPr>
          <w:color w:val="000000"/>
          <w:sz w:val="28"/>
          <w:szCs w:val="28"/>
          <w:lang w:val="nl-NL"/>
        </w:rPr>
        <w:t>oát</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v</w:t>
      </w:r>
      <w:r w:rsidRPr="00383F53">
        <w:rPr>
          <w:color w:val="000000"/>
          <w:sz w:val="28"/>
          <w:szCs w:val="28"/>
          <w:lang w:val="nl-NL"/>
        </w:rPr>
        <w:t>à</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w:t>
      </w:r>
      <w:r>
        <w:rPr>
          <w:color w:val="000000"/>
          <w:sz w:val="28"/>
          <w:szCs w:val="28"/>
          <w:lang w:val="nl-NL"/>
        </w:rPr>
        <w:t>c th</w:t>
      </w:r>
      <w:r w:rsidRPr="00383F53">
        <w:rPr>
          <w:color w:val="000000"/>
          <w:sz w:val="28"/>
          <w:szCs w:val="28"/>
          <w:lang w:val="nl-NL"/>
        </w:rPr>
        <w:t>ải</w:t>
      </w:r>
      <w:r>
        <w:rPr>
          <w:color w:val="000000"/>
          <w:sz w:val="28"/>
          <w:szCs w:val="28"/>
          <w:lang w:val="nl-NL"/>
        </w:rPr>
        <w:t xml:space="preserve"> theo Ngh</w:t>
      </w:r>
      <w:r w:rsidRPr="00383F53">
        <w:rPr>
          <w:color w:val="000000"/>
          <w:sz w:val="28"/>
          <w:szCs w:val="28"/>
          <w:lang w:val="nl-NL"/>
        </w:rPr>
        <w:t>ị</w:t>
      </w:r>
      <w:r>
        <w:rPr>
          <w:color w:val="000000"/>
          <w:sz w:val="28"/>
          <w:szCs w:val="28"/>
          <w:lang w:val="nl-NL"/>
        </w:rPr>
        <w:t xml:space="preserve"> </w:t>
      </w:r>
      <w:r w:rsidRPr="00383F53">
        <w:rPr>
          <w:color w:val="000000"/>
          <w:sz w:val="28"/>
          <w:szCs w:val="28"/>
          <w:lang w:val="nl-NL"/>
        </w:rPr>
        <w:t>định</w:t>
      </w:r>
      <w:r>
        <w:rPr>
          <w:color w:val="000000"/>
          <w:sz w:val="28"/>
          <w:szCs w:val="28"/>
          <w:lang w:val="nl-NL"/>
        </w:rPr>
        <w:t xml:space="preserve"> s</w:t>
      </w:r>
      <w:r w:rsidRPr="00383F53">
        <w:rPr>
          <w:color w:val="000000"/>
          <w:sz w:val="28"/>
          <w:szCs w:val="28"/>
          <w:lang w:val="nl-NL"/>
        </w:rPr>
        <w:t>ố</w:t>
      </w:r>
      <w:r>
        <w:rPr>
          <w:color w:val="000000"/>
          <w:sz w:val="28"/>
          <w:szCs w:val="28"/>
          <w:lang w:val="nl-NL"/>
        </w:rPr>
        <w:t xml:space="preserve"> 80/2014/N</w:t>
      </w:r>
      <w:r w:rsidRPr="00383F53">
        <w:rPr>
          <w:color w:val="000000"/>
          <w:sz w:val="28"/>
          <w:szCs w:val="28"/>
          <w:lang w:val="nl-NL"/>
        </w:rPr>
        <w:t>Đ</w:t>
      </w:r>
      <w:r>
        <w:rPr>
          <w:color w:val="000000"/>
          <w:sz w:val="28"/>
          <w:szCs w:val="28"/>
          <w:lang w:val="nl-NL"/>
        </w:rPr>
        <w:t>-CP (cao h</w:t>
      </w:r>
      <w:r w:rsidRPr="00070AF5">
        <w:rPr>
          <w:color w:val="000000"/>
          <w:sz w:val="28"/>
          <w:szCs w:val="28"/>
          <w:lang w:val="nl-NL"/>
        </w:rPr>
        <w:t>ơ</w:t>
      </w:r>
      <w:r>
        <w:rPr>
          <w:color w:val="000000"/>
          <w:sz w:val="28"/>
          <w:szCs w:val="28"/>
          <w:lang w:val="nl-NL"/>
        </w:rPr>
        <w:t>n m</w:t>
      </w:r>
      <w:r w:rsidRPr="00070AF5">
        <w:rPr>
          <w:color w:val="000000"/>
          <w:sz w:val="28"/>
          <w:szCs w:val="28"/>
          <w:lang w:val="nl-NL"/>
        </w:rPr>
        <w:t>ức</w:t>
      </w:r>
      <w:r>
        <w:rPr>
          <w:color w:val="000000"/>
          <w:sz w:val="28"/>
          <w:szCs w:val="28"/>
          <w:lang w:val="nl-NL"/>
        </w:rPr>
        <w:t xml:space="preserve"> thu ph</w:t>
      </w:r>
      <w:r w:rsidRPr="00070AF5">
        <w:rPr>
          <w:color w:val="000000"/>
          <w:sz w:val="28"/>
          <w:szCs w:val="28"/>
          <w:lang w:val="nl-NL"/>
        </w:rPr>
        <w:t>í</w:t>
      </w:r>
      <w:r>
        <w:rPr>
          <w:color w:val="000000"/>
          <w:sz w:val="28"/>
          <w:szCs w:val="28"/>
          <w:lang w:val="nl-NL"/>
        </w:rPr>
        <w:t xml:space="preserve"> BVMT). Nh</w:t>
      </w:r>
      <w:r w:rsidRPr="00383F53">
        <w:rPr>
          <w:color w:val="000000"/>
          <w:sz w:val="28"/>
          <w:szCs w:val="28"/>
          <w:lang w:val="nl-NL"/>
        </w:rPr>
        <w:t>ư</w:t>
      </w:r>
      <w:r>
        <w:rPr>
          <w:color w:val="000000"/>
          <w:sz w:val="28"/>
          <w:szCs w:val="28"/>
          <w:lang w:val="nl-NL"/>
        </w:rPr>
        <w:t xml:space="preserve"> v</w:t>
      </w:r>
      <w:r w:rsidRPr="00383F53">
        <w:rPr>
          <w:color w:val="000000"/>
          <w:sz w:val="28"/>
          <w:szCs w:val="28"/>
          <w:lang w:val="nl-NL"/>
        </w:rPr>
        <w:t>ậy</w:t>
      </w:r>
      <w:r>
        <w:rPr>
          <w:color w:val="000000"/>
          <w:sz w:val="28"/>
          <w:szCs w:val="28"/>
          <w:lang w:val="nl-NL"/>
        </w:rPr>
        <w:t>, n</w:t>
      </w:r>
      <w:r w:rsidRPr="00383F53">
        <w:rPr>
          <w:color w:val="000000"/>
          <w:sz w:val="28"/>
          <w:szCs w:val="28"/>
          <w:lang w:val="nl-NL"/>
        </w:rPr>
        <w:t>ếu</w:t>
      </w:r>
      <w:r>
        <w:rPr>
          <w:color w:val="000000"/>
          <w:sz w:val="28"/>
          <w:szCs w:val="28"/>
          <w:lang w:val="nl-NL"/>
        </w:rPr>
        <w:t xml:space="preserve"> TP. H</w:t>
      </w:r>
      <w:r w:rsidRPr="00383F53">
        <w:rPr>
          <w:color w:val="000000"/>
          <w:sz w:val="28"/>
          <w:szCs w:val="28"/>
          <w:lang w:val="nl-NL"/>
        </w:rPr>
        <w:t>à</w:t>
      </w:r>
      <w:r>
        <w:rPr>
          <w:color w:val="000000"/>
          <w:sz w:val="28"/>
          <w:szCs w:val="28"/>
          <w:lang w:val="nl-NL"/>
        </w:rPr>
        <w:t xml:space="preserve"> N</w:t>
      </w:r>
      <w:r w:rsidRPr="00383F53">
        <w:rPr>
          <w:color w:val="000000"/>
          <w:sz w:val="28"/>
          <w:szCs w:val="28"/>
          <w:lang w:val="nl-NL"/>
        </w:rPr>
        <w:t>ội</w:t>
      </w:r>
      <w:r>
        <w:rPr>
          <w:color w:val="000000"/>
          <w:sz w:val="28"/>
          <w:szCs w:val="28"/>
          <w:lang w:val="nl-NL"/>
        </w:rPr>
        <w:t xml:space="preserve"> </w:t>
      </w:r>
      <w:r w:rsidRPr="00383F53">
        <w:rPr>
          <w:color w:val="000000"/>
          <w:sz w:val="28"/>
          <w:szCs w:val="28"/>
          <w:lang w:val="nl-NL"/>
        </w:rPr>
        <w:t>đã</w:t>
      </w:r>
      <w:r>
        <w:rPr>
          <w:color w:val="000000"/>
          <w:sz w:val="28"/>
          <w:szCs w:val="28"/>
          <w:lang w:val="nl-NL"/>
        </w:rPr>
        <w:t xml:space="preserve"> đ</w:t>
      </w:r>
      <w:r w:rsidRPr="00383F53">
        <w:rPr>
          <w:color w:val="000000"/>
          <w:sz w:val="28"/>
          <w:szCs w:val="28"/>
          <w:lang w:val="nl-NL"/>
        </w:rPr>
        <w:t>ầu</w:t>
      </w:r>
      <w:r>
        <w:rPr>
          <w:color w:val="000000"/>
          <w:sz w:val="28"/>
          <w:szCs w:val="28"/>
          <w:lang w:val="nl-NL"/>
        </w:rPr>
        <w:t xml:space="preserve"> t</w:t>
      </w:r>
      <w:r w:rsidRPr="00383F53">
        <w:rPr>
          <w:color w:val="000000"/>
          <w:sz w:val="28"/>
          <w:szCs w:val="28"/>
          <w:lang w:val="nl-NL"/>
        </w:rPr>
        <w:t>ư</w:t>
      </w:r>
      <w:r>
        <w:rPr>
          <w:color w:val="000000"/>
          <w:sz w:val="28"/>
          <w:szCs w:val="28"/>
          <w:lang w:val="nl-NL"/>
        </w:rPr>
        <w:t xml:space="preserve">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ống</w:t>
      </w:r>
      <w:r>
        <w:rPr>
          <w:color w:val="000000"/>
          <w:sz w:val="28"/>
          <w:szCs w:val="28"/>
          <w:lang w:val="nl-NL"/>
        </w:rPr>
        <w:t xml:space="preserve"> th</w:t>
      </w:r>
      <w:r w:rsidRPr="00383F53">
        <w:rPr>
          <w:color w:val="000000"/>
          <w:sz w:val="28"/>
          <w:szCs w:val="28"/>
          <w:lang w:val="nl-NL"/>
        </w:rPr>
        <w:t>oát</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v</w:t>
      </w:r>
      <w:r w:rsidRPr="00383F53">
        <w:rPr>
          <w:color w:val="000000"/>
          <w:sz w:val="28"/>
          <w:szCs w:val="28"/>
          <w:lang w:val="nl-NL"/>
        </w:rPr>
        <w:t>à</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w:t>
      </w:r>
      <w:r>
        <w:rPr>
          <w:color w:val="000000"/>
          <w:sz w:val="28"/>
          <w:szCs w:val="28"/>
          <w:lang w:val="nl-NL"/>
        </w:rPr>
        <w:t>c th</w:t>
      </w:r>
      <w:r w:rsidRPr="00383F53">
        <w:rPr>
          <w:color w:val="000000"/>
          <w:sz w:val="28"/>
          <w:szCs w:val="28"/>
          <w:lang w:val="nl-NL"/>
        </w:rPr>
        <w:t>ải</w:t>
      </w:r>
      <w:r>
        <w:rPr>
          <w:color w:val="000000"/>
          <w:sz w:val="28"/>
          <w:szCs w:val="28"/>
          <w:lang w:val="nl-NL"/>
        </w:rPr>
        <w:t xml:space="preserve"> th</w:t>
      </w:r>
      <w:r w:rsidRPr="00383F53">
        <w:rPr>
          <w:color w:val="000000"/>
          <w:sz w:val="28"/>
          <w:szCs w:val="28"/>
          <w:lang w:val="nl-NL"/>
        </w:rPr>
        <w:t>ì</w:t>
      </w:r>
      <w:r>
        <w:rPr>
          <w:color w:val="000000"/>
          <w:sz w:val="28"/>
          <w:szCs w:val="28"/>
          <w:lang w:val="nl-NL"/>
        </w:rPr>
        <w:t xml:space="preserve"> UBND th</w:t>
      </w:r>
      <w:r w:rsidRPr="0004065A">
        <w:rPr>
          <w:color w:val="000000"/>
          <w:sz w:val="28"/>
          <w:szCs w:val="28"/>
          <w:lang w:val="nl-NL"/>
        </w:rPr>
        <w:t>ành</w:t>
      </w:r>
      <w:r>
        <w:rPr>
          <w:color w:val="000000"/>
          <w:sz w:val="28"/>
          <w:szCs w:val="28"/>
          <w:lang w:val="nl-NL"/>
        </w:rPr>
        <w:t xml:space="preserve"> ph</w:t>
      </w:r>
      <w:r w:rsidRPr="0004065A">
        <w:rPr>
          <w:color w:val="000000"/>
          <w:sz w:val="28"/>
          <w:szCs w:val="28"/>
          <w:lang w:val="nl-NL"/>
        </w:rPr>
        <w:t>ố</w:t>
      </w:r>
      <w:r>
        <w:rPr>
          <w:color w:val="000000"/>
          <w:sz w:val="28"/>
          <w:szCs w:val="28"/>
          <w:lang w:val="nl-NL"/>
        </w:rPr>
        <w:t xml:space="preserve"> c</w:t>
      </w:r>
      <w:r w:rsidRPr="00383F53">
        <w:rPr>
          <w:color w:val="000000"/>
          <w:sz w:val="28"/>
          <w:szCs w:val="28"/>
          <w:lang w:val="nl-NL"/>
        </w:rPr>
        <w:t>ó</w:t>
      </w:r>
      <w:r>
        <w:rPr>
          <w:color w:val="000000"/>
          <w:sz w:val="28"/>
          <w:szCs w:val="28"/>
          <w:lang w:val="nl-NL"/>
        </w:rPr>
        <w:t xml:space="preserve"> th</w:t>
      </w:r>
      <w:r w:rsidRPr="00383F53">
        <w:rPr>
          <w:color w:val="000000"/>
          <w:sz w:val="28"/>
          <w:szCs w:val="28"/>
          <w:lang w:val="nl-NL"/>
        </w:rPr>
        <w:t>ể</w:t>
      </w:r>
      <w:r>
        <w:rPr>
          <w:color w:val="000000"/>
          <w:sz w:val="28"/>
          <w:szCs w:val="28"/>
          <w:lang w:val="nl-NL"/>
        </w:rPr>
        <w:t xml:space="preserve"> quy </w:t>
      </w:r>
      <w:r w:rsidRPr="00383F53">
        <w:rPr>
          <w:color w:val="000000"/>
          <w:sz w:val="28"/>
          <w:szCs w:val="28"/>
          <w:lang w:val="nl-NL"/>
        </w:rPr>
        <w:t>định</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gi</w:t>
      </w:r>
      <w:r w:rsidRPr="00383F53">
        <w:rPr>
          <w:color w:val="000000"/>
          <w:sz w:val="28"/>
          <w:szCs w:val="28"/>
          <w:lang w:val="nl-NL"/>
        </w:rPr>
        <w:t>á</w:t>
      </w:r>
      <w:r>
        <w:rPr>
          <w:color w:val="000000"/>
          <w:sz w:val="28"/>
          <w:szCs w:val="28"/>
          <w:lang w:val="nl-NL"/>
        </w:rPr>
        <w:t xml:space="preserve"> d</w:t>
      </w:r>
      <w:r w:rsidRPr="00383F53">
        <w:rPr>
          <w:color w:val="000000"/>
          <w:sz w:val="28"/>
          <w:szCs w:val="28"/>
          <w:lang w:val="nl-NL"/>
        </w:rPr>
        <w:t>ịch</w:t>
      </w:r>
      <w:r>
        <w:rPr>
          <w:color w:val="000000"/>
          <w:sz w:val="28"/>
          <w:szCs w:val="28"/>
          <w:lang w:val="nl-NL"/>
        </w:rPr>
        <w:t xml:space="preserve"> v</w:t>
      </w:r>
      <w:r w:rsidRPr="00383F53">
        <w:rPr>
          <w:color w:val="000000"/>
          <w:sz w:val="28"/>
          <w:szCs w:val="28"/>
          <w:lang w:val="nl-NL"/>
        </w:rPr>
        <w:t>ụ</w:t>
      </w:r>
      <w:r>
        <w:rPr>
          <w:color w:val="000000"/>
          <w:sz w:val="28"/>
          <w:szCs w:val="28"/>
          <w:lang w:val="nl-NL"/>
        </w:rPr>
        <w:t xml:space="preserve"> th</w:t>
      </w:r>
      <w:r w:rsidRPr="00383F53">
        <w:rPr>
          <w:color w:val="000000"/>
          <w:sz w:val="28"/>
          <w:szCs w:val="28"/>
          <w:lang w:val="nl-NL"/>
        </w:rPr>
        <w:t>oát</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v</w:t>
      </w:r>
      <w:r w:rsidRPr="00383F53">
        <w:rPr>
          <w:color w:val="000000"/>
          <w:sz w:val="28"/>
          <w:szCs w:val="28"/>
          <w:lang w:val="nl-NL"/>
        </w:rPr>
        <w:t>à</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theo Ngh</w:t>
      </w:r>
      <w:r w:rsidRPr="00383F53">
        <w:rPr>
          <w:color w:val="000000"/>
          <w:sz w:val="28"/>
          <w:szCs w:val="28"/>
          <w:lang w:val="nl-NL"/>
        </w:rPr>
        <w:t>ị</w:t>
      </w:r>
      <w:r>
        <w:rPr>
          <w:color w:val="000000"/>
          <w:sz w:val="28"/>
          <w:szCs w:val="28"/>
          <w:lang w:val="nl-NL"/>
        </w:rPr>
        <w:t xml:space="preserve"> </w:t>
      </w:r>
      <w:r w:rsidRPr="00383F53">
        <w:rPr>
          <w:color w:val="000000"/>
          <w:sz w:val="28"/>
          <w:szCs w:val="28"/>
          <w:lang w:val="nl-NL"/>
        </w:rPr>
        <w:t>định</w:t>
      </w:r>
      <w:r>
        <w:rPr>
          <w:color w:val="000000"/>
          <w:sz w:val="28"/>
          <w:szCs w:val="28"/>
          <w:lang w:val="nl-NL"/>
        </w:rPr>
        <w:t xml:space="preserve"> s</w:t>
      </w:r>
      <w:r w:rsidRPr="00383F53">
        <w:rPr>
          <w:color w:val="000000"/>
          <w:sz w:val="28"/>
          <w:szCs w:val="28"/>
          <w:lang w:val="nl-NL"/>
        </w:rPr>
        <w:t>ố</w:t>
      </w:r>
      <w:r>
        <w:rPr>
          <w:color w:val="000000"/>
          <w:sz w:val="28"/>
          <w:szCs w:val="28"/>
          <w:lang w:val="nl-NL"/>
        </w:rPr>
        <w:t xml:space="preserve"> 80/2014/N</w:t>
      </w:r>
      <w:r w:rsidRPr="00383F53">
        <w:rPr>
          <w:color w:val="000000"/>
          <w:sz w:val="28"/>
          <w:szCs w:val="28"/>
          <w:lang w:val="nl-NL"/>
        </w:rPr>
        <w:t>Đ</w:t>
      </w:r>
      <w:r>
        <w:rPr>
          <w:color w:val="000000"/>
          <w:sz w:val="28"/>
          <w:szCs w:val="28"/>
          <w:lang w:val="nl-NL"/>
        </w:rPr>
        <w:t>-CP đ</w:t>
      </w:r>
      <w:r w:rsidRPr="00383F53">
        <w:rPr>
          <w:color w:val="000000"/>
          <w:sz w:val="28"/>
          <w:szCs w:val="28"/>
          <w:lang w:val="nl-NL"/>
        </w:rPr>
        <w:t>ể</w:t>
      </w:r>
      <w:r>
        <w:rPr>
          <w:color w:val="000000"/>
          <w:sz w:val="28"/>
          <w:szCs w:val="28"/>
          <w:lang w:val="nl-NL"/>
        </w:rPr>
        <w:t xml:space="preserve"> b</w:t>
      </w:r>
      <w:r w:rsidRPr="00383F53">
        <w:rPr>
          <w:color w:val="000000"/>
          <w:sz w:val="28"/>
          <w:szCs w:val="28"/>
          <w:lang w:val="nl-NL"/>
        </w:rPr>
        <w:t>ù</w:t>
      </w:r>
      <w:r>
        <w:rPr>
          <w:color w:val="000000"/>
          <w:sz w:val="28"/>
          <w:szCs w:val="28"/>
          <w:lang w:val="nl-NL"/>
        </w:rPr>
        <w:t xml:space="preserve"> đ</w:t>
      </w:r>
      <w:r w:rsidRPr="00383F53">
        <w:rPr>
          <w:color w:val="000000"/>
          <w:sz w:val="28"/>
          <w:szCs w:val="28"/>
          <w:lang w:val="nl-NL"/>
        </w:rPr>
        <w:t>ắp</w:t>
      </w:r>
      <w:r>
        <w:rPr>
          <w:color w:val="000000"/>
          <w:sz w:val="28"/>
          <w:szCs w:val="28"/>
          <w:lang w:val="nl-NL"/>
        </w:rPr>
        <w:t xml:space="preserve"> chi ph</w:t>
      </w:r>
      <w:r w:rsidRPr="00383F53">
        <w:rPr>
          <w:color w:val="000000"/>
          <w:sz w:val="28"/>
          <w:szCs w:val="28"/>
          <w:lang w:val="nl-NL"/>
        </w:rPr>
        <w:t>í</w:t>
      </w:r>
      <w:r>
        <w:rPr>
          <w:color w:val="000000"/>
          <w:sz w:val="28"/>
          <w:szCs w:val="28"/>
          <w:lang w:val="nl-NL"/>
        </w:rPr>
        <w:t xml:space="preserve"> đ</w:t>
      </w:r>
      <w:r w:rsidRPr="00383F53">
        <w:rPr>
          <w:color w:val="000000"/>
          <w:sz w:val="28"/>
          <w:szCs w:val="28"/>
          <w:lang w:val="nl-NL"/>
        </w:rPr>
        <w:t>ầu</w:t>
      </w:r>
      <w:r>
        <w:rPr>
          <w:color w:val="000000"/>
          <w:sz w:val="28"/>
          <w:szCs w:val="28"/>
          <w:lang w:val="nl-NL"/>
        </w:rPr>
        <w:t xml:space="preserve"> t</w:t>
      </w:r>
      <w:r w:rsidRPr="00383F53">
        <w:rPr>
          <w:color w:val="000000"/>
          <w:sz w:val="28"/>
          <w:szCs w:val="28"/>
          <w:lang w:val="nl-NL"/>
        </w:rPr>
        <w:t>ư</w:t>
      </w:r>
      <w:r>
        <w:rPr>
          <w:color w:val="000000"/>
          <w:sz w:val="28"/>
          <w:szCs w:val="28"/>
          <w:lang w:val="nl-NL"/>
        </w:rPr>
        <w:t>.</w:t>
      </w:r>
    </w:p>
    <w:p w:rsidR="0004065A" w:rsidRDefault="0004065A" w:rsidP="0004065A">
      <w:pPr>
        <w:spacing w:before="120" w:after="120"/>
        <w:ind w:firstLine="567"/>
        <w:jc w:val="both"/>
        <w:rPr>
          <w:color w:val="000000"/>
          <w:sz w:val="28"/>
          <w:szCs w:val="28"/>
          <w:lang w:val="nl-NL"/>
        </w:rPr>
      </w:pPr>
      <w:r>
        <w:rPr>
          <w:color w:val="000000"/>
          <w:sz w:val="28"/>
          <w:szCs w:val="28"/>
          <w:lang w:val="nl-NL"/>
        </w:rPr>
        <w:t>Th</w:t>
      </w:r>
      <w:r w:rsidRPr="00383F53">
        <w:rPr>
          <w:color w:val="000000"/>
          <w:sz w:val="28"/>
          <w:szCs w:val="28"/>
          <w:lang w:val="nl-NL"/>
        </w:rPr>
        <w:t>ực</w:t>
      </w:r>
      <w:r>
        <w:rPr>
          <w:color w:val="000000"/>
          <w:sz w:val="28"/>
          <w:szCs w:val="28"/>
          <w:lang w:val="nl-NL"/>
        </w:rPr>
        <w:t xml:space="preserve"> t</w:t>
      </w:r>
      <w:r w:rsidRPr="00383F53">
        <w:rPr>
          <w:color w:val="000000"/>
          <w:sz w:val="28"/>
          <w:szCs w:val="28"/>
          <w:lang w:val="nl-NL"/>
        </w:rPr>
        <w:t>ế</w:t>
      </w:r>
      <w:r>
        <w:rPr>
          <w:color w:val="000000"/>
          <w:sz w:val="28"/>
          <w:szCs w:val="28"/>
          <w:lang w:val="nl-NL"/>
        </w:rPr>
        <w:t>, t</w:t>
      </w:r>
      <w:r w:rsidRPr="00383F53">
        <w:rPr>
          <w:color w:val="000000"/>
          <w:sz w:val="28"/>
          <w:szCs w:val="28"/>
          <w:lang w:val="nl-NL"/>
        </w:rPr>
        <w:t>ại</w:t>
      </w:r>
      <w:r>
        <w:rPr>
          <w:color w:val="000000"/>
          <w:sz w:val="28"/>
          <w:szCs w:val="28"/>
          <w:lang w:val="nl-NL"/>
        </w:rPr>
        <w:t xml:space="preserve"> Ngh</w:t>
      </w:r>
      <w:r w:rsidRPr="00383F53">
        <w:rPr>
          <w:color w:val="000000"/>
          <w:sz w:val="28"/>
          <w:szCs w:val="28"/>
          <w:lang w:val="nl-NL"/>
        </w:rPr>
        <w:t>ị</w:t>
      </w:r>
      <w:r>
        <w:rPr>
          <w:color w:val="000000"/>
          <w:sz w:val="28"/>
          <w:szCs w:val="28"/>
          <w:lang w:val="nl-NL"/>
        </w:rPr>
        <w:t xml:space="preserve"> </w:t>
      </w:r>
      <w:r w:rsidRPr="00383F53">
        <w:rPr>
          <w:color w:val="000000"/>
          <w:sz w:val="28"/>
          <w:szCs w:val="28"/>
          <w:lang w:val="nl-NL"/>
        </w:rPr>
        <w:t>định</w:t>
      </w:r>
      <w:r>
        <w:rPr>
          <w:color w:val="000000"/>
          <w:sz w:val="28"/>
          <w:szCs w:val="28"/>
          <w:lang w:val="nl-NL"/>
        </w:rPr>
        <w:t xml:space="preserve"> 154 (c</w:t>
      </w:r>
      <w:r w:rsidRPr="00383F53">
        <w:rPr>
          <w:color w:val="000000"/>
          <w:sz w:val="28"/>
          <w:szCs w:val="28"/>
          <w:lang w:val="nl-NL"/>
        </w:rPr>
        <w:t>ũng</w:t>
      </w:r>
      <w:r>
        <w:rPr>
          <w:color w:val="000000"/>
          <w:sz w:val="28"/>
          <w:szCs w:val="28"/>
          <w:lang w:val="nl-NL"/>
        </w:rPr>
        <w:t xml:space="preserve"> nh</w:t>
      </w:r>
      <w:r w:rsidRPr="00383F53">
        <w:rPr>
          <w:color w:val="000000"/>
          <w:sz w:val="28"/>
          <w:szCs w:val="28"/>
          <w:lang w:val="nl-NL"/>
        </w:rPr>
        <w:t>ư</w:t>
      </w:r>
      <w:r>
        <w:rPr>
          <w:color w:val="000000"/>
          <w:sz w:val="28"/>
          <w:szCs w:val="28"/>
          <w:lang w:val="nl-NL"/>
        </w:rPr>
        <w:t xml:space="preserve"> Ngh</w:t>
      </w:r>
      <w:r w:rsidRPr="00383F53">
        <w:rPr>
          <w:color w:val="000000"/>
          <w:sz w:val="28"/>
          <w:szCs w:val="28"/>
          <w:lang w:val="nl-NL"/>
        </w:rPr>
        <w:t>ị</w:t>
      </w:r>
      <w:r>
        <w:rPr>
          <w:color w:val="000000"/>
          <w:sz w:val="28"/>
          <w:szCs w:val="28"/>
          <w:lang w:val="nl-NL"/>
        </w:rPr>
        <w:t xml:space="preserve"> </w:t>
      </w:r>
      <w:r w:rsidRPr="00383F53">
        <w:rPr>
          <w:color w:val="000000"/>
          <w:sz w:val="28"/>
          <w:szCs w:val="28"/>
          <w:lang w:val="nl-NL"/>
        </w:rPr>
        <w:t>định</w:t>
      </w:r>
      <w:r>
        <w:rPr>
          <w:color w:val="000000"/>
          <w:sz w:val="28"/>
          <w:szCs w:val="28"/>
          <w:lang w:val="nl-NL"/>
        </w:rPr>
        <w:t xml:space="preserve"> trư</w:t>
      </w:r>
      <w:r w:rsidRPr="00383F53">
        <w:rPr>
          <w:color w:val="000000"/>
          <w:sz w:val="28"/>
          <w:szCs w:val="28"/>
          <w:lang w:val="nl-NL"/>
        </w:rPr>
        <w:t>ớc</w:t>
      </w:r>
      <w:r>
        <w:rPr>
          <w:color w:val="000000"/>
          <w:sz w:val="28"/>
          <w:szCs w:val="28"/>
          <w:lang w:val="nl-NL"/>
        </w:rPr>
        <w:t xml:space="preserve"> </w:t>
      </w:r>
      <w:r w:rsidRPr="00383F53">
        <w:rPr>
          <w:color w:val="000000"/>
          <w:sz w:val="28"/>
          <w:szCs w:val="28"/>
          <w:lang w:val="nl-NL"/>
        </w:rPr>
        <w:t>đó</w:t>
      </w:r>
      <w:r>
        <w:rPr>
          <w:color w:val="000000"/>
          <w:sz w:val="28"/>
          <w:szCs w:val="28"/>
          <w:lang w:val="nl-NL"/>
        </w:rPr>
        <w:t xml:space="preserve">) </w:t>
      </w:r>
      <w:r w:rsidRPr="00334D70">
        <w:rPr>
          <w:color w:val="000000"/>
          <w:sz w:val="28"/>
          <w:szCs w:val="28"/>
          <w:lang w:val="nl-NL"/>
        </w:rPr>
        <w:t>đã</w:t>
      </w:r>
      <w:r>
        <w:rPr>
          <w:color w:val="000000"/>
          <w:sz w:val="28"/>
          <w:szCs w:val="28"/>
          <w:lang w:val="nl-NL"/>
        </w:rPr>
        <w:t xml:space="preserve"> quy đ</w:t>
      </w:r>
      <w:r w:rsidRPr="00383F53">
        <w:rPr>
          <w:color w:val="000000"/>
          <w:sz w:val="28"/>
          <w:szCs w:val="28"/>
          <w:lang w:val="nl-NL"/>
        </w:rPr>
        <w:t>ịnh</w:t>
      </w:r>
      <w:r>
        <w:rPr>
          <w:color w:val="000000"/>
          <w:sz w:val="28"/>
          <w:szCs w:val="28"/>
          <w:lang w:val="nl-NL"/>
        </w:rPr>
        <w:t xml:space="preserve"> trư</w:t>
      </w:r>
      <w:r w:rsidRPr="00383F53">
        <w:rPr>
          <w:color w:val="000000"/>
          <w:sz w:val="28"/>
          <w:szCs w:val="28"/>
          <w:lang w:val="nl-NL"/>
        </w:rPr>
        <w:t>ờng</w:t>
      </w:r>
      <w:r>
        <w:rPr>
          <w:color w:val="000000"/>
          <w:sz w:val="28"/>
          <w:szCs w:val="28"/>
          <w:lang w:val="nl-NL"/>
        </w:rPr>
        <w:t xml:space="preserve"> h</w:t>
      </w:r>
      <w:r w:rsidRPr="00383F53">
        <w:rPr>
          <w:color w:val="000000"/>
          <w:sz w:val="28"/>
          <w:szCs w:val="28"/>
          <w:lang w:val="nl-NL"/>
        </w:rPr>
        <w:t>ợp</w:t>
      </w:r>
      <w:r>
        <w:rPr>
          <w:color w:val="000000"/>
          <w:sz w:val="28"/>
          <w:szCs w:val="28"/>
          <w:lang w:val="nl-NL"/>
        </w:rPr>
        <w:t xml:space="preserve"> c</w:t>
      </w:r>
      <w:r w:rsidRPr="00383F53">
        <w:rPr>
          <w:color w:val="000000"/>
          <w:sz w:val="28"/>
          <w:szCs w:val="28"/>
          <w:lang w:val="nl-NL"/>
        </w:rPr>
        <w:t>ầ</w:t>
      </w:r>
      <w:r>
        <w:rPr>
          <w:color w:val="000000"/>
          <w:sz w:val="28"/>
          <w:szCs w:val="28"/>
          <w:lang w:val="nl-NL"/>
        </w:rPr>
        <w:t xml:space="preserve">n quy </w:t>
      </w:r>
      <w:r w:rsidRPr="00383F53">
        <w:rPr>
          <w:color w:val="000000"/>
          <w:sz w:val="28"/>
          <w:szCs w:val="28"/>
          <w:lang w:val="nl-NL"/>
        </w:rPr>
        <w:t>định</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thu ph</w:t>
      </w:r>
      <w:r w:rsidRPr="00383F53">
        <w:rPr>
          <w:color w:val="000000"/>
          <w:sz w:val="28"/>
          <w:szCs w:val="28"/>
          <w:lang w:val="nl-NL"/>
        </w:rPr>
        <w:t>í</w:t>
      </w:r>
      <w:r>
        <w:rPr>
          <w:color w:val="000000"/>
          <w:sz w:val="28"/>
          <w:szCs w:val="28"/>
          <w:lang w:val="nl-NL"/>
        </w:rPr>
        <w:t xml:space="preserve"> BVMT đ</w:t>
      </w:r>
      <w:r w:rsidRPr="00383F53">
        <w:rPr>
          <w:color w:val="000000"/>
          <w:sz w:val="28"/>
          <w:szCs w:val="28"/>
          <w:lang w:val="nl-NL"/>
        </w:rPr>
        <w:t>ối</w:t>
      </w:r>
      <w:r>
        <w:rPr>
          <w:color w:val="000000"/>
          <w:sz w:val="28"/>
          <w:szCs w:val="28"/>
          <w:lang w:val="nl-NL"/>
        </w:rPr>
        <w:t xml:space="preserve"> v</w:t>
      </w:r>
      <w:r w:rsidRPr="00383F53">
        <w:rPr>
          <w:color w:val="000000"/>
          <w:sz w:val="28"/>
          <w:szCs w:val="28"/>
          <w:lang w:val="nl-NL"/>
        </w:rPr>
        <w:t>ới</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cao h</w:t>
      </w:r>
      <w:r w:rsidRPr="00383F53">
        <w:rPr>
          <w:color w:val="000000"/>
          <w:sz w:val="28"/>
          <w:szCs w:val="28"/>
          <w:lang w:val="nl-NL"/>
        </w:rPr>
        <w:t>ơ</w:t>
      </w:r>
      <w:r>
        <w:rPr>
          <w:color w:val="000000"/>
          <w:sz w:val="28"/>
          <w:szCs w:val="28"/>
          <w:lang w:val="nl-NL"/>
        </w:rPr>
        <w:t>n (m</w:t>
      </w:r>
      <w:r w:rsidRPr="00383F53">
        <w:rPr>
          <w:color w:val="000000"/>
          <w:sz w:val="28"/>
          <w:szCs w:val="28"/>
          <w:lang w:val="nl-NL"/>
        </w:rPr>
        <w:t>ức</w:t>
      </w:r>
      <w:r>
        <w:rPr>
          <w:color w:val="000000"/>
          <w:sz w:val="28"/>
          <w:szCs w:val="28"/>
          <w:lang w:val="nl-NL"/>
        </w:rPr>
        <w:t xml:space="preserve"> 10% gi</w:t>
      </w:r>
      <w:r w:rsidRPr="00383F53">
        <w:rPr>
          <w:color w:val="000000"/>
          <w:sz w:val="28"/>
          <w:szCs w:val="28"/>
          <w:lang w:val="nl-NL"/>
        </w:rPr>
        <w:t>á</w:t>
      </w:r>
      <w:r>
        <w:rPr>
          <w:color w:val="000000"/>
          <w:sz w:val="28"/>
          <w:szCs w:val="28"/>
          <w:lang w:val="nl-NL"/>
        </w:rPr>
        <w:t xml:space="preserve"> 1m</w:t>
      </w:r>
      <w:r w:rsidRPr="00383F53">
        <w:rPr>
          <w:color w:val="000000"/>
          <w:sz w:val="28"/>
          <w:szCs w:val="28"/>
          <w:vertAlign w:val="superscript"/>
          <w:lang w:val="nl-NL"/>
        </w:rPr>
        <w:t>3</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s</w:t>
      </w:r>
      <w:r w:rsidRPr="00383F53">
        <w:rPr>
          <w:color w:val="000000"/>
          <w:sz w:val="28"/>
          <w:szCs w:val="28"/>
          <w:lang w:val="nl-NL"/>
        </w:rPr>
        <w:t>ạch</w:t>
      </w:r>
      <w:r>
        <w:rPr>
          <w:color w:val="000000"/>
          <w:sz w:val="28"/>
          <w:szCs w:val="28"/>
          <w:lang w:val="nl-NL"/>
        </w:rPr>
        <w:t>) th</w:t>
      </w:r>
      <w:r w:rsidRPr="00383F53">
        <w:rPr>
          <w:color w:val="000000"/>
          <w:sz w:val="28"/>
          <w:szCs w:val="28"/>
          <w:lang w:val="nl-NL"/>
        </w:rPr>
        <w:t>ì</w:t>
      </w:r>
      <w:r>
        <w:rPr>
          <w:color w:val="000000"/>
          <w:sz w:val="28"/>
          <w:szCs w:val="28"/>
          <w:lang w:val="nl-NL"/>
        </w:rPr>
        <w:t xml:space="preserve"> H</w:t>
      </w:r>
      <w:r w:rsidRPr="00383F53">
        <w:rPr>
          <w:color w:val="000000"/>
          <w:sz w:val="28"/>
          <w:szCs w:val="28"/>
          <w:lang w:val="nl-NL"/>
        </w:rPr>
        <w:t>Đ</w:t>
      </w:r>
      <w:r>
        <w:rPr>
          <w:color w:val="000000"/>
          <w:sz w:val="28"/>
          <w:szCs w:val="28"/>
          <w:lang w:val="nl-NL"/>
        </w:rPr>
        <w:t>ND c</w:t>
      </w:r>
      <w:r w:rsidRPr="00383F53">
        <w:rPr>
          <w:color w:val="000000"/>
          <w:sz w:val="28"/>
          <w:szCs w:val="28"/>
          <w:lang w:val="nl-NL"/>
        </w:rPr>
        <w:t>ấp</w:t>
      </w:r>
      <w:r>
        <w:rPr>
          <w:color w:val="000000"/>
          <w:sz w:val="28"/>
          <w:szCs w:val="28"/>
          <w:lang w:val="nl-NL"/>
        </w:rPr>
        <w:t xml:space="preserve"> t</w:t>
      </w:r>
      <w:r w:rsidRPr="00383F53">
        <w:rPr>
          <w:color w:val="000000"/>
          <w:sz w:val="28"/>
          <w:szCs w:val="28"/>
          <w:lang w:val="nl-NL"/>
        </w:rPr>
        <w:t>ỉnh</w:t>
      </w:r>
      <w:r>
        <w:rPr>
          <w:color w:val="000000"/>
          <w:sz w:val="28"/>
          <w:szCs w:val="28"/>
          <w:lang w:val="nl-NL"/>
        </w:rPr>
        <w:t xml:space="preserve"> quy</w:t>
      </w:r>
      <w:r w:rsidRPr="00383F53">
        <w:rPr>
          <w:color w:val="000000"/>
          <w:sz w:val="28"/>
          <w:szCs w:val="28"/>
          <w:lang w:val="nl-NL"/>
        </w:rPr>
        <w:t>ết</w:t>
      </w:r>
      <w:r>
        <w:rPr>
          <w:color w:val="000000"/>
          <w:sz w:val="28"/>
          <w:szCs w:val="28"/>
          <w:lang w:val="nl-NL"/>
        </w:rPr>
        <w:t xml:space="preserve"> đ</w:t>
      </w:r>
      <w:r w:rsidRPr="00383F53">
        <w:rPr>
          <w:color w:val="000000"/>
          <w:sz w:val="28"/>
          <w:szCs w:val="28"/>
          <w:lang w:val="nl-NL"/>
        </w:rPr>
        <w:t>ịnh</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thu c</w:t>
      </w:r>
      <w:r w:rsidRPr="00383F53">
        <w:rPr>
          <w:color w:val="000000"/>
          <w:sz w:val="28"/>
          <w:szCs w:val="28"/>
          <w:lang w:val="nl-NL"/>
        </w:rPr>
        <w:t>ụ</w:t>
      </w:r>
      <w:r>
        <w:rPr>
          <w:color w:val="000000"/>
          <w:sz w:val="28"/>
          <w:szCs w:val="28"/>
          <w:lang w:val="nl-NL"/>
        </w:rPr>
        <w:t xml:space="preserve"> th</w:t>
      </w:r>
      <w:r w:rsidRPr="00383F53">
        <w:rPr>
          <w:color w:val="000000"/>
          <w:sz w:val="28"/>
          <w:szCs w:val="28"/>
          <w:lang w:val="nl-NL"/>
        </w:rPr>
        <w:t>ể</w:t>
      </w:r>
      <w:r>
        <w:rPr>
          <w:color w:val="000000"/>
          <w:sz w:val="28"/>
          <w:szCs w:val="28"/>
          <w:lang w:val="nl-NL"/>
        </w:rPr>
        <w:t>. Tuy nhi</w:t>
      </w:r>
      <w:r w:rsidRPr="00383F53">
        <w:rPr>
          <w:color w:val="000000"/>
          <w:sz w:val="28"/>
          <w:szCs w:val="28"/>
          <w:lang w:val="nl-NL"/>
        </w:rPr>
        <w:t>ê</w:t>
      </w:r>
      <w:r>
        <w:rPr>
          <w:color w:val="000000"/>
          <w:sz w:val="28"/>
          <w:szCs w:val="28"/>
          <w:lang w:val="nl-NL"/>
        </w:rPr>
        <w:t>n, c</w:t>
      </w:r>
      <w:r w:rsidRPr="00383F53">
        <w:rPr>
          <w:color w:val="000000"/>
          <w:sz w:val="28"/>
          <w:szCs w:val="28"/>
          <w:lang w:val="nl-NL"/>
        </w:rPr>
        <w:t>ó</w:t>
      </w:r>
      <w:r>
        <w:rPr>
          <w:color w:val="000000"/>
          <w:sz w:val="28"/>
          <w:szCs w:val="28"/>
          <w:lang w:val="nl-NL"/>
        </w:rPr>
        <w:t xml:space="preserve"> r</w:t>
      </w:r>
      <w:r w:rsidRPr="00383F53">
        <w:rPr>
          <w:color w:val="000000"/>
          <w:sz w:val="28"/>
          <w:szCs w:val="28"/>
          <w:lang w:val="nl-NL"/>
        </w:rPr>
        <w:t>ất</w:t>
      </w:r>
      <w:r>
        <w:rPr>
          <w:color w:val="000000"/>
          <w:sz w:val="28"/>
          <w:szCs w:val="28"/>
          <w:lang w:val="nl-NL"/>
        </w:rPr>
        <w:t xml:space="preserve"> </w:t>
      </w:r>
      <w:r w:rsidRPr="00383F53">
        <w:rPr>
          <w:color w:val="000000"/>
          <w:sz w:val="28"/>
          <w:szCs w:val="28"/>
          <w:lang w:val="nl-NL"/>
        </w:rPr>
        <w:t>ít</w:t>
      </w:r>
      <w:r>
        <w:rPr>
          <w:color w:val="000000"/>
          <w:sz w:val="28"/>
          <w:szCs w:val="28"/>
          <w:lang w:val="nl-NL"/>
        </w:rPr>
        <w:t xml:space="preserve"> </w:t>
      </w:r>
      <w:r w:rsidRPr="00383F53">
        <w:rPr>
          <w:color w:val="000000"/>
          <w:sz w:val="28"/>
          <w:szCs w:val="28"/>
          <w:lang w:val="nl-NL"/>
        </w:rPr>
        <w:t>đị</w:t>
      </w:r>
      <w:r>
        <w:rPr>
          <w:color w:val="000000"/>
          <w:sz w:val="28"/>
          <w:szCs w:val="28"/>
          <w:lang w:val="nl-NL"/>
        </w:rPr>
        <w:t>a ph</w:t>
      </w:r>
      <w:r w:rsidRPr="00383F53">
        <w:rPr>
          <w:color w:val="000000"/>
          <w:sz w:val="28"/>
          <w:szCs w:val="28"/>
          <w:lang w:val="nl-NL"/>
        </w:rPr>
        <w:t>ươ</w:t>
      </w:r>
      <w:r>
        <w:rPr>
          <w:color w:val="000000"/>
          <w:sz w:val="28"/>
          <w:szCs w:val="28"/>
          <w:lang w:val="nl-NL"/>
        </w:rPr>
        <w:t>ng quy đ</w:t>
      </w:r>
      <w:r w:rsidRPr="00383F53">
        <w:rPr>
          <w:color w:val="000000"/>
          <w:sz w:val="28"/>
          <w:szCs w:val="28"/>
          <w:lang w:val="nl-NL"/>
        </w:rPr>
        <w:t>ịnh</w:t>
      </w:r>
      <w:r>
        <w:rPr>
          <w:color w:val="000000"/>
          <w:sz w:val="28"/>
          <w:szCs w:val="28"/>
          <w:lang w:val="nl-NL"/>
        </w:rPr>
        <w:t xml:space="preserve"> m</w:t>
      </w:r>
      <w:r w:rsidRPr="00383F53">
        <w:rPr>
          <w:color w:val="000000"/>
          <w:sz w:val="28"/>
          <w:szCs w:val="28"/>
          <w:lang w:val="nl-NL"/>
        </w:rPr>
        <w:t>ức</w:t>
      </w:r>
      <w:r>
        <w:rPr>
          <w:color w:val="000000"/>
          <w:sz w:val="28"/>
          <w:szCs w:val="28"/>
          <w:lang w:val="nl-NL"/>
        </w:rPr>
        <w:t xml:space="preserve"> ph</w:t>
      </w:r>
      <w:r w:rsidRPr="00383F53">
        <w:rPr>
          <w:color w:val="000000"/>
          <w:sz w:val="28"/>
          <w:szCs w:val="28"/>
          <w:lang w:val="nl-NL"/>
        </w:rPr>
        <w:t>í</w:t>
      </w:r>
      <w:r>
        <w:rPr>
          <w:color w:val="000000"/>
          <w:sz w:val="28"/>
          <w:szCs w:val="28"/>
          <w:lang w:val="nl-NL"/>
        </w:rPr>
        <w:t xml:space="preserve"> cao h</w:t>
      </w:r>
      <w:r w:rsidRPr="00383F53">
        <w:rPr>
          <w:color w:val="000000"/>
          <w:sz w:val="28"/>
          <w:szCs w:val="28"/>
          <w:lang w:val="nl-NL"/>
        </w:rPr>
        <w:t>ơ</w:t>
      </w:r>
      <w:r>
        <w:rPr>
          <w:color w:val="000000"/>
          <w:sz w:val="28"/>
          <w:szCs w:val="28"/>
          <w:lang w:val="nl-NL"/>
        </w:rPr>
        <w:t xml:space="preserve">n. </w:t>
      </w:r>
    </w:p>
    <w:p w:rsidR="00BA3C3B" w:rsidRDefault="00BA3C3B" w:rsidP="00BA3C3B">
      <w:pPr>
        <w:spacing w:before="120" w:after="120"/>
        <w:ind w:firstLine="567"/>
        <w:jc w:val="both"/>
        <w:rPr>
          <w:color w:val="000000"/>
          <w:sz w:val="28"/>
          <w:szCs w:val="28"/>
          <w:lang w:val="nl-NL"/>
        </w:rPr>
      </w:pPr>
      <w:r>
        <w:rPr>
          <w:color w:val="000000"/>
          <w:sz w:val="28"/>
          <w:szCs w:val="28"/>
          <w:lang w:val="nl-NL"/>
        </w:rPr>
        <w:lastRenderedPageBreak/>
        <w:t>(ii) Ph</w:t>
      </w:r>
      <w:r w:rsidRPr="00383F53">
        <w:rPr>
          <w:color w:val="000000"/>
          <w:sz w:val="28"/>
          <w:szCs w:val="28"/>
          <w:lang w:val="nl-NL"/>
        </w:rPr>
        <w:t>í</w:t>
      </w:r>
      <w:r>
        <w:rPr>
          <w:color w:val="000000"/>
          <w:sz w:val="28"/>
          <w:szCs w:val="28"/>
          <w:lang w:val="nl-NL"/>
        </w:rPr>
        <w:t xml:space="preserve"> BVMT đ</w:t>
      </w:r>
      <w:r w:rsidRPr="00383F53">
        <w:rPr>
          <w:color w:val="000000"/>
          <w:sz w:val="28"/>
          <w:szCs w:val="28"/>
          <w:lang w:val="nl-NL"/>
        </w:rPr>
        <w:t>ối</w:t>
      </w:r>
      <w:r>
        <w:rPr>
          <w:color w:val="000000"/>
          <w:sz w:val="28"/>
          <w:szCs w:val="28"/>
          <w:lang w:val="nl-NL"/>
        </w:rPr>
        <w:t xml:space="preserve"> v</w:t>
      </w:r>
      <w:r w:rsidRPr="00383F53">
        <w:rPr>
          <w:color w:val="000000"/>
          <w:sz w:val="28"/>
          <w:szCs w:val="28"/>
          <w:lang w:val="nl-NL"/>
        </w:rPr>
        <w:t>ới</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sinh h</w:t>
      </w:r>
      <w:r w:rsidRPr="00383F53">
        <w:rPr>
          <w:color w:val="000000"/>
          <w:sz w:val="28"/>
          <w:szCs w:val="28"/>
          <w:lang w:val="nl-NL"/>
        </w:rPr>
        <w:t>oạt</w:t>
      </w:r>
      <w:r>
        <w:rPr>
          <w:color w:val="000000"/>
          <w:sz w:val="28"/>
          <w:szCs w:val="28"/>
          <w:lang w:val="nl-NL"/>
        </w:rPr>
        <w:t xml:space="preserve"> thu c</w:t>
      </w:r>
      <w:r w:rsidRPr="00383F53">
        <w:rPr>
          <w:color w:val="000000"/>
          <w:sz w:val="28"/>
          <w:szCs w:val="28"/>
          <w:lang w:val="nl-NL"/>
        </w:rPr>
        <w:t>ă</w:t>
      </w:r>
      <w:r>
        <w:rPr>
          <w:color w:val="000000"/>
          <w:sz w:val="28"/>
          <w:szCs w:val="28"/>
          <w:lang w:val="nl-NL"/>
        </w:rPr>
        <w:t>n c</w:t>
      </w:r>
      <w:r w:rsidRPr="00383F53">
        <w:rPr>
          <w:color w:val="000000"/>
          <w:sz w:val="28"/>
          <w:szCs w:val="28"/>
          <w:lang w:val="nl-NL"/>
        </w:rPr>
        <w:t>ứ</w:t>
      </w:r>
      <w:r>
        <w:rPr>
          <w:color w:val="000000"/>
          <w:sz w:val="28"/>
          <w:szCs w:val="28"/>
          <w:lang w:val="nl-NL"/>
        </w:rPr>
        <w:t xml:space="preserve"> v</w:t>
      </w:r>
      <w:r w:rsidRPr="00383F53">
        <w:rPr>
          <w:color w:val="000000"/>
          <w:sz w:val="28"/>
          <w:szCs w:val="28"/>
          <w:lang w:val="nl-NL"/>
        </w:rPr>
        <w:t>ào</w:t>
      </w:r>
      <w:r>
        <w:rPr>
          <w:color w:val="000000"/>
          <w:sz w:val="28"/>
          <w:szCs w:val="28"/>
          <w:lang w:val="nl-NL"/>
        </w:rPr>
        <w:t xml:space="preserve"> lư</w:t>
      </w:r>
      <w:r w:rsidRPr="00383F53">
        <w:rPr>
          <w:color w:val="000000"/>
          <w:sz w:val="28"/>
          <w:szCs w:val="28"/>
          <w:lang w:val="nl-NL"/>
        </w:rPr>
        <w:t>ợng</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đ</w:t>
      </w:r>
      <w:r w:rsidRPr="00383F53">
        <w:rPr>
          <w:color w:val="000000"/>
          <w:sz w:val="28"/>
          <w:szCs w:val="28"/>
          <w:lang w:val="nl-NL"/>
        </w:rPr>
        <w:t>ầ</w:t>
      </w:r>
      <w:r>
        <w:rPr>
          <w:color w:val="000000"/>
          <w:sz w:val="28"/>
          <w:szCs w:val="28"/>
          <w:lang w:val="nl-NL"/>
        </w:rPr>
        <w:t>u v</w:t>
      </w:r>
      <w:r w:rsidRPr="00383F53">
        <w:rPr>
          <w:color w:val="000000"/>
          <w:sz w:val="28"/>
          <w:szCs w:val="28"/>
          <w:lang w:val="nl-NL"/>
        </w:rPr>
        <w:t>ào</w:t>
      </w:r>
      <w:r>
        <w:rPr>
          <w:color w:val="000000"/>
          <w:sz w:val="28"/>
          <w:szCs w:val="28"/>
          <w:lang w:val="nl-NL"/>
        </w:rPr>
        <w:t xml:space="preserve"> s</w:t>
      </w:r>
      <w:r w:rsidRPr="00383F53">
        <w:rPr>
          <w:color w:val="000000"/>
          <w:sz w:val="28"/>
          <w:szCs w:val="28"/>
          <w:lang w:val="nl-NL"/>
        </w:rPr>
        <w:t>ử</w:t>
      </w:r>
      <w:r>
        <w:rPr>
          <w:color w:val="000000"/>
          <w:sz w:val="28"/>
          <w:szCs w:val="28"/>
          <w:lang w:val="nl-NL"/>
        </w:rPr>
        <w:t xml:space="preserve"> d</w:t>
      </w:r>
      <w:r w:rsidRPr="00383F53">
        <w:rPr>
          <w:color w:val="000000"/>
          <w:sz w:val="28"/>
          <w:szCs w:val="28"/>
          <w:lang w:val="nl-NL"/>
        </w:rPr>
        <w:t>ụng</w:t>
      </w:r>
      <w:r>
        <w:rPr>
          <w:color w:val="000000"/>
          <w:sz w:val="28"/>
          <w:szCs w:val="28"/>
          <w:lang w:val="nl-NL"/>
        </w:rPr>
        <w:t>, kh</w:t>
      </w:r>
      <w:r w:rsidRPr="00383F53">
        <w:rPr>
          <w:color w:val="000000"/>
          <w:sz w:val="28"/>
          <w:szCs w:val="28"/>
          <w:lang w:val="nl-NL"/>
        </w:rPr>
        <w:t>ô</w:t>
      </w:r>
      <w:r>
        <w:rPr>
          <w:color w:val="000000"/>
          <w:sz w:val="28"/>
          <w:szCs w:val="28"/>
          <w:lang w:val="nl-NL"/>
        </w:rPr>
        <w:t>ng ph</w:t>
      </w:r>
      <w:r w:rsidRPr="00383F53">
        <w:rPr>
          <w:color w:val="000000"/>
          <w:sz w:val="28"/>
          <w:szCs w:val="28"/>
          <w:lang w:val="nl-NL"/>
        </w:rPr>
        <w:t>â</w:t>
      </w:r>
      <w:r>
        <w:rPr>
          <w:color w:val="000000"/>
          <w:sz w:val="28"/>
          <w:szCs w:val="28"/>
          <w:lang w:val="nl-NL"/>
        </w:rPr>
        <w:t>n bi</w:t>
      </w:r>
      <w:r w:rsidRPr="00383F53">
        <w:rPr>
          <w:color w:val="000000"/>
          <w:sz w:val="28"/>
          <w:szCs w:val="28"/>
          <w:lang w:val="nl-NL"/>
        </w:rPr>
        <w:t>ệ</w:t>
      </w:r>
      <w:r>
        <w:rPr>
          <w:color w:val="000000"/>
          <w:sz w:val="28"/>
          <w:szCs w:val="28"/>
          <w:lang w:val="nl-NL"/>
        </w:rPr>
        <w:t>t ch</w:t>
      </w:r>
      <w:r w:rsidRPr="00383F53">
        <w:rPr>
          <w:color w:val="000000"/>
          <w:sz w:val="28"/>
          <w:szCs w:val="28"/>
          <w:lang w:val="nl-NL"/>
        </w:rPr>
        <w:t>ủ</w:t>
      </w:r>
      <w:r>
        <w:rPr>
          <w:color w:val="000000"/>
          <w:sz w:val="28"/>
          <w:szCs w:val="28"/>
          <w:lang w:val="nl-NL"/>
        </w:rPr>
        <w:t xml:space="preserve"> x</w:t>
      </w:r>
      <w:r w:rsidRPr="00383F53">
        <w:rPr>
          <w:color w:val="000000"/>
          <w:sz w:val="28"/>
          <w:szCs w:val="28"/>
          <w:lang w:val="nl-NL"/>
        </w:rPr>
        <w:t>ả</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c</w:t>
      </w:r>
      <w:r w:rsidRPr="00383F53">
        <w:rPr>
          <w:color w:val="000000"/>
          <w:sz w:val="28"/>
          <w:szCs w:val="28"/>
          <w:lang w:val="nl-NL"/>
        </w:rPr>
        <w:t>ó</w:t>
      </w:r>
      <w:r>
        <w:rPr>
          <w:color w:val="000000"/>
          <w:sz w:val="28"/>
          <w:szCs w:val="28"/>
          <w:lang w:val="nl-NL"/>
        </w:rPr>
        <w:t xml:space="preserve"> đ</w:t>
      </w:r>
      <w:r w:rsidRPr="00383F53">
        <w:rPr>
          <w:color w:val="000000"/>
          <w:sz w:val="28"/>
          <w:szCs w:val="28"/>
          <w:lang w:val="nl-NL"/>
        </w:rPr>
        <w:t>ầ</w:t>
      </w:r>
      <w:r>
        <w:rPr>
          <w:color w:val="000000"/>
          <w:sz w:val="28"/>
          <w:szCs w:val="28"/>
          <w:lang w:val="nl-NL"/>
        </w:rPr>
        <w:t>u t</w:t>
      </w:r>
      <w:r w:rsidRPr="00383F53">
        <w:rPr>
          <w:color w:val="000000"/>
          <w:sz w:val="28"/>
          <w:szCs w:val="28"/>
          <w:lang w:val="nl-NL"/>
        </w:rPr>
        <w:t>ư</w:t>
      </w:r>
      <w:r>
        <w:rPr>
          <w:color w:val="000000"/>
          <w:sz w:val="28"/>
          <w:szCs w:val="28"/>
          <w:lang w:val="nl-NL"/>
        </w:rPr>
        <w:t xml:space="preserve">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w:t>
      </w:r>
      <w:r>
        <w:rPr>
          <w:color w:val="000000"/>
          <w:sz w:val="28"/>
          <w:szCs w:val="28"/>
          <w:lang w:val="nl-NL"/>
        </w:rPr>
        <w:t>g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hay kh</w:t>
      </w:r>
      <w:r w:rsidRPr="00383F53">
        <w:rPr>
          <w:color w:val="000000"/>
          <w:sz w:val="28"/>
          <w:szCs w:val="28"/>
          <w:lang w:val="nl-NL"/>
        </w:rPr>
        <w:t>ô</w:t>
      </w:r>
      <w:r>
        <w:rPr>
          <w:color w:val="000000"/>
          <w:sz w:val="28"/>
          <w:szCs w:val="28"/>
          <w:lang w:val="nl-NL"/>
        </w:rPr>
        <w:t xml:space="preserve">ng? </w:t>
      </w:r>
      <w:r w:rsidRPr="00383F53">
        <w:rPr>
          <w:color w:val="000000"/>
          <w:sz w:val="28"/>
          <w:szCs w:val="28"/>
          <w:lang w:val="nl-NL"/>
        </w:rPr>
        <w:t>Đ</w:t>
      </w:r>
      <w:r>
        <w:rPr>
          <w:color w:val="000000"/>
          <w:sz w:val="28"/>
          <w:szCs w:val="28"/>
          <w:lang w:val="nl-NL"/>
        </w:rPr>
        <w:t>i</w:t>
      </w:r>
      <w:r w:rsidRPr="00383F53">
        <w:rPr>
          <w:color w:val="000000"/>
          <w:sz w:val="28"/>
          <w:szCs w:val="28"/>
          <w:lang w:val="nl-NL"/>
        </w:rPr>
        <w:t>ều</w:t>
      </w:r>
      <w:r>
        <w:rPr>
          <w:color w:val="000000"/>
          <w:sz w:val="28"/>
          <w:szCs w:val="28"/>
          <w:lang w:val="nl-NL"/>
        </w:rPr>
        <w:t xml:space="preserve"> n</w:t>
      </w:r>
      <w:r w:rsidRPr="00383F53">
        <w:rPr>
          <w:color w:val="000000"/>
          <w:sz w:val="28"/>
          <w:szCs w:val="28"/>
          <w:lang w:val="nl-NL"/>
        </w:rPr>
        <w:t>ày</w:t>
      </w:r>
      <w:r>
        <w:rPr>
          <w:color w:val="000000"/>
          <w:sz w:val="28"/>
          <w:szCs w:val="28"/>
          <w:lang w:val="nl-NL"/>
        </w:rPr>
        <w:t xml:space="preserve"> kh</w:t>
      </w:r>
      <w:r w:rsidRPr="00383F53">
        <w:rPr>
          <w:color w:val="000000"/>
          <w:sz w:val="28"/>
          <w:szCs w:val="28"/>
          <w:lang w:val="nl-NL"/>
        </w:rPr>
        <w:t>ô</w:t>
      </w:r>
      <w:r>
        <w:rPr>
          <w:color w:val="000000"/>
          <w:sz w:val="28"/>
          <w:szCs w:val="28"/>
          <w:lang w:val="nl-NL"/>
        </w:rPr>
        <w:t>ng khuy</w:t>
      </w:r>
      <w:r w:rsidRPr="00383F53">
        <w:rPr>
          <w:color w:val="000000"/>
          <w:sz w:val="28"/>
          <w:szCs w:val="28"/>
          <w:lang w:val="nl-NL"/>
        </w:rPr>
        <w:t>ến</w:t>
      </w:r>
      <w:r>
        <w:rPr>
          <w:color w:val="000000"/>
          <w:sz w:val="28"/>
          <w:szCs w:val="28"/>
          <w:lang w:val="nl-NL"/>
        </w:rPr>
        <w:t xml:space="preserve"> kh</w:t>
      </w:r>
      <w:r w:rsidRPr="00383F53">
        <w:rPr>
          <w:color w:val="000000"/>
          <w:sz w:val="28"/>
          <w:szCs w:val="28"/>
          <w:lang w:val="nl-NL"/>
        </w:rPr>
        <w:t>íc</w:t>
      </w:r>
      <w:r>
        <w:rPr>
          <w:color w:val="000000"/>
          <w:sz w:val="28"/>
          <w:szCs w:val="28"/>
          <w:lang w:val="nl-NL"/>
        </w:rPr>
        <w:t>h doanh nghi</w:t>
      </w:r>
      <w:r w:rsidRPr="00383F53">
        <w:rPr>
          <w:color w:val="000000"/>
          <w:sz w:val="28"/>
          <w:szCs w:val="28"/>
          <w:lang w:val="nl-NL"/>
        </w:rPr>
        <w:t>ệp</w:t>
      </w:r>
      <w:r>
        <w:rPr>
          <w:color w:val="000000"/>
          <w:sz w:val="28"/>
          <w:szCs w:val="28"/>
          <w:lang w:val="nl-NL"/>
        </w:rPr>
        <w:t xml:space="preserve"> đ</w:t>
      </w:r>
      <w:r w:rsidRPr="00383F53">
        <w:rPr>
          <w:color w:val="000000"/>
          <w:sz w:val="28"/>
          <w:szCs w:val="28"/>
          <w:lang w:val="nl-NL"/>
        </w:rPr>
        <w:t>ầu</w:t>
      </w:r>
      <w:r>
        <w:rPr>
          <w:color w:val="000000"/>
          <w:sz w:val="28"/>
          <w:szCs w:val="28"/>
          <w:lang w:val="nl-NL"/>
        </w:rPr>
        <w:t xml:space="preserve"> t</w:t>
      </w:r>
      <w:r w:rsidRPr="00383F53">
        <w:rPr>
          <w:color w:val="000000"/>
          <w:sz w:val="28"/>
          <w:szCs w:val="28"/>
          <w:lang w:val="nl-NL"/>
        </w:rPr>
        <w:t>ư</w:t>
      </w:r>
      <w:r>
        <w:rPr>
          <w:color w:val="000000"/>
          <w:sz w:val="28"/>
          <w:szCs w:val="28"/>
          <w:lang w:val="nl-NL"/>
        </w:rPr>
        <w:t xml:space="preserve"> c</w:t>
      </w:r>
      <w:r w:rsidRPr="00383F53">
        <w:rPr>
          <w:color w:val="000000"/>
          <w:sz w:val="28"/>
          <w:szCs w:val="28"/>
          <w:lang w:val="nl-NL"/>
        </w:rPr>
        <w:t>ô</w:t>
      </w:r>
      <w:r>
        <w:rPr>
          <w:color w:val="000000"/>
          <w:sz w:val="28"/>
          <w:szCs w:val="28"/>
          <w:lang w:val="nl-NL"/>
        </w:rPr>
        <w:t>ng ngh</w:t>
      </w:r>
      <w:r w:rsidRPr="00383F53">
        <w:rPr>
          <w:color w:val="000000"/>
          <w:sz w:val="28"/>
          <w:szCs w:val="28"/>
          <w:lang w:val="nl-NL"/>
        </w:rPr>
        <w:t>ệ</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w:t>
      </w:r>
    </w:p>
    <w:p w:rsidR="00BA3C3B" w:rsidRDefault="00BA3C3B" w:rsidP="00BA3C3B">
      <w:pPr>
        <w:spacing w:before="120" w:after="120"/>
        <w:ind w:firstLine="567"/>
        <w:jc w:val="both"/>
        <w:rPr>
          <w:color w:val="000000"/>
          <w:sz w:val="28"/>
          <w:szCs w:val="28"/>
          <w:lang w:val="nl-NL"/>
        </w:rPr>
      </w:pPr>
      <w:r>
        <w:rPr>
          <w:color w:val="000000"/>
          <w:sz w:val="28"/>
          <w:szCs w:val="28"/>
          <w:lang w:val="nl-NL"/>
        </w:rPr>
        <w:t>Ph</w:t>
      </w:r>
      <w:r w:rsidRPr="00383F53">
        <w:rPr>
          <w:color w:val="000000"/>
          <w:sz w:val="28"/>
          <w:szCs w:val="28"/>
          <w:lang w:val="nl-NL"/>
        </w:rPr>
        <w:t>í</w:t>
      </w:r>
      <w:r>
        <w:rPr>
          <w:color w:val="000000"/>
          <w:sz w:val="28"/>
          <w:szCs w:val="28"/>
          <w:lang w:val="nl-NL"/>
        </w:rPr>
        <w:t xml:space="preserve"> BVMT đ</w:t>
      </w:r>
      <w:r w:rsidRPr="00383F53">
        <w:rPr>
          <w:color w:val="000000"/>
          <w:sz w:val="28"/>
          <w:szCs w:val="28"/>
          <w:lang w:val="nl-NL"/>
        </w:rPr>
        <w:t>ối</w:t>
      </w:r>
      <w:r>
        <w:rPr>
          <w:color w:val="000000"/>
          <w:sz w:val="28"/>
          <w:szCs w:val="28"/>
          <w:lang w:val="nl-NL"/>
        </w:rPr>
        <w:t xml:space="preserve"> v</w:t>
      </w:r>
      <w:r w:rsidRPr="00383F53">
        <w:rPr>
          <w:color w:val="000000"/>
          <w:sz w:val="28"/>
          <w:szCs w:val="28"/>
          <w:lang w:val="nl-NL"/>
        </w:rPr>
        <w:t>ới</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c</w:t>
      </w:r>
      <w:r w:rsidRPr="00383F53">
        <w:rPr>
          <w:color w:val="000000"/>
          <w:sz w:val="28"/>
          <w:szCs w:val="28"/>
          <w:lang w:val="nl-NL"/>
        </w:rPr>
        <w:t>ô</w:t>
      </w:r>
      <w:r>
        <w:rPr>
          <w:color w:val="000000"/>
          <w:sz w:val="28"/>
          <w:szCs w:val="28"/>
          <w:lang w:val="nl-NL"/>
        </w:rPr>
        <w:t>ng nghi</w:t>
      </w:r>
      <w:r w:rsidRPr="00383F53">
        <w:rPr>
          <w:color w:val="000000"/>
          <w:sz w:val="28"/>
          <w:szCs w:val="28"/>
          <w:lang w:val="nl-NL"/>
        </w:rPr>
        <w:t>ệp</w:t>
      </w:r>
      <w:r>
        <w:rPr>
          <w:color w:val="000000"/>
          <w:sz w:val="28"/>
          <w:szCs w:val="28"/>
          <w:lang w:val="nl-NL"/>
        </w:rPr>
        <w:t xml:space="preserve"> thu theo m</w:t>
      </w:r>
      <w:r w:rsidRPr="00383F53">
        <w:rPr>
          <w:color w:val="000000"/>
          <w:sz w:val="28"/>
          <w:szCs w:val="28"/>
          <w:lang w:val="nl-NL"/>
        </w:rPr>
        <w:t>ức</w:t>
      </w:r>
      <w:r>
        <w:rPr>
          <w:color w:val="000000"/>
          <w:sz w:val="28"/>
          <w:szCs w:val="28"/>
          <w:lang w:val="nl-NL"/>
        </w:rPr>
        <w:t xml:space="preserve"> đ</w:t>
      </w:r>
      <w:r w:rsidRPr="00383F53">
        <w:rPr>
          <w:color w:val="000000"/>
          <w:sz w:val="28"/>
          <w:szCs w:val="28"/>
          <w:lang w:val="nl-NL"/>
        </w:rPr>
        <w:t>ộ</w:t>
      </w:r>
      <w:r>
        <w:rPr>
          <w:color w:val="000000"/>
          <w:sz w:val="28"/>
          <w:szCs w:val="28"/>
          <w:lang w:val="nl-NL"/>
        </w:rPr>
        <w:t xml:space="preserve"> </w:t>
      </w:r>
      <w:r w:rsidRPr="00383F53">
        <w:rPr>
          <w:color w:val="000000"/>
          <w:sz w:val="28"/>
          <w:szCs w:val="28"/>
          <w:lang w:val="nl-NL"/>
        </w:rPr>
        <w:t>ô</w:t>
      </w:r>
      <w:r>
        <w:rPr>
          <w:color w:val="000000"/>
          <w:sz w:val="28"/>
          <w:szCs w:val="28"/>
          <w:lang w:val="nl-NL"/>
        </w:rPr>
        <w:t xml:space="preserve"> nhi</w:t>
      </w:r>
      <w:r w:rsidRPr="00383F53">
        <w:rPr>
          <w:color w:val="000000"/>
          <w:sz w:val="28"/>
          <w:szCs w:val="28"/>
          <w:lang w:val="nl-NL"/>
        </w:rPr>
        <w:t>ễ</w:t>
      </w:r>
      <w:r>
        <w:rPr>
          <w:color w:val="000000"/>
          <w:sz w:val="28"/>
          <w:szCs w:val="28"/>
          <w:lang w:val="nl-NL"/>
        </w:rPr>
        <w:t>m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x</w:t>
      </w:r>
      <w:r w:rsidRPr="00383F53">
        <w:rPr>
          <w:color w:val="000000"/>
          <w:sz w:val="28"/>
          <w:szCs w:val="28"/>
          <w:lang w:val="nl-NL"/>
        </w:rPr>
        <w:t>ả</w:t>
      </w:r>
      <w:r>
        <w:rPr>
          <w:color w:val="000000"/>
          <w:sz w:val="28"/>
          <w:szCs w:val="28"/>
          <w:lang w:val="nl-NL"/>
        </w:rPr>
        <w:t xml:space="preserve"> ra, trư</w:t>
      </w:r>
      <w:r w:rsidRPr="00383F53">
        <w:rPr>
          <w:color w:val="000000"/>
          <w:sz w:val="28"/>
          <w:szCs w:val="28"/>
          <w:lang w:val="nl-NL"/>
        </w:rPr>
        <w:t>ờng</w:t>
      </w:r>
      <w:r>
        <w:rPr>
          <w:color w:val="000000"/>
          <w:sz w:val="28"/>
          <w:szCs w:val="28"/>
          <w:lang w:val="nl-NL"/>
        </w:rPr>
        <w:t xml:space="preserve"> h</w:t>
      </w:r>
      <w:r w:rsidRPr="00383F53">
        <w:rPr>
          <w:color w:val="000000"/>
          <w:sz w:val="28"/>
          <w:szCs w:val="28"/>
          <w:lang w:val="nl-NL"/>
        </w:rPr>
        <w:t>ợp</w:t>
      </w:r>
      <w:r>
        <w:rPr>
          <w:color w:val="000000"/>
          <w:sz w:val="28"/>
          <w:szCs w:val="28"/>
          <w:lang w:val="nl-NL"/>
        </w:rPr>
        <w:t xml:space="preserve"> ch</w:t>
      </w:r>
      <w:r w:rsidRPr="00383F53">
        <w:rPr>
          <w:color w:val="000000"/>
          <w:sz w:val="28"/>
          <w:szCs w:val="28"/>
          <w:lang w:val="nl-NL"/>
        </w:rPr>
        <w:t>ủ</w:t>
      </w:r>
      <w:r>
        <w:rPr>
          <w:color w:val="000000"/>
          <w:sz w:val="28"/>
          <w:szCs w:val="28"/>
          <w:lang w:val="nl-NL"/>
        </w:rPr>
        <w:t xml:space="preserve"> ngu</w:t>
      </w:r>
      <w:r w:rsidRPr="00383F53">
        <w:rPr>
          <w:color w:val="000000"/>
          <w:sz w:val="28"/>
          <w:szCs w:val="28"/>
          <w:lang w:val="nl-NL"/>
        </w:rPr>
        <w:t>ồn</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đ</w:t>
      </w:r>
      <w:r w:rsidRPr="00383F53">
        <w:rPr>
          <w:color w:val="000000"/>
          <w:sz w:val="28"/>
          <w:szCs w:val="28"/>
          <w:lang w:val="nl-NL"/>
        </w:rPr>
        <w:t>ầ</w:t>
      </w:r>
      <w:r>
        <w:rPr>
          <w:color w:val="000000"/>
          <w:sz w:val="28"/>
          <w:szCs w:val="28"/>
          <w:lang w:val="nl-NL"/>
        </w:rPr>
        <w:t>u t</w:t>
      </w:r>
      <w:r w:rsidRPr="00383F53">
        <w:rPr>
          <w:color w:val="000000"/>
          <w:sz w:val="28"/>
          <w:szCs w:val="28"/>
          <w:lang w:val="nl-NL"/>
        </w:rPr>
        <w:t>ư</w:t>
      </w:r>
      <w:r>
        <w:rPr>
          <w:color w:val="000000"/>
          <w:sz w:val="28"/>
          <w:szCs w:val="28"/>
          <w:lang w:val="nl-NL"/>
        </w:rPr>
        <w:t xml:space="preserve">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ống</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v</w:t>
      </w:r>
      <w:r w:rsidRPr="00383F53">
        <w:rPr>
          <w:color w:val="000000"/>
          <w:sz w:val="28"/>
          <w:szCs w:val="28"/>
          <w:lang w:val="nl-NL"/>
        </w:rPr>
        <w:t>à</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w:t>
      </w:r>
      <w:r w:rsidRPr="00383F53">
        <w:rPr>
          <w:color w:val="000000"/>
          <w:sz w:val="28"/>
          <w:szCs w:val="28"/>
          <w:lang w:val="nl-NL"/>
        </w:rPr>
        <w:t>ải</w:t>
      </w:r>
      <w:r>
        <w:rPr>
          <w:color w:val="000000"/>
          <w:sz w:val="28"/>
          <w:szCs w:val="28"/>
          <w:lang w:val="nl-NL"/>
        </w:rPr>
        <w:t xml:space="preserve"> </w:t>
      </w:r>
      <w:r w:rsidRPr="00383F53">
        <w:rPr>
          <w:color w:val="000000"/>
          <w:sz w:val="28"/>
          <w:szCs w:val="28"/>
          <w:lang w:val="nl-NL"/>
        </w:rPr>
        <w:t>đạt</w:t>
      </w:r>
      <w:r>
        <w:rPr>
          <w:color w:val="000000"/>
          <w:sz w:val="28"/>
          <w:szCs w:val="28"/>
          <w:lang w:val="nl-NL"/>
        </w:rPr>
        <w:t xml:space="preserve"> ti</w:t>
      </w:r>
      <w:r w:rsidRPr="00383F53">
        <w:rPr>
          <w:color w:val="000000"/>
          <w:sz w:val="28"/>
          <w:szCs w:val="28"/>
          <w:lang w:val="nl-NL"/>
        </w:rPr>
        <w:t>ê</w:t>
      </w:r>
      <w:r>
        <w:rPr>
          <w:color w:val="000000"/>
          <w:sz w:val="28"/>
          <w:szCs w:val="28"/>
          <w:lang w:val="nl-NL"/>
        </w:rPr>
        <w:t>u chu</w:t>
      </w:r>
      <w:r w:rsidRPr="00383F53">
        <w:rPr>
          <w:color w:val="000000"/>
          <w:sz w:val="28"/>
          <w:szCs w:val="28"/>
          <w:lang w:val="nl-NL"/>
        </w:rPr>
        <w:t>ẩ</w:t>
      </w:r>
      <w:r>
        <w:rPr>
          <w:color w:val="000000"/>
          <w:sz w:val="28"/>
          <w:szCs w:val="28"/>
          <w:lang w:val="nl-NL"/>
        </w:rPr>
        <w:t>n th</w:t>
      </w:r>
      <w:r w:rsidRPr="00383F53">
        <w:rPr>
          <w:color w:val="000000"/>
          <w:sz w:val="28"/>
          <w:szCs w:val="28"/>
          <w:lang w:val="nl-NL"/>
        </w:rPr>
        <w:t>ì</w:t>
      </w:r>
      <w:r>
        <w:rPr>
          <w:color w:val="000000"/>
          <w:sz w:val="28"/>
          <w:szCs w:val="28"/>
          <w:lang w:val="nl-NL"/>
        </w:rPr>
        <w:t xml:space="preserve"> s</w:t>
      </w:r>
      <w:r w:rsidRPr="00383F53">
        <w:rPr>
          <w:color w:val="000000"/>
          <w:sz w:val="28"/>
          <w:szCs w:val="28"/>
          <w:lang w:val="nl-NL"/>
        </w:rPr>
        <w:t>ố</w:t>
      </w:r>
      <w:r>
        <w:rPr>
          <w:color w:val="000000"/>
          <w:sz w:val="28"/>
          <w:szCs w:val="28"/>
          <w:lang w:val="nl-NL"/>
        </w:rPr>
        <w:t xml:space="preserve"> ph</w:t>
      </w:r>
      <w:r w:rsidRPr="00383F53">
        <w:rPr>
          <w:color w:val="000000"/>
          <w:sz w:val="28"/>
          <w:szCs w:val="28"/>
          <w:lang w:val="nl-NL"/>
        </w:rPr>
        <w:t>í</w:t>
      </w:r>
      <w:r>
        <w:rPr>
          <w:color w:val="000000"/>
          <w:sz w:val="28"/>
          <w:szCs w:val="28"/>
          <w:lang w:val="nl-NL"/>
        </w:rPr>
        <w:t xml:space="preserve"> BVMT ph</w:t>
      </w:r>
      <w:r w:rsidRPr="00383F53">
        <w:rPr>
          <w:color w:val="000000"/>
          <w:sz w:val="28"/>
          <w:szCs w:val="28"/>
          <w:lang w:val="nl-NL"/>
        </w:rPr>
        <w:t>ải</w:t>
      </w:r>
      <w:r>
        <w:rPr>
          <w:color w:val="000000"/>
          <w:sz w:val="28"/>
          <w:szCs w:val="28"/>
          <w:lang w:val="nl-NL"/>
        </w:rPr>
        <w:t xml:space="preserve"> n</w:t>
      </w:r>
      <w:r w:rsidRPr="00383F53">
        <w:rPr>
          <w:color w:val="000000"/>
          <w:sz w:val="28"/>
          <w:szCs w:val="28"/>
          <w:lang w:val="nl-NL"/>
        </w:rPr>
        <w:t>ộp</w:t>
      </w:r>
      <w:r>
        <w:rPr>
          <w:color w:val="000000"/>
          <w:sz w:val="28"/>
          <w:szCs w:val="28"/>
          <w:lang w:val="nl-NL"/>
        </w:rPr>
        <w:t xml:space="preserve"> th</w:t>
      </w:r>
      <w:r w:rsidRPr="00383F53">
        <w:rPr>
          <w:color w:val="000000"/>
          <w:sz w:val="28"/>
          <w:szCs w:val="28"/>
          <w:lang w:val="nl-NL"/>
        </w:rPr>
        <w:t>ấ</w:t>
      </w:r>
      <w:r>
        <w:rPr>
          <w:color w:val="000000"/>
          <w:sz w:val="28"/>
          <w:szCs w:val="28"/>
          <w:lang w:val="nl-NL"/>
        </w:rPr>
        <w:t>p. Hi</w:t>
      </w:r>
      <w:r w:rsidRPr="00383F53">
        <w:rPr>
          <w:color w:val="000000"/>
          <w:sz w:val="28"/>
          <w:szCs w:val="28"/>
          <w:lang w:val="nl-NL"/>
        </w:rPr>
        <w:t>ện</w:t>
      </w:r>
      <w:r>
        <w:rPr>
          <w:color w:val="000000"/>
          <w:sz w:val="28"/>
          <w:szCs w:val="28"/>
          <w:lang w:val="nl-NL"/>
        </w:rPr>
        <w:t xml:space="preserve"> nay, c</w:t>
      </w:r>
      <w:r w:rsidRPr="00383F53">
        <w:rPr>
          <w:color w:val="000000"/>
          <w:sz w:val="28"/>
          <w:szCs w:val="28"/>
          <w:lang w:val="nl-NL"/>
        </w:rPr>
        <w:t>ơ</w:t>
      </w:r>
      <w:r>
        <w:rPr>
          <w:color w:val="000000"/>
          <w:sz w:val="28"/>
          <w:szCs w:val="28"/>
          <w:lang w:val="nl-NL"/>
        </w:rPr>
        <w:t xml:space="preserve"> b</w:t>
      </w:r>
      <w:r w:rsidRPr="00383F53">
        <w:rPr>
          <w:color w:val="000000"/>
          <w:sz w:val="28"/>
          <w:szCs w:val="28"/>
          <w:lang w:val="nl-NL"/>
        </w:rPr>
        <w:t>ản</w:t>
      </w:r>
      <w:r>
        <w:rPr>
          <w:color w:val="000000"/>
          <w:sz w:val="28"/>
          <w:szCs w:val="28"/>
          <w:lang w:val="nl-NL"/>
        </w:rPr>
        <w:t xml:space="preserve"> c</w:t>
      </w:r>
      <w:r w:rsidRPr="00383F53">
        <w:rPr>
          <w:color w:val="000000"/>
          <w:sz w:val="28"/>
          <w:szCs w:val="28"/>
          <w:lang w:val="nl-NL"/>
        </w:rPr>
        <w:t>ác</w:t>
      </w:r>
      <w:r>
        <w:rPr>
          <w:color w:val="000000"/>
          <w:sz w:val="28"/>
          <w:szCs w:val="28"/>
          <w:lang w:val="nl-NL"/>
        </w:rPr>
        <w:t xml:space="preserve"> Khu c</w:t>
      </w:r>
      <w:r w:rsidRPr="00383F53">
        <w:rPr>
          <w:color w:val="000000"/>
          <w:sz w:val="28"/>
          <w:szCs w:val="28"/>
          <w:lang w:val="nl-NL"/>
        </w:rPr>
        <w:t>ô</w:t>
      </w:r>
      <w:r>
        <w:rPr>
          <w:color w:val="000000"/>
          <w:sz w:val="28"/>
          <w:szCs w:val="28"/>
          <w:lang w:val="nl-NL"/>
        </w:rPr>
        <w:t>ng nghi</w:t>
      </w:r>
      <w:r w:rsidRPr="00383F53">
        <w:rPr>
          <w:color w:val="000000"/>
          <w:sz w:val="28"/>
          <w:szCs w:val="28"/>
          <w:lang w:val="nl-NL"/>
        </w:rPr>
        <w:t>ệp</w:t>
      </w:r>
      <w:r>
        <w:rPr>
          <w:color w:val="000000"/>
          <w:sz w:val="28"/>
          <w:szCs w:val="28"/>
          <w:lang w:val="nl-NL"/>
        </w:rPr>
        <w:t xml:space="preserve"> đ</w:t>
      </w:r>
      <w:r w:rsidRPr="00383F53">
        <w:rPr>
          <w:color w:val="000000"/>
          <w:sz w:val="28"/>
          <w:szCs w:val="28"/>
          <w:lang w:val="nl-NL"/>
        </w:rPr>
        <w:t>ều</w:t>
      </w:r>
      <w:r>
        <w:rPr>
          <w:color w:val="000000"/>
          <w:sz w:val="28"/>
          <w:szCs w:val="28"/>
          <w:lang w:val="nl-NL"/>
        </w:rPr>
        <w:t xml:space="preserve"> c</w:t>
      </w:r>
      <w:r w:rsidRPr="00383F53">
        <w:rPr>
          <w:color w:val="000000"/>
          <w:sz w:val="28"/>
          <w:szCs w:val="28"/>
          <w:lang w:val="nl-NL"/>
        </w:rPr>
        <w:t>ó</w:t>
      </w:r>
      <w:r>
        <w:rPr>
          <w:color w:val="000000"/>
          <w:sz w:val="28"/>
          <w:szCs w:val="28"/>
          <w:lang w:val="nl-NL"/>
        </w:rPr>
        <w:t xml:space="preserve"> H</w:t>
      </w:r>
      <w:r w:rsidRPr="00383F53">
        <w:rPr>
          <w:color w:val="000000"/>
          <w:sz w:val="28"/>
          <w:szCs w:val="28"/>
          <w:lang w:val="nl-NL"/>
        </w:rPr>
        <w:t>ệ</w:t>
      </w:r>
      <w:r>
        <w:rPr>
          <w:color w:val="000000"/>
          <w:sz w:val="28"/>
          <w:szCs w:val="28"/>
          <w:lang w:val="nl-NL"/>
        </w:rPr>
        <w:t xml:space="preserve"> th</w:t>
      </w:r>
      <w:r w:rsidRPr="00383F53">
        <w:rPr>
          <w:color w:val="000000"/>
          <w:sz w:val="28"/>
          <w:szCs w:val="28"/>
          <w:lang w:val="nl-NL"/>
        </w:rPr>
        <w:t>ống</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ớc</w:t>
      </w:r>
      <w:r>
        <w:rPr>
          <w:color w:val="000000"/>
          <w:sz w:val="28"/>
          <w:szCs w:val="28"/>
          <w:lang w:val="nl-NL"/>
        </w:rPr>
        <w:t xml:space="preserve"> thải t</w:t>
      </w:r>
      <w:r w:rsidRPr="00383F53">
        <w:rPr>
          <w:color w:val="000000"/>
          <w:sz w:val="28"/>
          <w:szCs w:val="28"/>
          <w:lang w:val="nl-NL"/>
        </w:rPr>
        <w:t>ập</w:t>
      </w:r>
      <w:r>
        <w:rPr>
          <w:color w:val="000000"/>
          <w:sz w:val="28"/>
          <w:szCs w:val="28"/>
          <w:lang w:val="nl-NL"/>
        </w:rPr>
        <w:t xml:space="preserve"> trung, doanh nghi</w:t>
      </w:r>
      <w:r w:rsidRPr="00383F53">
        <w:rPr>
          <w:color w:val="000000"/>
          <w:sz w:val="28"/>
          <w:szCs w:val="28"/>
          <w:lang w:val="nl-NL"/>
        </w:rPr>
        <w:t>ệp</w:t>
      </w:r>
      <w:r>
        <w:rPr>
          <w:color w:val="000000"/>
          <w:sz w:val="28"/>
          <w:szCs w:val="28"/>
          <w:lang w:val="nl-NL"/>
        </w:rPr>
        <w:t xml:space="preserve"> </w:t>
      </w:r>
      <w:r w:rsidRPr="00383F53">
        <w:rPr>
          <w:color w:val="000000"/>
          <w:sz w:val="28"/>
          <w:szCs w:val="28"/>
          <w:lang w:val="nl-NL"/>
        </w:rPr>
        <w:t>đã</w:t>
      </w:r>
      <w:r>
        <w:rPr>
          <w:color w:val="000000"/>
          <w:sz w:val="28"/>
          <w:szCs w:val="28"/>
          <w:lang w:val="nl-NL"/>
        </w:rPr>
        <w:t xml:space="preserve"> đ</w:t>
      </w:r>
      <w:r w:rsidRPr="00383F53">
        <w:rPr>
          <w:color w:val="000000"/>
          <w:sz w:val="28"/>
          <w:szCs w:val="28"/>
          <w:lang w:val="nl-NL"/>
        </w:rPr>
        <w:t>ầ</w:t>
      </w:r>
      <w:r>
        <w:rPr>
          <w:color w:val="000000"/>
          <w:sz w:val="28"/>
          <w:szCs w:val="28"/>
          <w:lang w:val="nl-NL"/>
        </w:rPr>
        <w:t>u t</w:t>
      </w:r>
      <w:r w:rsidRPr="00383F53">
        <w:rPr>
          <w:color w:val="000000"/>
          <w:sz w:val="28"/>
          <w:szCs w:val="28"/>
          <w:lang w:val="nl-NL"/>
        </w:rPr>
        <w:t>ư</w:t>
      </w:r>
      <w:r>
        <w:rPr>
          <w:color w:val="000000"/>
          <w:sz w:val="28"/>
          <w:szCs w:val="28"/>
          <w:lang w:val="nl-NL"/>
        </w:rPr>
        <w:t xml:space="preserve"> chi ph</w:t>
      </w:r>
      <w:r w:rsidRPr="00383F53">
        <w:rPr>
          <w:color w:val="000000"/>
          <w:sz w:val="28"/>
          <w:szCs w:val="28"/>
          <w:lang w:val="nl-NL"/>
        </w:rPr>
        <w:t>í</w:t>
      </w:r>
      <w:r>
        <w:rPr>
          <w:color w:val="000000"/>
          <w:sz w:val="28"/>
          <w:szCs w:val="28"/>
          <w:lang w:val="nl-NL"/>
        </w:rPr>
        <w:t xml:space="preserve"> cho h</w:t>
      </w:r>
      <w:r w:rsidRPr="00383F53">
        <w:rPr>
          <w:color w:val="000000"/>
          <w:sz w:val="28"/>
          <w:szCs w:val="28"/>
          <w:lang w:val="nl-NL"/>
        </w:rPr>
        <w:t>oạt</w:t>
      </w:r>
      <w:r>
        <w:rPr>
          <w:color w:val="000000"/>
          <w:sz w:val="28"/>
          <w:szCs w:val="28"/>
          <w:lang w:val="nl-NL"/>
        </w:rPr>
        <w:t xml:space="preserve"> đ</w:t>
      </w:r>
      <w:r w:rsidRPr="00383F53">
        <w:rPr>
          <w:color w:val="000000"/>
          <w:sz w:val="28"/>
          <w:szCs w:val="28"/>
          <w:lang w:val="nl-NL"/>
        </w:rPr>
        <w:t>ộng</w:t>
      </w:r>
      <w:r>
        <w:rPr>
          <w:color w:val="000000"/>
          <w:sz w:val="28"/>
          <w:szCs w:val="28"/>
          <w:lang w:val="nl-NL"/>
        </w:rPr>
        <w:t xml:space="preserve"> x</w:t>
      </w:r>
      <w:r w:rsidRPr="00383F53">
        <w:rPr>
          <w:color w:val="000000"/>
          <w:sz w:val="28"/>
          <w:szCs w:val="28"/>
          <w:lang w:val="nl-NL"/>
        </w:rPr>
        <w:t>ử</w:t>
      </w:r>
      <w:r>
        <w:rPr>
          <w:color w:val="000000"/>
          <w:sz w:val="28"/>
          <w:szCs w:val="28"/>
          <w:lang w:val="nl-NL"/>
        </w:rPr>
        <w:t xml:space="preserve"> l</w:t>
      </w:r>
      <w:r w:rsidRPr="00383F53">
        <w:rPr>
          <w:color w:val="000000"/>
          <w:sz w:val="28"/>
          <w:szCs w:val="28"/>
          <w:lang w:val="nl-NL"/>
        </w:rPr>
        <w:t>ý</w:t>
      </w:r>
      <w:r>
        <w:rPr>
          <w:color w:val="000000"/>
          <w:sz w:val="28"/>
          <w:szCs w:val="28"/>
          <w:lang w:val="nl-NL"/>
        </w:rPr>
        <w:t xml:space="preserve"> nư</w:t>
      </w:r>
      <w:r w:rsidRPr="00383F53">
        <w:rPr>
          <w:color w:val="000000"/>
          <w:sz w:val="28"/>
          <w:szCs w:val="28"/>
          <w:lang w:val="nl-NL"/>
        </w:rPr>
        <w:t>ớ</w:t>
      </w:r>
      <w:r>
        <w:rPr>
          <w:color w:val="000000"/>
          <w:sz w:val="28"/>
          <w:szCs w:val="28"/>
          <w:lang w:val="nl-NL"/>
        </w:rPr>
        <w:t>c th</w:t>
      </w:r>
      <w:r w:rsidRPr="00383F53">
        <w:rPr>
          <w:color w:val="000000"/>
          <w:sz w:val="28"/>
          <w:szCs w:val="28"/>
          <w:lang w:val="nl-NL"/>
        </w:rPr>
        <w:t>ải</w:t>
      </w:r>
      <w:r>
        <w:rPr>
          <w:color w:val="000000"/>
          <w:sz w:val="28"/>
          <w:szCs w:val="28"/>
          <w:lang w:val="nl-NL"/>
        </w:rPr>
        <w:t xml:space="preserve"> n</w:t>
      </w:r>
      <w:r w:rsidRPr="00383F53">
        <w:rPr>
          <w:color w:val="000000"/>
          <w:sz w:val="28"/>
          <w:szCs w:val="28"/>
          <w:lang w:val="nl-NL"/>
        </w:rPr>
        <w:t>ê</w:t>
      </w:r>
      <w:r>
        <w:rPr>
          <w:color w:val="000000"/>
          <w:sz w:val="28"/>
          <w:szCs w:val="28"/>
          <w:lang w:val="nl-NL"/>
        </w:rPr>
        <w:t>n s</w:t>
      </w:r>
      <w:r w:rsidRPr="00383F53">
        <w:rPr>
          <w:color w:val="000000"/>
          <w:sz w:val="28"/>
          <w:szCs w:val="28"/>
          <w:lang w:val="nl-NL"/>
        </w:rPr>
        <w:t>ố</w:t>
      </w:r>
      <w:r>
        <w:rPr>
          <w:color w:val="000000"/>
          <w:sz w:val="28"/>
          <w:szCs w:val="28"/>
          <w:lang w:val="nl-NL"/>
        </w:rPr>
        <w:t xml:space="preserve"> ti</w:t>
      </w:r>
      <w:r w:rsidRPr="00383F53">
        <w:rPr>
          <w:color w:val="000000"/>
          <w:sz w:val="28"/>
          <w:szCs w:val="28"/>
          <w:lang w:val="nl-NL"/>
        </w:rPr>
        <w:t>ền</w:t>
      </w:r>
      <w:r>
        <w:rPr>
          <w:color w:val="000000"/>
          <w:sz w:val="28"/>
          <w:szCs w:val="28"/>
          <w:lang w:val="nl-NL"/>
        </w:rPr>
        <w:t xml:space="preserve"> ph</w:t>
      </w:r>
      <w:r w:rsidRPr="00383F53">
        <w:rPr>
          <w:color w:val="000000"/>
          <w:sz w:val="28"/>
          <w:szCs w:val="28"/>
          <w:lang w:val="nl-NL"/>
        </w:rPr>
        <w:t>í</w:t>
      </w:r>
      <w:r>
        <w:rPr>
          <w:color w:val="000000"/>
          <w:sz w:val="28"/>
          <w:szCs w:val="28"/>
          <w:lang w:val="nl-NL"/>
        </w:rPr>
        <w:t xml:space="preserve"> BVMT thu đư</w:t>
      </w:r>
      <w:r w:rsidRPr="00383F53">
        <w:rPr>
          <w:color w:val="000000"/>
          <w:sz w:val="28"/>
          <w:szCs w:val="28"/>
          <w:lang w:val="nl-NL"/>
        </w:rPr>
        <w:t>ợ</w:t>
      </w:r>
      <w:r>
        <w:rPr>
          <w:color w:val="000000"/>
          <w:sz w:val="28"/>
          <w:szCs w:val="28"/>
          <w:lang w:val="nl-NL"/>
        </w:rPr>
        <w:t>c th</w:t>
      </w:r>
      <w:r w:rsidRPr="00383F53">
        <w:rPr>
          <w:color w:val="000000"/>
          <w:sz w:val="28"/>
          <w:szCs w:val="28"/>
          <w:lang w:val="nl-NL"/>
        </w:rPr>
        <w:t>ấp</w:t>
      </w:r>
      <w:r>
        <w:rPr>
          <w:color w:val="000000"/>
          <w:sz w:val="28"/>
          <w:szCs w:val="28"/>
          <w:lang w:val="nl-NL"/>
        </w:rPr>
        <w:t>.</w:t>
      </w:r>
    </w:p>
    <w:p w:rsidR="00BA3C3B" w:rsidRPr="00383F53" w:rsidRDefault="00BA3C3B" w:rsidP="00BA3C3B">
      <w:pPr>
        <w:spacing w:before="120" w:after="120"/>
        <w:ind w:firstLine="567"/>
        <w:jc w:val="both"/>
        <w:rPr>
          <w:b/>
          <w:i/>
          <w:color w:val="000000"/>
          <w:sz w:val="28"/>
          <w:szCs w:val="28"/>
          <w:lang w:val="nl-NL"/>
        </w:rPr>
      </w:pPr>
      <w:r w:rsidRPr="00383F53">
        <w:rPr>
          <w:b/>
          <w:i/>
          <w:color w:val="000000"/>
          <w:sz w:val="28"/>
          <w:szCs w:val="28"/>
          <w:lang w:val="nl-NL"/>
        </w:rPr>
        <w:t>4.1. Về mức phí đối với nước thải sinh hoạt</w:t>
      </w:r>
    </w:p>
    <w:p w:rsidR="00BA3C3B" w:rsidRPr="000462DE" w:rsidRDefault="00BA3C3B" w:rsidP="00BA3C3B">
      <w:pPr>
        <w:spacing w:before="120" w:after="120"/>
        <w:ind w:firstLine="567"/>
        <w:jc w:val="both"/>
        <w:rPr>
          <w:color w:val="000000"/>
          <w:sz w:val="28"/>
          <w:szCs w:val="28"/>
          <w:lang w:val="nl-NL"/>
        </w:rPr>
      </w:pPr>
      <w:r>
        <w:rPr>
          <w:sz w:val="28"/>
          <w:szCs w:val="28"/>
          <w:lang w:val="nl-NL"/>
        </w:rPr>
        <w:t xml:space="preserve">Một số ý kiến (Đà Nẵng, Đồng Nai, An Giang) cho rằng quy định: </w:t>
      </w:r>
      <w:r>
        <w:rPr>
          <w:i/>
          <w:color w:val="000000"/>
          <w:sz w:val="28"/>
          <w:szCs w:val="28"/>
          <w:lang w:val="vi-VN"/>
        </w:rPr>
        <w:t>Cơ sở</w:t>
      </w:r>
      <w:r w:rsidRPr="00434409">
        <w:rPr>
          <w:i/>
          <w:color w:val="000000"/>
          <w:sz w:val="28"/>
          <w:szCs w:val="28"/>
          <w:lang w:val="vi-VN"/>
        </w:rPr>
        <w:t xml:space="preserve"> </w:t>
      </w:r>
      <w:r w:rsidRPr="00383F53">
        <w:rPr>
          <w:i/>
          <w:color w:val="000000"/>
          <w:sz w:val="28"/>
          <w:szCs w:val="28"/>
          <w:lang w:val="nl-NL"/>
        </w:rPr>
        <w:t>r</w:t>
      </w:r>
      <w:r w:rsidRPr="00434409">
        <w:rPr>
          <w:i/>
          <w:color w:val="000000"/>
          <w:sz w:val="28"/>
          <w:szCs w:val="28"/>
          <w:lang w:val="vi-VN"/>
        </w:rPr>
        <w:t>ửa ô tô, rửa xe máy,</w:t>
      </w:r>
      <w:r>
        <w:rPr>
          <w:i/>
          <w:color w:val="000000"/>
          <w:sz w:val="28"/>
          <w:szCs w:val="28"/>
          <w:lang w:val="vi-VN"/>
        </w:rPr>
        <w:t xml:space="preserve"> sửa chữa ô tô, sửa chữa xe má</w:t>
      </w:r>
      <w:r w:rsidRPr="000462DE">
        <w:rPr>
          <w:i/>
          <w:color w:val="000000"/>
          <w:sz w:val="28"/>
          <w:szCs w:val="28"/>
          <w:lang w:val="nl-NL"/>
        </w:rPr>
        <w:t>y</w:t>
      </w:r>
      <w:r>
        <w:rPr>
          <w:i/>
          <w:color w:val="000000"/>
          <w:sz w:val="28"/>
          <w:szCs w:val="28"/>
          <w:lang w:val="nl-NL"/>
        </w:rPr>
        <w:t>; nh</w:t>
      </w:r>
      <w:r w:rsidRPr="00383F53">
        <w:rPr>
          <w:i/>
          <w:color w:val="000000"/>
          <w:sz w:val="28"/>
          <w:szCs w:val="28"/>
          <w:lang w:val="nl-NL"/>
        </w:rPr>
        <w:t>à</w:t>
      </w:r>
      <w:r>
        <w:rPr>
          <w:i/>
          <w:color w:val="000000"/>
          <w:sz w:val="28"/>
          <w:szCs w:val="28"/>
          <w:lang w:val="nl-NL"/>
        </w:rPr>
        <w:t xml:space="preserve"> h</w:t>
      </w:r>
      <w:r w:rsidRPr="00383F53">
        <w:rPr>
          <w:i/>
          <w:color w:val="000000"/>
          <w:sz w:val="28"/>
          <w:szCs w:val="28"/>
          <w:lang w:val="nl-NL"/>
        </w:rPr>
        <w:t>àng</w:t>
      </w:r>
      <w:r>
        <w:rPr>
          <w:i/>
          <w:color w:val="000000"/>
          <w:sz w:val="28"/>
          <w:szCs w:val="28"/>
          <w:lang w:val="nl-NL"/>
        </w:rPr>
        <w:t>, kh</w:t>
      </w:r>
      <w:r w:rsidRPr="00383F53">
        <w:rPr>
          <w:i/>
          <w:color w:val="000000"/>
          <w:sz w:val="28"/>
          <w:szCs w:val="28"/>
          <w:lang w:val="nl-NL"/>
        </w:rPr>
        <w:t>ác</w:t>
      </w:r>
      <w:r>
        <w:rPr>
          <w:i/>
          <w:color w:val="000000"/>
          <w:sz w:val="28"/>
          <w:szCs w:val="28"/>
          <w:lang w:val="nl-NL"/>
        </w:rPr>
        <w:t>h s</w:t>
      </w:r>
      <w:r w:rsidRPr="00383F53">
        <w:rPr>
          <w:i/>
          <w:color w:val="000000"/>
          <w:sz w:val="28"/>
          <w:szCs w:val="28"/>
          <w:lang w:val="nl-NL"/>
        </w:rPr>
        <w:t>ạn</w:t>
      </w:r>
      <w:r w:rsidRPr="000462DE">
        <w:rPr>
          <w:i/>
          <w:color w:val="000000"/>
          <w:sz w:val="28"/>
          <w:szCs w:val="28"/>
          <w:lang w:val="nl-NL"/>
        </w:rPr>
        <w:t xml:space="preserve"> </w:t>
      </w:r>
      <w:r w:rsidRPr="000462DE">
        <w:rPr>
          <w:color w:val="000000"/>
          <w:sz w:val="28"/>
          <w:szCs w:val="28"/>
          <w:lang w:val="nl-NL"/>
        </w:rPr>
        <w:t>chịu phí BVMT đối với nước thải sinh hoạt như cá nhân, hộ gia đình là không công bằng, vì nước thải của đối tượng này có mức độ gây ô nhiễm môi trường cao hơn.</w:t>
      </w:r>
    </w:p>
    <w:p w:rsidR="00BA3C3B" w:rsidRPr="00BA3C3B" w:rsidRDefault="00BA3C3B" w:rsidP="00BA3C3B">
      <w:pPr>
        <w:shd w:val="clear" w:color="auto" w:fill="FFFFFF"/>
        <w:spacing w:before="120" w:after="120"/>
        <w:ind w:firstLine="567"/>
        <w:jc w:val="both"/>
        <w:rPr>
          <w:i/>
          <w:color w:val="000000"/>
          <w:sz w:val="28"/>
          <w:szCs w:val="28"/>
          <w:lang w:val="vi-VN"/>
        </w:rPr>
      </w:pPr>
      <w:r w:rsidRPr="000462DE">
        <w:rPr>
          <w:bCs/>
          <w:color w:val="000000"/>
          <w:sz w:val="28"/>
          <w:szCs w:val="28"/>
          <w:lang w:val="nl-NL"/>
        </w:rPr>
        <w:t xml:space="preserve">Tại khoản 1 Điều </w:t>
      </w:r>
      <w:r w:rsidRPr="004568B5">
        <w:rPr>
          <w:bCs/>
          <w:color w:val="000000"/>
          <w:sz w:val="28"/>
          <w:szCs w:val="28"/>
          <w:lang w:val="vi-VN"/>
        </w:rPr>
        <w:t>6</w:t>
      </w:r>
      <w:r w:rsidRPr="000462DE">
        <w:rPr>
          <w:bCs/>
          <w:color w:val="000000"/>
          <w:sz w:val="28"/>
          <w:szCs w:val="28"/>
          <w:lang w:val="nl-NL"/>
        </w:rPr>
        <w:t xml:space="preserve"> Nghị định 154 quy định:</w:t>
      </w:r>
      <w:r>
        <w:rPr>
          <w:bCs/>
          <w:color w:val="000000"/>
          <w:sz w:val="28"/>
          <w:szCs w:val="28"/>
          <w:lang w:val="nl-NL"/>
        </w:rPr>
        <w:t xml:space="preserve"> </w:t>
      </w:r>
      <w:r w:rsidRPr="004568B5">
        <w:rPr>
          <w:i/>
          <w:color w:val="000000"/>
          <w:sz w:val="28"/>
          <w:szCs w:val="28"/>
          <w:lang w:val="vi-VN"/>
        </w:rPr>
        <w:t>1. Mức phí bảo vệ môi trường đối với nước thải sinh hoạt là 10% trên giá bán của 1 m</w:t>
      </w:r>
      <w:r w:rsidRPr="004568B5">
        <w:rPr>
          <w:i/>
          <w:color w:val="000000"/>
          <w:sz w:val="28"/>
          <w:szCs w:val="28"/>
          <w:vertAlign w:val="superscript"/>
          <w:lang w:val="vi-VN"/>
        </w:rPr>
        <w:t>3</w:t>
      </w:r>
      <w:r w:rsidRPr="004568B5">
        <w:rPr>
          <w:i/>
          <w:color w:val="000000"/>
          <w:sz w:val="28"/>
          <w:szCs w:val="28"/>
          <w:lang w:val="vi-VN"/>
        </w:rPr>
        <w:t xml:space="preserve"> nước sạch chưa bao gồm thuế giá trị gia tăng. </w:t>
      </w:r>
      <w:r w:rsidRPr="003B665C">
        <w:rPr>
          <w:i/>
          <w:color w:val="000000"/>
          <w:sz w:val="28"/>
          <w:szCs w:val="28"/>
          <w:u w:val="single"/>
          <w:lang w:val="vi-VN"/>
        </w:rPr>
        <w:t>Trường hợp cần thiết áp dụng mức thu cao hơn, Hội đồng nhân dân cấp tỉnh, thành phố trực thuộc trung ương quyết định mức cụ thể</w:t>
      </w:r>
      <w:r w:rsidRPr="004568B5">
        <w:rPr>
          <w:i/>
          <w:color w:val="000000"/>
          <w:sz w:val="28"/>
          <w:szCs w:val="28"/>
          <w:lang w:val="vi-VN"/>
        </w:rPr>
        <w:t xml:space="preserve"> phù hợp với tình hình thực tế tại địa phương.</w:t>
      </w:r>
    </w:p>
    <w:p w:rsidR="00BA3C3B" w:rsidRPr="0004065A" w:rsidRDefault="00BA3C3B" w:rsidP="00BA3C3B">
      <w:pPr>
        <w:shd w:val="clear" w:color="auto" w:fill="FFFFFF"/>
        <w:spacing w:before="120" w:after="120"/>
        <w:ind w:firstLine="567"/>
        <w:jc w:val="both"/>
        <w:rPr>
          <w:color w:val="000000"/>
          <w:sz w:val="28"/>
          <w:szCs w:val="28"/>
          <w:lang w:val="vi-VN"/>
        </w:rPr>
      </w:pPr>
      <w:r w:rsidRPr="00BA3C3B">
        <w:rPr>
          <w:color w:val="000000"/>
          <w:sz w:val="28"/>
          <w:szCs w:val="28"/>
          <w:lang w:val="vi-VN"/>
        </w:rPr>
        <w:t xml:space="preserve">Như vậy, trường hợp cần thiết, địa phương có thể quy </w:t>
      </w:r>
      <w:r>
        <w:rPr>
          <w:color w:val="000000"/>
          <w:sz w:val="28"/>
          <w:szCs w:val="28"/>
          <w:lang w:val="vi-VN"/>
        </w:rPr>
        <w:t>đ</w:t>
      </w:r>
      <w:r w:rsidRPr="00BA3C3B">
        <w:rPr>
          <w:color w:val="000000"/>
          <w:sz w:val="28"/>
          <w:szCs w:val="28"/>
          <w:lang w:val="vi-VN"/>
        </w:rPr>
        <w:t>ịnh mức phí khác nhau giữa hộ gia đình, cá nhân với cơ sở kinh doanh</w:t>
      </w:r>
      <w:r w:rsidR="0004065A" w:rsidRPr="0004065A">
        <w:rPr>
          <w:color w:val="000000"/>
          <w:sz w:val="28"/>
          <w:szCs w:val="28"/>
          <w:lang w:val="vi-VN"/>
        </w:rPr>
        <w:t xml:space="preserve">.  </w:t>
      </w:r>
    </w:p>
    <w:p w:rsidR="0031014E" w:rsidRPr="005577A2" w:rsidRDefault="0031014E" w:rsidP="0031014E">
      <w:pPr>
        <w:spacing w:before="120" w:after="120"/>
        <w:ind w:firstLine="567"/>
        <w:jc w:val="both"/>
        <w:rPr>
          <w:b/>
          <w:i/>
          <w:color w:val="000000"/>
          <w:sz w:val="28"/>
          <w:szCs w:val="28"/>
          <w:lang w:val="vi-VN"/>
        </w:rPr>
      </w:pPr>
      <w:r w:rsidRPr="005577A2">
        <w:rPr>
          <w:b/>
          <w:i/>
          <w:color w:val="000000"/>
          <w:sz w:val="28"/>
          <w:szCs w:val="28"/>
          <w:lang w:val="vi-VN"/>
        </w:rPr>
        <w:t>4.</w:t>
      </w:r>
      <w:r w:rsidR="00BA3C3B" w:rsidRPr="00BA3C3B">
        <w:rPr>
          <w:b/>
          <w:i/>
          <w:color w:val="000000"/>
          <w:sz w:val="28"/>
          <w:szCs w:val="28"/>
          <w:lang w:val="vi-VN"/>
        </w:rPr>
        <w:t>2</w:t>
      </w:r>
      <w:r w:rsidRPr="005577A2">
        <w:rPr>
          <w:b/>
          <w:i/>
          <w:color w:val="000000"/>
          <w:sz w:val="28"/>
          <w:szCs w:val="28"/>
          <w:lang w:val="vi-VN"/>
        </w:rPr>
        <w:t>. Về mức phí cố định:</w:t>
      </w:r>
    </w:p>
    <w:p w:rsidR="0031014E" w:rsidRPr="005577A2" w:rsidRDefault="0031014E" w:rsidP="0031014E">
      <w:pPr>
        <w:spacing w:before="120" w:after="120"/>
        <w:ind w:firstLine="567"/>
        <w:jc w:val="both"/>
        <w:rPr>
          <w:color w:val="000000"/>
          <w:sz w:val="28"/>
          <w:szCs w:val="28"/>
          <w:lang w:val="vi-VN"/>
        </w:rPr>
      </w:pPr>
      <w:r w:rsidRPr="005577A2">
        <w:rPr>
          <w:color w:val="000000"/>
          <w:sz w:val="28"/>
          <w:szCs w:val="28"/>
          <w:lang w:val="vi-VN"/>
        </w:rPr>
        <w:t xml:space="preserve">a) Tại điểm c khoản 2 Điều 6 Nghị định 154 quy định: </w:t>
      </w:r>
      <w:r w:rsidRPr="005577A2">
        <w:rPr>
          <w:i/>
          <w:color w:val="000000"/>
          <w:sz w:val="28"/>
          <w:szCs w:val="28"/>
          <w:lang w:val="vi-VN"/>
        </w:rPr>
        <w:t>Cơ sở sản xuất, chế biến có khối lượng nước xả thải dưới 20m</w:t>
      </w:r>
      <w:r w:rsidRPr="005577A2">
        <w:rPr>
          <w:i/>
          <w:color w:val="000000"/>
          <w:sz w:val="28"/>
          <w:szCs w:val="28"/>
          <w:vertAlign w:val="superscript"/>
          <w:lang w:val="vi-VN"/>
        </w:rPr>
        <w:t>3</w:t>
      </w:r>
      <w:r w:rsidRPr="005577A2">
        <w:rPr>
          <w:i/>
          <w:color w:val="000000"/>
          <w:sz w:val="28"/>
          <w:szCs w:val="28"/>
          <w:lang w:val="vi-VN"/>
        </w:rPr>
        <w:t>/ngày phải nộp mức phí cố định là 1,5 triệu đồng/năm</w:t>
      </w:r>
      <w:r w:rsidRPr="005577A2">
        <w:rPr>
          <w:color w:val="000000"/>
          <w:sz w:val="28"/>
          <w:szCs w:val="28"/>
          <w:lang w:val="vi-VN"/>
        </w:rPr>
        <w:t>.</w:t>
      </w:r>
    </w:p>
    <w:p w:rsidR="0031014E" w:rsidRDefault="0031014E" w:rsidP="0031014E">
      <w:pPr>
        <w:spacing w:before="120" w:after="120"/>
        <w:ind w:firstLine="567"/>
        <w:jc w:val="both"/>
        <w:rPr>
          <w:sz w:val="28"/>
          <w:szCs w:val="28"/>
          <w:lang w:val="nb-NO"/>
        </w:rPr>
      </w:pPr>
      <w:r w:rsidRPr="005577A2">
        <w:rPr>
          <w:color w:val="000000"/>
          <w:sz w:val="28"/>
          <w:szCs w:val="28"/>
          <w:lang w:val="vi-VN"/>
        </w:rPr>
        <w:t>Một số địa phương: Thừa Thiên Huế, Đà Nẵng, Ninh Bình cho rằng mức phí cố định 1,5 triệu đồng/năm áp dụng chung cho tất cả các cơ sở xả thải dưới 20m</w:t>
      </w:r>
      <w:r w:rsidRPr="005577A2">
        <w:rPr>
          <w:color w:val="000000"/>
          <w:sz w:val="28"/>
          <w:szCs w:val="28"/>
          <w:vertAlign w:val="superscript"/>
          <w:lang w:val="vi-VN"/>
        </w:rPr>
        <w:t>3</w:t>
      </w:r>
      <w:r w:rsidRPr="005577A2">
        <w:rPr>
          <w:color w:val="000000"/>
          <w:sz w:val="28"/>
          <w:szCs w:val="28"/>
          <w:lang w:val="vi-VN"/>
        </w:rPr>
        <w:t>/ngày đêm là không phù hợp. Thực tế, nhiều cơ sở sản xuất, chế biến có lượng nước thải dưới 20m</w:t>
      </w:r>
      <w:r w:rsidRPr="005577A2">
        <w:rPr>
          <w:color w:val="000000"/>
          <w:sz w:val="28"/>
          <w:szCs w:val="28"/>
          <w:vertAlign w:val="superscript"/>
          <w:lang w:val="vi-VN"/>
        </w:rPr>
        <w:t>3</w:t>
      </w:r>
      <w:r w:rsidRPr="005577A2">
        <w:rPr>
          <w:color w:val="000000"/>
          <w:sz w:val="28"/>
          <w:szCs w:val="28"/>
          <w:lang w:val="vi-VN"/>
        </w:rPr>
        <w:t>/ngày đêm (ví dụ 5, 10 hoặc 15 m</w:t>
      </w:r>
      <w:r w:rsidRPr="005577A2">
        <w:rPr>
          <w:color w:val="000000"/>
          <w:sz w:val="28"/>
          <w:szCs w:val="28"/>
          <w:vertAlign w:val="superscript"/>
          <w:lang w:val="vi-VN"/>
        </w:rPr>
        <w:t>3</w:t>
      </w:r>
      <w:r w:rsidRPr="005577A2">
        <w:rPr>
          <w:color w:val="000000"/>
          <w:sz w:val="28"/>
          <w:szCs w:val="28"/>
          <w:lang w:val="vi-VN"/>
        </w:rPr>
        <w:t>/ngày đêm) cũng phải nộp mức 1,5 triệu đồng/năm là chưa công bằng. Đ</w:t>
      </w:r>
      <w:r>
        <w:rPr>
          <w:sz w:val="28"/>
          <w:szCs w:val="28"/>
          <w:lang w:val="nb-NO"/>
        </w:rPr>
        <w:t xml:space="preserve">ề nghị </w:t>
      </w:r>
      <w:r w:rsidRPr="006B7380">
        <w:rPr>
          <w:sz w:val="28"/>
          <w:szCs w:val="28"/>
          <w:lang w:val="nb-NO"/>
        </w:rPr>
        <w:t>sửa đổi theo hướng quy định</w:t>
      </w:r>
      <w:r>
        <w:rPr>
          <w:sz w:val="28"/>
          <w:szCs w:val="28"/>
          <w:lang w:val="nb-NO"/>
        </w:rPr>
        <w:t xml:space="preserve"> nhi</w:t>
      </w:r>
      <w:r w:rsidRPr="00467FCA">
        <w:rPr>
          <w:sz w:val="28"/>
          <w:szCs w:val="28"/>
          <w:lang w:val="nb-NO"/>
        </w:rPr>
        <w:t>ều</w:t>
      </w:r>
      <w:r w:rsidRPr="006B7380">
        <w:rPr>
          <w:sz w:val="28"/>
          <w:szCs w:val="28"/>
          <w:lang w:val="nb-NO"/>
        </w:rPr>
        <w:t xml:space="preserve"> mức phí khác nhau </w:t>
      </w:r>
      <w:r>
        <w:rPr>
          <w:sz w:val="28"/>
          <w:szCs w:val="28"/>
          <w:lang w:val="nb-NO"/>
        </w:rPr>
        <w:t xml:space="preserve">áp dụng </w:t>
      </w:r>
      <w:r w:rsidRPr="006B7380">
        <w:rPr>
          <w:sz w:val="28"/>
          <w:szCs w:val="28"/>
          <w:lang w:val="nb-NO"/>
        </w:rPr>
        <w:t>cho các cơ sở xả thải dưới 20 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t>đê</w:t>
      </w:r>
      <w:r>
        <w:rPr>
          <w:sz w:val="28"/>
          <w:szCs w:val="28"/>
          <w:lang w:val="nb-NO"/>
        </w:rPr>
        <w:t xml:space="preserve">m. </w:t>
      </w:r>
    </w:p>
    <w:p w:rsidR="0031014E" w:rsidRPr="005577A2" w:rsidRDefault="0031014E" w:rsidP="0031014E">
      <w:pPr>
        <w:spacing w:before="120" w:after="120"/>
        <w:ind w:firstLine="567"/>
        <w:jc w:val="both"/>
        <w:rPr>
          <w:color w:val="000000"/>
          <w:sz w:val="28"/>
          <w:szCs w:val="28"/>
          <w:lang w:val="vi-VN"/>
        </w:rPr>
      </w:pPr>
      <w:r>
        <w:rPr>
          <w:sz w:val="28"/>
          <w:szCs w:val="28"/>
          <w:lang w:val="nb-NO"/>
        </w:rPr>
        <w:t>C</w:t>
      </w:r>
      <w:r w:rsidRPr="00027D98">
        <w:rPr>
          <w:sz w:val="28"/>
          <w:szCs w:val="28"/>
          <w:lang w:val="nb-NO"/>
        </w:rPr>
        <w:t>ác</w:t>
      </w:r>
      <w:r>
        <w:rPr>
          <w:sz w:val="28"/>
          <w:szCs w:val="28"/>
          <w:lang w:val="nb-NO"/>
        </w:rPr>
        <w:t xml:space="preserve"> t</w:t>
      </w:r>
      <w:r w:rsidRPr="00027D98">
        <w:rPr>
          <w:sz w:val="28"/>
          <w:szCs w:val="28"/>
          <w:lang w:val="nb-NO"/>
        </w:rPr>
        <w:t>ỉn</w:t>
      </w:r>
      <w:r>
        <w:rPr>
          <w:sz w:val="28"/>
          <w:szCs w:val="28"/>
          <w:lang w:val="nb-NO"/>
        </w:rPr>
        <w:t>h Thanh H</w:t>
      </w:r>
      <w:r w:rsidRPr="00027D98">
        <w:rPr>
          <w:sz w:val="28"/>
          <w:szCs w:val="28"/>
          <w:lang w:val="nb-NO"/>
        </w:rPr>
        <w:t>óa</w:t>
      </w:r>
      <w:r>
        <w:rPr>
          <w:sz w:val="28"/>
          <w:szCs w:val="28"/>
          <w:lang w:val="nb-NO"/>
        </w:rPr>
        <w:t>, L</w:t>
      </w:r>
      <w:r w:rsidRPr="00027D98">
        <w:rPr>
          <w:sz w:val="28"/>
          <w:szCs w:val="28"/>
          <w:lang w:val="nb-NO"/>
        </w:rPr>
        <w:t>ào</w:t>
      </w:r>
      <w:r>
        <w:rPr>
          <w:sz w:val="28"/>
          <w:szCs w:val="28"/>
          <w:lang w:val="nb-NO"/>
        </w:rPr>
        <w:t xml:space="preserve"> Cai </w:t>
      </w:r>
      <w:r w:rsidRPr="00027D98">
        <w:rPr>
          <w:sz w:val="28"/>
          <w:szCs w:val="28"/>
          <w:lang w:val="nb-NO"/>
        </w:rPr>
        <w:t>đề</w:t>
      </w:r>
      <w:r>
        <w:rPr>
          <w:sz w:val="28"/>
          <w:szCs w:val="28"/>
          <w:lang w:val="nb-NO"/>
        </w:rPr>
        <w:t xml:space="preserve"> ngh</w:t>
      </w:r>
      <w:r w:rsidRPr="00027D98">
        <w:rPr>
          <w:sz w:val="28"/>
          <w:szCs w:val="28"/>
          <w:lang w:val="nb-NO"/>
        </w:rPr>
        <w:t>ị</w:t>
      </w:r>
      <w:r>
        <w:rPr>
          <w:sz w:val="28"/>
          <w:szCs w:val="28"/>
          <w:lang w:val="nb-NO"/>
        </w:rPr>
        <w:t xml:space="preserve"> t</w:t>
      </w:r>
      <w:r w:rsidRPr="00027D98">
        <w:rPr>
          <w:sz w:val="28"/>
          <w:szCs w:val="28"/>
          <w:lang w:val="nb-NO"/>
        </w:rPr>
        <w:t>ă</w:t>
      </w:r>
      <w:r>
        <w:rPr>
          <w:sz w:val="28"/>
          <w:szCs w:val="28"/>
          <w:lang w:val="nb-NO"/>
        </w:rPr>
        <w:t>ng m</w:t>
      </w:r>
      <w:r w:rsidRPr="00027D98">
        <w:rPr>
          <w:sz w:val="28"/>
          <w:szCs w:val="28"/>
          <w:lang w:val="nb-NO"/>
        </w:rPr>
        <w:t>ức</w:t>
      </w:r>
      <w:r>
        <w:rPr>
          <w:sz w:val="28"/>
          <w:szCs w:val="28"/>
          <w:lang w:val="nb-NO"/>
        </w:rPr>
        <w:t xml:space="preserve"> ph</w:t>
      </w:r>
      <w:r w:rsidRPr="00027D98">
        <w:rPr>
          <w:sz w:val="28"/>
          <w:szCs w:val="28"/>
          <w:lang w:val="nb-NO"/>
        </w:rPr>
        <w:t>í</w:t>
      </w:r>
      <w:r>
        <w:rPr>
          <w:sz w:val="28"/>
          <w:szCs w:val="28"/>
          <w:lang w:val="nb-NO"/>
        </w:rPr>
        <w:t xml:space="preserve"> l</w:t>
      </w:r>
      <w:r w:rsidRPr="00027D98">
        <w:rPr>
          <w:sz w:val="28"/>
          <w:szCs w:val="28"/>
          <w:lang w:val="nb-NO"/>
        </w:rPr>
        <w:t>ê</w:t>
      </w:r>
      <w:r>
        <w:rPr>
          <w:sz w:val="28"/>
          <w:szCs w:val="28"/>
          <w:lang w:val="nb-NO"/>
        </w:rPr>
        <w:t>n 2,5 tri</w:t>
      </w:r>
      <w:r w:rsidRPr="00027D98">
        <w:rPr>
          <w:sz w:val="28"/>
          <w:szCs w:val="28"/>
          <w:lang w:val="nb-NO"/>
        </w:rPr>
        <w:t>ệu</w:t>
      </w:r>
      <w:r>
        <w:rPr>
          <w:sz w:val="28"/>
          <w:szCs w:val="28"/>
          <w:lang w:val="nb-NO"/>
        </w:rPr>
        <w:t xml:space="preserve"> </w:t>
      </w:r>
      <w:r w:rsidRPr="00027D98">
        <w:rPr>
          <w:sz w:val="28"/>
          <w:szCs w:val="28"/>
          <w:lang w:val="nb-NO"/>
        </w:rPr>
        <w:t>đồng</w:t>
      </w:r>
      <w:r>
        <w:rPr>
          <w:sz w:val="28"/>
          <w:szCs w:val="28"/>
          <w:lang w:val="nb-NO"/>
        </w:rPr>
        <w:t>/n</w:t>
      </w:r>
      <w:r w:rsidRPr="00027D98">
        <w:rPr>
          <w:sz w:val="28"/>
          <w:szCs w:val="28"/>
          <w:lang w:val="nb-NO"/>
        </w:rPr>
        <w:t>ă</w:t>
      </w:r>
      <w:r>
        <w:rPr>
          <w:sz w:val="28"/>
          <w:szCs w:val="28"/>
          <w:lang w:val="nb-NO"/>
        </w:rPr>
        <w:t>m</w:t>
      </w:r>
      <w:r w:rsidR="00634760">
        <w:rPr>
          <w:sz w:val="28"/>
          <w:szCs w:val="28"/>
          <w:lang w:val="nb-NO"/>
        </w:rPr>
        <w:t>.</w:t>
      </w:r>
    </w:p>
    <w:p w:rsidR="0031014E" w:rsidRPr="006B7380" w:rsidRDefault="0031014E" w:rsidP="0031014E">
      <w:pPr>
        <w:spacing w:before="120" w:after="120"/>
        <w:ind w:firstLine="567"/>
        <w:jc w:val="both"/>
        <w:rPr>
          <w:sz w:val="28"/>
          <w:szCs w:val="28"/>
          <w:lang w:val="nb-NO"/>
        </w:rPr>
      </w:pPr>
      <w:r>
        <w:rPr>
          <w:sz w:val="28"/>
          <w:szCs w:val="28"/>
          <w:lang w:val="nb-NO"/>
        </w:rPr>
        <w:t>Q</w:t>
      </w:r>
      <w:r w:rsidRPr="006B7380">
        <w:rPr>
          <w:sz w:val="28"/>
          <w:szCs w:val="28"/>
          <w:lang w:val="nb-NO"/>
        </w:rPr>
        <w:t>ua khảo sát thực tế cho thấy</w:t>
      </w:r>
      <w:r>
        <w:rPr>
          <w:sz w:val="28"/>
          <w:szCs w:val="28"/>
          <w:lang w:val="nb-NO"/>
        </w:rPr>
        <w:t>,</w:t>
      </w:r>
      <w:r w:rsidRPr="006B7380">
        <w:rPr>
          <w:sz w:val="28"/>
          <w:szCs w:val="28"/>
          <w:lang w:val="nb-NO"/>
        </w:rPr>
        <w:t xml:space="preserve"> có nhiều cơ sở sản xuất, chế biến có quy mô và tính chất hoạt động khác nhau, khối lượng nước thải cũn</w:t>
      </w:r>
      <w:r>
        <w:rPr>
          <w:sz w:val="28"/>
          <w:szCs w:val="28"/>
          <w:lang w:val="nb-NO"/>
        </w:rPr>
        <w:t xml:space="preserve">g rất khác nhau, nhất là các cơ sở </w:t>
      </w:r>
      <w:r w:rsidRPr="006B7380">
        <w:rPr>
          <w:sz w:val="28"/>
          <w:szCs w:val="28"/>
          <w:lang w:val="nb-NO"/>
        </w:rPr>
        <w:t>cơ khí, may mặc</w:t>
      </w:r>
      <w:r w:rsidR="00D0093D">
        <w:rPr>
          <w:sz w:val="28"/>
          <w:szCs w:val="28"/>
          <w:lang w:val="nb-NO"/>
        </w:rPr>
        <w:t>,</w:t>
      </w:r>
      <w:r w:rsidRPr="006B7380">
        <w:rPr>
          <w:sz w:val="28"/>
          <w:szCs w:val="28"/>
          <w:lang w:val="nb-NO"/>
        </w:rPr>
        <w:t>...</w:t>
      </w:r>
      <w:r>
        <w:rPr>
          <w:sz w:val="28"/>
          <w:szCs w:val="28"/>
          <w:lang w:val="nb-NO"/>
        </w:rPr>
        <w:t xml:space="preserve"> có lượng nước thải ít. Có nhiều cơ sở xả thải dưới 5</w:t>
      </w:r>
      <w:r w:rsidRPr="006B7380">
        <w:rPr>
          <w:sz w:val="28"/>
          <w:szCs w:val="28"/>
          <w:lang w:val="nb-NO"/>
        </w:rPr>
        <w:t>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t>đê</w:t>
      </w:r>
      <w:r>
        <w:rPr>
          <w:sz w:val="28"/>
          <w:szCs w:val="28"/>
          <w:lang w:val="nb-NO"/>
        </w:rPr>
        <w:t>m</w:t>
      </w:r>
      <w:r w:rsidRPr="006B7380">
        <w:rPr>
          <w:sz w:val="28"/>
          <w:szCs w:val="28"/>
          <w:lang w:val="nb-NO"/>
        </w:rPr>
        <w:t>, trong khi phải nộp cùng mức phí 1,5 tr</w:t>
      </w:r>
      <w:r>
        <w:rPr>
          <w:sz w:val="28"/>
          <w:szCs w:val="28"/>
          <w:lang w:val="nb-NO"/>
        </w:rPr>
        <w:t xml:space="preserve">iệu đồng/năm như các cơ sở khác </w:t>
      </w:r>
      <w:r w:rsidRPr="006B7380">
        <w:rPr>
          <w:sz w:val="28"/>
          <w:szCs w:val="28"/>
          <w:lang w:val="nb-NO"/>
        </w:rPr>
        <w:t>là chưa hợp lý.</w:t>
      </w:r>
    </w:p>
    <w:p w:rsidR="0031014E" w:rsidRPr="000618CF" w:rsidRDefault="0031014E" w:rsidP="0031014E">
      <w:pPr>
        <w:shd w:val="clear" w:color="auto" w:fill="FFFFFF"/>
        <w:spacing w:before="120" w:after="120"/>
        <w:ind w:firstLine="567"/>
        <w:jc w:val="both"/>
        <w:rPr>
          <w:b/>
          <w:i/>
          <w:sz w:val="28"/>
          <w:szCs w:val="28"/>
          <w:lang w:val="nb-NO"/>
        </w:rPr>
      </w:pPr>
      <w:r w:rsidRPr="00C74E05">
        <w:rPr>
          <w:sz w:val="28"/>
          <w:szCs w:val="28"/>
          <w:lang w:val="nb-NO"/>
        </w:rPr>
        <w:lastRenderedPageBreak/>
        <w:t>Đ</w:t>
      </w:r>
      <w:r w:rsidRPr="006B7380">
        <w:rPr>
          <w:sz w:val="28"/>
          <w:szCs w:val="28"/>
          <w:lang w:val="nb-NO"/>
        </w:rPr>
        <w:t xml:space="preserve">ể đảm bảo công bằng trong việc </w:t>
      </w:r>
      <w:r>
        <w:rPr>
          <w:sz w:val="28"/>
          <w:szCs w:val="28"/>
          <w:lang w:val="nb-NO"/>
        </w:rPr>
        <w:t>nộp phí, c</w:t>
      </w:r>
      <w:r w:rsidRPr="0031014E">
        <w:rPr>
          <w:sz w:val="28"/>
          <w:szCs w:val="28"/>
          <w:lang w:val="nb-NO"/>
        </w:rPr>
        <w:t>ầ</w:t>
      </w:r>
      <w:r>
        <w:rPr>
          <w:sz w:val="28"/>
          <w:szCs w:val="28"/>
          <w:lang w:val="nb-NO"/>
        </w:rPr>
        <w:t>n nghi</w:t>
      </w:r>
      <w:r w:rsidRPr="0031014E">
        <w:rPr>
          <w:sz w:val="28"/>
          <w:szCs w:val="28"/>
          <w:lang w:val="nb-NO"/>
        </w:rPr>
        <w:t>ê</w:t>
      </w:r>
      <w:r>
        <w:rPr>
          <w:sz w:val="28"/>
          <w:szCs w:val="28"/>
          <w:lang w:val="nb-NO"/>
        </w:rPr>
        <w:t>n c</w:t>
      </w:r>
      <w:r w:rsidRPr="0031014E">
        <w:rPr>
          <w:sz w:val="28"/>
          <w:szCs w:val="28"/>
          <w:lang w:val="nb-NO"/>
        </w:rPr>
        <w:t>ứu</w:t>
      </w:r>
      <w:r>
        <w:rPr>
          <w:sz w:val="28"/>
          <w:szCs w:val="28"/>
          <w:lang w:val="nb-NO"/>
        </w:rPr>
        <w:t xml:space="preserve"> quy </w:t>
      </w:r>
      <w:r w:rsidRPr="0031014E">
        <w:rPr>
          <w:sz w:val="28"/>
          <w:szCs w:val="28"/>
          <w:lang w:val="nb-NO"/>
        </w:rPr>
        <w:t>định</w:t>
      </w:r>
      <w:r>
        <w:rPr>
          <w:sz w:val="28"/>
          <w:szCs w:val="28"/>
          <w:lang w:val="nb-NO"/>
        </w:rPr>
        <w:t xml:space="preserve"> m</w:t>
      </w:r>
      <w:r w:rsidRPr="0031014E">
        <w:rPr>
          <w:sz w:val="28"/>
          <w:szCs w:val="28"/>
          <w:lang w:val="nb-NO"/>
        </w:rPr>
        <w:t>ức</w:t>
      </w:r>
      <w:r>
        <w:rPr>
          <w:sz w:val="28"/>
          <w:szCs w:val="28"/>
          <w:lang w:val="nb-NO"/>
        </w:rPr>
        <w:t xml:space="preserve"> ph</w:t>
      </w:r>
      <w:r w:rsidRPr="0031014E">
        <w:rPr>
          <w:sz w:val="28"/>
          <w:szCs w:val="28"/>
          <w:lang w:val="nb-NO"/>
        </w:rPr>
        <w:t>í</w:t>
      </w:r>
      <w:r>
        <w:rPr>
          <w:sz w:val="28"/>
          <w:szCs w:val="28"/>
          <w:lang w:val="nb-NO"/>
        </w:rPr>
        <w:t xml:space="preserve"> t</w:t>
      </w:r>
      <w:r w:rsidRPr="0031014E">
        <w:rPr>
          <w:sz w:val="28"/>
          <w:szCs w:val="28"/>
          <w:lang w:val="nb-NO"/>
        </w:rPr>
        <w:t>ính</w:t>
      </w:r>
      <w:r>
        <w:rPr>
          <w:sz w:val="28"/>
          <w:szCs w:val="28"/>
          <w:lang w:val="nb-NO"/>
        </w:rPr>
        <w:t xml:space="preserve"> theo quy m</w:t>
      </w:r>
      <w:r w:rsidRPr="0031014E">
        <w:rPr>
          <w:sz w:val="28"/>
          <w:szCs w:val="28"/>
          <w:lang w:val="nb-NO"/>
        </w:rPr>
        <w:t>ô</w:t>
      </w:r>
      <w:r>
        <w:rPr>
          <w:sz w:val="28"/>
          <w:szCs w:val="28"/>
          <w:lang w:val="nb-NO"/>
        </w:rPr>
        <w:t xml:space="preserve"> x</w:t>
      </w:r>
      <w:r w:rsidRPr="0031014E">
        <w:rPr>
          <w:sz w:val="28"/>
          <w:szCs w:val="28"/>
          <w:lang w:val="nb-NO"/>
        </w:rPr>
        <w:t>ả</w:t>
      </w:r>
      <w:r>
        <w:rPr>
          <w:sz w:val="28"/>
          <w:szCs w:val="28"/>
          <w:lang w:val="nb-NO"/>
        </w:rPr>
        <w:t xml:space="preserve"> th</w:t>
      </w:r>
      <w:r w:rsidRPr="0031014E">
        <w:rPr>
          <w:sz w:val="28"/>
          <w:szCs w:val="28"/>
          <w:lang w:val="nb-NO"/>
        </w:rPr>
        <w:t>ải</w:t>
      </w:r>
      <w:r>
        <w:rPr>
          <w:sz w:val="28"/>
          <w:szCs w:val="28"/>
          <w:lang w:val="nb-NO"/>
        </w:rPr>
        <w:t>.</w:t>
      </w:r>
    </w:p>
    <w:p w:rsidR="0031014E" w:rsidRPr="00BA4F52" w:rsidRDefault="00BA3C3B" w:rsidP="0031014E">
      <w:pPr>
        <w:shd w:val="clear" w:color="auto" w:fill="FFFFFF"/>
        <w:spacing w:before="120" w:after="120"/>
        <w:ind w:firstLine="567"/>
        <w:jc w:val="both"/>
        <w:rPr>
          <w:b/>
          <w:i/>
          <w:sz w:val="28"/>
          <w:szCs w:val="28"/>
          <w:lang w:val="nb-NO"/>
        </w:rPr>
      </w:pPr>
      <w:r>
        <w:rPr>
          <w:b/>
          <w:i/>
          <w:sz w:val="28"/>
          <w:szCs w:val="28"/>
          <w:lang w:val="nb-NO"/>
        </w:rPr>
        <w:t>4.3</w:t>
      </w:r>
      <w:r w:rsidR="0031014E" w:rsidRPr="00BA4F52">
        <w:rPr>
          <w:b/>
          <w:i/>
          <w:sz w:val="28"/>
          <w:szCs w:val="28"/>
          <w:lang w:val="nb-NO"/>
        </w:rPr>
        <w:t>. Về mức phí biến đổi:</w:t>
      </w:r>
    </w:p>
    <w:p w:rsidR="0031014E" w:rsidRPr="00467FCA" w:rsidRDefault="0031014E" w:rsidP="0031014E">
      <w:pPr>
        <w:shd w:val="clear" w:color="auto" w:fill="FFFFFF"/>
        <w:spacing w:before="120" w:after="120"/>
        <w:ind w:firstLine="567"/>
        <w:jc w:val="both"/>
        <w:rPr>
          <w:sz w:val="28"/>
          <w:szCs w:val="28"/>
          <w:lang w:val="nb-NO"/>
        </w:rPr>
      </w:pPr>
      <w:r w:rsidRPr="00467FCA">
        <w:rPr>
          <w:sz w:val="28"/>
          <w:szCs w:val="28"/>
          <w:lang w:val="nb-NO"/>
        </w:rPr>
        <w:t xml:space="preserve">Tại khoản 2 Điều 6 </w:t>
      </w:r>
      <w:r w:rsidRPr="00467FCA">
        <w:rPr>
          <w:sz w:val="28"/>
          <w:szCs w:val="28"/>
          <w:lang w:val="nl-NL"/>
        </w:rPr>
        <w:t>Nghị định 154</w:t>
      </w:r>
      <w:r w:rsidRPr="00467FCA">
        <w:rPr>
          <w:sz w:val="28"/>
          <w:szCs w:val="28"/>
          <w:lang w:val="nb-NO"/>
        </w:rPr>
        <w:t xml:space="preserve"> quy định về công thức tính phí biến đổi căn cứ vào 6 thông số ô nhiễm có trong nước thả</w:t>
      </w:r>
      <w:r w:rsidR="00D0093D">
        <w:rPr>
          <w:sz w:val="28"/>
          <w:szCs w:val="28"/>
          <w:lang w:val="nb-NO"/>
        </w:rPr>
        <w:t>i bao gồm: Nhu cầu ô xy hóa học, chất rắn lơ lửng,</w:t>
      </w:r>
      <w:r w:rsidRPr="00467FCA">
        <w:rPr>
          <w:sz w:val="28"/>
          <w:szCs w:val="28"/>
          <w:lang w:val="nb-NO"/>
        </w:rPr>
        <w:t xml:space="preserve"> thủy ngân</w:t>
      </w:r>
      <w:r w:rsidR="00D0093D">
        <w:rPr>
          <w:sz w:val="28"/>
          <w:szCs w:val="28"/>
          <w:lang w:val="nb-NO"/>
        </w:rPr>
        <w:t>, chì,</w:t>
      </w:r>
      <w:r w:rsidRPr="00467FCA">
        <w:rPr>
          <w:sz w:val="28"/>
          <w:szCs w:val="28"/>
          <w:lang w:val="nb-NO"/>
        </w:rPr>
        <w:t xml:space="preserve"> arsenic và cadmium.   </w:t>
      </w:r>
    </w:p>
    <w:p w:rsidR="0031014E" w:rsidRPr="00467FCA" w:rsidRDefault="0031014E" w:rsidP="0031014E">
      <w:pPr>
        <w:shd w:val="clear" w:color="auto" w:fill="FFFFFF"/>
        <w:spacing w:before="120" w:after="120"/>
        <w:ind w:firstLine="567"/>
        <w:jc w:val="both"/>
        <w:rPr>
          <w:sz w:val="28"/>
          <w:szCs w:val="28"/>
          <w:lang w:val="nb-NO"/>
        </w:rPr>
      </w:pPr>
      <w:r w:rsidRPr="00467FCA">
        <w:rPr>
          <w:sz w:val="28"/>
          <w:szCs w:val="28"/>
          <w:lang w:val="nb-NO"/>
        </w:rPr>
        <w:t xml:space="preserve">Trong thời gian qua, một số địa phương (Cần Thơ, Quảng Nam) khi triển khai thực hiện đã yêu cầu các doanh nghiệp phải lấy mẫu phân tích đủ </w:t>
      </w:r>
      <w:r w:rsidR="00BA5F0C">
        <w:rPr>
          <w:sz w:val="28"/>
          <w:szCs w:val="28"/>
          <w:lang w:val="nb-NO"/>
        </w:rPr>
        <w:t>06</w:t>
      </w:r>
      <w:r w:rsidRPr="00467FCA">
        <w:rPr>
          <w:sz w:val="28"/>
          <w:szCs w:val="28"/>
          <w:lang w:val="nb-NO"/>
        </w:rPr>
        <w:t xml:space="preserve"> thông số ô nhiễm nêu trên để xác định số phí phải nộp.</w:t>
      </w:r>
    </w:p>
    <w:p w:rsidR="0031014E" w:rsidRPr="00467FCA" w:rsidRDefault="0031014E" w:rsidP="0031014E">
      <w:pPr>
        <w:shd w:val="clear" w:color="auto" w:fill="FFFFFF"/>
        <w:spacing w:before="120" w:after="120"/>
        <w:ind w:firstLine="567"/>
        <w:jc w:val="both"/>
        <w:rPr>
          <w:sz w:val="28"/>
          <w:szCs w:val="28"/>
          <w:lang w:val="nb-NO"/>
        </w:rPr>
      </w:pPr>
      <w:r w:rsidRPr="00467FCA">
        <w:rPr>
          <w:sz w:val="28"/>
          <w:szCs w:val="28"/>
          <w:lang w:val="nb-NO"/>
        </w:rPr>
        <w:t xml:space="preserve">Hiệp hội </w:t>
      </w:r>
      <w:r>
        <w:rPr>
          <w:sz w:val="28"/>
          <w:szCs w:val="28"/>
          <w:lang w:val="nb-NO"/>
        </w:rPr>
        <w:t>C</w:t>
      </w:r>
      <w:r w:rsidRPr="00467FCA">
        <w:rPr>
          <w:sz w:val="28"/>
          <w:szCs w:val="28"/>
          <w:lang w:val="nb-NO"/>
        </w:rPr>
        <w:t xml:space="preserve">hế biến và </w:t>
      </w:r>
      <w:r>
        <w:rPr>
          <w:sz w:val="28"/>
          <w:szCs w:val="28"/>
          <w:lang w:val="nb-NO"/>
        </w:rPr>
        <w:t>X</w:t>
      </w:r>
      <w:r w:rsidRPr="00467FCA">
        <w:rPr>
          <w:sz w:val="28"/>
          <w:szCs w:val="28"/>
          <w:lang w:val="nb-NO"/>
        </w:rPr>
        <w:t xml:space="preserve">uất khẩu thủy sản Việt Nam, Công ty Bia San Miguel Việt Nam phản ánh yêu cầu phải lấy mẫu phân tích đủ </w:t>
      </w:r>
      <w:r w:rsidR="00BA5F0C">
        <w:rPr>
          <w:sz w:val="28"/>
          <w:szCs w:val="28"/>
          <w:lang w:val="nb-NO"/>
        </w:rPr>
        <w:t>06</w:t>
      </w:r>
      <w:r w:rsidRPr="00467FCA">
        <w:rPr>
          <w:sz w:val="28"/>
          <w:szCs w:val="28"/>
          <w:lang w:val="nb-NO"/>
        </w:rPr>
        <w:t xml:space="preserve"> thông số ô nhiễm là không phù hợp, vì trên thực tế và theo quy định tại </w:t>
      </w:r>
      <w:r w:rsidRPr="00467FCA">
        <w:rPr>
          <w:color w:val="000000"/>
          <w:sz w:val="28"/>
          <w:szCs w:val="28"/>
          <w:lang w:val="nb-NO"/>
        </w:rPr>
        <w:t xml:space="preserve">Quy chuẩn 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thì không phải ngành nghề, lĩnh vực nào cũng xả nước thải có chứa kim loại nặng (thủy ngân</w:t>
      </w:r>
      <w:r w:rsidR="00D0093D">
        <w:rPr>
          <w:sz w:val="28"/>
          <w:szCs w:val="28"/>
          <w:lang w:val="nb-NO"/>
        </w:rPr>
        <w:t>,</w:t>
      </w:r>
      <w:r w:rsidRPr="00467FCA">
        <w:rPr>
          <w:sz w:val="28"/>
          <w:szCs w:val="28"/>
          <w:lang w:val="nb-NO"/>
        </w:rPr>
        <w:t xml:space="preserve"> chì</w:t>
      </w:r>
      <w:r w:rsidR="00D0093D">
        <w:rPr>
          <w:sz w:val="28"/>
          <w:szCs w:val="28"/>
          <w:lang w:val="nb-NO"/>
        </w:rPr>
        <w:t>,</w:t>
      </w:r>
      <w:r w:rsidRPr="00467FCA">
        <w:rPr>
          <w:sz w:val="28"/>
          <w:szCs w:val="28"/>
          <w:lang w:val="nb-NO"/>
        </w:rPr>
        <w:t xml:space="preserve"> arsenic và cadmium), vì vậy, đề nghị chỉ kê khai và nộp phí đối với các chất gây ô nhiễm thực tế có trong nước thải để giảm chi phí lấy mẫu, phân tích và giảm thủ tục hành chính cho doanh nghiệp và cơ quan thu phí.</w:t>
      </w:r>
    </w:p>
    <w:p w:rsidR="0031014E" w:rsidRDefault="0031014E" w:rsidP="0031014E">
      <w:pPr>
        <w:shd w:val="clear" w:color="auto" w:fill="FFFFFF"/>
        <w:spacing w:before="120" w:after="120"/>
        <w:ind w:firstLine="567"/>
        <w:jc w:val="both"/>
        <w:rPr>
          <w:sz w:val="28"/>
          <w:szCs w:val="28"/>
          <w:lang w:val="nb-NO"/>
        </w:rPr>
      </w:pPr>
      <w:r w:rsidRPr="00467FCA">
        <w:rPr>
          <w:sz w:val="28"/>
          <w:szCs w:val="28"/>
          <w:lang w:val="nb-NO"/>
        </w:rPr>
        <w:t xml:space="preserve">Để đảm bảo cơ sở pháp lý và thống nhất thực hiện, cần bổ sung quy định theo hướng: Nước thải của ngành nghề có chứa thông số ô nhiễm nào theo Quy chuẩn </w:t>
      </w:r>
      <w:r w:rsidRPr="00467FCA">
        <w:rPr>
          <w:color w:val="000000"/>
          <w:sz w:val="28"/>
          <w:szCs w:val="28"/>
          <w:lang w:val="nb-NO"/>
        </w:rPr>
        <w:t xml:space="preserve">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thì phải lấy mẫ</w:t>
      </w:r>
      <w:r w:rsidR="00634760">
        <w:rPr>
          <w:sz w:val="28"/>
          <w:szCs w:val="28"/>
          <w:lang w:val="nb-NO"/>
        </w:rPr>
        <w:t>u phân tích thông số ô nhiễm đó,</w:t>
      </w:r>
      <w:r w:rsidRPr="00467FCA">
        <w:rPr>
          <w:sz w:val="28"/>
          <w:szCs w:val="28"/>
          <w:lang w:val="nb-NO"/>
        </w:rPr>
        <w:t xml:space="preserve"> </w:t>
      </w:r>
      <w:r>
        <w:rPr>
          <w:sz w:val="28"/>
          <w:szCs w:val="28"/>
          <w:lang w:val="nb-NO"/>
        </w:rPr>
        <w:t>n</w:t>
      </w:r>
      <w:r w:rsidRPr="00467FCA">
        <w:rPr>
          <w:sz w:val="28"/>
          <w:szCs w:val="28"/>
          <w:lang w:val="nb-NO"/>
        </w:rPr>
        <w:t>ếu theo Quy chuẩn không có các thông số gây ô nhiễm thì không phải lấy mẫu phân tích.</w:t>
      </w:r>
    </w:p>
    <w:p w:rsidR="0031014E" w:rsidRPr="00400C4C" w:rsidRDefault="0031014E" w:rsidP="0031014E">
      <w:pPr>
        <w:shd w:val="clear" w:color="auto" w:fill="FFFFFF"/>
        <w:spacing w:before="120" w:after="120"/>
        <w:ind w:firstLine="567"/>
        <w:jc w:val="both"/>
        <w:rPr>
          <w:b/>
          <w:color w:val="000000"/>
          <w:sz w:val="28"/>
          <w:szCs w:val="28"/>
          <w:lang w:val="nb-NO"/>
        </w:rPr>
      </w:pPr>
      <w:r w:rsidRPr="00400C4C">
        <w:rPr>
          <w:sz w:val="28"/>
          <w:szCs w:val="28"/>
          <w:lang w:val="nb-NO"/>
        </w:rPr>
        <w:t xml:space="preserve">Vì vậy, </w:t>
      </w:r>
      <w:r>
        <w:rPr>
          <w:sz w:val="28"/>
          <w:szCs w:val="28"/>
          <w:lang w:val="nb-NO"/>
        </w:rPr>
        <w:t>c</w:t>
      </w:r>
      <w:r w:rsidRPr="0031014E">
        <w:rPr>
          <w:sz w:val="28"/>
          <w:szCs w:val="28"/>
          <w:lang w:val="nb-NO"/>
        </w:rPr>
        <w:t>ầ</w:t>
      </w:r>
      <w:r>
        <w:rPr>
          <w:sz w:val="28"/>
          <w:szCs w:val="28"/>
          <w:lang w:val="nb-NO"/>
        </w:rPr>
        <w:t>n b</w:t>
      </w:r>
      <w:r w:rsidRPr="00BA4F52">
        <w:rPr>
          <w:sz w:val="28"/>
          <w:szCs w:val="28"/>
          <w:lang w:val="nb-NO"/>
        </w:rPr>
        <w:t>ổ</w:t>
      </w:r>
      <w:r>
        <w:rPr>
          <w:sz w:val="28"/>
          <w:szCs w:val="28"/>
          <w:lang w:val="nb-NO"/>
        </w:rPr>
        <w:t xml:space="preserve"> sung quy </w:t>
      </w:r>
      <w:r w:rsidRPr="0031014E">
        <w:rPr>
          <w:sz w:val="28"/>
          <w:szCs w:val="28"/>
          <w:lang w:val="nb-NO"/>
        </w:rPr>
        <w:t>định</w:t>
      </w:r>
      <w:r>
        <w:rPr>
          <w:sz w:val="28"/>
          <w:szCs w:val="28"/>
          <w:lang w:val="nb-NO"/>
        </w:rPr>
        <w:t xml:space="preserve"> </w:t>
      </w:r>
      <w:r w:rsidRPr="00400C4C">
        <w:rPr>
          <w:sz w:val="28"/>
          <w:szCs w:val="28"/>
          <w:lang w:val="nb-NO"/>
        </w:rPr>
        <w:t>để đảm bảo cơ sở pháp lý và thống nhất thực hiện</w:t>
      </w:r>
      <w:r>
        <w:rPr>
          <w:sz w:val="28"/>
          <w:szCs w:val="28"/>
          <w:lang w:val="nb-NO"/>
        </w:rPr>
        <w:t>.</w:t>
      </w:r>
    </w:p>
    <w:p w:rsidR="0031014E" w:rsidRPr="00437ACA" w:rsidRDefault="0031014E" w:rsidP="0031014E">
      <w:pPr>
        <w:spacing w:before="120" w:after="120"/>
        <w:ind w:firstLine="567"/>
        <w:jc w:val="both"/>
        <w:rPr>
          <w:b/>
          <w:color w:val="000000"/>
          <w:sz w:val="28"/>
          <w:szCs w:val="28"/>
          <w:lang w:val="nb-NO"/>
        </w:rPr>
      </w:pPr>
      <w:r>
        <w:rPr>
          <w:b/>
          <w:color w:val="000000"/>
          <w:sz w:val="28"/>
          <w:szCs w:val="28"/>
          <w:lang w:val="nb-NO"/>
        </w:rPr>
        <w:t>5</w:t>
      </w:r>
      <w:r w:rsidRPr="005577A2">
        <w:rPr>
          <w:b/>
          <w:color w:val="000000"/>
          <w:sz w:val="28"/>
          <w:szCs w:val="28"/>
          <w:lang w:val="vi-VN"/>
        </w:rPr>
        <w:t xml:space="preserve">. Về </w:t>
      </w:r>
      <w:r w:rsidRPr="00437ACA">
        <w:rPr>
          <w:b/>
          <w:color w:val="000000"/>
          <w:sz w:val="28"/>
          <w:szCs w:val="28"/>
          <w:lang w:val="nb-NO"/>
        </w:rPr>
        <w:t>xác định số phí phải nộp</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7</w:t>
      </w:r>
      <w:r w:rsidRPr="00D06C33">
        <w:rPr>
          <w:color w:val="000000"/>
          <w:sz w:val="28"/>
          <w:szCs w:val="28"/>
          <w:lang w:val="nl-NL"/>
        </w:rPr>
        <w:t xml:space="preserve"> Nghị định 154</w:t>
      </w:r>
      <w:r>
        <w:rPr>
          <w:color w:val="000000"/>
          <w:sz w:val="28"/>
          <w:szCs w:val="28"/>
          <w:lang w:val="nl-NL"/>
        </w:rPr>
        <w:t>)</w:t>
      </w:r>
    </w:p>
    <w:p w:rsidR="0031014E" w:rsidRDefault="0031014E" w:rsidP="0031014E">
      <w:pPr>
        <w:shd w:val="clear" w:color="auto" w:fill="FFFFFF"/>
        <w:spacing w:before="120" w:after="120"/>
        <w:ind w:firstLine="567"/>
        <w:jc w:val="both"/>
        <w:rPr>
          <w:sz w:val="28"/>
          <w:szCs w:val="28"/>
          <w:lang w:val="nb-NO"/>
        </w:rPr>
      </w:pPr>
      <w:r w:rsidRPr="00437ACA">
        <w:rPr>
          <w:b/>
          <w:i/>
          <w:color w:val="000000"/>
          <w:sz w:val="28"/>
          <w:szCs w:val="28"/>
          <w:lang w:val="nb-NO"/>
        </w:rPr>
        <w:t>5.1.</w:t>
      </w:r>
      <w:r w:rsidRPr="00437ACA">
        <w:rPr>
          <w:b/>
          <w:i/>
          <w:sz w:val="28"/>
          <w:szCs w:val="28"/>
          <w:lang w:val="nb-NO"/>
        </w:rPr>
        <w:t xml:space="preserve"> Tại khoản 1 Điều 7</w:t>
      </w:r>
      <w:r>
        <w:rPr>
          <w:sz w:val="28"/>
          <w:szCs w:val="28"/>
          <w:lang w:val="nb-NO"/>
        </w:rPr>
        <w:t xml:space="preserve">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quy đ</w:t>
      </w:r>
      <w:r w:rsidRPr="00437ACA">
        <w:rPr>
          <w:sz w:val="28"/>
          <w:szCs w:val="28"/>
          <w:lang w:val="nb-NO"/>
        </w:rPr>
        <w:t>ịnh</w:t>
      </w:r>
      <w:r>
        <w:rPr>
          <w:sz w:val="28"/>
          <w:szCs w:val="28"/>
          <w:lang w:val="nb-NO"/>
        </w:rPr>
        <w:t xml:space="preserve"> v</w:t>
      </w:r>
      <w:r w:rsidRPr="00437ACA">
        <w:rPr>
          <w:sz w:val="28"/>
          <w:szCs w:val="28"/>
          <w:lang w:val="nb-NO"/>
        </w:rPr>
        <w:t>ề</w:t>
      </w:r>
      <w:r>
        <w:rPr>
          <w:sz w:val="28"/>
          <w:szCs w:val="28"/>
          <w:lang w:val="nb-NO"/>
        </w:rPr>
        <w:t xml:space="preserve"> x</w:t>
      </w:r>
      <w:r w:rsidRPr="00437ACA">
        <w:rPr>
          <w:sz w:val="28"/>
          <w:szCs w:val="28"/>
          <w:lang w:val="nb-NO"/>
        </w:rPr>
        <w:t>ác</w:t>
      </w:r>
      <w:r>
        <w:rPr>
          <w:sz w:val="28"/>
          <w:szCs w:val="28"/>
          <w:lang w:val="nb-NO"/>
        </w:rPr>
        <w:t xml:space="preserve">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sinh ho</w:t>
      </w:r>
      <w:r w:rsidRPr="00437ACA">
        <w:rPr>
          <w:sz w:val="28"/>
          <w:szCs w:val="28"/>
          <w:lang w:val="nb-NO"/>
        </w:rPr>
        <w:t>ạt</w:t>
      </w:r>
    </w:p>
    <w:p w:rsidR="0031014E" w:rsidRPr="00F40B34" w:rsidRDefault="0031014E" w:rsidP="0031014E">
      <w:pPr>
        <w:shd w:val="clear" w:color="auto" w:fill="FFFFFF"/>
        <w:spacing w:before="120" w:after="120"/>
        <w:ind w:firstLine="567"/>
        <w:jc w:val="both"/>
        <w:rPr>
          <w:sz w:val="28"/>
          <w:szCs w:val="28"/>
          <w:lang w:val="nb-NO"/>
        </w:rPr>
      </w:pPr>
      <w:r>
        <w:rPr>
          <w:sz w:val="28"/>
          <w:szCs w:val="28"/>
          <w:lang w:val="nb-NO"/>
        </w:rPr>
        <w:t>T</w:t>
      </w:r>
      <w:r w:rsidRPr="00F40B34">
        <w:rPr>
          <w:sz w:val="28"/>
          <w:szCs w:val="28"/>
          <w:lang w:val="nb-NO"/>
        </w:rPr>
        <w:t>ạ</w:t>
      </w:r>
      <w:r>
        <w:rPr>
          <w:sz w:val="28"/>
          <w:szCs w:val="28"/>
          <w:lang w:val="nb-NO"/>
        </w:rPr>
        <w:t xml:space="preserve">i </w:t>
      </w:r>
      <w:r w:rsidRPr="00437ACA">
        <w:rPr>
          <w:sz w:val="28"/>
          <w:szCs w:val="28"/>
          <w:lang w:val="nb-NO"/>
        </w:rPr>
        <w:t>đ</w:t>
      </w:r>
      <w:r>
        <w:rPr>
          <w:sz w:val="28"/>
          <w:szCs w:val="28"/>
          <w:lang w:val="nb-NO"/>
        </w:rPr>
        <w:t>i</w:t>
      </w:r>
      <w:r w:rsidRPr="00437ACA">
        <w:rPr>
          <w:sz w:val="28"/>
          <w:szCs w:val="28"/>
          <w:lang w:val="nb-NO"/>
        </w:rPr>
        <w:t>ểm</w:t>
      </w:r>
      <w:r>
        <w:rPr>
          <w:sz w:val="28"/>
          <w:szCs w:val="28"/>
          <w:lang w:val="nb-NO"/>
        </w:rPr>
        <w:t xml:space="preserve"> 2.3 n</w:t>
      </w:r>
      <w:r w:rsidRPr="00437ACA">
        <w:rPr>
          <w:sz w:val="28"/>
          <w:szCs w:val="28"/>
          <w:lang w:val="nb-NO"/>
        </w:rPr>
        <w:t>ê</w:t>
      </w:r>
      <w:r>
        <w:rPr>
          <w:sz w:val="28"/>
          <w:szCs w:val="28"/>
          <w:lang w:val="nb-NO"/>
        </w:rPr>
        <w:t>u tr</w:t>
      </w:r>
      <w:r w:rsidRPr="00437ACA">
        <w:rPr>
          <w:sz w:val="28"/>
          <w:szCs w:val="28"/>
          <w:lang w:val="nb-NO"/>
        </w:rPr>
        <w:t>ê</w:t>
      </w:r>
      <w:r>
        <w:rPr>
          <w:sz w:val="28"/>
          <w:szCs w:val="28"/>
          <w:lang w:val="nb-NO"/>
        </w:rPr>
        <w:t>n, d</w:t>
      </w:r>
      <w:r w:rsidRPr="0031014E">
        <w:rPr>
          <w:sz w:val="28"/>
          <w:szCs w:val="28"/>
          <w:lang w:val="nb-NO"/>
        </w:rPr>
        <w:t>ự</w:t>
      </w:r>
      <w:r>
        <w:rPr>
          <w:sz w:val="28"/>
          <w:szCs w:val="28"/>
          <w:lang w:val="nb-NO"/>
        </w:rPr>
        <w:t xml:space="preserve"> ki</w:t>
      </w:r>
      <w:r w:rsidRPr="0031014E">
        <w:rPr>
          <w:sz w:val="28"/>
          <w:szCs w:val="28"/>
          <w:lang w:val="nb-NO"/>
        </w:rPr>
        <w:t>ến</w:t>
      </w:r>
      <w:r>
        <w:rPr>
          <w:sz w:val="28"/>
          <w:szCs w:val="28"/>
          <w:lang w:val="nb-NO"/>
        </w:rPr>
        <w:t xml:space="preserve"> s</w:t>
      </w:r>
      <w:r w:rsidRPr="00437ACA">
        <w:rPr>
          <w:sz w:val="28"/>
          <w:szCs w:val="28"/>
          <w:lang w:val="nb-NO"/>
        </w:rPr>
        <w:t>ửa</w:t>
      </w:r>
      <w:r>
        <w:rPr>
          <w:sz w:val="28"/>
          <w:szCs w:val="28"/>
          <w:lang w:val="nb-NO"/>
        </w:rPr>
        <w:t xml:space="preserve"> đ</w:t>
      </w:r>
      <w:r w:rsidRPr="00437ACA">
        <w:rPr>
          <w:sz w:val="28"/>
          <w:szCs w:val="28"/>
          <w:lang w:val="nb-NO"/>
        </w:rPr>
        <w:t>ổi</w:t>
      </w:r>
      <w:r>
        <w:rPr>
          <w:sz w:val="28"/>
          <w:szCs w:val="28"/>
          <w:lang w:val="nb-NO"/>
        </w:rPr>
        <w:t xml:space="preserve"> theo hư</w:t>
      </w:r>
      <w:r w:rsidRPr="00F40B34">
        <w:rPr>
          <w:sz w:val="28"/>
          <w:szCs w:val="28"/>
          <w:lang w:val="nb-NO"/>
        </w:rPr>
        <w:t>ớn</w:t>
      </w:r>
      <w:r>
        <w:rPr>
          <w:sz w:val="28"/>
          <w:szCs w:val="28"/>
          <w:lang w:val="nb-NO"/>
        </w:rPr>
        <w:t>g quy đ</w:t>
      </w:r>
      <w:r w:rsidRPr="00F40B34">
        <w:rPr>
          <w:sz w:val="28"/>
          <w:szCs w:val="28"/>
          <w:lang w:val="nb-NO"/>
        </w:rPr>
        <w:t>ịnh</w:t>
      </w:r>
      <w:r>
        <w:rPr>
          <w:sz w:val="28"/>
          <w:szCs w:val="28"/>
          <w:lang w:val="nb-NO"/>
        </w:rPr>
        <w:t xml:space="preserve"> thu ph</w:t>
      </w:r>
      <w:r w:rsidRPr="00F40B34">
        <w:rPr>
          <w:sz w:val="28"/>
          <w:szCs w:val="28"/>
          <w:lang w:val="nb-NO"/>
        </w:rPr>
        <w:t>í</w:t>
      </w:r>
      <w:r>
        <w:rPr>
          <w:sz w:val="28"/>
          <w:szCs w:val="28"/>
          <w:lang w:val="nb-NO"/>
        </w:rPr>
        <w:t xml:space="preserve"> BVMT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w:t>
      </w:r>
      <w:r w:rsidRPr="00437ACA">
        <w:rPr>
          <w:color w:val="000000"/>
          <w:sz w:val="28"/>
          <w:szCs w:val="28"/>
          <w:lang w:val="vi-VN"/>
        </w:rPr>
        <w:t xml:space="preserve">sinh hoạt </w:t>
      </w:r>
      <w:r>
        <w:rPr>
          <w:color w:val="000000"/>
          <w:sz w:val="28"/>
          <w:szCs w:val="28"/>
          <w:lang w:val="vi-VN"/>
        </w:rPr>
        <w:t>đ</w:t>
      </w:r>
      <w:r w:rsidRPr="00027D98">
        <w:rPr>
          <w:color w:val="000000"/>
          <w:sz w:val="28"/>
          <w:szCs w:val="28"/>
          <w:lang w:val="vi-VN"/>
        </w:rPr>
        <w:t>ối với</w:t>
      </w:r>
      <w:r w:rsidRPr="00437ACA">
        <w:rPr>
          <w:color w:val="000000"/>
          <w:sz w:val="28"/>
          <w:szCs w:val="28"/>
          <w:lang w:val="vi-VN"/>
        </w:rPr>
        <w:t xml:space="preserve"> </w:t>
      </w:r>
      <w:r w:rsidRPr="00027D98">
        <w:rPr>
          <w:i/>
          <w:color w:val="000000"/>
          <w:sz w:val="28"/>
          <w:szCs w:val="28"/>
          <w:lang w:val="vi-VN"/>
        </w:rPr>
        <w:t>tổ chức ở địa bàn xã</w:t>
      </w:r>
      <w:r>
        <w:rPr>
          <w:color w:val="000000"/>
          <w:sz w:val="28"/>
          <w:szCs w:val="28"/>
          <w:lang w:val="vi-VN"/>
        </w:rPr>
        <w:t xml:space="preserve"> và </w:t>
      </w:r>
      <w:r w:rsidRPr="0031014E">
        <w:rPr>
          <w:color w:val="000000"/>
          <w:sz w:val="28"/>
          <w:szCs w:val="28"/>
          <w:lang w:val="nb-NO"/>
        </w:rPr>
        <w:t>g</w:t>
      </w:r>
      <w:r w:rsidRPr="00437ACA">
        <w:rPr>
          <w:color w:val="000000"/>
          <w:sz w:val="28"/>
          <w:szCs w:val="28"/>
          <w:lang w:val="vi-VN"/>
        </w:rPr>
        <w:t>iao</w:t>
      </w:r>
      <w:r w:rsidRPr="00F40B34">
        <w:rPr>
          <w:color w:val="000000"/>
          <w:sz w:val="28"/>
          <w:szCs w:val="28"/>
          <w:lang w:val="nb-NO"/>
        </w:rPr>
        <w:t>:</w:t>
      </w:r>
      <w:r w:rsidRPr="00437ACA">
        <w:rPr>
          <w:color w:val="000000"/>
          <w:sz w:val="28"/>
          <w:szCs w:val="28"/>
          <w:lang w:val="vi-VN"/>
        </w:rPr>
        <w:t xml:space="preserve"> Sở TNMT (hoặc Phòng TNMT) thu phí </w:t>
      </w:r>
      <w:r>
        <w:rPr>
          <w:color w:val="000000"/>
          <w:sz w:val="28"/>
          <w:szCs w:val="28"/>
          <w:lang w:val="vi-VN"/>
        </w:rPr>
        <w:t>đ</w:t>
      </w:r>
      <w:r w:rsidRPr="00027D98">
        <w:rPr>
          <w:color w:val="000000"/>
          <w:sz w:val="28"/>
          <w:szCs w:val="28"/>
          <w:lang w:val="vi-VN"/>
        </w:rPr>
        <w:t>ối với nước thải trong tr</w:t>
      </w:r>
      <w:r>
        <w:rPr>
          <w:color w:val="000000"/>
          <w:sz w:val="28"/>
          <w:szCs w:val="28"/>
          <w:lang w:val="vi-VN"/>
        </w:rPr>
        <w:t>ư</w:t>
      </w:r>
      <w:r w:rsidRPr="00027D98">
        <w:rPr>
          <w:color w:val="000000"/>
          <w:sz w:val="28"/>
          <w:szCs w:val="28"/>
          <w:lang w:val="vi-VN"/>
        </w:rPr>
        <w:t>ờng hợp tổ chức tự khai thác n</w:t>
      </w:r>
      <w:r>
        <w:rPr>
          <w:color w:val="000000"/>
          <w:sz w:val="28"/>
          <w:szCs w:val="28"/>
          <w:lang w:val="vi-VN"/>
        </w:rPr>
        <w:t>ư</w:t>
      </w:r>
      <w:r w:rsidRPr="00027D98">
        <w:rPr>
          <w:color w:val="000000"/>
          <w:sz w:val="28"/>
          <w:szCs w:val="28"/>
          <w:lang w:val="vi-VN"/>
        </w:rPr>
        <w:t>ớc sử dụng</w:t>
      </w:r>
      <w:r w:rsidRPr="00F40B34">
        <w:rPr>
          <w:color w:val="000000"/>
          <w:sz w:val="28"/>
          <w:szCs w:val="28"/>
          <w:lang w:val="nb-NO"/>
        </w:rPr>
        <w:t>.</w:t>
      </w:r>
      <w:r>
        <w:rPr>
          <w:color w:val="000000"/>
          <w:sz w:val="28"/>
          <w:szCs w:val="28"/>
          <w:lang w:val="nb-NO"/>
        </w:rPr>
        <w:t xml:space="preserve"> C</w:t>
      </w:r>
      <w:r w:rsidRPr="00F40B34">
        <w:rPr>
          <w:color w:val="000000"/>
          <w:sz w:val="28"/>
          <w:szCs w:val="28"/>
          <w:lang w:val="nb-NO"/>
        </w:rPr>
        <w:t>ô</w:t>
      </w:r>
      <w:r>
        <w:rPr>
          <w:color w:val="000000"/>
          <w:sz w:val="28"/>
          <w:szCs w:val="28"/>
          <w:lang w:val="nb-NO"/>
        </w:rPr>
        <w:t xml:space="preserve">ng ty </w:t>
      </w:r>
      <w:r w:rsidRPr="00027D98">
        <w:rPr>
          <w:color w:val="000000"/>
          <w:sz w:val="28"/>
          <w:szCs w:val="28"/>
          <w:lang w:val="vi-VN"/>
        </w:rPr>
        <w:t>cung cấp n</w:t>
      </w:r>
      <w:r>
        <w:rPr>
          <w:color w:val="000000"/>
          <w:sz w:val="28"/>
          <w:szCs w:val="28"/>
          <w:lang w:val="vi-VN"/>
        </w:rPr>
        <w:t>ư</w:t>
      </w:r>
      <w:r w:rsidRPr="00027D98">
        <w:rPr>
          <w:color w:val="000000"/>
          <w:sz w:val="28"/>
          <w:szCs w:val="28"/>
          <w:lang w:val="vi-VN"/>
        </w:rPr>
        <w:t>ớc sạch</w:t>
      </w:r>
      <w:r w:rsidRPr="00F40B34">
        <w:rPr>
          <w:color w:val="000000"/>
          <w:sz w:val="28"/>
          <w:szCs w:val="28"/>
          <w:lang w:val="nb-NO"/>
        </w:rPr>
        <w:t xml:space="preserve"> </w:t>
      </w:r>
      <w:r>
        <w:rPr>
          <w:color w:val="000000"/>
          <w:sz w:val="28"/>
          <w:szCs w:val="28"/>
          <w:lang w:val="nb-NO"/>
        </w:rPr>
        <w:t>thu ph</w:t>
      </w:r>
      <w:r w:rsidRPr="00F40B34">
        <w:rPr>
          <w:color w:val="000000"/>
          <w:sz w:val="28"/>
          <w:szCs w:val="28"/>
          <w:lang w:val="nb-NO"/>
        </w:rPr>
        <w:t>í</w:t>
      </w:r>
      <w:r>
        <w:rPr>
          <w:color w:val="000000"/>
          <w:sz w:val="28"/>
          <w:szCs w:val="28"/>
          <w:lang w:val="nb-NO"/>
        </w:rPr>
        <w:t xml:space="preserve"> trong trư</w:t>
      </w:r>
      <w:r w:rsidRPr="00F40B34">
        <w:rPr>
          <w:color w:val="000000"/>
          <w:sz w:val="28"/>
          <w:szCs w:val="28"/>
          <w:lang w:val="nb-NO"/>
        </w:rPr>
        <w:t>ờng</w:t>
      </w:r>
      <w:r>
        <w:rPr>
          <w:color w:val="000000"/>
          <w:sz w:val="28"/>
          <w:szCs w:val="28"/>
          <w:lang w:val="nb-NO"/>
        </w:rPr>
        <w:t xml:space="preserve"> h</w:t>
      </w:r>
      <w:r w:rsidRPr="00F40B34">
        <w:rPr>
          <w:color w:val="000000"/>
          <w:sz w:val="28"/>
          <w:szCs w:val="28"/>
          <w:lang w:val="nb-NO"/>
        </w:rPr>
        <w:t>ợp</w:t>
      </w:r>
      <w:r>
        <w:rPr>
          <w:color w:val="000000"/>
          <w:sz w:val="28"/>
          <w:szCs w:val="28"/>
          <w:lang w:val="nb-NO"/>
        </w:rPr>
        <w:t xml:space="preserve"> t</w:t>
      </w:r>
      <w:r w:rsidRPr="00F40B34">
        <w:rPr>
          <w:color w:val="000000"/>
          <w:sz w:val="28"/>
          <w:szCs w:val="28"/>
          <w:lang w:val="nb-NO"/>
        </w:rPr>
        <w:t>ổ</w:t>
      </w:r>
      <w:r>
        <w:rPr>
          <w:color w:val="000000"/>
          <w:sz w:val="28"/>
          <w:szCs w:val="28"/>
          <w:lang w:val="nb-NO"/>
        </w:rPr>
        <w:t xml:space="preserve"> ch</w:t>
      </w:r>
      <w:r w:rsidRPr="00F40B34">
        <w:rPr>
          <w:color w:val="000000"/>
          <w:sz w:val="28"/>
          <w:szCs w:val="28"/>
          <w:lang w:val="nb-NO"/>
        </w:rPr>
        <w:t>ức</w:t>
      </w:r>
      <w:r>
        <w:rPr>
          <w:color w:val="000000"/>
          <w:sz w:val="28"/>
          <w:szCs w:val="28"/>
          <w:lang w:val="nb-NO"/>
        </w:rPr>
        <w:t xml:space="preserve"> </w:t>
      </w:r>
      <w:r w:rsidRPr="00027D98">
        <w:rPr>
          <w:color w:val="000000"/>
          <w:sz w:val="28"/>
          <w:szCs w:val="28"/>
          <w:lang w:val="vi-VN"/>
        </w:rPr>
        <w:t>sử dụng n</w:t>
      </w:r>
      <w:r>
        <w:rPr>
          <w:color w:val="000000"/>
          <w:sz w:val="28"/>
          <w:szCs w:val="28"/>
          <w:lang w:val="vi-VN"/>
        </w:rPr>
        <w:t>ư</w:t>
      </w:r>
      <w:r w:rsidRPr="00027D98">
        <w:rPr>
          <w:color w:val="000000"/>
          <w:sz w:val="28"/>
          <w:szCs w:val="28"/>
          <w:lang w:val="vi-VN"/>
        </w:rPr>
        <w:t>ớc sạch</w:t>
      </w:r>
      <w:r w:rsidRPr="00F40B34">
        <w:rPr>
          <w:color w:val="000000"/>
          <w:sz w:val="28"/>
          <w:szCs w:val="28"/>
          <w:lang w:val="nb-NO"/>
        </w:rPr>
        <w:t>.</w:t>
      </w:r>
    </w:p>
    <w:p w:rsidR="0031014E" w:rsidRDefault="0031014E" w:rsidP="0031014E">
      <w:pPr>
        <w:shd w:val="clear" w:color="auto" w:fill="FFFFFF"/>
        <w:spacing w:before="120" w:after="120"/>
        <w:ind w:firstLine="567"/>
        <w:jc w:val="both"/>
        <w:rPr>
          <w:sz w:val="28"/>
          <w:szCs w:val="28"/>
          <w:lang w:val="nb-NO"/>
        </w:rPr>
      </w:pPr>
      <w:r>
        <w:rPr>
          <w:sz w:val="28"/>
          <w:szCs w:val="28"/>
          <w:lang w:val="nb-NO"/>
        </w:rPr>
        <w:t>V</w:t>
      </w:r>
      <w:r w:rsidRPr="00437ACA">
        <w:rPr>
          <w:sz w:val="28"/>
          <w:szCs w:val="28"/>
          <w:lang w:val="nb-NO"/>
        </w:rPr>
        <w:t>ì</w:t>
      </w:r>
      <w:r>
        <w:rPr>
          <w:sz w:val="28"/>
          <w:szCs w:val="28"/>
          <w:lang w:val="nb-NO"/>
        </w:rPr>
        <w:t xml:space="preserve"> v</w:t>
      </w:r>
      <w:r w:rsidRPr="00437ACA">
        <w:rPr>
          <w:sz w:val="28"/>
          <w:szCs w:val="28"/>
          <w:lang w:val="nb-NO"/>
        </w:rPr>
        <w:t>ậy</w:t>
      </w:r>
      <w:r>
        <w:rPr>
          <w:sz w:val="28"/>
          <w:szCs w:val="28"/>
          <w:lang w:val="nb-NO"/>
        </w:rPr>
        <w:t>, c</w:t>
      </w:r>
      <w:r w:rsidRPr="0031014E">
        <w:rPr>
          <w:sz w:val="28"/>
          <w:szCs w:val="28"/>
          <w:lang w:val="nb-NO"/>
        </w:rPr>
        <w:t>ần</w:t>
      </w:r>
      <w:r>
        <w:rPr>
          <w:sz w:val="28"/>
          <w:szCs w:val="28"/>
          <w:lang w:val="nb-NO"/>
        </w:rPr>
        <w:t xml:space="preserve"> b</w:t>
      </w:r>
      <w:r w:rsidRPr="0031014E">
        <w:rPr>
          <w:sz w:val="28"/>
          <w:szCs w:val="28"/>
          <w:lang w:val="nb-NO"/>
        </w:rPr>
        <w:t>ổ</w:t>
      </w:r>
      <w:r>
        <w:rPr>
          <w:sz w:val="28"/>
          <w:szCs w:val="28"/>
          <w:lang w:val="nb-NO"/>
        </w:rPr>
        <w:t xml:space="preserve"> sung quy </w:t>
      </w:r>
      <w:r w:rsidRPr="0031014E">
        <w:rPr>
          <w:sz w:val="28"/>
          <w:szCs w:val="28"/>
          <w:lang w:val="nb-NO"/>
        </w:rPr>
        <w:t>định</w:t>
      </w:r>
      <w:r>
        <w:rPr>
          <w:sz w:val="28"/>
          <w:szCs w:val="28"/>
          <w:lang w:val="nb-NO"/>
        </w:rPr>
        <w:t xml:space="preserve"> v</w:t>
      </w:r>
      <w:r w:rsidRPr="0031014E">
        <w:rPr>
          <w:sz w:val="28"/>
          <w:szCs w:val="28"/>
          <w:lang w:val="nb-NO"/>
        </w:rPr>
        <w:t>ề</w:t>
      </w:r>
      <w:r>
        <w:rPr>
          <w:sz w:val="28"/>
          <w:szCs w:val="28"/>
          <w:lang w:val="nb-NO"/>
        </w:rPr>
        <w:t xml:space="preserve"> tr</w:t>
      </w:r>
      <w:r w:rsidRPr="0031014E">
        <w:rPr>
          <w:sz w:val="28"/>
          <w:szCs w:val="28"/>
          <w:lang w:val="nb-NO"/>
        </w:rPr>
        <w:t>ình</w:t>
      </w:r>
      <w:r>
        <w:rPr>
          <w:sz w:val="28"/>
          <w:szCs w:val="28"/>
          <w:lang w:val="nb-NO"/>
        </w:rPr>
        <w:t xml:space="preserve"> t</w:t>
      </w:r>
      <w:r w:rsidRPr="0031014E">
        <w:rPr>
          <w:sz w:val="28"/>
          <w:szCs w:val="28"/>
          <w:lang w:val="nb-NO"/>
        </w:rPr>
        <w:t>ự</w:t>
      </w:r>
      <w:r>
        <w:rPr>
          <w:sz w:val="28"/>
          <w:szCs w:val="28"/>
          <w:lang w:val="nb-NO"/>
        </w:rPr>
        <w:t>, th</w:t>
      </w:r>
      <w:r w:rsidRPr="0031014E">
        <w:rPr>
          <w:sz w:val="28"/>
          <w:szCs w:val="28"/>
          <w:lang w:val="nb-NO"/>
        </w:rPr>
        <w:t>ủ</w:t>
      </w:r>
      <w:r>
        <w:rPr>
          <w:sz w:val="28"/>
          <w:szCs w:val="28"/>
          <w:lang w:val="nb-NO"/>
        </w:rPr>
        <w:t xml:space="preserve"> t</w:t>
      </w:r>
      <w:r w:rsidRPr="0031014E">
        <w:rPr>
          <w:sz w:val="28"/>
          <w:szCs w:val="28"/>
          <w:lang w:val="nb-NO"/>
        </w:rPr>
        <w:t>ục</w:t>
      </w:r>
      <w:r>
        <w:rPr>
          <w:sz w:val="28"/>
          <w:szCs w:val="28"/>
          <w:lang w:val="nb-NO"/>
        </w:rPr>
        <w:t xml:space="preserve"> x</w:t>
      </w:r>
      <w:r w:rsidRPr="0031014E">
        <w:rPr>
          <w:sz w:val="28"/>
          <w:szCs w:val="28"/>
          <w:lang w:val="nb-NO"/>
        </w:rPr>
        <w:t>ác</w:t>
      </w:r>
      <w:r>
        <w:rPr>
          <w:sz w:val="28"/>
          <w:szCs w:val="28"/>
          <w:lang w:val="nb-NO"/>
        </w:rPr>
        <w:t xml:space="preserve"> </w:t>
      </w:r>
      <w:r w:rsidRPr="00134853">
        <w:rPr>
          <w:sz w:val="28"/>
          <w:szCs w:val="28"/>
          <w:lang w:val="nb-NO"/>
        </w:rPr>
        <w:t>định</w:t>
      </w:r>
      <w:r>
        <w:rPr>
          <w:sz w:val="28"/>
          <w:szCs w:val="28"/>
          <w:lang w:val="nb-NO"/>
        </w:rPr>
        <w:t xml:space="preserve"> s</w:t>
      </w:r>
      <w:r w:rsidRPr="00F40B34">
        <w:rPr>
          <w:sz w:val="28"/>
          <w:szCs w:val="28"/>
          <w:lang w:val="nb-NO"/>
        </w:rPr>
        <w:t>ố</w:t>
      </w:r>
      <w:r>
        <w:rPr>
          <w:sz w:val="28"/>
          <w:szCs w:val="28"/>
          <w:lang w:val="nb-NO"/>
        </w:rPr>
        <w:t xml:space="preserve"> ph</w:t>
      </w:r>
      <w:r w:rsidRPr="00F40B34">
        <w:rPr>
          <w:sz w:val="28"/>
          <w:szCs w:val="28"/>
          <w:lang w:val="nb-NO"/>
        </w:rPr>
        <w:t>í</w:t>
      </w:r>
      <w:r>
        <w:rPr>
          <w:sz w:val="28"/>
          <w:szCs w:val="28"/>
          <w:lang w:val="nb-NO"/>
        </w:rPr>
        <w:t xml:space="preserve"> ph</w:t>
      </w:r>
      <w:r w:rsidRPr="00F40B34">
        <w:rPr>
          <w:sz w:val="28"/>
          <w:szCs w:val="28"/>
          <w:lang w:val="nb-NO"/>
        </w:rPr>
        <w:t>ải</w:t>
      </w:r>
      <w:r>
        <w:rPr>
          <w:sz w:val="28"/>
          <w:szCs w:val="28"/>
          <w:lang w:val="nb-NO"/>
        </w:rPr>
        <w:t xml:space="preserve"> n</w:t>
      </w:r>
      <w:r w:rsidRPr="00F40B34">
        <w:rPr>
          <w:sz w:val="28"/>
          <w:szCs w:val="28"/>
          <w:lang w:val="nb-NO"/>
        </w:rPr>
        <w:t>ộp</w:t>
      </w:r>
      <w:r>
        <w:rPr>
          <w:sz w:val="28"/>
          <w:szCs w:val="28"/>
          <w:lang w:val="nb-NO"/>
        </w:rPr>
        <w:t xml:space="preserve"> c</w:t>
      </w:r>
      <w:r w:rsidRPr="0031014E">
        <w:rPr>
          <w:sz w:val="28"/>
          <w:szCs w:val="28"/>
          <w:lang w:val="nb-NO"/>
        </w:rPr>
        <w:t>ủa</w:t>
      </w:r>
      <w:r>
        <w:rPr>
          <w:sz w:val="28"/>
          <w:szCs w:val="28"/>
          <w:lang w:val="nb-NO"/>
        </w:rPr>
        <w:t xml:space="preserve"> t</w:t>
      </w:r>
      <w:r w:rsidRPr="00437ACA">
        <w:rPr>
          <w:sz w:val="28"/>
          <w:szCs w:val="28"/>
          <w:lang w:val="nb-NO"/>
        </w:rPr>
        <w:t>ổ</w:t>
      </w:r>
      <w:r>
        <w:rPr>
          <w:sz w:val="28"/>
          <w:szCs w:val="28"/>
          <w:lang w:val="nb-NO"/>
        </w:rPr>
        <w:t xml:space="preserve"> ch</w:t>
      </w:r>
      <w:r w:rsidRPr="00437ACA">
        <w:rPr>
          <w:sz w:val="28"/>
          <w:szCs w:val="28"/>
          <w:lang w:val="nb-NO"/>
        </w:rPr>
        <w:t>ức</w:t>
      </w:r>
      <w:r>
        <w:rPr>
          <w:sz w:val="28"/>
          <w:szCs w:val="28"/>
          <w:lang w:val="nb-NO"/>
        </w:rPr>
        <w:t xml:space="preserve"> t</w:t>
      </w:r>
      <w:r w:rsidRPr="00134853">
        <w:rPr>
          <w:sz w:val="28"/>
          <w:szCs w:val="28"/>
          <w:lang w:val="nb-NO"/>
        </w:rPr>
        <w:t>ự</w:t>
      </w:r>
      <w:r>
        <w:rPr>
          <w:sz w:val="28"/>
          <w:szCs w:val="28"/>
          <w:lang w:val="nb-NO"/>
        </w:rPr>
        <w:t xml:space="preserve"> khai th</w:t>
      </w:r>
      <w:r w:rsidRPr="00134853">
        <w:rPr>
          <w:sz w:val="28"/>
          <w:szCs w:val="28"/>
          <w:lang w:val="nb-NO"/>
        </w:rPr>
        <w:t>ác</w:t>
      </w:r>
      <w:r>
        <w:rPr>
          <w:sz w:val="28"/>
          <w:szCs w:val="28"/>
          <w:lang w:val="nb-NO"/>
        </w:rPr>
        <w:t xml:space="preserve"> nư</w:t>
      </w:r>
      <w:r w:rsidRPr="00134853">
        <w:rPr>
          <w:sz w:val="28"/>
          <w:szCs w:val="28"/>
          <w:lang w:val="nb-NO"/>
        </w:rPr>
        <w:t>ớc</w:t>
      </w:r>
      <w:r>
        <w:rPr>
          <w:sz w:val="28"/>
          <w:szCs w:val="28"/>
          <w:lang w:val="nb-NO"/>
        </w:rPr>
        <w:t xml:space="preserve"> s</w:t>
      </w:r>
      <w:r w:rsidRPr="00134853">
        <w:rPr>
          <w:sz w:val="28"/>
          <w:szCs w:val="28"/>
          <w:lang w:val="nb-NO"/>
        </w:rPr>
        <w:t>ử</w:t>
      </w:r>
      <w:r>
        <w:rPr>
          <w:sz w:val="28"/>
          <w:szCs w:val="28"/>
          <w:lang w:val="nb-NO"/>
        </w:rPr>
        <w:t xml:space="preserve"> d</w:t>
      </w:r>
      <w:r w:rsidRPr="00134853">
        <w:rPr>
          <w:sz w:val="28"/>
          <w:szCs w:val="28"/>
          <w:lang w:val="nb-NO"/>
        </w:rPr>
        <w:t>ụng</w:t>
      </w:r>
      <w:r>
        <w:rPr>
          <w:sz w:val="28"/>
          <w:szCs w:val="28"/>
          <w:lang w:val="nb-NO"/>
        </w:rPr>
        <w:t>.</w:t>
      </w:r>
    </w:p>
    <w:p w:rsidR="0031014E" w:rsidRDefault="0031014E" w:rsidP="0031014E">
      <w:pPr>
        <w:shd w:val="clear" w:color="auto" w:fill="FFFFFF"/>
        <w:spacing w:before="120" w:after="120"/>
        <w:ind w:firstLine="567"/>
        <w:jc w:val="both"/>
        <w:rPr>
          <w:sz w:val="28"/>
          <w:szCs w:val="28"/>
          <w:lang w:val="nb-NO"/>
        </w:rPr>
      </w:pPr>
      <w:r w:rsidRPr="00437ACA">
        <w:rPr>
          <w:b/>
          <w:i/>
          <w:color w:val="000000"/>
          <w:sz w:val="28"/>
          <w:szCs w:val="28"/>
          <w:lang w:val="nb-NO"/>
        </w:rPr>
        <w:t>5</w:t>
      </w:r>
      <w:r>
        <w:rPr>
          <w:b/>
          <w:i/>
          <w:color w:val="000000"/>
          <w:sz w:val="28"/>
          <w:szCs w:val="28"/>
          <w:lang w:val="nb-NO"/>
        </w:rPr>
        <w:t>.2</w:t>
      </w:r>
      <w:r w:rsidRPr="00437ACA">
        <w:rPr>
          <w:b/>
          <w:i/>
          <w:color w:val="000000"/>
          <w:sz w:val="28"/>
          <w:szCs w:val="28"/>
          <w:lang w:val="nb-NO"/>
        </w:rPr>
        <w:t>.</w:t>
      </w:r>
      <w:r w:rsidRPr="00437ACA">
        <w:rPr>
          <w:b/>
          <w:i/>
          <w:sz w:val="28"/>
          <w:szCs w:val="28"/>
          <w:lang w:val="nb-NO"/>
        </w:rPr>
        <w:t xml:space="preserve"> Tại khoản </w:t>
      </w:r>
      <w:r>
        <w:rPr>
          <w:b/>
          <w:i/>
          <w:sz w:val="28"/>
          <w:szCs w:val="28"/>
          <w:lang w:val="nb-NO"/>
        </w:rPr>
        <w:t>2</w:t>
      </w:r>
      <w:r w:rsidRPr="00437ACA">
        <w:rPr>
          <w:b/>
          <w:i/>
          <w:sz w:val="28"/>
          <w:szCs w:val="28"/>
          <w:lang w:val="nb-NO"/>
        </w:rPr>
        <w:t xml:space="preserve"> Điều 7</w:t>
      </w:r>
      <w:r>
        <w:rPr>
          <w:sz w:val="28"/>
          <w:szCs w:val="28"/>
          <w:lang w:val="nb-NO"/>
        </w:rPr>
        <w:t xml:space="preserve">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quy đ</w:t>
      </w:r>
      <w:r w:rsidRPr="00437ACA">
        <w:rPr>
          <w:sz w:val="28"/>
          <w:szCs w:val="28"/>
          <w:lang w:val="nb-NO"/>
        </w:rPr>
        <w:t>ịnh</w:t>
      </w:r>
      <w:r>
        <w:rPr>
          <w:sz w:val="28"/>
          <w:szCs w:val="28"/>
          <w:lang w:val="nb-NO"/>
        </w:rPr>
        <w:t xml:space="preserve"> v</w:t>
      </w:r>
      <w:r w:rsidRPr="00437ACA">
        <w:rPr>
          <w:sz w:val="28"/>
          <w:szCs w:val="28"/>
          <w:lang w:val="nb-NO"/>
        </w:rPr>
        <w:t>ề</w:t>
      </w:r>
      <w:r>
        <w:rPr>
          <w:sz w:val="28"/>
          <w:szCs w:val="28"/>
          <w:lang w:val="nb-NO"/>
        </w:rPr>
        <w:t xml:space="preserve"> x</w:t>
      </w:r>
      <w:r w:rsidRPr="00437ACA">
        <w:rPr>
          <w:sz w:val="28"/>
          <w:szCs w:val="28"/>
          <w:lang w:val="nb-NO"/>
        </w:rPr>
        <w:t>ác</w:t>
      </w:r>
      <w:r>
        <w:rPr>
          <w:sz w:val="28"/>
          <w:szCs w:val="28"/>
          <w:lang w:val="nb-NO"/>
        </w:rPr>
        <w:t xml:space="preserve">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c</w:t>
      </w:r>
      <w:r w:rsidRPr="00437ACA">
        <w:rPr>
          <w:sz w:val="28"/>
          <w:szCs w:val="28"/>
          <w:lang w:val="nb-NO"/>
        </w:rPr>
        <w:t>ô</w:t>
      </w:r>
      <w:r>
        <w:rPr>
          <w:sz w:val="28"/>
          <w:szCs w:val="28"/>
          <w:lang w:val="nb-NO"/>
        </w:rPr>
        <w:t>ng nghi</w:t>
      </w:r>
      <w:r w:rsidRPr="00437ACA">
        <w:rPr>
          <w:sz w:val="28"/>
          <w:szCs w:val="28"/>
          <w:lang w:val="nb-NO"/>
        </w:rPr>
        <w:t>ệp</w:t>
      </w:r>
      <w:r>
        <w:rPr>
          <w:sz w:val="28"/>
          <w:szCs w:val="28"/>
          <w:lang w:val="nb-NO"/>
        </w:rPr>
        <w:t xml:space="preserve"> nh</w:t>
      </w:r>
      <w:r w:rsidRPr="00437ACA">
        <w:rPr>
          <w:sz w:val="28"/>
          <w:szCs w:val="28"/>
          <w:lang w:val="nb-NO"/>
        </w:rPr>
        <w:t>ư</w:t>
      </w:r>
      <w:r>
        <w:rPr>
          <w:sz w:val="28"/>
          <w:szCs w:val="28"/>
          <w:lang w:val="nb-NO"/>
        </w:rPr>
        <w:t xml:space="preserve"> sau:</w:t>
      </w:r>
    </w:p>
    <w:p w:rsidR="0031014E" w:rsidRPr="00437ACA" w:rsidRDefault="0031014E" w:rsidP="0031014E">
      <w:pPr>
        <w:shd w:val="clear" w:color="auto" w:fill="FFFFFF"/>
        <w:spacing w:before="120" w:after="120" w:line="180" w:lineRule="atLeast"/>
        <w:ind w:firstLine="567"/>
        <w:jc w:val="both"/>
        <w:rPr>
          <w:i/>
          <w:color w:val="000000"/>
          <w:sz w:val="28"/>
          <w:szCs w:val="28"/>
          <w:lang w:val="nb-NO"/>
        </w:rPr>
      </w:pPr>
      <w:r w:rsidRPr="00437ACA">
        <w:rPr>
          <w:i/>
          <w:color w:val="000000"/>
          <w:sz w:val="28"/>
          <w:szCs w:val="28"/>
          <w:lang w:val="vi-VN"/>
        </w:rPr>
        <w:t>c) Xác định lượng nước thải ra:</w:t>
      </w:r>
    </w:p>
    <w:p w:rsidR="0031014E" w:rsidRPr="00437ACA" w:rsidRDefault="0031014E" w:rsidP="0031014E">
      <w:pPr>
        <w:shd w:val="clear" w:color="auto" w:fill="FFFFFF"/>
        <w:spacing w:before="120" w:after="120" w:line="180" w:lineRule="atLeast"/>
        <w:ind w:firstLine="567"/>
        <w:jc w:val="both"/>
        <w:rPr>
          <w:i/>
          <w:color w:val="000000"/>
          <w:sz w:val="28"/>
          <w:szCs w:val="28"/>
          <w:lang w:val="nb-NO"/>
        </w:rPr>
      </w:pPr>
      <w:r w:rsidRPr="00437ACA">
        <w:rPr>
          <w:i/>
          <w:color w:val="000000"/>
          <w:sz w:val="28"/>
          <w:szCs w:val="28"/>
          <w:lang w:val="vi-VN"/>
        </w:rPr>
        <w:t>- Đối với các cơ sở có đồng hồ đo lượng nước thải, lượng nước thải ra được xác định căn cứ vào số đo trên đồng hồ;</w:t>
      </w:r>
    </w:p>
    <w:p w:rsidR="0031014E" w:rsidRPr="00437ACA" w:rsidRDefault="0031014E" w:rsidP="0031014E">
      <w:pPr>
        <w:shd w:val="clear" w:color="auto" w:fill="FFFFFF"/>
        <w:spacing w:before="120" w:after="120" w:line="180" w:lineRule="atLeast"/>
        <w:ind w:firstLine="567"/>
        <w:jc w:val="both"/>
        <w:rPr>
          <w:color w:val="000000"/>
          <w:sz w:val="28"/>
          <w:szCs w:val="28"/>
          <w:lang w:val="nb-NO"/>
        </w:rPr>
      </w:pPr>
      <w:r w:rsidRPr="00437ACA">
        <w:rPr>
          <w:i/>
          <w:color w:val="000000"/>
          <w:sz w:val="28"/>
          <w:szCs w:val="28"/>
          <w:lang w:val="vi-VN"/>
        </w:rPr>
        <w:lastRenderedPageBreak/>
        <w:t>- Đối với các cơ sở không có đồng hồ đo lượng nước thải thì lượng nước thải được xác định dựa trên kết quả đo đạc thực tế của cơ quan quản lý nhà nước về môi trường hoặc được tính bằng 80% lượng nước sử dụng hoặc thông tin trong báo cáo đánh giá tác động môi trường theo định kỳ hàng quý</w:t>
      </w:r>
      <w:r w:rsidRPr="002E5794">
        <w:rPr>
          <w:color w:val="000000"/>
          <w:sz w:val="28"/>
          <w:szCs w:val="28"/>
          <w:lang w:val="vi-VN"/>
        </w:rPr>
        <w:t>.</w:t>
      </w:r>
    </w:p>
    <w:p w:rsidR="0031014E" w:rsidRPr="00BA5F0C" w:rsidRDefault="0031014E" w:rsidP="0031014E">
      <w:pPr>
        <w:spacing w:before="120" w:after="120"/>
        <w:ind w:firstLine="567"/>
        <w:jc w:val="both"/>
        <w:rPr>
          <w:color w:val="000000"/>
          <w:sz w:val="28"/>
          <w:szCs w:val="28"/>
          <w:lang w:val="nb-NO"/>
        </w:rPr>
      </w:pPr>
      <w:r w:rsidRPr="00437ACA">
        <w:rPr>
          <w:color w:val="000000"/>
          <w:sz w:val="28"/>
          <w:szCs w:val="28"/>
          <w:lang w:val="vi-VN"/>
        </w:rPr>
        <w:t>Trong triển khai thực hiện, một số địa phương</w:t>
      </w:r>
      <w:r w:rsidRPr="007A3D9F">
        <w:rPr>
          <w:color w:val="000000"/>
          <w:sz w:val="28"/>
          <w:szCs w:val="28"/>
          <w:lang w:val="nb-NO"/>
        </w:rPr>
        <w:t xml:space="preserve"> p</w:t>
      </w:r>
      <w:r>
        <w:rPr>
          <w:color w:val="000000"/>
          <w:sz w:val="28"/>
          <w:szCs w:val="28"/>
          <w:lang w:val="nb-NO"/>
        </w:rPr>
        <w:t>h</w:t>
      </w:r>
      <w:r w:rsidRPr="007A3D9F">
        <w:rPr>
          <w:color w:val="000000"/>
          <w:sz w:val="28"/>
          <w:szCs w:val="28"/>
          <w:lang w:val="nb-NO"/>
        </w:rPr>
        <w:t>ản</w:t>
      </w:r>
      <w:r>
        <w:rPr>
          <w:color w:val="000000"/>
          <w:sz w:val="28"/>
          <w:szCs w:val="28"/>
          <w:lang w:val="nb-NO"/>
        </w:rPr>
        <w:t xml:space="preserve"> </w:t>
      </w:r>
      <w:r w:rsidRPr="007A3D9F">
        <w:rPr>
          <w:color w:val="000000"/>
          <w:sz w:val="28"/>
          <w:szCs w:val="28"/>
          <w:lang w:val="nb-NO"/>
        </w:rPr>
        <w:t>ánh</w:t>
      </w:r>
      <w:r>
        <w:rPr>
          <w:color w:val="000000"/>
          <w:sz w:val="28"/>
          <w:szCs w:val="28"/>
          <w:lang w:val="nb-NO"/>
        </w:rPr>
        <w:t xml:space="preserve"> kh</w:t>
      </w:r>
      <w:r w:rsidRPr="00437ACA">
        <w:rPr>
          <w:color w:val="000000"/>
          <w:sz w:val="28"/>
          <w:szCs w:val="28"/>
          <w:lang w:val="nb-NO"/>
        </w:rPr>
        <w:t>ó</w:t>
      </w:r>
      <w:r>
        <w:rPr>
          <w:color w:val="000000"/>
          <w:sz w:val="28"/>
          <w:szCs w:val="28"/>
          <w:lang w:val="nb-NO"/>
        </w:rPr>
        <w:t xml:space="preserve"> kh</w:t>
      </w:r>
      <w:r w:rsidRPr="00437ACA">
        <w:rPr>
          <w:color w:val="000000"/>
          <w:sz w:val="28"/>
          <w:szCs w:val="28"/>
          <w:lang w:val="nb-NO"/>
        </w:rPr>
        <w:t>ă</w:t>
      </w:r>
      <w:r>
        <w:rPr>
          <w:color w:val="000000"/>
          <w:sz w:val="28"/>
          <w:szCs w:val="28"/>
          <w:lang w:val="nb-NO"/>
        </w:rPr>
        <w:t>n trong vi</w:t>
      </w:r>
      <w:r w:rsidRPr="00437ACA">
        <w:rPr>
          <w:color w:val="000000"/>
          <w:sz w:val="28"/>
          <w:szCs w:val="28"/>
          <w:lang w:val="nb-NO"/>
        </w:rPr>
        <w:t>ệ</w:t>
      </w:r>
      <w:r>
        <w:rPr>
          <w:color w:val="000000"/>
          <w:sz w:val="28"/>
          <w:szCs w:val="28"/>
          <w:lang w:val="nb-NO"/>
        </w:rPr>
        <w:t>c x</w:t>
      </w:r>
      <w:r w:rsidRPr="00437ACA">
        <w:rPr>
          <w:color w:val="000000"/>
          <w:sz w:val="28"/>
          <w:szCs w:val="28"/>
          <w:lang w:val="nb-NO"/>
        </w:rPr>
        <w:t>ác</w:t>
      </w:r>
      <w:r>
        <w:rPr>
          <w:color w:val="000000"/>
          <w:sz w:val="28"/>
          <w:szCs w:val="28"/>
          <w:lang w:val="nb-NO"/>
        </w:rPr>
        <w:t xml:space="preserve"> </w:t>
      </w:r>
      <w:r w:rsidRPr="00437ACA">
        <w:rPr>
          <w:color w:val="000000"/>
          <w:sz w:val="28"/>
          <w:szCs w:val="28"/>
          <w:lang w:val="nb-NO"/>
        </w:rPr>
        <w:t>định</w:t>
      </w:r>
      <w:r>
        <w:rPr>
          <w:color w:val="000000"/>
          <w:sz w:val="28"/>
          <w:szCs w:val="28"/>
          <w:lang w:val="nb-NO"/>
        </w:rPr>
        <w:t xml:space="preserve"> ph</w:t>
      </w:r>
      <w:r w:rsidRPr="00437ACA">
        <w:rPr>
          <w:color w:val="000000"/>
          <w:sz w:val="28"/>
          <w:szCs w:val="28"/>
          <w:lang w:val="nb-NO"/>
        </w:rPr>
        <w:t>í</w:t>
      </w:r>
      <w:r>
        <w:rPr>
          <w:color w:val="000000"/>
          <w:sz w:val="28"/>
          <w:szCs w:val="28"/>
          <w:lang w:val="nb-NO"/>
        </w:rPr>
        <w:t xml:space="preserve"> </w:t>
      </w:r>
      <w:r w:rsidRPr="00134853">
        <w:rPr>
          <w:color w:val="000000"/>
          <w:sz w:val="28"/>
          <w:szCs w:val="28"/>
          <w:lang w:val="vi-VN"/>
        </w:rPr>
        <w:t xml:space="preserve">đối </w:t>
      </w:r>
      <w:r w:rsidRPr="00437ACA">
        <w:rPr>
          <w:color w:val="000000"/>
          <w:sz w:val="28"/>
          <w:szCs w:val="28"/>
          <w:lang w:val="vi-VN"/>
        </w:rPr>
        <w:t xml:space="preserve">với cơ sở nuôi trồng thủy sản: </w:t>
      </w:r>
      <w:r w:rsidRPr="00134853">
        <w:rPr>
          <w:color w:val="000000"/>
          <w:sz w:val="28"/>
          <w:szCs w:val="28"/>
          <w:lang w:val="vi-VN"/>
        </w:rPr>
        <w:t xml:space="preserve">Cơ sở nuôi trồng thủy sản </w:t>
      </w:r>
      <w:r w:rsidRPr="00437ACA">
        <w:rPr>
          <w:color w:val="000000"/>
          <w:sz w:val="28"/>
          <w:szCs w:val="28"/>
          <w:lang w:val="vi-VN"/>
        </w:rPr>
        <w:t>có quy mô rất khác nhau</w:t>
      </w:r>
      <w:r w:rsidRPr="00134853">
        <w:rPr>
          <w:color w:val="000000"/>
          <w:sz w:val="28"/>
          <w:szCs w:val="28"/>
          <w:lang w:val="vi-VN"/>
        </w:rPr>
        <w:t>;</w:t>
      </w:r>
      <w:r w:rsidRPr="00437ACA">
        <w:rPr>
          <w:color w:val="000000"/>
          <w:sz w:val="28"/>
          <w:szCs w:val="28"/>
          <w:lang w:val="vi-VN"/>
        </w:rPr>
        <w:t xml:space="preserve"> hoạt động này là khó xác định khối lượng nước thải, hàm lượng chất ô nhiễm (t</w:t>
      </w:r>
      <w:r w:rsidR="00D0093D">
        <w:rPr>
          <w:color w:val="000000"/>
          <w:sz w:val="28"/>
          <w:szCs w:val="28"/>
          <w:lang w:val="vi-VN"/>
        </w:rPr>
        <w:t>hủy canh, thủy cư, nuôi cá, tôm</w:t>
      </w:r>
      <w:r w:rsidRPr="00437ACA">
        <w:rPr>
          <w:color w:val="000000"/>
          <w:sz w:val="28"/>
          <w:szCs w:val="28"/>
          <w:lang w:val="vi-VN"/>
        </w:rPr>
        <w:t>… lồng, bè);</w:t>
      </w:r>
      <w:r w:rsidRPr="00F40B34">
        <w:rPr>
          <w:color w:val="000000"/>
          <w:sz w:val="28"/>
          <w:szCs w:val="28"/>
          <w:lang w:val="vi-VN"/>
        </w:rPr>
        <w:t xml:space="preserve"> </w:t>
      </w:r>
      <w:r w:rsidRPr="00134853">
        <w:rPr>
          <w:color w:val="000000"/>
          <w:sz w:val="28"/>
          <w:szCs w:val="28"/>
          <w:lang w:val="vi-VN"/>
        </w:rPr>
        <w:t>có ý kiến</w:t>
      </w:r>
      <w:r w:rsidRPr="00A66DF6">
        <w:rPr>
          <w:color w:val="000000"/>
          <w:sz w:val="28"/>
          <w:szCs w:val="28"/>
          <w:lang w:val="vi-VN"/>
        </w:rPr>
        <w:t xml:space="preserve"> đề nghị thu theo mức ấn định</w:t>
      </w:r>
      <w:r w:rsidR="00BA5F0C" w:rsidRPr="00BA5F0C">
        <w:rPr>
          <w:color w:val="000000"/>
          <w:sz w:val="28"/>
          <w:szCs w:val="28"/>
          <w:lang w:val="nb-NO"/>
        </w:rPr>
        <w:t>.</w:t>
      </w:r>
    </w:p>
    <w:p w:rsidR="0031014E" w:rsidRPr="00437ACA" w:rsidRDefault="0031014E" w:rsidP="0031014E">
      <w:pPr>
        <w:spacing w:before="120" w:after="120"/>
        <w:ind w:firstLine="567"/>
        <w:jc w:val="both"/>
        <w:rPr>
          <w:b/>
          <w:color w:val="000000"/>
          <w:sz w:val="28"/>
          <w:szCs w:val="28"/>
          <w:lang w:val="nb-NO"/>
        </w:rPr>
      </w:pPr>
      <w:r>
        <w:rPr>
          <w:b/>
          <w:color w:val="000000"/>
          <w:sz w:val="28"/>
          <w:szCs w:val="28"/>
          <w:lang w:val="nb-NO"/>
        </w:rPr>
        <w:t xml:space="preserve">6. </w:t>
      </w:r>
      <w:r w:rsidRPr="005577A2">
        <w:rPr>
          <w:b/>
          <w:color w:val="000000"/>
          <w:sz w:val="28"/>
          <w:szCs w:val="28"/>
          <w:lang w:val="vi-VN"/>
        </w:rPr>
        <w:t xml:space="preserve">Về </w:t>
      </w:r>
      <w:r>
        <w:rPr>
          <w:b/>
          <w:color w:val="000000"/>
          <w:sz w:val="28"/>
          <w:szCs w:val="28"/>
          <w:lang w:val="nb-NO"/>
        </w:rPr>
        <w:t>k</w:t>
      </w:r>
      <w:r w:rsidRPr="00134853">
        <w:rPr>
          <w:b/>
          <w:color w:val="000000"/>
          <w:sz w:val="28"/>
          <w:szCs w:val="28"/>
          <w:lang w:val="nb-NO"/>
        </w:rPr>
        <w:t>ê</w:t>
      </w:r>
      <w:r>
        <w:rPr>
          <w:b/>
          <w:color w:val="000000"/>
          <w:sz w:val="28"/>
          <w:szCs w:val="28"/>
          <w:lang w:val="nb-NO"/>
        </w:rPr>
        <w:t xml:space="preserve"> khai, th</w:t>
      </w:r>
      <w:r w:rsidRPr="00134853">
        <w:rPr>
          <w:b/>
          <w:color w:val="000000"/>
          <w:sz w:val="28"/>
          <w:szCs w:val="28"/>
          <w:lang w:val="nb-NO"/>
        </w:rPr>
        <w:t>ẩ</w:t>
      </w:r>
      <w:r>
        <w:rPr>
          <w:b/>
          <w:color w:val="000000"/>
          <w:sz w:val="28"/>
          <w:szCs w:val="28"/>
          <w:lang w:val="nb-NO"/>
        </w:rPr>
        <w:t xml:space="preserve">m </w:t>
      </w:r>
      <w:r w:rsidRPr="00134853">
        <w:rPr>
          <w:b/>
          <w:color w:val="000000"/>
          <w:sz w:val="28"/>
          <w:szCs w:val="28"/>
          <w:lang w:val="nb-NO"/>
        </w:rPr>
        <w:t>định</w:t>
      </w:r>
      <w:r>
        <w:rPr>
          <w:b/>
          <w:color w:val="000000"/>
          <w:sz w:val="28"/>
          <w:szCs w:val="28"/>
          <w:lang w:val="nb-NO"/>
        </w:rPr>
        <w:t xml:space="preserve"> t</w:t>
      </w:r>
      <w:r w:rsidRPr="00134853">
        <w:rPr>
          <w:b/>
          <w:color w:val="000000"/>
          <w:sz w:val="28"/>
          <w:szCs w:val="28"/>
          <w:lang w:val="nb-NO"/>
        </w:rPr>
        <w:t>ờ</w:t>
      </w:r>
      <w:r>
        <w:rPr>
          <w:b/>
          <w:color w:val="000000"/>
          <w:sz w:val="28"/>
          <w:szCs w:val="28"/>
          <w:lang w:val="nb-NO"/>
        </w:rPr>
        <w:t xml:space="preserve"> khai v</w:t>
      </w:r>
      <w:r w:rsidRPr="00134853">
        <w:rPr>
          <w:b/>
          <w:color w:val="000000"/>
          <w:sz w:val="28"/>
          <w:szCs w:val="28"/>
          <w:lang w:val="nb-NO"/>
        </w:rPr>
        <w:t>à</w:t>
      </w:r>
      <w:r>
        <w:rPr>
          <w:b/>
          <w:color w:val="000000"/>
          <w:sz w:val="28"/>
          <w:szCs w:val="28"/>
          <w:lang w:val="nb-NO"/>
        </w:rPr>
        <w:t xml:space="preserve"> n</w:t>
      </w:r>
      <w:r w:rsidRPr="00134853">
        <w:rPr>
          <w:b/>
          <w:color w:val="000000"/>
          <w:sz w:val="28"/>
          <w:szCs w:val="28"/>
          <w:lang w:val="nb-NO"/>
        </w:rPr>
        <w:t>ộp</w:t>
      </w:r>
      <w:r>
        <w:rPr>
          <w:b/>
          <w:color w:val="000000"/>
          <w:sz w:val="28"/>
          <w:szCs w:val="28"/>
          <w:lang w:val="nb-NO"/>
        </w:rPr>
        <w:t xml:space="preserve"> ph</w:t>
      </w:r>
      <w:r w:rsidRPr="00134853">
        <w:rPr>
          <w:b/>
          <w:color w:val="000000"/>
          <w:sz w:val="28"/>
          <w:szCs w:val="28"/>
          <w:lang w:val="nb-NO"/>
        </w:rPr>
        <w:t>í</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8</w:t>
      </w:r>
      <w:r w:rsidRPr="00D06C33">
        <w:rPr>
          <w:color w:val="000000"/>
          <w:sz w:val="28"/>
          <w:szCs w:val="28"/>
          <w:lang w:val="nl-NL"/>
        </w:rPr>
        <w:t xml:space="preserve"> Nghị định 154</w:t>
      </w:r>
      <w:r>
        <w:rPr>
          <w:color w:val="000000"/>
          <w:sz w:val="28"/>
          <w:szCs w:val="28"/>
          <w:lang w:val="nl-NL"/>
        </w:rPr>
        <w:t>)</w:t>
      </w:r>
    </w:p>
    <w:p w:rsidR="0031014E" w:rsidRDefault="0031014E" w:rsidP="0031014E">
      <w:pPr>
        <w:spacing w:before="120" w:after="120"/>
        <w:ind w:firstLine="567"/>
        <w:jc w:val="both"/>
        <w:rPr>
          <w:color w:val="000000"/>
          <w:sz w:val="28"/>
          <w:szCs w:val="28"/>
          <w:lang w:val="nb-NO"/>
        </w:rPr>
      </w:pPr>
      <w:r>
        <w:rPr>
          <w:color w:val="000000"/>
          <w:sz w:val="28"/>
          <w:szCs w:val="28"/>
          <w:lang w:val="nb-NO"/>
        </w:rPr>
        <w:t>T</w:t>
      </w:r>
      <w:r w:rsidRPr="00134853">
        <w:rPr>
          <w:color w:val="000000"/>
          <w:sz w:val="28"/>
          <w:szCs w:val="28"/>
          <w:lang w:val="nb-NO"/>
        </w:rPr>
        <w:t>ại</w:t>
      </w:r>
      <w:r>
        <w:rPr>
          <w:color w:val="000000"/>
          <w:sz w:val="28"/>
          <w:szCs w:val="28"/>
          <w:lang w:val="nb-NO"/>
        </w:rPr>
        <w:t xml:space="preserve"> </w:t>
      </w:r>
      <w:r w:rsidRPr="00D8413E">
        <w:rPr>
          <w:color w:val="000000"/>
          <w:sz w:val="28"/>
          <w:szCs w:val="28"/>
          <w:lang w:val="nb-NO"/>
        </w:rPr>
        <w:t>đ</w:t>
      </w:r>
      <w:r>
        <w:rPr>
          <w:color w:val="000000"/>
          <w:sz w:val="28"/>
          <w:szCs w:val="28"/>
          <w:lang w:val="nb-NO"/>
        </w:rPr>
        <w:t>i</w:t>
      </w:r>
      <w:r w:rsidRPr="00D8413E">
        <w:rPr>
          <w:color w:val="000000"/>
          <w:sz w:val="28"/>
          <w:szCs w:val="28"/>
          <w:lang w:val="nb-NO"/>
        </w:rPr>
        <w:t>ể</w:t>
      </w:r>
      <w:r>
        <w:rPr>
          <w:color w:val="000000"/>
          <w:sz w:val="28"/>
          <w:szCs w:val="28"/>
          <w:lang w:val="nb-NO"/>
        </w:rPr>
        <w:t>m 3 n</w:t>
      </w:r>
      <w:r w:rsidRPr="00D8413E">
        <w:rPr>
          <w:color w:val="000000"/>
          <w:sz w:val="28"/>
          <w:szCs w:val="28"/>
          <w:lang w:val="nb-NO"/>
        </w:rPr>
        <w:t>ê</w:t>
      </w:r>
      <w:r>
        <w:rPr>
          <w:color w:val="000000"/>
          <w:sz w:val="28"/>
          <w:szCs w:val="28"/>
          <w:lang w:val="nb-NO"/>
        </w:rPr>
        <w:t>u tr</w:t>
      </w:r>
      <w:r w:rsidRPr="00D8413E">
        <w:rPr>
          <w:color w:val="000000"/>
          <w:sz w:val="28"/>
          <w:szCs w:val="28"/>
          <w:lang w:val="nb-NO"/>
        </w:rPr>
        <w:t>ê</w:t>
      </w:r>
      <w:r>
        <w:rPr>
          <w:color w:val="000000"/>
          <w:sz w:val="28"/>
          <w:szCs w:val="28"/>
          <w:lang w:val="nb-NO"/>
        </w:rPr>
        <w:t>n, d</w:t>
      </w:r>
      <w:r w:rsidRPr="00134853">
        <w:rPr>
          <w:color w:val="000000"/>
          <w:sz w:val="28"/>
          <w:szCs w:val="28"/>
          <w:lang w:val="nb-NO"/>
        </w:rPr>
        <w:t>ự</w:t>
      </w:r>
      <w:r>
        <w:rPr>
          <w:color w:val="000000"/>
          <w:sz w:val="28"/>
          <w:szCs w:val="28"/>
          <w:lang w:val="nb-NO"/>
        </w:rPr>
        <w:t xml:space="preserve"> ki</w:t>
      </w:r>
      <w:r w:rsidRPr="00134853">
        <w:rPr>
          <w:color w:val="000000"/>
          <w:sz w:val="28"/>
          <w:szCs w:val="28"/>
          <w:lang w:val="nb-NO"/>
        </w:rPr>
        <w:t>ến</w:t>
      </w:r>
      <w:r>
        <w:rPr>
          <w:color w:val="000000"/>
          <w:sz w:val="28"/>
          <w:szCs w:val="28"/>
          <w:lang w:val="nb-NO"/>
        </w:rPr>
        <w:t xml:space="preserve"> b</w:t>
      </w:r>
      <w:r w:rsidRPr="00134853">
        <w:rPr>
          <w:color w:val="000000"/>
          <w:sz w:val="28"/>
          <w:szCs w:val="28"/>
          <w:lang w:val="nb-NO"/>
        </w:rPr>
        <w:t>ỏ</w:t>
      </w:r>
      <w:r>
        <w:rPr>
          <w:color w:val="000000"/>
          <w:sz w:val="28"/>
          <w:szCs w:val="28"/>
          <w:lang w:val="nb-NO"/>
        </w:rPr>
        <w:t xml:space="preserve"> quy </w:t>
      </w:r>
      <w:r w:rsidRPr="00134853">
        <w:rPr>
          <w:color w:val="000000"/>
          <w:sz w:val="28"/>
          <w:szCs w:val="28"/>
          <w:lang w:val="nb-NO"/>
        </w:rPr>
        <w:t>định</w:t>
      </w:r>
      <w:r>
        <w:rPr>
          <w:color w:val="000000"/>
          <w:sz w:val="28"/>
          <w:szCs w:val="28"/>
          <w:lang w:val="nb-NO"/>
        </w:rPr>
        <w:t xml:space="preserve"> UBND c</w:t>
      </w:r>
      <w:r w:rsidRPr="00134853">
        <w:rPr>
          <w:color w:val="000000"/>
          <w:sz w:val="28"/>
          <w:szCs w:val="28"/>
          <w:lang w:val="nb-NO"/>
        </w:rPr>
        <w:t>ấ</w:t>
      </w:r>
      <w:r>
        <w:rPr>
          <w:color w:val="000000"/>
          <w:sz w:val="28"/>
          <w:szCs w:val="28"/>
          <w:lang w:val="nb-NO"/>
        </w:rPr>
        <w:t>p x</w:t>
      </w:r>
      <w:r w:rsidRPr="00134853">
        <w:rPr>
          <w:color w:val="000000"/>
          <w:sz w:val="28"/>
          <w:szCs w:val="28"/>
          <w:lang w:val="nb-NO"/>
        </w:rPr>
        <w:t>ã</w:t>
      </w:r>
      <w:r>
        <w:rPr>
          <w:color w:val="000000"/>
          <w:sz w:val="28"/>
          <w:szCs w:val="28"/>
          <w:lang w:val="nb-NO"/>
        </w:rPr>
        <w:t xml:space="preserve"> thu ph</w:t>
      </w:r>
      <w:r w:rsidRPr="00134853">
        <w:rPr>
          <w:color w:val="000000"/>
          <w:sz w:val="28"/>
          <w:szCs w:val="28"/>
          <w:lang w:val="nb-NO"/>
        </w:rPr>
        <w:t>í</w:t>
      </w:r>
      <w:r>
        <w:rPr>
          <w:color w:val="000000"/>
          <w:sz w:val="28"/>
          <w:szCs w:val="28"/>
          <w:lang w:val="nb-NO"/>
        </w:rPr>
        <w:t xml:space="preserve"> BVMT đ</w:t>
      </w:r>
      <w:r w:rsidRPr="00134853">
        <w:rPr>
          <w:color w:val="000000"/>
          <w:sz w:val="28"/>
          <w:szCs w:val="28"/>
          <w:lang w:val="nb-NO"/>
        </w:rPr>
        <w:t>ối</w:t>
      </w:r>
      <w:r>
        <w:rPr>
          <w:color w:val="000000"/>
          <w:sz w:val="28"/>
          <w:szCs w:val="28"/>
          <w:lang w:val="nb-NO"/>
        </w:rPr>
        <w:t xml:space="preserve"> v</w:t>
      </w:r>
      <w:r w:rsidRPr="00134853">
        <w:rPr>
          <w:color w:val="000000"/>
          <w:sz w:val="28"/>
          <w:szCs w:val="28"/>
          <w:lang w:val="nb-NO"/>
        </w:rPr>
        <w:t>ới</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th</w:t>
      </w:r>
      <w:r w:rsidRPr="00134853">
        <w:rPr>
          <w:color w:val="000000"/>
          <w:sz w:val="28"/>
          <w:szCs w:val="28"/>
          <w:lang w:val="nb-NO"/>
        </w:rPr>
        <w:t>ải</w:t>
      </w:r>
      <w:r>
        <w:rPr>
          <w:color w:val="000000"/>
          <w:sz w:val="28"/>
          <w:szCs w:val="28"/>
          <w:lang w:val="nb-NO"/>
        </w:rPr>
        <w:t xml:space="preserve"> sinh h</w:t>
      </w:r>
      <w:r w:rsidRPr="00134853">
        <w:rPr>
          <w:color w:val="000000"/>
          <w:sz w:val="28"/>
          <w:szCs w:val="28"/>
          <w:lang w:val="nb-NO"/>
        </w:rPr>
        <w:t>oạt</w:t>
      </w:r>
      <w:r>
        <w:rPr>
          <w:color w:val="000000"/>
          <w:sz w:val="28"/>
          <w:szCs w:val="28"/>
          <w:lang w:val="nb-NO"/>
        </w:rPr>
        <w:t xml:space="preserve"> c</w:t>
      </w:r>
      <w:r w:rsidRPr="00134853">
        <w:rPr>
          <w:color w:val="000000"/>
          <w:sz w:val="28"/>
          <w:szCs w:val="28"/>
          <w:lang w:val="nb-NO"/>
        </w:rPr>
        <w:t>ủa</w:t>
      </w:r>
      <w:r>
        <w:rPr>
          <w:color w:val="000000"/>
          <w:sz w:val="28"/>
          <w:szCs w:val="28"/>
          <w:lang w:val="nb-NO"/>
        </w:rPr>
        <w:t xml:space="preserve"> h</w:t>
      </w:r>
      <w:r w:rsidRPr="00134853">
        <w:rPr>
          <w:color w:val="000000"/>
          <w:sz w:val="28"/>
          <w:szCs w:val="28"/>
          <w:lang w:val="nb-NO"/>
        </w:rPr>
        <w:t>ộ</w:t>
      </w:r>
      <w:r>
        <w:rPr>
          <w:color w:val="000000"/>
          <w:sz w:val="28"/>
          <w:szCs w:val="28"/>
          <w:lang w:val="nb-NO"/>
        </w:rPr>
        <w:t xml:space="preserve"> gia </w:t>
      </w:r>
      <w:r w:rsidRPr="00134853">
        <w:rPr>
          <w:color w:val="000000"/>
          <w:sz w:val="28"/>
          <w:szCs w:val="28"/>
          <w:lang w:val="nb-NO"/>
        </w:rPr>
        <w:t>đình</w:t>
      </w:r>
      <w:r>
        <w:rPr>
          <w:color w:val="000000"/>
          <w:sz w:val="28"/>
          <w:szCs w:val="28"/>
          <w:lang w:val="nb-NO"/>
        </w:rPr>
        <w:t>, c</w:t>
      </w:r>
      <w:r w:rsidRPr="00134853">
        <w:rPr>
          <w:color w:val="000000"/>
          <w:sz w:val="28"/>
          <w:szCs w:val="28"/>
          <w:lang w:val="nb-NO"/>
        </w:rPr>
        <w:t>á</w:t>
      </w:r>
      <w:r>
        <w:rPr>
          <w:color w:val="000000"/>
          <w:sz w:val="28"/>
          <w:szCs w:val="28"/>
          <w:lang w:val="nb-NO"/>
        </w:rPr>
        <w:t xml:space="preserve"> nh</w:t>
      </w:r>
      <w:r w:rsidRPr="00134853">
        <w:rPr>
          <w:color w:val="000000"/>
          <w:sz w:val="28"/>
          <w:szCs w:val="28"/>
          <w:lang w:val="nb-NO"/>
        </w:rPr>
        <w:t>â</w:t>
      </w:r>
      <w:r>
        <w:rPr>
          <w:color w:val="000000"/>
          <w:sz w:val="28"/>
          <w:szCs w:val="28"/>
          <w:lang w:val="nb-NO"/>
        </w:rPr>
        <w:t>n t</w:t>
      </w:r>
      <w:r w:rsidRPr="00134853">
        <w:rPr>
          <w:color w:val="000000"/>
          <w:sz w:val="28"/>
          <w:szCs w:val="28"/>
          <w:lang w:val="nb-NO"/>
        </w:rPr>
        <w:t>ự</w:t>
      </w:r>
      <w:r>
        <w:rPr>
          <w:color w:val="000000"/>
          <w:sz w:val="28"/>
          <w:szCs w:val="28"/>
          <w:lang w:val="nb-NO"/>
        </w:rPr>
        <w:t xml:space="preserve"> khai th</w:t>
      </w:r>
      <w:r w:rsidRPr="00134853">
        <w:rPr>
          <w:color w:val="000000"/>
          <w:sz w:val="28"/>
          <w:szCs w:val="28"/>
          <w:lang w:val="nb-NO"/>
        </w:rPr>
        <w:t>ác</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s</w:t>
      </w:r>
      <w:r w:rsidRPr="00134853">
        <w:rPr>
          <w:color w:val="000000"/>
          <w:sz w:val="28"/>
          <w:szCs w:val="28"/>
          <w:lang w:val="nb-NO"/>
        </w:rPr>
        <w:t>ử</w:t>
      </w:r>
      <w:r>
        <w:rPr>
          <w:color w:val="000000"/>
          <w:sz w:val="28"/>
          <w:szCs w:val="28"/>
          <w:lang w:val="nb-NO"/>
        </w:rPr>
        <w:t xml:space="preserve"> d</w:t>
      </w:r>
      <w:r w:rsidRPr="00134853">
        <w:rPr>
          <w:color w:val="000000"/>
          <w:sz w:val="28"/>
          <w:szCs w:val="28"/>
          <w:lang w:val="nb-NO"/>
        </w:rPr>
        <w:t>ụng</w:t>
      </w:r>
      <w:r>
        <w:rPr>
          <w:color w:val="000000"/>
          <w:sz w:val="28"/>
          <w:szCs w:val="28"/>
          <w:lang w:val="nb-NO"/>
        </w:rPr>
        <w:t>; giao S</w:t>
      </w:r>
      <w:r w:rsidRPr="00134853">
        <w:rPr>
          <w:color w:val="000000"/>
          <w:sz w:val="28"/>
          <w:szCs w:val="28"/>
          <w:lang w:val="nb-NO"/>
        </w:rPr>
        <w:t>ở</w:t>
      </w:r>
      <w:r>
        <w:rPr>
          <w:color w:val="000000"/>
          <w:sz w:val="28"/>
          <w:szCs w:val="28"/>
          <w:lang w:val="nb-NO"/>
        </w:rPr>
        <w:t xml:space="preserve"> TNMT thu ph</w:t>
      </w:r>
      <w:r w:rsidRPr="00134853">
        <w:rPr>
          <w:color w:val="000000"/>
          <w:sz w:val="28"/>
          <w:szCs w:val="28"/>
          <w:lang w:val="nb-NO"/>
        </w:rPr>
        <w:t>í</w:t>
      </w:r>
      <w:r>
        <w:rPr>
          <w:color w:val="000000"/>
          <w:sz w:val="28"/>
          <w:szCs w:val="28"/>
          <w:lang w:val="nb-NO"/>
        </w:rPr>
        <w:t xml:space="preserve"> BVMT đ</w:t>
      </w:r>
      <w:r w:rsidRPr="00134853">
        <w:rPr>
          <w:color w:val="000000"/>
          <w:sz w:val="28"/>
          <w:szCs w:val="28"/>
          <w:lang w:val="nb-NO"/>
        </w:rPr>
        <w:t>ối</w:t>
      </w:r>
      <w:r>
        <w:rPr>
          <w:color w:val="000000"/>
          <w:sz w:val="28"/>
          <w:szCs w:val="28"/>
          <w:lang w:val="nb-NO"/>
        </w:rPr>
        <w:t xml:space="preserve"> v</w:t>
      </w:r>
      <w:r w:rsidRPr="00134853">
        <w:rPr>
          <w:color w:val="000000"/>
          <w:sz w:val="28"/>
          <w:szCs w:val="28"/>
          <w:lang w:val="nb-NO"/>
        </w:rPr>
        <w:t>ới</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th</w:t>
      </w:r>
      <w:r w:rsidRPr="00134853">
        <w:rPr>
          <w:color w:val="000000"/>
          <w:sz w:val="28"/>
          <w:szCs w:val="28"/>
          <w:lang w:val="nb-NO"/>
        </w:rPr>
        <w:t>ải</w:t>
      </w:r>
      <w:r>
        <w:rPr>
          <w:color w:val="000000"/>
          <w:sz w:val="28"/>
          <w:szCs w:val="28"/>
          <w:lang w:val="nb-NO"/>
        </w:rPr>
        <w:t xml:space="preserve"> sinh h</w:t>
      </w:r>
      <w:r w:rsidRPr="00134853">
        <w:rPr>
          <w:color w:val="000000"/>
          <w:sz w:val="28"/>
          <w:szCs w:val="28"/>
          <w:lang w:val="nb-NO"/>
        </w:rPr>
        <w:t>oạt</w:t>
      </w:r>
      <w:r>
        <w:rPr>
          <w:color w:val="000000"/>
          <w:sz w:val="28"/>
          <w:szCs w:val="28"/>
          <w:lang w:val="nb-NO"/>
        </w:rPr>
        <w:t xml:space="preserve"> c</w:t>
      </w:r>
      <w:r w:rsidRPr="00134853">
        <w:rPr>
          <w:color w:val="000000"/>
          <w:sz w:val="28"/>
          <w:szCs w:val="28"/>
          <w:lang w:val="nb-NO"/>
        </w:rPr>
        <w:t>ủa</w:t>
      </w:r>
      <w:r>
        <w:rPr>
          <w:color w:val="000000"/>
          <w:sz w:val="28"/>
          <w:szCs w:val="28"/>
          <w:lang w:val="nb-NO"/>
        </w:rPr>
        <w:t xml:space="preserve"> t</w:t>
      </w:r>
      <w:r w:rsidRPr="00134853">
        <w:rPr>
          <w:color w:val="000000"/>
          <w:sz w:val="28"/>
          <w:szCs w:val="28"/>
          <w:lang w:val="nb-NO"/>
        </w:rPr>
        <w:t>ổ</w:t>
      </w:r>
      <w:r>
        <w:rPr>
          <w:color w:val="000000"/>
          <w:sz w:val="28"/>
          <w:szCs w:val="28"/>
          <w:lang w:val="nb-NO"/>
        </w:rPr>
        <w:t xml:space="preserve"> ch</w:t>
      </w:r>
      <w:r w:rsidRPr="00134853">
        <w:rPr>
          <w:color w:val="000000"/>
          <w:sz w:val="28"/>
          <w:szCs w:val="28"/>
          <w:lang w:val="nb-NO"/>
        </w:rPr>
        <w:t>ức</w:t>
      </w:r>
      <w:r>
        <w:rPr>
          <w:color w:val="000000"/>
          <w:sz w:val="28"/>
          <w:szCs w:val="28"/>
          <w:lang w:val="nb-NO"/>
        </w:rPr>
        <w:t xml:space="preserve"> t</w:t>
      </w:r>
      <w:r w:rsidRPr="00134853">
        <w:rPr>
          <w:color w:val="000000"/>
          <w:sz w:val="28"/>
          <w:szCs w:val="28"/>
          <w:lang w:val="nb-NO"/>
        </w:rPr>
        <w:t>ự</w:t>
      </w:r>
      <w:r>
        <w:rPr>
          <w:color w:val="000000"/>
          <w:sz w:val="28"/>
          <w:szCs w:val="28"/>
          <w:lang w:val="nb-NO"/>
        </w:rPr>
        <w:t xml:space="preserve"> khai th</w:t>
      </w:r>
      <w:r w:rsidRPr="00134853">
        <w:rPr>
          <w:color w:val="000000"/>
          <w:sz w:val="28"/>
          <w:szCs w:val="28"/>
          <w:lang w:val="nb-NO"/>
        </w:rPr>
        <w:t>ác</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s</w:t>
      </w:r>
      <w:r w:rsidRPr="00134853">
        <w:rPr>
          <w:color w:val="000000"/>
          <w:sz w:val="28"/>
          <w:szCs w:val="28"/>
          <w:lang w:val="nb-NO"/>
        </w:rPr>
        <w:t>ử</w:t>
      </w:r>
      <w:r>
        <w:rPr>
          <w:color w:val="000000"/>
          <w:sz w:val="28"/>
          <w:szCs w:val="28"/>
          <w:lang w:val="nb-NO"/>
        </w:rPr>
        <w:t xml:space="preserve"> dụng. T</w:t>
      </w:r>
      <w:r w:rsidRPr="00134853">
        <w:rPr>
          <w:color w:val="000000"/>
          <w:sz w:val="28"/>
          <w:szCs w:val="28"/>
          <w:lang w:val="nb-NO"/>
        </w:rPr>
        <w:t>ại</w:t>
      </w:r>
      <w:r>
        <w:rPr>
          <w:color w:val="000000"/>
          <w:sz w:val="28"/>
          <w:szCs w:val="28"/>
          <w:lang w:val="nb-NO"/>
        </w:rPr>
        <w:t xml:space="preserve"> </w:t>
      </w:r>
      <w:r w:rsidRPr="00D8413E">
        <w:rPr>
          <w:color w:val="000000"/>
          <w:sz w:val="28"/>
          <w:szCs w:val="28"/>
          <w:lang w:val="nb-NO"/>
        </w:rPr>
        <w:t>đ</w:t>
      </w:r>
      <w:r>
        <w:rPr>
          <w:color w:val="000000"/>
          <w:sz w:val="28"/>
          <w:szCs w:val="28"/>
          <w:lang w:val="nb-NO"/>
        </w:rPr>
        <w:t>i</w:t>
      </w:r>
      <w:r w:rsidRPr="00D8413E">
        <w:rPr>
          <w:color w:val="000000"/>
          <w:sz w:val="28"/>
          <w:szCs w:val="28"/>
          <w:lang w:val="nb-NO"/>
        </w:rPr>
        <w:t>ể</w:t>
      </w:r>
      <w:r>
        <w:rPr>
          <w:color w:val="000000"/>
          <w:sz w:val="28"/>
          <w:szCs w:val="28"/>
          <w:lang w:val="nb-NO"/>
        </w:rPr>
        <w:t>m 5 n</w:t>
      </w:r>
      <w:r w:rsidRPr="00D8413E">
        <w:rPr>
          <w:color w:val="000000"/>
          <w:sz w:val="28"/>
          <w:szCs w:val="28"/>
          <w:lang w:val="nb-NO"/>
        </w:rPr>
        <w:t>ê</w:t>
      </w:r>
      <w:r>
        <w:rPr>
          <w:color w:val="000000"/>
          <w:sz w:val="28"/>
          <w:szCs w:val="28"/>
          <w:lang w:val="nb-NO"/>
        </w:rPr>
        <w:t>u tr</w:t>
      </w:r>
      <w:r w:rsidRPr="00D8413E">
        <w:rPr>
          <w:color w:val="000000"/>
          <w:sz w:val="28"/>
          <w:szCs w:val="28"/>
          <w:lang w:val="nb-NO"/>
        </w:rPr>
        <w:t>ê</w:t>
      </w:r>
      <w:r>
        <w:rPr>
          <w:color w:val="000000"/>
          <w:sz w:val="28"/>
          <w:szCs w:val="28"/>
          <w:lang w:val="nb-NO"/>
        </w:rPr>
        <w:t>n d</w:t>
      </w:r>
      <w:r w:rsidRPr="00D8413E">
        <w:rPr>
          <w:color w:val="000000"/>
          <w:sz w:val="28"/>
          <w:szCs w:val="28"/>
          <w:lang w:val="nb-NO"/>
        </w:rPr>
        <w:t>ự</w:t>
      </w:r>
      <w:r>
        <w:rPr>
          <w:color w:val="000000"/>
          <w:sz w:val="28"/>
          <w:szCs w:val="28"/>
          <w:lang w:val="nb-NO"/>
        </w:rPr>
        <w:t xml:space="preserve"> ki</w:t>
      </w:r>
      <w:r w:rsidRPr="00D8413E">
        <w:rPr>
          <w:color w:val="000000"/>
          <w:sz w:val="28"/>
          <w:szCs w:val="28"/>
          <w:lang w:val="nb-NO"/>
        </w:rPr>
        <w:t>ến</w:t>
      </w:r>
      <w:r>
        <w:rPr>
          <w:color w:val="000000"/>
          <w:sz w:val="28"/>
          <w:szCs w:val="28"/>
          <w:lang w:val="nb-NO"/>
        </w:rPr>
        <w:t xml:space="preserve"> quy </w:t>
      </w:r>
      <w:r w:rsidRPr="00D8413E">
        <w:rPr>
          <w:color w:val="000000"/>
          <w:sz w:val="28"/>
          <w:szCs w:val="28"/>
          <w:lang w:val="nb-NO"/>
        </w:rPr>
        <w:t>định</w:t>
      </w:r>
      <w:r>
        <w:rPr>
          <w:color w:val="000000"/>
          <w:sz w:val="28"/>
          <w:szCs w:val="28"/>
          <w:lang w:val="nb-NO"/>
        </w:rPr>
        <w:t xml:space="preserve"> c</w:t>
      </w:r>
      <w:r w:rsidRPr="00D8413E">
        <w:rPr>
          <w:color w:val="000000"/>
          <w:sz w:val="28"/>
          <w:szCs w:val="28"/>
          <w:lang w:val="nb-NO"/>
        </w:rPr>
        <w:t>ơ</w:t>
      </w:r>
      <w:r>
        <w:rPr>
          <w:color w:val="000000"/>
          <w:sz w:val="28"/>
          <w:szCs w:val="28"/>
          <w:lang w:val="nb-NO"/>
        </w:rPr>
        <w:t xml:space="preserve"> s</w:t>
      </w:r>
      <w:r w:rsidRPr="00D8413E">
        <w:rPr>
          <w:color w:val="000000"/>
          <w:sz w:val="28"/>
          <w:szCs w:val="28"/>
          <w:lang w:val="nb-NO"/>
        </w:rPr>
        <w:t>ở</w:t>
      </w:r>
      <w:r>
        <w:rPr>
          <w:color w:val="000000"/>
          <w:sz w:val="28"/>
          <w:szCs w:val="28"/>
          <w:lang w:val="nb-NO"/>
        </w:rPr>
        <w:t xml:space="preserve"> nu</w:t>
      </w:r>
      <w:r w:rsidRPr="00D8413E">
        <w:rPr>
          <w:color w:val="000000"/>
          <w:sz w:val="28"/>
          <w:szCs w:val="28"/>
          <w:lang w:val="nb-NO"/>
        </w:rPr>
        <w:t>ô</w:t>
      </w:r>
      <w:r>
        <w:rPr>
          <w:color w:val="000000"/>
          <w:sz w:val="28"/>
          <w:szCs w:val="28"/>
          <w:lang w:val="nb-NO"/>
        </w:rPr>
        <w:t>i tr</w:t>
      </w:r>
      <w:r w:rsidRPr="00D8413E">
        <w:rPr>
          <w:color w:val="000000"/>
          <w:sz w:val="28"/>
          <w:szCs w:val="28"/>
          <w:lang w:val="nb-NO"/>
        </w:rPr>
        <w:t>ồng</w:t>
      </w:r>
      <w:r>
        <w:rPr>
          <w:color w:val="000000"/>
          <w:sz w:val="28"/>
          <w:szCs w:val="28"/>
          <w:lang w:val="nb-NO"/>
        </w:rPr>
        <w:t xml:space="preserve"> th</w:t>
      </w:r>
      <w:r w:rsidRPr="00D8413E">
        <w:rPr>
          <w:color w:val="000000"/>
          <w:sz w:val="28"/>
          <w:szCs w:val="28"/>
          <w:lang w:val="nb-NO"/>
        </w:rPr>
        <w:t>ủy</w:t>
      </w:r>
      <w:r>
        <w:rPr>
          <w:color w:val="000000"/>
          <w:sz w:val="28"/>
          <w:szCs w:val="28"/>
          <w:lang w:val="nb-NO"/>
        </w:rPr>
        <w:t xml:space="preserve"> s</w:t>
      </w:r>
      <w:r w:rsidRPr="00D8413E">
        <w:rPr>
          <w:color w:val="000000"/>
          <w:sz w:val="28"/>
          <w:szCs w:val="28"/>
          <w:lang w:val="nb-NO"/>
        </w:rPr>
        <w:t>ản</w:t>
      </w:r>
      <w:r>
        <w:rPr>
          <w:color w:val="000000"/>
          <w:sz w:val="28"/>
          <w:szCs w:val="28"/>
          <w:lang w:val="nb-NO"/>
        </w:rPr>
        <w:t xml:space="preserve"> n</w:t>
      </w:r>
      <w:r w:rsidRPr="00D8413E">
        <w:rPr>
          <w:color w:val="000000"/>
          <w:sz w:val="28"/>
          <w:szCs w:val="28"/>
          <w:lang w:val="nb-NO"/>
        </w:rPr>
        <w:t>ộp</w:t>
      </w:r>
      <w:r>
        <w:rPr>
          <w:color w:val="000000"/>
          <w:sz w:val="28"/>
          <w:szCs w:val="28"/>
          <w:lang w:val="nb-NO"/>
        </w:rPr>
        <w:t xml:space="preserve"> ph</w:t>
      </w:r>
      <w:r w:rsidRPr="00D8413E">
        <w:rPr>
          <w:color w:val="000000"/>
          <w:sz w:val="28"/>
          <w:szCs w:val="28"/>
          <w:lang w:val="nb-NO"/>
        </w:rPr>
        <w:t>í</w:t>
      </w:r>
      <w:r>
        <w:rPr>
          <w:color w:val="000000"/>
          <w:sz w:val="28"/>
          <w:szCs w:val="28"/>
          <w:lang w:val="nb-NO"/>
        </w:rPr>
        <w:t xml:space="preserve"> theo m</w:t>
      </w:r>
      <w:r w:rsidRPr="00D8413E">
        <w:rPr>
          <w:color w:val="000000"/>
          <w:sz w:val="28"/>
          <w:szCs w:val="28"/>
          <w:lang w:val="nb-NO"/>
        </w:rPr>
        <w:t>ức</w:t>
      </w:r>
      <w:r>
        <w:rPr>
          <w:color w:val="000000"/>
          <w:sz w:val="28"/>
          <w:szCs w:val="28"/>
          <w:lang w:val="nb-NO"/>
        </w:rPr>
        <w:t xml:space="preserve"> </w:t>
      </w:r>
      <w:r w:rsidRPr="00D8413E">
        <w:rPr>
          <w:color w:val="000000"/>
          <w:sz w:val="28"/>
          <w:szCs w:val="28"/>
          <w:lang w:val="nb-NO"/>
        </w:rPr>
        <w:t>ấ</w:t>
      </w:r>
      <w:r>
        <w:rPr>
          <w:color w:val="000000"/>
          <w:sz w:val="28"/>
          <w:szCs w:val="28"/>
          <w:lang w:val="nb-NO"/>
        </w:rPr>
        <w:t xml:space="preserve">n </w:t>
      </w:r>
      <w:r w:rsidRPr="00D8413E">
        <w:rPr>
          <w:color w:val="000000"/>
          <w:sz w:val="28"/>
          <w:szCs w:val="28"/>
          <w:lang w:val="nb-NO"/>
        </w:rPr>
        <w:t>định</w:t>
      </w:r>
      <w:r>
        <w:rPr>
          <w:color w:val="000000"/>
          <w:sz w:val="28"/>
          <w:szCs w:val="28"/>
          <w:lang w:val="nb-NO"/>
        </w:rPr>
        <w:t xml:space="preserve">. </w:t>
      </w:r>
    </w:p>
    <w:p w:rsidR="0031014E" w:rsidRPr="00134853" w:rsidRDefault="0031014E" w:rsidP="0031014E">
      <w:pPr>
        <w:spacing w:before="120" w:after="120"/>
        <w:ind w:firstLine="567"/>
        <w:jc w:val="both"/>
        <w:rPr>
          <w:color w:val="000000"/>
          <w:sz w:val="28"/>
          <w:szCs w:val="28"/>
          <w:lang w:val="nb-NO"/>
        </w:rPr>
      </w:pPr>
      <w:r>
        <w:rPr>
          <w:color w:val="000000"/>
          <w:sz w:val="28"/>
          <w:szCs w:val="28"/>
          <w:lang w:val="nb-NO"/>
        </w:rPr>
        <w:t>V</w:t>
      </w:r>
      <w:r w:rsidRPr="00134853">
        <w:rPr>
          <w:color w:val="000000"/>
          <w:sz w:val="28"/>
          <w:szCs w:val="28"/>
          <w:lang w:val="nb-NO"/>
        </w:rPr>
        <w:t>ì</w:t>
      </w:r>
      <w:r>
        <w:rPr>
          <w:color w:val="000000"/>
          <w:sz w:val="28"/>
          <w:szCs w:val="28"/>
          <w:lang w:val="nb-NO"/>
        </w:rPr>
        <w:t xml:space="preserve"> v</w:t>
      </w:r>
      <w:r w:rsidRPr="00134853">
        <w:rPr>
          <w:color w:val="000000"/>
          <w:sz w:val="28"/>
          <w:szCs w:val="28"/>
          <w:lang w:val="nb-NO"/>
        </w:rPr>
        <w:t>ậy</w:t>
      </w:r>
      <w:r>
        <w:rPr>
          <w:color w:val="000000"/>
          <w:sz w:val="28"/>
          <w:szCs w:val="28"/>
          <w:lang w:val="nb-NO"/>
        </w:rPr>
        <w:t>, c</w:t>
      </w:r>
      <w:r w:rsidRPr="0031014E">
        <w:rPr>
          <w:color w:val="000000"/>
          <w:sz w:val="28"/>
          <w:szCs w:val="28"/>
          <w:lang w:val="nb-NO"/>
        </w:rPr>
        <w:t>ầ</w:t>
      </w:r>
      <w:r>
        <w:rPr>
          <w:color w:val="000000"/>
          <w:sz w:val="28"/>
          <w:szCs w:val="28"/>
          <w:lang w:val="nb-NO"/>
        </w:rPr>
        <w:t>n s</w:t>
      </w:r>
      <w:r w:rsidRPr="00134853">
        <w:rPr>
          <w:color w:val="000000"/>
          <w:sz w:val="28"/>
          <w:szCs w:val="28"/>
          <w:lang w:val="nb-NO"/>
        </w:rPr>
        <w:t>ửa</w:t>
      </w:r>
      <w:r>
        <w:rPr>
          <w:color w:val="000000"/>
          <w:sz w:val="28"/>
          <w:szCs w:val="28"/>
          <w:lang w:val="nb-NO"/>
        </w:rPr>
        <w:t xml:space="preserve"> l</w:t>
      </w:r>
      <w:r w:rsidRPr="00134853">
        <w:rPr>
          <w:color w:val="000000"/>
          <w:sz w:val="28"/>
          <w:szCs w:val="28"/>
          <w:lang w:val="nb-NO"/>
        </w:rPr>
        <w:t>ại</w:t>
      </w:r>
      <w:r>
        <w:rPr>
          <w:color w:val="000000"/>
          <w:sz w:val="28"/>
          <w:szCs w:val="28"/>
          <w:lang w:val="nb-NO"/>
        </w:rPr>
        <w:t xml:space="preserve"> quy </w:t>
      </w:r>
      <w:r w:rsidRPr="00134853">
        <w:rPr>
          <w:color w:val="000000"/>
          <w:sz w:val="28"/>
          <w:szCs w:val="28"/>
          <w:lang w:val="nb-NO"/>
        </w:rPr>
        <w:t>định</w:t>
      </w:r>
      <w:r>
        <w:rPr>
          <w:color w:val="000000"/>
          <w:sz w:val="28"/>
          <w:szCs w:val="28"/>
          <w:lang w:val="nb-NO"/>
        </w:rPr>
        <w:t xml:space="preserve"> v</w:t>
      </w:r>
      <w:r w:rsidRPr="00134853">
        <w:rPr>
          <w:color w:val="000000"/>
          <w:sz w:val="28"/>
          <w:szCs w:val="28"/>
          <w:lang w:val="nb-NO"/>
        </w:rPr>
        <w:t>ề</w:t>
      </w:r>
      <w:r>
        <w:rPr>
          <w:color w:val="000000"/>
          <w:sz w:val="28"/>
          <w:szCs w:val="28"/>
          <w:lang w:val="nb-NO"/>
        </w:rPr>
        <w:t>: quy tr</w:t>
      </w:r>
      <w:r w:rsidRPr="005673C9">
        <w:rPr>
          <w:color w:val="000000"/>
          <w:sz w:val="28"/>
          <w:szCs w:val="28"/>
          <w:lang w:val="nb-NO"/>
        </w:rPr>
        <w:t>ình</w:t>
      </w:r>
      <w:r>
        <w:rPr>
          <w:color w:val="000000"/>
          <w:sz w:val="28"/>
          <w:szCs w:val="28"/>
          <w:lang w:val="nb-NO"/>
        </w:rPr>
        <w:t xml:space="preserve"> k</w:t>
      </w:r>
      <w:r w:rsidRPr="00134853">
        <w:rPr>
          <w:color w:val="000000"/>
          <w:sz w:val="28"/>
          <w:szCs w:val="28"/>
          <w:lang w:val="nb-NO"/>
        </w:rPr>
        <w:t>ê</w:t>
      </w:r>
      <w:r>
        <w:rPr>
          <w:color w:val="000000"/>
          <w:sz w:val="28"/>
          <w:szCs w:val="28"/>
          <w:lang w:val="nb-NO"/>
        </w:rPr>
        <w:t xml:space="preserve"> khai, n</w:t>
      </w:r>
      <w:r w:rsidRPr="00134853">
        <w:rPr>
          <w:color w:val="000000"/>
          <w:sz w:val="28"/>
          <w:szCs w:val="28"/>
          <w:lang w:val="nb-NO"/>
        </w:rPr>
        <w:t>ộp</w:t>
      </w:r>
      <w:r>
        <w:rPr>
          <w:color w:val="000000"/>
          <w:sz w:val="28"/>
          <w:szCs w:val="28"/>
          <w:lang w:val="nb-NO"/>
        </w:rPr>
        <w:t xml:space="preserve"> ph</w:t>
      </w:r>
      <w:r w:rsidRPr="00134853">
        <w:rPr>
          <w:color w:val="000000"/>
          <w:sz w:val="28"/>
          <w:szCs w:val="28"/>
          <w:lang w:val="nb-NO"/>
        </w:rPr>
        <w:t>í</w:t>
      </w:r>
      <w:r>
        <w:rPr>
          <w:color w:val="000000"/>
          <w:sz w:val="28"/>
          <w:szCs w:val="28"/>
          <w:lang w:val="nb-NO"/>
        </w:rPr>
        <w:t xml:space="preserve"> c</w:t>
      </w:r>
      <w:r w:rsidRPr="005673C9">
        <w:rPr>
          <w:color w:val="000000"/>
          <w:sz w:val="28"/>
          <w:szCs w:val="28"/>
          <w:lang w:val="nb-NO"/>
        </w:rPr>
        <w:t>ủa</w:t>
      </w:r>
      <w:r>
        <w:rPr>
          <w:color w:val="000000"/>
          <w:sz w:val="28"/>
          <w:szCs w:val="28"/>
          <w:lang w:val="nb-NO"/>
        </w:rPr>
        <w:t xml:space="preserve"> ngư</w:t>
      </w:r>
      <w:r w:rsidRPr="005673C9">
        <w:rPr>
          <w:color w:val="000000"/>
          <w:sz w:val="28"/>
          <w:szCs w:val="28"/>
          <w:lang w:val="nb-NO"/>
        </w:rPr>
        <w:t>ời</w:t>
      </w:r>
      <w:r>
        <w:rPr>
          <w:color w:val="000000"/>
          <w:sz w:val="28"/>
          <w:szCs w:val="28"/>
          <w:lang w:val="nb-NO"/>
        </w:rPr>
        <w:t xml:space="preserve"> n</w:t>
      </w:r>
      <w:r w:rsidRPr="005673C9">
        <w:rPr>
          <w:color w:val="000000"/>
          <w:sz w:val="28"/>
          <w:szCs w:val="28"/>
          <w:lang w:val="nb-NO"/>
        </w:rPr>
        <w:t>ộp</w:t>
      </w:r>
      <w:r>
        <w:rPr>
          <w:color w:val="000000"/>
          <w:sz w:val="28"/>
          <w:szCs w:val="28"/>
          <w:lang w:val="nb-NO"/>
        </w:rPr>
        <w:t xml:space="preserve"> ph</w:t>
      </w:r>
      <w:r w:rsidRPr="005673C9">
        <w:rPr>
          <w:color w:val="000000"/>
          <w:sz w:val="28"/>
          <w:szCs w:val="28"/>
          <w:lang w:val="nb-NO"/>
        </w:rPr>
        <w:t>í</w:t>
      </w:r>
      <w:r>
        <w:rPr>
          <w:color w:val="000000"/>
          <w:sz w:val="28"/>
          <w:szCs w:val="28"/>
          <w:lang w:val="nb-NO"/>
        </w:rPr>
        <w:t>, th</w:t>
      </w:r>
      <w:r w:rsidRPr="005673C9">
        <w:rPr>
          <w:color w:val="000000"/>
          <w:sz w:val="28"/>
          <w:szCs w:val="28"/>
          <w:lang w:val="nb-NO"/>
        </w:rPr>
        <w:t>ẩ</w:t>
      </w:r>
      <w:r>
        <w:rPr>
          <w:color w:val="000000"/>
          <w:sz w:val="28"/>
          <w:szCs w:val="28"/>
          <w:lang w:val="nb-NO"/>
        </w:rPr>
        <w:t xml:space="preserve">m </w:t>
      </w:r>
      <w:r w:rsidRPr="005673C9">
        <w:rPr>
          <w:color w:val="000000"/>
          <w:sz w:val="28"/>
          <w:szCs w:val="28"/>
          <w:lang w:val="nb-NO"/>
        </w:rPr>
        <w:t>định</w:t>
      </w:r>
      <w:r>
        <w:rPr>
          <w:color w:val="000000"/>
          <w:sz w:val="28"/>
          <w:szCs w:val="28"/>
          <w:lang w:val="nb-NO"/>
        </w:rPr>
        <w:t xml:space="preserve"> c</w:t>
      </w:r>
      <w:r w:rsidRPr="005673C9">
        <w:rPr>
          <w:color w:val="000000"/>
          <w:sz w:val="28"/>
          <w:szCs w:val="28"/>
          <w:lang w:val="nb-NO"/>
        </w:rPr>
        <w:t>ủa</w:t>
      </w:r>
      <w:r>
        <w:rPr>
          <w:color w:val="000000"/>
          <w:sz w:val="28"/>
          <w:szCs w:val="28"/>
          <w:lang w:val="nb-NO"/>
        </w:rPr>
        <w:t xml:space="preserve"> c</w:t>
      </w:r>
      <w:r w:rsidRPr="005673C9">
        <w:rPr>
          <w:color w:val="000000"/>
          <w:sz w:val="28"/>
          <w:szCs w:val="28"/>
          <w:lang w:val="nb-NO"/>
        </w:rPr>
        <w:t>ơ</w:t>
      </w:r>
      <w:r>
        <w:rPr>
          <w:color w:val="000000"/>
          <w:sz w:val="28"/>
          <w:szCs w:val="28"/>
          <w:lang w:val="nb-NO"/>
        </w:rPr>
        <w:t xml:space="preserve"> quan thu, m</w:t>
      </w:r>
      <w:r w:rsidRPr="005673C9">
        <w:rPr>
          <w:color w:val="000000"/>
          <w:sz w:val="28"/>
          <w:szCs w:val="28"/>
          <w:lang w:val="nb-NO"/>
        </w:rPr>
        <w:t>ẫu</w:t>
      </w:r>
      <w:r>
        <w:rPr>
          <w:color w:val="000000"/>
          <w:sz w:val="28"/>
          <w:szCs w:val="28"/>
          <w:lang w:val="nb-NO"/>
        </w:rPr>
        <w:t xml:space="preserve"> t</w:t>
      </w:r>
      <w:r w:rsidRPr="005673C9">
        <w:rPr>
          <w:color w:val="000000"/>
          <w:sz w:val="28"/>
          <w:szCs w:val="28"/>
          <w:lang w:val="nb-NO"/>
        </w:rPr>
        <w:t>ờ</w:t>
      </w:r>
      <w:r>
        <w:rPr>
          <w:color w:val="000000"/>
          <w:sz w:val="28"/>
          <w:szCs w:val="28"/>
          <w:lang w:val="nb-NO"/>
        </w:rPr>
        <w:t xml:space="preserve"> khai, th</w:t>
      </w:r>
      <w:r w:rsidRPr="005673C9">
        <w:rPr>
          <w:color w:val="000000"/>
          <w:sz w:val="28"/>
          <w:szCs w:val="28"/>
          <w:lang w:val="nb-NO"/>
        </w:rPr>
        <w:t>ời</w:t>
      </w:r>
      <w:r>
        <w:rPr>
          <w:color w:val="000000"/>
          <w:sz w:val="28"/>
          <w:szCs w:val="28"/>
          <w:lang w:val="nb-NO"/>
        </w:rPr>
        <w:t xml:space="preserve"> gian khai, n</w:t>
      </w:r>
      <w:r w:rsidRPr="005673C9">
        <w:rPr>
          <w:color w:val="000000"/>
          <w:sz w:val="28"/>
          <w:szCs w:val="28"/>
          <w:lang w:val="nb-NO"/>
        </w:rPr>
        <w:t>ộp</w:t>
      </w:r>
      <w:r>
        <w:rPr>
          <w:color w:val="000000"/>
          <w:sz w:val="28"/>
          <w:szCs w:val="28"/>
          <w:lang w:val="nb-NO"/>
        </w:rPr>
        <w:t xml:space="preserve"> ph</w:t>
      </w:r>
      <w:r w:rsidRPr="005673C9">
        <w:rPr>
          <w:color w:val="000000"/>
          <w:sz w:val="28"/>
          <w:szCs w:val="28"/>
          <w:lang w:val="nb-NO"/>
        </w:rPr>
        <w:t>í</w:t>
      </w:r>
      <w:r>
        <w:rPr>
          <w:color w:val="000000"/>
          <w:sz w:val="28"/>
          <w:szCs w:val="28"/>
          <w:lang w:val="nb-NO"/>
        </w:rPr>
        <w:t xml:space="preserve"> đ</w:t>
      </w:r>
      <w:r w:rsidRPr="005673C9">
        <w:rPr>
          <w:color w:val="000000"/>
          <w:sz w:val="28"/>
          <w:szCs w:val="28"/>
          <w:lang w:val="nb-NO"/>
        </w:rPr>
        <w:t>ối</w:t>
      </w:r>
      <w:r>
        <w:rPr>
          <w:color w:val="000000"/>
          <w:sz w:val="28"/>
          <w:szCs w:val="28"/>
          <w:lang w:val="nb-NO"/>
        </w:rPr>
        <w:t xml:space="preserve"> v</w:t>
      </w:r>
      <w:r w:rsidRPr="005673C9">
        <w:rPr>
          <w:color w:val="000000"/>
          <w:sz w:val="28"/>
          <w:szCs w:val="28"/>
          <w:lang w:val="nb-NO"/>
        </w:rPr>
        <w:t>ới</w:t>
      </w:r>
      <w:r>
        <w:rPr>
          <w:color w:val="000000"/>
          <w:sz w:val="28"/>
          <w:szCs w:val="28"/>
          <w:lang w:val="nb-NO"/>
        </w:rPr>
        <w:t xml:space="preserve"> trư</w:t>
      </w:r>
      <w:r w:rsidRPr="00134853">
        <w:rPr>
          <w:color w:val="000000"/>
          <w:sz w:val="28"/>
          <w:szCs w:val="28"/>
          <w:lang w:val="nb-NO"/>
        </w:rPr>
        <w:t>ờng</w:t>
      </w:r>
      <w:r>
        <w:rPr>
          <w:color w:val="000000"/>
          <w:sz w:val="28"/>
          <w:szCs w:val="28"/>
          <w:lang w:val="nb-NO"/>
        </w:rPr>
        <w:t xml:space="preserve"> h</w:t>
      </w:r>
      <w:r w:rsidRPr="00134853">
        <w:rPr>
          <w:color w:val="000000"/>
          <w:sz w:val="28"/>
          <w:szCs w:val="28"/>
          <w:lang w:val="nb-NO"/>
        </w:rPr>
        <w:t>ợp</w:t>
      </w:r>
      <w:r>
        <w:rPr>
          <w:color w:val="000000"/>
          <w:sz w:val="28"/>
          <w:szCs w:val="28"/>
          <w:lang w:val="nb-NO"/>
        </w:rPr>
        <w:t xml:space="preserve"> n</w:t>
      </w:r>
      <w:r w:rsidRPr="00134853">
        <w:rPr>
          <w:color w:val="000000"/>
          <w:sz w:val="28"/>
          <w:szCs w:val="28"/>
          <w:lang w:val="nb-NO"/>
        </w:rPr>
        <w:t>ày</w:t>
      </w:r>
      <w:r>
        <w:rPr>
          <w:color w:val="000000"/>
          <w:sz w:val="28"/>
          <w:szCs w:val="28"/>
          <w:lang w:val="nb-NO"/>
        </w:rPr>
        <w:t xml:space="preserve">. </w:t>
      </w:r>
    </w:p>
    <w:p w:rsidR="0031014E" w:rsidRDefault="0031014E" w:rsidP="0031014E">
      <w:pPr>
        <w:spacing w:before="120" w:after="120"/>
        <w:ind w:firstLine="567"/>
        <w:jc w:val="both"/>
        <w:rPr>
          <w:color w:val="000000"/>
          <w:sz w:val="28"/>
          <w:szCs w:val="28"/>
          <w:lang w:val="nl-NL"/>
        </w:rPr>
      </w:pPr>
      <w:r>
        <w:rPr>
          <w:b/>
          <w:color w:val="000000"/>
          <w:sz w:val="28"/>
          <w:szCs w:val="28"/>
          <w:lang w:val="nb-NO"/>
        </w:rPr>
        <w:t xml:space="preserve">7. </w:t>
      </w:r>
      <w:r w:rsidRPr="005577A2">
        <w:rPr>
          <w:b/>
          <w:color w:val="000000"/>
          <w:sz w:val="28"/>
          <w:szCs w:val="28"/>
          <w:lang w:val="vi-VN"/>
        </w:rPr>
        <w:t xml:space="preserve">Về </w:t>
      </w:r>
      <w:r>
        <w:rPr>
          <w:b/>
          <w:color w:val="000000"/>
          <w:sz w:val="28"/>
          <w:szCs w:val="28"/>
          <w:lang w:val="nb-NO"/>
        </w:rPr>
        <w:t>qu</w:t>
      </w:r>
      <w:r w:rsidRPr="005673C9">
        <w:rPr>
          <w:b/>
          <w:color w:val="000000"/>
          <w:sz w:val="28"/>
          <w:szCs w:val="28"/>
          <w:lang w:val="nb-NO"/>
        </w:rPr>
        <w:t>ản</w:t>
      </w:r>
      <w:r>
        <w:rPr>
          <w:b/>
          <w:color w:val="000000"/>
          <w:sz w:val="28"/>
          <w:szCs w:val="28"/>
          <w:lang w:val="nb-NO"/>
        </w:rPr>
        <w:t xml:space="preserve"> l</w:t>
      </w:r>
      <w:r w:rsidRPr="005673C9">
        <w:rPr>
          <w:b/>
          <w:color w:val="000000"/>
          <w:sz w:val="28"/>
          <w:szCs w:val="28"/>
          <w:lang w:val="nb-NO"/>
        </w:rPr>
        <w:t>ý</w:t>
      </w:r>
      <w:r>
        <w:rPr>
          <w:b/>
          <w:color w:val="000000"/>
          <w:sz w:val="28"/>
          <w:szCs w:val="28"/>
          <w:lang w:val="nb-NO"/>
        </w:rPr>
        <w:t xml:space="preserve"> v</w:t>
      </w:r>
      <w:r w:rsidRPr="005673C9">
        <w:rPr>
          <w:b/>
          <w:color w:val="000000"/>
          <w:sz w:val="28"/>
          <w:szCs w:val="28"/>
          <w:lang w:val="nb-NO"/>
        </w:rPr>
        <w:t>à</w:t>
      </w:r>
      <w:r>
        <w:rPr>
          <w:b/>
          <w:color w:val="000000"/>
          <w:sz w:val="28"/>
          <w:szCs w:val="28"/>
          <w:lang w:val="nb-NO"/>
        </w:rPr>
        <w:t xml:space="preserve"> s</w:t>
      </w:r>
      <w:r w:rsidRPr="005673C9">
        <w:rPr>
          <w:b/>
          <w:color w:val="000000"/>
          <w:sz w:val="28"/>
          <w:szCs w:val="28"/>
          <w:lang w:val="nb-NO"/>
        </w:rPr>
        <w:t>ử</w:t>
      </w:r>
      <w:r>
        <w:rPr>
          <w:b/>
          <w:color w:val="000000"/>
          <w:sz w:val="28"/>
          <w:szCs w:val="28"/>
          <w:lang w:val="nb-NO"/>
        </w:rPr>
        <w:t xml:space="preserve"> d</w:t>
      </w:r>
      <w:r w:rsidRPr="005673C9">
        <w:rPr>
          <w:b/>
          <w:color w:val="000000"/>
          <w:sz w:val="28"/>
          <w:szCs w:val="28"/>
          <w:lang w:val="nb-NO"/>
        </w:rPr>
        <w:t>ụng</w:t>
      </w:r>
      <w:r>
        <w:rPr>
          <w:b/>
          <w:color w:val="000000"/>
          <w:sz w:val="28"/>
          <w:szCs w:val="28"/>
          <w:lang w:val="nb-NO"/>
        </w:rPr>
        <w:t xml:space="preserve"> ph</w:t>
      </w:r>
      <w:r w:rsidRPr="00134853">
        <w:rPr>
          <w:b/>
          <w:color w:val="000000"/>
          <w:sz w:val="28"/>
          <w:szCs w:val="28"/>
          <w:lang w:val="nb-NO"/>
        </w:rPr>
        <w:t>í</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9</w:t>
      </w:r>
      <w:r w:rsidRPr="00D06C33">
        <w:rPr>
          <w:color w:val="000000"/>
          <w:sz w:val="28"/>
          <w:szCs w:val="28"/>
          <w:lang w:val="nl-NL"/>
        </w:rPr>
        <w:t xml:space="preserve"> Nghị định 154</w:t>
      </w:r>
      <w:r>
        <w:rPr>
          <w:color w:val="000000"/>
          <w:sz w:val="28"/>
          <w:szCs w:val="28"/>
          <w:lang w:val="nl-NL"/>
        </w:rPr>
        <w:t>)</w:t>
      </w:r>
    </w:p>
    <w:p w:rsidR="0031014E" w:rsidRDefault="0031014E" w:rsidP="0031014E">
      <w:pPr>
        <w:spacing w:before="120" w:after="120"/>
        <w:ind w:firstLine="567"/>
        <w:jc w:val="both"/>
        <w:rPr>
          <w:color w:val="000000"/>
          <w:sz w:val="28"/>
          <w:szCs w:val="28"/>
          <w:lang w:val="nl-NL"/>
        </w:rPr>
      </w:pPr>
      <w:r>
        <w:rPr>
          <w:color w:val="000000"/>
          <w:sz w:val="28"/>
          <w:szCs w:val="28"/>
          <w:lang w:val="nl-NL"/>
        </w:rPr>
        <w:t>T</w:t>
      </w:r>
      <w:r w:rsidRPr="005673C9">
        <w:rPr>
          <w:color w:val="000000"/>
          <w:sz w:val="28"/>
          <w:szCs w:val="28"/>
          <w:lang w:val="nl-NL"/>
        </w:rPr>
        <w:t>ại</w:t>
      </w:r>
      <w:r>
        <w:rPr>
          <w:color w:val="000000"/>
          <w:sz w:val="28"/>
          <w:szCs w:val="28"/>
          <w:lang w:val="nl-NL"/>
        </w:rPr>
        <w:t xml:space="preserve">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 Ngh</w:t>
      </w:r>
      <w:r w:rsidRPr="005673C9">
        <w:rPr>
          <w:color w:val="000000"/>
          <w:sz w:val="28"/>
          <w:szCs w:val="28"/>
          <w:lang w:val="nl-NL"/>
        </w:rPr>
        <w:t>ị</w:t>
      </w:r>
      <w:r>
        <w:rPr>
          <w:color w:val="000000"/>
          <w:sz w:val="28"/>
          <w:szCs w:val="28"/>
          <w:lang w:val="nl-NL"/>
        </w:rPr>
        <w:t xml:space="preserve"> </w:t>
      </w:r>
      <w:r w:rsidRPr="005673C9">
        <w:rPr>
          <w:color w:val="000000"/>
          <w:sz w:val="28"/>
          <w:szCs w:val="28"/>
          <w:lang w:val="nl-NL"/>
        </w:rPr>
        <w:t>định</w:t>
      </w:r>
      <w:r>
        <w:rPr>
          <w:color w:val="000000"/>
          <w:sz w:val="28"/>
          <w:szCs w:val="28"/>
          <w:lang w:val="nl-NL"/>
        </w:rPr>
        <w:t xml:space="preserve"> s</w:t>
      </w:r>
      <w:r w:rsidRPr="005673C9">
        <w:rPr>
          <w:color w:val="000000"/>
          <w:sz w:val="28"/>
          <w:szCs w:val="28"/>
          <w:lang w:val="nl-NL"/>
        </w:rPr>
        <w:t>ố</w:t>
      </w:r>
      <w:r>
        <w:rPr>
          <w:color w:val="000000"/>
          <w:sz w:val="28"/>
          <w:szCs w:val="28"/>
          <w:lang w:val="nl-NL"/>
        </w:rPr>
        <w:t xml:space="preserve"> 154 quy </w:t>
      </w:r>
      <w:r w:rsidRPr="005673C9">
        <w:rPr>
          <w:color w:val="000000"/>
          <w:sz w:val="28"/>
          <w:szCs w:val="28"/>
          <w:lang w:val="nl-NL"/>
        </w:rPr>
        <w:t>định</w:t>
      </w:r>
      <w:r>
        <w:rPr>
          <w:color w:val="000000"/>
          <w:sz w:val="28"/>
          <w:szCs w:val="28"/>
          <w:lang w:val="nl-NL"/>
        </w:rPr>
        <w:t>: Đ</w:t>
      </w:r>
      <w:r w:rsidRPr="005673C9">
        <w:rPr>
          <w:color w:val="000000"/>
          <w:sz w:val="28"/>
          <w:szCs w:val="28"/>
          <w:lang w:val="nl-NL"/>
        </w:rPr>
        <w:t>ối</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w:t>
      </w:r>
      <w:r w:rsidRPr="005673C9">
        <w:rPr>
          <w:color w:val="000000"/>
          <w:sz w:val="28"/>
          <w:szCs w:val="28"/>
          <w:lang w:val="nl-NL"/>
        </w:rPr>
        <w:t>đối</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n</w:t>
      </w:r>
      <w:r w:rsidRPr="005673C9">
        <w:rPr>
          <w:color w:val="000000"/>
          <w:sz w:val="28"/>
          <w:szCs w:val="28"/>
          <w:lang w:val="nl-NL"/>
        </w:rPr>
        <w:t>ướ</w:t>
      </w:r>
      <w:r>
        <w:rPr>
          <w:color w:val="000000"/>
          <w:sz w:val="28"/>
          <w:szCs w:val="28"/>
          <w:lang w:val="nl-NL"/>
        </w:rPr>
        <w:t>c th</w:t>
      </w:r>
      <w:r w:rsidRPr="005673C9">
        <w:rPr>
          <w:color w:val="000000"/>
          <w:sz w:val="28"/>
          <w:szCs w:val="28"/>
          <w:lang w:val="nl-NL"/>
        </w:rPr>
        <w:t>ải</w:t>
      </w:r>
      <w:r>
        <w:rPr>
          <w:color w:val="000000"/>
          <w:sz w:val="28"/>
          <w:szCs w:val="28"/>
          <w:lang w:val="nl-NL"/>
        </w:rPr>
        <w:t xml:space="preserve"> sinh h</w:t>
      </w:r>
      <w:r w:rsidRPr="005673C9">
        <w:rPr>
          <w:color w:val="000000"/>
          <w:sz w:val="28"/>
          <w:szCs w:val="28"/>
          <w:lang w:val="nl-NL"/>
        </w:rPr>
        <w:t>oạt</w:t>
      </w:r>
      <w:r>
        <w:rPr>
          <w:color w:val="000000"/>
          <w:sz w:val="28"/>
          <w:szCs w:val="28"/>
          <w:lang w:val="nl-NL"/>
        </w:rPr>
        <w:t xml:space="preserve">, </w:t>
      </w:r>
      <w:r w:rsidRPr="005673C9">
        <w:rPr>
          <w:color w:val="000000"/>
          <w:sz w:val="28"/>
          <w:szCs w:val="28"/>
          <w:lang w:val="nl-NL"/>
        </w:rPr>
        <w:t>đơ</w:t>
      </w:r>
      <w:r>
        <w:rPr>
          <w:color w:val="000000"/>
          <w:sz w:val="28"/>
          <w:szCs w:val="28"/>
          <w:lang w:val="nl-NL"/>
        </w:rPr>
        <w:t>n v</w:t>
      </w:r>
      <w:r w:rsidRPr="005673C9">
        <w:rPr>
          <w:color w:val="000000"/>
          <w:sz w:val="28"/>
          <w:szCs w:val="28"/>
          <w:lang w:val="nl-NL"/>
        </w:rPr>
        <w:t>ị</w:t>
      </w:r>
      <w:r>
        <w:rPr>
          <w:color w:val="000000"/>
          <w:sz w:val="28"/>
          <w:szCs w:val="28"/>
          <w:lang w:val="nl-NL"/>
        </w:rPr>
        <w:t xml:space="preserve"> thu ph</w:t>
      </w:r>
      <w:r w:rsidRPr="005673C9">
        <w:rPr>
          <w:color w:val="000000"/>
          <w:sz w:val="28"/>
          <w:szCs w:val="28"/>
          <w:lang w:val="nl-NL"/>
        </w:rPr>
        <w:t>í</w:t>
      </w:r>
      <w:r>
        <w:rPr>
          <w:color w:val="000000"/>
          <w:sz w:val="28"/>
          <w:szCs w:val="28"/>
          <w:lang w:val="nl-NL"/>
        </w:rPr>
        <w:t xml:space="preserve"> đư</w:t>
      </w:r>
      <w:r w:rsidRPr="005673C9">
        <w:rPr>
          <w:color w:val="000000"/>
          <w:sz w:val="28"/>
          <w:szCs w:val="28"/>
          <w:lang w:val="nl-NL"/>
        </w:rPr>
        <w:t>ợ</w:t>
      </w:r>
      <w:r>
        <w:rPr>
          <w:color w:val="000000"/>
          <w:sz w:val="28"/>
          <w:szCs w:val="28"/>
          <w:lang w:val="nl-NL"/>
        </w:rPr>
        <w:t>c đ</w:t>
      </w:r>
      <w:r w:rsidRPr="005673C9">
        <w:rPr>
          <w:color w:val="000000"/>
          <w:sz w:val="28"/>
          <w:szCs w:val="28"/>
          <w:lang w:val="nl-NL"/>
        </w:rPr>
        <w:t>ể</w:t>
      </w:r>
      <w:r>
        <w:rPr>
          <w:color w:val="000000"/>
          <w:sz w:val="28"/>
          <w:szCs w:val="28"/>
          <w:lang w:val="nl-NL"/>
        </w:rPr>
        <w:t xml:space="preserve"> l</w:t>
      </w:r>
      <w:r w:rsidRPr="005673C9">
        <w:rPr>
          <w:color w:val="000000"/>
          <w:sz w:val="28"/>
          <w:szCs w:val="28"/>
          <w:lang w:val="nl-NL"/>
        </w:rPr>
        <w:t>ại</w:t>
      </w:r>
      <w:r>
        <w:rPr>
          <w:color w:val="000000"/>
          <w:sz w:val="28"/>
          <w:szCs w:val="28"/>
          <w:lang w:val="nl-NL"/>
        </w:rPr>
        <w:t xml:space="preserve"> t</w:t>
      </w:r>
      <w:r w:rsidRPr="005673C9">
        <w:rPr>
          <w:color w:val="000000"/>
          <w:sz w:val="28"/>
          <w:szCs w:val="28"/>
          <w:lang w:val="nl-NL"/>
        </w:rPr>
        <w:t>ối</w:t>
      </w:r>
      <w:r>
        <w:rPr>
          <w:color w:val="000000"/>
          <w:sz w:val="28"/>
          <w:szCs w:val="28"/>
          <w:lang w:val="nl-NL"/>
        </w:rPr>
        <w:t xml:space="preserve"> </w:t>
      </w:r>
      <w:r w:rsidRPr="005673C9">
        <w:rPr>
          <w:color w:val="000000"/>
          <w:sz w:val="28"/>
          <w:szCs w:val="28"/>
          <w:lang w:val="nl-NL"/>
        </w:rPr>
        <w:t>đ</w:t>
      </w:r>
      <w:r>
        <w:rPr>
          <w:color w:val="000000"/>
          <w:sz w:val="28"/>
          <w:szCs w:val="28"/>
          <w:lang w:val="nl-NL"/>
        </w:rPr>
        <w:t>a 10% ti</w:t>
      </w:r>
      <w:r w:rsidRPr="005673C9">
        <w:rPr>
          <w:color w:val="000000"/>
          <w:sz w:val="28"/>
          <w:szCs w:val="28"/>
          <w:lang w:val="nl-NL"/>
        </w:rPr>
        <w:t>ền</w:t>
      </w:r>
      <w:r>
        <w:rPr>
          <w:color w:val="000000"/>
          <w:sz w:val="28"/>
          <w:szCs w:val="28"/>
          <w:lang w:val="nl-NL"/>
        </w:rPr>
        <w:t xml:space="preserve"> ph</w:t>
      </w:r>
      <w:r w:rsidRPr="005673C9">
        <w:rPr>
          <w:color w:val="000000"/>
          <w:sz w:val="28"/>
          <w:szCs w:val="28"/>
          <w:lang w:val="nl-NL"/>
        </w:rPr>
        <w:t>í</w:t>
      </w:r>
      <w:r>
        <w:rPr>
          <w:color w:val="000000"/>
          <w:sz w:val="28"/>
          <w:szCs w:val="28"/>
          <w:lang w:val="nl-NL"/>
        </w:rPr>
        <w:t xml:space="preserve"> thu đư</w:t>
      </w:r>
      <w:r w:rsidRPr="005673C9">
        <w:rPr>
          <w:color w:val="000000"/>
          <w:sz w:val="28"/>
          <w:szCs w:val="28"/>
          <w:lang w:val="nl-NL"/>
        </w:rPr>
        <w:t>ợ</w:t>
      </w:r>
      <w:r>
        <w:rPr>
          <w:color w:val="000000"/>
          <w:sz w:val="28"/>
          <w:szCs w:val="28"/>
          <w:lang w:val="nl-NL"/>
        </w:rPr>
        <w:t>c (H</w:t>
      </w:r>
      <w:r w:rsidRPr="005673C9">
        <w:rPr>
          <w:color w:val="000000"/>
          <w:sz w:val="28"/>
          <w:szCs w:val="28"/>
          <w:lang w:val="nl-NL"/>
        </w:rPr>
        <w:t>Đ</w:t>
      </w:r>
      <w:r>
        <w:rPr>
          <w:color w:val="000000"/>
          <w:sz w:val="28"/>
          <w:szCs w:val="28"/>
          <w:lang w:val="nl-NL"/>
        </w:rPr>
        <w:t>N</w:t>
      </w:r>
      <w:r w:rsidRPr="005673C9">
        <w:rPr>
          <w:color w:val="000000"/>
          <w:sz w:val="28"/>
          <w:szCs w:val="28"/>
          <w:lang w:val="nl-NL"/>
        </w:rPr>
        <w:t>D</w:t>
      </w:r>
      <w:r>
        <w:rPr>
          <w:color w:val="000000"/>
          <w:sz w:val="28"/>
          <w:szCs w:val="28"/>
          <w:lang w:val="nl-NL"/>
        </w:rPr>
        <w:t xml:space="preserve"> c</w:t>
      </w:r>
      <w:r w:rsidRPr="005673C9">
        <w:rPr>
          <w:color w:val="000000"/>
          <w:sz w:val="28"/>
          <w:szCs w:val="28"/>
          <w:lang w:val="nl-NL"/>
        </w:rPr>
        <w:t>ấ</w:t>
      </w:r>
      <w:r>
        <w:rPr>
          <w:color w:val="000000"/>
          <w:sz w:val="28"/>
          <w:szCs w:val="28"/>
          <w:lang w:val="nl-NL"/>
        </w:rPr>
        <w:t>p t</w:t>
      </w:r>
      <w:r w:rsidRPr="005673C9">
        <w:rPr>
          <w:color w:val="000000"/>
          <w:sz w:val="28"/>
          <w:szCs w:val="28"/>
          <w:lang w:val="nl-NL"/>
        </w:rPr>
        <w:t>ỉn</w:t>
      </w:r>
      <w:r>
        <w:rPr>
          <w:color w:val="000000"/>
          <w:sz w:val="28"/>
          <w:szCs w:val="28"/>
          <w:lang w:val="nl-NL"/>
        </w:rPr>
        <w:t>h quy</w:t>
      </w:r>
      <w:r w:rsidRPr="005673C9">
        <w:rPr>
          <w:color w:val="000000"/>
          <w:sz w:val="28"/>
          <w:szCs w:val="28"/>
          <w:lang w:val="nl-NL"/>
        </w:rPr>
        <w:t>ết</w:t>
      </w:r>
      <w:r>
        <w:rPr>
          <w:color w:val="000000"/>
          <w:sz w:val="28"/>
          <w:szCs w:val="28"/>
          <w:lang w:val="nl-NL"/>
        </w:rPr>
        <w:t xml:space="preserve"> đ</w:t>
      </w:r>
      <w:r w:rsidRPr="005673C9">
        <w:rPr>
          <w:color w:val="000000"/>
          <w:sz w:val="28"/>
          <w:szCs w:val="28"/>
          <w:lang w:val="nl-NL"/>
        </w:rPr>
        <w:t>ịnh</w:t>
      </w:r>
      <w:r>
        <w:rPr>
          <w:color w:val="000000"/>
          <w:sz w:val="28"/>
          <w:szCs w:val="28"/>
          <w:lang w:val="nl-NL"/>
        </w:rPr>
        <w:t xml:space="preserve"> m</w:t>
      </w:r>
      <w:r w:rsidRPr="005673C9">
        <w:rPr>
          <w:color w:val="000000"/>
          <w:sz w:val="28"/>
          <w:szCs w:val="28"/>
          <w:lang w:val="nl-NL"/>
        </w:rPr>
        <w:t>ức</w:t>
      </w:r>
      <w:r>
        <w:rPr>
          <w:color w:val="000000"/>
          <w:sz w:val="28"/>
          <w:szCs w:val="28"/>
          <w:lang w:val="nl-NL"/>
        </w:rPr>
        <w:t xml:space="preserve"> c</w:t>
      </w:r>
      <w:r w:rsidRPr="005673C9">
        <w:rPr>
          <w:color w:val="000000"/>
          <w:sz w:val="28"/>
          <w:szCs w:val="28"/>
          <w:lang w:val="nl-NL"/>
        </w:rPr>
        <w:t>ụ</w:t>
      </w:r>
      <w:r>
        <w:rPr>
          <w:color w:val="000000"/>
          <w:sz w:val="28"/>
          <w:szCs w:val="28"/>
          <w:lang w:val="nl-NL"/>
        </w:rPr>
        <w:t xml:space="preserve"> th</w:t>
      </w:r>
      <w:r w:rsidRPr="005673C9">
        <w:rPr>
          <w:color w:val="000000"/>
          <w:sz w:val="28"/>
          <w:szCs w:val="28"/>
          <w:lang w:val="nl-NL"/>
        </w:rPr>
        <w:t>ể</w:t>
      </w:r>
      <w:r>
        <w:rPr>
          <w:color w:val="000000"/>
          <w:sz w:val="28"/>
          <w:szCs w:val="28"/>
          <w:lang w:val="nl-NL"/>
        </w:rPr>
        <w:t>). Đ</w:t>
      </w:r>
      <w:r w:rsidRPr="005673C9">
        <w:rPr>
          <w:color w:val="000000"/>
          <w:sz w:val="28"/>
          <w:szCs w:val="28"/>
          <w:lang w:val="nl-NL"/>
        </w:rPr>
        <w:t>ối</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nư</w:t>
      </w:r>
      <w:r w:rsidRPr="005673C9">
        <w:rPr>
          <w:color w:val="000000"/>
          <w:sz w:val="28"/>
          <w:szCs w:val="28"/>
          <w:lang w:val="nl-NL"/>
        </w:rPr>
        <w:t>ớc</w:t>
      </w:r>
      <w:r>
        <w:rPr>
          <w:color w:val="000000"/>
          <w:sz w:val="28"/>
          <w:szCs w:val="28"/>
          <w:lang w:val="nl-NL"/>
        </w:rPr>
        <w:t xml:space="preserve"> th</w:t>
      </w:r>
      <w:r w:rsidRPr="005673C9">
        <w:rPr>
          <w:color w:val="000000"/>
          <w:sz w:val="28"/>
          <w:szCs w:val="28"/>
          <w:lang w:val="nl-NL"/>
        </w:rPr>
        <w:t>ải</w:t>
      </w:r>
      <w:r>
        <w:rPr>
          <w:color w:val="000000"/>
          <w:sz w:val="28"/>
          <w:szCs w:val="28"/>
          <w:lang w:val="nl-NL"/>
        </w:rPr>
        <w:t xml:space="preserve"> c</w:t>
      </w:r>
      <w:r w:rsidRPr="005673C9">
        <w:rPr>
          <w:color w:val="000000"/>
          <w:sz w:val="28"/>
          <w:szCs w:val="28"/>
          <w:lang w:val="nl-NL"/>
        </w:rPr>
        <w:t>ô</w:t>
      </w:r>
      <w:r>
        <w:rPr>
          <w:color w:val="000000"/>
          <w:sz w:val="28"/>
          <w:szCs w:val="28"/>
          <w:lang w:val="nl-NL"/>
        </w:rPr>
        <w:t>ng nghi</w:t>
      </w:r>
      <w:r w:rsidRPr="005673C9">
        <w:rPr>
          <w:color w:val="000000"/>
          <w:sz w:val="28"/>
          <w:szCs w:val="28"/>
          <w:lang w:val="nl-NL"/>
        </w:rPr>
        <w:t>ệp</w:t>
      </w:r>
      <w:r>
        <w:rPr>
          <w:color w:val="000000"/>
          <w:sz w:val="28"/>
          <w:szCs w:val="28"/>
          <w:lang w:val="nl-NL"/>
        </w:rPr>
        <w:t xml:space="preserve">, </w:t>
      </w:r>
      <w:r w:rsidRPr="005673C9">
        <w:rPr>
          <w:color w:val="000000"/>
          <w:sz w:val="28"/>
          <w:szCs w:val="28"/>
          <w:lang w:val="nl-NL"/>
        </w:rPr>
        <w:t>đơ</w:t>
      </w:r>
      <w:r>
        <w:rPr>
          <w:color w:val="000000"/>
          <w:sz w:val="28"/>
          <w:szCs w:val="28"/>
          <w:lang w:val="nl-NL"/>
        </w:rPr>
        <w:t>n v</w:t>
      </w:r>
      <w:r w:rsidRPr="005673C9">
        <w:rPr>
          <w:color w:val="000000"/>
          <w:sz w:val="28"/>
          <w:szCs w:val="28"/>
          <w:lang w:val="nl-NL"/>
        </w:rPr>
        <w:t>ị</w:t>
      </w:r>
      <w:r>
        <w:rPr>
          <w:color w:val="000000"/>
          <w:sz w:val="28"/>
          <w:szCs w:val="28"/>
          <w:lang w:val="nl-NL"/>
        </w:rPr>
        <w:t xml:space="preserve"> thu ph</w:t>
      </w:r>
      <w:r w:rsidRPr="005673C9">
        <w:rPr>
          <w:color w:val="000000"/>
          <w:sz w:val="28"/>
          <w:szCs w:val="28"/>
          <w:lang w:val="nl-NL"/>
        </w:rPr>
        <w:t>í</w:t>
      </w:r>
      <w:r>
        <w:rPr>
          <w:color w:val="000000"/>
          <w:sz w:val="28"/>
          <w:szCs w:val="28"/>
          <w:lang w:val="nl-NL"/>
        </w:rPr>
        <w:t xml:space="preserve"> đư</w:t>
      </w:r>
      <w:r w:rsidRPr="005673C9">
        <w:rPr>
          <w:color w:val="000000"/>
          <w:sz w:val="28"/>
          <w:szCs w:val="28"/>
          <w:lang w:val="nl-NL"/>
        </w:rPr>
        <w:t>ợc</w:t>
      </w:r>
      <w:r>
        <w:rPr>
          <w:color w:val="000000"/>
          <w:sz w:val="28"/>
          <w:szCs w:val="28"/>
          <w:lang w:val="nl-NL"/>
        </w:rPr>
        <w:t xml:space="preserve"> tr</w:t>
      </w:r>
      <w:r w:rsidRPr="005673C9">
        <w:rPr>
          <w:color w:val="000000"/>
          <w:sz w:val="28"/>
          <w:szCs w:val="28"/>
          <w:lang w:val="nl-NL"/>
        </w:rPr>
        <w:t>íc</w:t>
      </w:r>
      <w:r>
        <w:rPr>
          <w:color w:val="000000"/>
          <w:sz w:val="28"/>
          <w:szCs w:val="28"/>
          <w:lang w:val="nl-NL"/>
        </w:rPr>
        <w:t>h đ</w:t>
      </w:r>
      <w:r w:rsidRPr="005673C9">
        <w:rPr>
          <w:color w:val="000000"/>
          <w:sz w:val="28"/>
          <w:szCs w:val="28"/>
          <w:lang w:val="nl-NL"/>
        </w:rPr>
        <w:t>ể</w:t>
      </w:r>
      <w:r>
        <w:rPr>
          <w:color w:val="000000"/>
          <w:sz w:val="28"/>
          <w:szCs w:val="28"/>
          <w:lang w:val="nl-NL"/>
        </w:rPr>
        <w:t xml:space="preserve"> l</w:t>
      </w:r>
      <w:r w:rsidRPr="005673C9">
        <w:rPr>
          <w:color w:val="000000"/>
          <w:sz w:val="28"/>
          <w:szCs w:val="28"/>
          <w:lang w:val="nl-NL"/>
        </w:rPr>
        <w:t>ại</w:t>
      </w:r>
      <w:r>
        <w:rPr>
          <w:color w:val="000000"/>
          <w:sz w:val="28"/>
          <w:szCs w:val="28"/>
          <w:lang w:val="nl-NL"/>
        </w:rPr>
        <w:t xml:space="preserve"> 25%, n</w:t>
      </w:r>
      <w:r w:rsidRPr="005673C9">
        <w:rPr>
          <w:color w:val="000000"/>
          <w:sz w:val="28"/>
          <w:szCs w:val="28"/>
          <w:lang w:val="nl-NL"/>
        </w:rPr>
        <w:t>ộp</w:t>
      </w:r>
      <w:r>
        <w:rPr>
          <w:color w:val="000000"/>
          <w:sz w:val="28"/>
          <w:szCs w:val="28"/>
          <w:lang w:val="nl-NL"/>
        </w:rPr>
        <w:t xml:space="preserve"> NSNN 75%. </w:t>
      </w:r>
    </w:p>
    <w:p w:rsidR="0031014E" w:rsidRDefault="0031014E" w:rsidP="0031014E">
      <w:pPr>
        <w:spacing w:before="120" w:after="120"/>
        <w:ind w:firstLine="567"/>
        <w:jc w:val="both"/>
        <w:rPr>
          <w:color w:val="000000"/>
          <w:sz w:val="28"/>
          <w:szCs w:val="28"/>
          <w:lang w:val="nl-NL"/>
        </w:rPr>
      </w:pPr>
      <w:r w:rsidRPr="005673C9">
        <w:rPr>
          <w:i/>
          <w:color w:val="000000"/>
          <w:sz w:val="28"/>
          <w:szCs w:val="28"/>
          <w:lang w:val="nl-NL"/>
        </w:rPr>
        <w:t xml:space="preserve">Tiền phí nộp NSĐP </w:t>
      </w:r>
      <w:r w:rsidRPr="005673C9">
        <w:rPr>
          <w:i/>
          <w:color w:val="000000"/>
          <w:sz w:val="28"/>
          <w:szCs w:val="28"/>
          <w:lang w:val="vi-VN"/>
        </w:rPr>
        <w:t xml:space="preserve">để sử dụng cho công tác </w:t>
      </w:r>
      <w:r w:rsidRPr="005673C9">
        <w:rPr>
          <w:i/>
          <w:color w:val="000000"/>
          <w:sz w:val="28"/>
          <w:szCs w:val="28"/>
          <w:lang w:val="nl-NL"/>
        </w:rPr>
        <w:t>BV</w:t>
      </w:r>
      <w:r>
        <w:rPr>
          <w:i/>
          <w:color w:val="000000"/>
          <w:sz w:val="28"/>
          <w:szCs w:val="28"/>
          <w:lang w:val="nl-NL"/>
        </w:rPr>
        <w:t>MT</w:t>
      </w:r>
      <w:r w:rsidRPr="005673C9">
        <w:rPr>
          <w:i/>
          <w:color w:val="000000"/>
          <w:sz w:val="28"/>
          <w:szCs w:val="28"/>
          <w:lang w:val="vi-VN"/>
        </w:rPr>
        <w:t xml:space="preserve">; bổ sung nguồn vốn hoạt động cho Quỹ </w:t>
      </w:r>
      <w:r w:rsidRPr="005673C9">
        <w:rPr>
          <w:i/>
          <w:color w:val="000000"/>
          <w:sz w:val="28"/>
          <w:szCs w:val="28"/>
          <w:lang w:val="nl-NL"/>
        </w:rPr>
        <w:t>BV</w:t>
      </w:r>
      <w:r>
        <w:rPr>
          <w:i/>
          <w:color w:val="000000"/>
          <w:sz w:val="28"/>
          <w:szCs w:val="28"/>
          <w:lang w:val="nl-NL"/>
        </w:rPr>
        <w:t>MT</w:t>
      </w:r>
      <w:r w:rsidRPr="005673C9">
        <w:rPr>
          <w:i/>
          <w:color w:val="000000"/>
          <w:sz w:val="28"/>
          <w:szCs w:val="28"/>
          <w:lang w:val="vi-VN"/>
        </w:rPr>
        <w:t xml:space="preserve"> của địa phương để sử dụng cho việc phòng ngừa, hạn chế, kiểm soát ô nhiễm môi trường do nước thải; tổ chức thực hiện các giải pháp, phương án công nghệ, kỹ thuật xử lý nước thải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3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w:t>
      </w:r>
    </w:p>
    <w:p w:rsidR="0031014E" w:rsidRDefault="0031014E" w:rsidP="0031014E">
      <w:pPr>
        <w:spacing w:before="120" w:after="120"/>
        <w:ind w:firstLine="567"/>
        <w:jc w:val="both"/>
        <w:rPr>
          <w:color w:val="000000"/>
          <w:sz w:val="28"/>
          <w:szCs w:val="28"/>
          <w:lang w:val="nl-NL"/>
        </w:rPr>
      </w:pPr>
      <w:r>
        <w:rPr>
          <w:color w:val="000000"/>
          <w:sz w:val="28"/>
          <w:szCs w:val="28"/>
          <w:lang w:val="nl-NL"/>
        </w:rPr>
        <w:t>M</w:t>
      </w:r>
      <w:r w:rsidRPr="005673C9">
        <w:rPr>
          <w:color w:val="000000"/>
          <w:sz w:val="28"/>
          <w:szCs w:val="28"/>
          <w:lang w:val="nl-NL"/>
        </w:rPr>
        <w:t>ột</w:t>
      </w:r>
      <w:r>
        <w:rPr>
          <w:color w:val="000000"/>
          <w:sz w:val="28"/>
          <w:szCs w:val="28"/>
          <w:lang w:val="nl-NL"/>
        </w:rPr>
        <w:t xml:space="preserve"> s</w:t>
      </w:r>
      <w:r w:rsidRPr="005673C9">
        <w:rPr>
          <w:color w:val="000000"/>
          <w:sz w:val="28"/>
          <w:szCs w:val="28"/>
          <w:lang w:val="nl-NL"/>
        </w:rPr>
        <w:t>ố</w:t>
      </w:r>
      <w:r>
        <w:rPr>
          <w:color w:val="000000"/>
          <w:sz w:val="28"/>
          <w:szCs w:val="28"/>
          <w:lang w:val="nl-NL"/>
        </w:rPr>
        <w:t xml:space="preserve"> </w:t>
      </w:r>
      <w:r w:rsidRPr="005673C9">
        <w:rPr>
          <w:color w:val="000000"/>
          <w:sz w:val="28"/>
          <w:szCs w:val="28"/>
          <w:lang w:val="nl-NL"/>
        </w:rPr>
        <w:t>địa</w:t>
      </w:r>
      <w:r>
        <w:rPr>
          <w:color w:val="000000"/>
          <w:sz w:val="28"/>
          <w:szCs w:val="28"/>
          <w:lang w:val="nl-NL"/>
        </w:rPr>
        <w:t xml:space="preserve"> ph</w:t>
      </w:r>
      <w:r w:rsidRPr="005673C9">
        <w:rPr>
          <w:color w:val="000000"/>
          <w:sz w:val="28"/>
          <w:szCs w:val="28"/>
          <w:lang w:val="nl-NL"/>
        </w:rPr>
        <w:t>ươ</w:t>
      </w:r>
      <w:r>
        <w:rPr>
          <w:color w:val="000000"/>
          <w:sz w:val="28"/>
          <w:szCs w:val="28"/>
          <w:lang w:val="nl-NL"/>
        </w:rPr>
        <w:t>ng (B</w:t>
      </w:r>
      <w:r w:rsidRPr="005673C9">
        <w:rPr>
          <w:color w:val="000000"/>
          <w:sz w:val="28"/>
          <w:szCs w:val="28"/>
          <w:lang w:val="nl-NL"/>
        </w:rPr>
        <w:t>ắ</w:t>
      </w:r>
      <w:r>
        <w:rPr>
          <w:color w:val="000000"/>
          <w:sz w:val="28"/>
          <w:szCs w:val="28"/>
          <w:lang w:val="nl-NL"/>
        </w:rPr>
        <w:t>c K</w:t>
      </w:r>
      <w:r w:rsidRPr="005673C9">
        <w:rPr>
          <w:color w:val="000000"/>
          <w:sz w:val="28"/>
          <w:szCs w:val="28"/>
          <w:lang w:val="nl-NL"/>
        </w:rPr>
        <w:t>ạn</w:t>
      </w:r>
      <w:r>
        <w:rPr>
          <w:color w:val="000000"/>
          <w:sz w:val="28"/>
          <w:szCs w:val="28"/>
          <w:lang w:val="nl-NL"/>
        </w:rPr>
        <w:t>) v</w:t>
      </w:r>
      <w:r w:rsidRPr="005673C9">
        <w:rPr>
          <w:color w:val="000000"/>
          <w:sz w:val="28"/>
          <w:szCs w:val="28"/>
          <w:lang w:val="nl-NL"/>
        </w:rPr>
        <w:t>à</w:t>
      </w:r>
      <w:r>
        <w:rPr>
          <w:color w:val="000000"/>
          <w:sz w:val="28"/>
          <w:szCs w:val="28"/>
          <w:lang w:val="nl-NL"/>
        </w:rPr>
        <w:t xml:space="preserve"> V</w:t>
      </w:r>
      <w:r w:rsidRPr="005673C9">
        <w:rPr>
          <w:color w:val="000000"/>
          <w:sz w:val="28"/>
          <w:szCs w:val="28"/>
          <w:lang w:val="nl-NL"/>
        </w:rPr>
        <w:t>ụ</w:t>
      </w:r>
      <w:r>
        <w:rPr>
          <w:color w:val="000000"/>
          <w:sz w:val="28"/>
          <w:szCs w:val="28"/>
          <w:lang w:val="nl-NL"/>
        </w:rPr>
        <w:t xml:space="preserve"> NSNN </w:t>
      </w:r>
      <w:r w:rsidRPr="005673C9">
        <w:rPr>
          <w:color w:val="000000"/>
          <w:sz w:val="28"/>
          <w:szCs w:val="28"/>
          <w:lang w:val="nl-NL"/>
        </w:rPr>
        <w:t>đề</w:t>
      </w:r>
      <w:r>
        <w:rPr>
          <w:color w:val="000000"/>
          <w:sz w:val="28"/>
          <w:szCs w:val="28"/>
          <w:lang w:val="nl-NL"/>
        </w:rPr>
        <w:t xml:space="preserve"> ngh</w:t>
      </w:r>
      <w:r w:rsidRPr="005673C9">
        <w:rPr>
          <w:color w:val="000000"/>
          <w:sz w:val="28"/>
          <w:szCs w:val="28"/>
          <w:lang w:val="nl-NL"/>
        </w:rPr>
        <w:t>ị</w:t>
      </w:r>
      <w:r>
        <w:rPr>
          <w:color w:val="000000"/>
          <w:sz w:val="28"/>
          <w:szCs w:val="28"/>
          <w:lang w:val="nl-NL"/>
        </w:rPr>
        <w:t xml:space="preserve"> b</w:t>
      </w:r>
      <w:r w:rsidRPr="005673C9">
        <w:rPr>
          <w:color w:val="000000"/>
          <w:sz w:val="28"/>
          <w:szCs w:val="28"/>
          <w:lang w:val="nl-NL"/>
        </w:rPr>
        <w:t>ỏ</w:t>
      </w:r>
      <w:r>
        <w:rPr>
          <w:color w:val="000000"/>
          <w:sz w:val="28"/>
          <w:szCs w:val="28"/>
          <w:lang w:val="nl-NL"/>
        </w:rPr>
        <w:t xml:space="preserve"> quy </w:t>
      </w:r>
      <w:r w:rsidRPr="005673C9">
        <w:rPr>
          <w:color w:val="000000"/>
          <w:sz w:val="28"/>
          <w:szCs w:val="28"/>
          <w:lang w:val="nl-NL"/>
        </w:rPr>
        <w:t>định</w:t>
      </w:r>
      <w:r>
        <w:rPr>
          <w:color w:val="000000"/>
          <w:sz w:val="28"/>
          <w:szCs w:val="28"/>
          <w:lang w:val="nl-NL"/>
        </w:rPr>
        <w:t xml:space="preserve"> ti</w:t>
      </w:r>
      <w:r w:rsidRPr="005673C9">
        <w:rPr>
          <w:color w:val="000000"/>
          <w:sz w:val="28"/>
          <w:szCs w:val="28"/>
          <w:lang w:val="nl-NL"/>
        </w:rPr>
        <w:t>ền</w:t>
      </w:r>
      <w:r>
        <w:rPr>
          <w:color w:val="000000"/>
          <w:sz w:val="28"/>
          <w:szCs w:val="28"/>
          <w:lang w:val="nl-NL"/>
        </w:rPr>
        <w:t xml:space="preserve"> ph</w:t>
      </w:r>
      <w:r w:rsidRPr="005673C9">
        <w:rPr>
          <w:color w:val="000000"/>
          <w:sz w:val="28"/>
          <w:szCs w:val="28"/>
          <w:lang w:val="nl-NL"/>
        </w:rPr>
        <w:t>í</w:t>
      </w:r>
      <w:r>
        <w:rPr>
          <w:color w:val="000000"/>
          <w:sz w:val="28"/>
          <w:szCs w:val="28"/>
          <w:lang w:val="nl-NL"/>
        </w:rPr>
        <w:t xml:space="preserve"> n</w:t>
      </w:r>
      <w:r w:rsidRPr="005673C9">
        <w:rPr>
          <w:color w:val="000000"/>
          <w:sz w:val="28"/>
          <w:szCs w:val="28"/>
          <w:lang w:val="nl-NL"/>
        </w:rPr>
        <w:t>ộp</w:t>
      </w:r>
      <w:r>
        <w:rPr>
          <w:color w:val="000000"/>
          <w:sz w:val="28"/>
          <w:szCs w:val="28"/>
          <w:lang w:val="nl-NL"/>
        </w:rPr>
        <w:t xml:space="preserve"> NSĐP đ</w:t>
      </w:r>
      <w:r w:rsidRPr="005673C9">
        <w:rPr>
          <w:color w:val="000000"/>
          <w:sz w:val="28"/>
          <w:szCs w:val="28"/>
          <w:lang w:val="nl-NL"/>
        </w:rPr>
        <w:t>ể</w:t>
      </w:r>
      <w:r>
        <w:rPr>
          <w:color w:val="000000"/>
          <w:sz w:val="28"/>
          <w:szCs w:val="28"/>
          <w:lang w:val="nl-NL"/>
        </w:rPr>
        <w:t xml:space="preserve"> s</w:t>
      </w:r>
      <w:r w:rsidRPr="005673C9">
        <w:rPr>
          <w:color w:val="000000"/>
          <w:sz w:val="28"/>
          <w:szCs w:val="28"/>
          <w:lang w:val="nl-NL"/>
        </w:rPr>
        <w:t>ử</w:t>
      </w:r>
      <w:r>
        <w:rPr>
          <w:color w:val="000000"/>
          <w:sz w:val="28"/>
          <w:szCs w:val="28"/>
          <w:lang w:val="nl-NL"/>
        </w:rPr>
        <w:t xml:space="preserve"> d</w:t>
      </w:r>
      <w:r w:rsidRPr="005673C9">
        <w:rPr>
          <w:color w:val="000000"/>
          <w:sz w:val="28"/>
          <w:szCs w:val="28"/>
          <w:lang w:val="nl-NL"/>
        </w:rPr>
        <w:t>ụng</w:t>
      </w:r>
      <w:r>
        <w:rPr>
          <w:color w:val="000000"/>
          <w:sz w:val="28"/>
          <w:szCs w:val="28"/>
          <w:lang w:val="nl-NL"/>
        </w:rPr>
        <w:t xml:space="preserve"> cho c</w:t>
      </w:r>
      <w:r w:rsidRPr="005673C9">
        <w:rPr>
          <w:color w:val="000000"/>
          <w:sz w:val="28"/>
          <w:szCs w:val="28"/>
          <w:lang w:val="nl-NL"/>
        </w:rPr>
        <w:t>ô</w:t>
      </w:r>
      <w:r>
        <w:rPr>
          <w:color w:val="000000"/>
          <w:sz w:val="28"/>
          <w:szCs w:val="28"/>
          <w:lang w:val="nl-NL"/>
        </w:rPr>
        <w:t>ng t</w:t>
      </w:r>
      <w:r w:rsidRPr="005673C9">
        <w:rPr>
          <w:color w:val="000000"/>
          <w:sz w:val="28"/>
          <w:szCs w:val="28"/>
          <w:lang w:val="nl-NL"/>
        </w:rPr>
        <w:t>ác</w:t>
      </w:r>
      <w:r>
        <w:rPr>
          <w:color w:val="000000"/>
          <w:sz w:val="28"/>
          <w:szCs w:val="28"/>
          <w:lang w:val="nl-NL"/>
        </w:rPr>
        <w:t xml:space="preserve"> BVMT, b</w:t>
      </w:r>
      <w:r w:rsidRPr="005673C9">
        <w:rPr>
          <w:color w:val="000000"/>
          <w:sz w:val="28"/>
          <w:szCs w:val="28"/>
          <w:lang w:val="nl-NL"/>
        </w:rPr>
        <w:t>ổ</w:t>
      </w:r>
      <w:r>
        <w:rPr>
          <w:color w:val="000000"/>
          <w:sz w:val="28"/>
          <w:szCs w:val="28"/>
          <w:lang w:val="nl-NL"/>
        </w:rPr>
        <w:t xml:space="preserve"> sung ngu</w:t>
      </w:r>
      <w:r w:rsidRPr="005673C9">
        <w:rPr>
          <w:color w:val="000000"/>
          <w:sz w:val="28"/>
          <w:szCs w:val="28"/>
          <w:lang w:val="nl-NL"/>
        </w:rPr>
        <w:t>ồn</w:t>
      </w:r>
      <w:r>
        <w:rPr>
          <w:color w:val="000000"/>
          <w:sz w:val="28"/>
          <w:szCs w:val="28"/>
          <w:lang w:val="nl-NL"/>
        </w:rPr>
        <w:t xml:space="preserve"> v</w:t>
      </w:r>
      <w:r w:rsidRPr="005673C9">
        <w:rPr>
          <w:color w:val="000000"/>
          <w:sz w:val="28"/>
          <w:szCs w:val="28"/>
          <w:lang w:val="nl-NL"/>
        </w:rPr>
        <w:t>ốn</w:t>
      </w:r>
      <w:r>
        <w:rPr>
          <w:color w:val="000000"/>
          <w:sz w:val="28"/>
          <w:szCs w:val="28"/>
          <w:lang w:val="nl-NL"/>
        </w:rPr>
        <w:t xml:space="preserve"> cho Qu</w:t>
      </w:r>
      <w:r w:rsidRPr="005673C9">
        <w:rPr>
          <w:color w:val="000000"/>
          <w:sz w:val="28"/>
          <w:szCs w:val="28"/>
          <w:lang w:val="nl-NL"/>
        </w:rPr>
        <w:t>ỹ</w:t>
      </w:r>
      <w:r>
        <w:rPr>
          <w:color w:val="000000"/>
          <w:sz w:val="28"/>
          <w:szCs w:val="28"/>
          <w:lang w:val="nl-NL"/>
        </w:rPr>
        <w:t xml:space="preserve"> BVMT,... </w:t>
      </w:r>
      <w:r w:rsidRPr="005673C9">
        <w:rPr>
          <w:color w:val="000000"/>
          <w:sz w:val="28"/>
          <w:szCs w:val="28"/>
          <w:lang w:val="nl-NL"/>
        </w:rPr>
        <w:t>để</w:t>
      </w:r>
      <w:r>
        <w:rPr>
          <w:color w:val="000000"/>
          <w:sz w:val="28"/>
          <w:szCs w:val="28"/>
          <w:lang w:val="nl-NL"/>
        </w:rPr>
        <w:t xml:space="preserve"> ph</w:t>
      </w:r>
      <w:r w:rsidRPr="005673C9">
        <w:rPr>
          <w:color w:val="000000"/>
          <w:sz w:val="28"/>
          <w:szCs w:val="28"/>
          <w:lang w:val="nl-NL"/>
        </w:rPr>
        <w:t>ù</w:t>
      </w:r>
      <w:r>
        <w:rPr>
          <w:color w:val="000000"/>
          <w:sz w:val="28"/>
          <w:szCs w:val="28"/>
          <w:lang w:val="nl-NL"/>
        </w:rPr>
        <w:t xml:space="preserve"> h</w:t>
      </w:r>
      <w:r w:rsidRPr="005673C9">
        <w:rPr>
          <w:color w:val="000000"/>
          <w:sz w:val="28"/>
          <w:szCs w:val="28"/>
          <w:lang w:val="nl-NL"/>
        </w:rPr>
        <w:t>ợp</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quy </w:t>
      </w:r>
      <w:r w:rsidRPr="005673C9">
        <w:rPr>
          <w:color w:val="000000"/>
          <w:sz w:val="28"/>
          <w:szCs w:val="28"/>
          <w:lang w:val="nl-NL"/>
        </w:rPr>
        <w:t>định</w:t>
      </w:r>
      <w:r>
        <w:rPr>
          <w:color w:val="000000"/>
          <w:sz w:val="28"/>
          <w:szCs w:val="28"/>
          <w:lang w:val="nl-NL"/>
        </w:rPr>
        <w:t xml:space="preserve"> t</w:t>
      </w:r>
      <w:r w:rsidRPr="005673C9">
        <w:rPr>
          <w:color w:val="000000"/>
          <w:sz w:val="28"/>
          <w:szCs w:val="28"/>
          <w:lang w:val="nl-NL"/>
        </w:rPr>
        <w:t>ại</w:t>
      </w:r>
      <w:r>
        <w:rPr>
          <w:color w:val="000000"/>
          <w:sz w:val="28"/>
          <w:szCs w:val="28"/>
          <w:lang w:val="nl-NL"/>
        </w:rPr>
        <w:t xml:space="preserve">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7 Lu</w:t>
      </w:r>
      <w:r w:rsidRPr="005673C9">
        <w:rPr>
          <w:color w:val="000000"/>
          <w:sz w:val="28"/>
          <w:szCs w:val="28"/>
          <w:lang w:val="nl-NL"/>
        </w:rPr>
        <w:t>ậ</w:t>
      </w:r>
      <w:r>
        <w:rPr>
          <w:color w:val="000000"/>
          <w:sz w:val="28"/>
          <w:szCs w:val="28"/>
          <w:lang w:val="nl-NL"/>
        </w:rPr>
        <w:t>t NSNN.</w:t>
      </w:r>
    </w:p>
    <w:p w:rsidR="0004065A" w:rsidRPr="00400C4C" w:rsidRDefault="0004065A" w:rsidP="0004065A">
      <w:pPr>
        <w:spacing w:before="120" w:after="120"/>
        <w:ind w:firstLine="567"/>
        <w:jc w:val="both"/>
        <w:rPr>
          <w:b/>
          <w:color w:val="000000"/>
          <w:sz w:val="28"/>
          <w:szCs w:val="28"/>
          <w:lang w:val="nb-NO"/>
        </w:rPr>
      </w:pPr>
      <w:r>
        <w:rPr>
          <w:b/>
          <w:color w:val="000000"/>
          <w:sz w:val="28"/>
          <w:szCs w:val="28"/>
          <w:lang w:val="nb-NO"/>
        </w:rPr>
        <w:t>8. V</w:t>
      </w:r>
      <w:r w:rsidRPr="0004065A">
        <w:rPr>
          <w:b/>
          <w:color w:val="000000"/>
          <w:sz w:val="28"/>
          <w:szCs w:val="28"/>
          <w:lang w:val="nb-NO"/>
        </w:rPr>
        <w:t>ề</w:t>
      </w:r>
      <w:r>
        <w:rPr>
          <w:b/>
          <w:color w:val="000000"/>
          <w:sz w:val="28"/>
          <w:szCs w:val="28"/>
          <w:lang w:val="nb-NO"/>
        </w:rPr>
        <w:t xml:space="preserve"> tr</w:t>
      </w:r>
      <w:r w:rsidRPr="0004065A">
        <w:rPr>
          <w:b/>
          <w:color w:val="000000"/>
          <w:sz w:val="28"/>
          <w:szCs w:val="28"/>
          <w:lang w:val="nb-NO"/>
        </w:rPr>
        <w:t>ác</w:t>
      </w:r>
      <w:r>
        <w:rPr>
          <w:b/>
          <w:color w:val="000000"/>
          <w:sz w:val="28"/>
          <w:szCs w:val="28"/>
          <w:lang w:val="nb-NO"/>
        </w:rPr>
        <w:t>h nhi</w:t>
      </w:r>
      <w:r w:rsidRPr="0004065A">
        <w:rPr>
          <w:b/>
          <w:color w:val="000000"/>
          <w:sz w:val="28"/>
          <w:szCs w:val="28"/>
          <w:lang w:val="nb-NO"/>
        </w:rPr>
        <w:t>ệm</w:t>
      </w:r>
      <w:r>
        <w:rPr>
          <w:b/>
          <w:color w:val="000000"/>
          <w:sz w:val="28"/>
          <w:szCs w:val="28"/>
          <w:lang w:val="nb-NO"/>
        </w:rPr>
        <w:t xml:space="preserve"> c</w:t>
      </w:r>
      <w:r w:rsidRPr="0004065A">
        <w:rPr>
          <w:b/>
          <w:color w:val="000000"/>
          <w:sz w:val="28"/>
          <w:szCs w:val="28"/>
          <w:lang w:val="nb-NO"/>
        </w:rPr>
        <w:t>ủa</w:t>
      </w:r>
      <w:r>
        <w:rPr>
          <w:b/>
          <w:color w:val="000000"/>
          <w:sz w:val="28"/>
          <w:szCs w:val="28"/>
          <w:lang w:val="nb-NO"/>
        </w:rPr>
        <w:t xml:space="preserve"> c</w:t>
      </w:r>
      <w:r w:rsidRPr="0004065A">
        <w:rPr>
          <w:b/>
          <w:color w:val="000000"/>
          <w:sz w:val="28"/>
          <w:szCs w:val="28"/>
          <w:lang w:val="nb-NO"/>
        </w:rPr>
        <w:t>ác</w:t>
      </w:r>
      <w:r>
        <w:rPr>
          <w:b/>
          <w:color w:val="000000"/>
          <w:sz w:val="28"/>
          <w:szCs w:val="28"/>
          <w:lang w:val="nb-NO"/>
        </w:rPr>
        <w:t xml:space="preserve"> c</w:t>
      </w:r>
      <w:r w:rsidRPr="0004065A">
        <w:rPr>
          <w:b/>
          <w:color w:val="000000"/>
          <w:sz w:val="28"/>
          <w:szCs w:val="28"/>
          <w:lang w:val="nb-NO"/>
        </w:rPr>
        <w:t>ơ</w:t>
      </w:r>
      <w:r>
        <w:rPr>
          <w:b/>
          <w:color w:val="000000"/>
          <w:sz w:val="28"/>
          <w:szCs w:val="28"/>
          <w:lang w:val="nb-NO"/>
        </w:rPr>
        <w:t xml:space="preserve"> quan nh</w:t>
      </w:r>
      <w:r w:rsidRPr="0004065A">
        <w:rPr>
          <w:b/>
          <w:color w:val="000000"/>
          <w:sz w:val="28"/>
          <w:szCs w:val="28"/>
          <w:lang w:val="nb-NO"/>
        </w:rPr>
        <w:t>à</w:t>
      </w:r>
      <w:r>
        <w:rPr>
          <w:b/>
          <w:color w:val="000000"/>
          <w:sz w:val="28"/>
          <w:szCs w:val="28"/>
          <w:lang w:val="nb-NO"/>
        </w:rPr>
        <w:t xml:space="preserve"> nư</w:t>
      </w:r>
      <w:r w:rsidRPr="0004065A">
        <w:rPr>
          <w:b/>
          <w:color w:val="000000"/>
          <w:sz w:val="28"/>
          <w:szCs w:val="28"/>
          <w:lang w:val="nb-NO"/>
        </w:rPr>
        <w:t>ớc</w:t>
      </w:r>
    </w:p>
    <w:p w:rsidR="0004065A" w:rsidRDefault="0004065A" w:rsidP="0004065A">
      <w:pPr>
        <w:spacing w:before="120" w:after="120"/>
        <w:ind w:firstLine="567"/>
        <w:jc w:val="both"/>
        <w:rPr>
          <w:color w:val="000000"/>
          <w:sz w:val="28"/>
          <w:szCs w:val="28"/>
          <w:lang w:val="nb-NO"/>
        </w:rPr>
      </w:pPr>
      <w:r>
        <w:rPr>
          <w:color w:val="000000"/>
          <w:sz w:val="28"/>
          <w:szCs w:val="28"/>
          <w:lang w:val="nb-NO"/>
        </w:rPr>
        <w:t>T</w:t>
      </w:r>
      <w:r w:rsidRPr="0004065A">
        <w:rPr>
          <w:color w:val="000000"/>
          <w:sz w:val="28"/>
          <w:szCs w:val="28"/>
          <w:lang w:val="nb-NO"/>
        </w:rPr>
        <w:t>ại</w:t>
      </w:r>
      <w:r>
        <w:rPr>
          <w:color w:val="000000"/>
          <w:sz w:val="28"/>
          <w:szCs w:val="28"/>
          <w:lang w:val="nb-NO"/>
        </w:rPr>
        <w:t xml:space="preserve"> </w:t>
      </w:r>
      <w:r w:rsidRPr="00437ACA">
        <w:rPr>
          <w:color w:val="000000"/>
          <w:sz w:val="28"/>
          <w:szCs w:val="28"/>
          <w:lang w:val="nb-NO"/>
        </w:rPr>
        <w:t>Đ</w:t>
      </w:r>
      <w:r>
        <w:rPr>
          <w:color w:val="000000"/>
          <w:sz w:val="28"/>
          <w:szCs w:val="28"/>
          <w:lang w:val="nb-NO"/>
        </w:rPr>
        <w:t>i</w:t>
      </w:r>
      <w:r w:rsidRPr="00437ACA">
        <w:rPr>
          <w:color w:val="000000"/>
          <w:sz w:val="28"/>
          <w:szCs w:val="28"/>
          <w:lang w:val="nb-NO"/>
        </w:rPr>
        <w:t>ều</w:t>
      </w:r>
      <w:r>
        <w:rPr>
          <w:color w:val="000000"/>
          <w:sz w:val="28"/>
          <w:szCs w:val="28"/>
          <w:lang w:val="nb-NO"/>
        </w:rPr>
        <w:t xml:space="preserve"> 10 tr</w:t>
      </w:r>
      <w:r w:rsidRPr="00437ACA">
        <w:rPr>
          <w:color w:val="000000"/>
          <w:sz w:val="28"/>
          <w:szCs w:val="28"/>
          <w:lang w:val="nb-NO"/>
        </w:rPr>
        <w:t>ác</w:t>
      </w:r>
      <w:r>
        <w:rPr>
          <w:color w:val="000000"/>
          <w:sz w:val="28"/>
          <w:szCs w:val="28"/>
          <w:lang w:val="nb-NO"/>
        </w:rPr>
        <w:t>h nhi</w:t>
      </w:r>
      <w:r w:rsidRPr="00437ACA">
        <w:rPr>
          <w:color w:val="000000"/>
          <w:sz w:val="28"/>
          <w:szCs w:val="28"/>
          <w:lang w:val="nb-NO"/>
        </w:rPr>
        <w:t>ệm</w:t>
      </w:r>
      <w:r>
        <w:rPr>
          <w:color w:val="000000"/>
          <w:sz w:val="28"/>
          <w:szCs w:val="28"/>
          <w:lang w:val="nb-NO"/>
        </w:rPr>
        <w:t xml:space="preserve"> c</w:t>
      </w:r>
      <w:r w:rsidRPr="00437ACA">
        <w:rPr>
          <w:color w:val="000000"/>
          <w:sz w:val="28"/>
          <w:szCs w:val="28"/>
          <w:lang w:val="nb-NO"/>
        </w:rPr>
        <w:t>ủa</w:t>
      </w:r>
      <w:r>
        <w:rPr>
          <w:color w:val="000000"/>
          <w:sz w:val="28"/>
          <w:szCs w:val="28"/>
          <w:lang w:val="nb-NO"/>
        </w:rPr>
        <w:t xml:space="preserve"> c</w:t>
      </w:r>
      <w:r w:rsidRPr="00437ACA">
        <w:rPr>
          <w:color w:val="000000"/>
          <w:sz w:val="28"/>
          <w:szCs w:val="28"/>
          <w:lang w:val="nb-NO"/>
        </w:rPr>
        <w:t>á</w:t>
      </w:r>
      <w:r>
        <w:rPr>
          <w:color w:val="000000"/>
          <w:sz w:val="28"/>
          <w:szCs w:val="28"/>
          <w:lang w:val="nb-NO"/>
        </w:rPr>
        <w:t>c c</w:t>
      </w:r>
      <w:r w:rsidRPr="00437ACA">
        <w:rPr>
          <w:color w:val="000000"/>
          <w:sz w:val="28"/>
          <w:szCs w:val="28"/>
          <w:lang w:val="nb-NO"/>
        </w:rPr>
        <w:t>ơ</w:t>
      </w:r>
      <w:r>
        <w:rPr>
          <w:color w:val="000000"/>
          <w:sz w:val="28"/>
          <w:szCs w:val="28"/>
          <w:lang w:val="nb-NO"/>
        </w:rPr>
        <w:t xml:space="preserve"> quan </w:t>
      </w:r>
      <w:r w:rsidRPr="00437ACA">
        <w:rPr>
          <w:color w:val="000000"/>
          <w:sz w:val="28"/>
          <w:szCs w:val="28"/>
          <w:lang w:val="nb-NO"/>
        </w:rPr>
        <w:t>đị</w:t>
      </w:r>
      <w:r>
        <w:rPr>
          <w:color w:val="000000"/>
          <w:sz w:val="28"/>
          <w:szCs w:val="28"/>
          <w:lang w:val="nb-NO"/>
        </w:rPr>
        <w:t>a ph</w:t>
      </w:r>
      <w:r w:rsidRPr="00437ACA">
        <w:rPr>
          <w:color w:val="000000"/>
          <w:sz w:val="28"/>
          <w:szCs w:val="28"/>
          <w:lang w:val="nb-NO"/>
        </w:rPr>
        <w:t>ươ</w:t>
      </w:r>
      <w:r>
        <w:rPr>
          <w:color w:val="000000"/>
          <w:sz w:val="28"/>
          <w:szCs w:val="28"/>
          <w:lang w:val="nb-NO"/>
        </w:rPr>
        <w:t xml:space="preserve">ng; </w:t>
      </w:r>
      <w:r w:rsidRPr="00437ACA">
        <w:rPr>
          <w:color w:val="000000"/>
          <w:sz w:val="28"/>
          <w:szCs w:val="28"/>
          <w:lang w:val="nb-NO"/>
        </w:rPr>
        <w:t>Đ</w:t>
      </w:r>
      <w:r>
        <w:rPr>
          <w:color w:val="000000"/>
          <w:sz w:val="28"/>
          <w:szCs w:val="28"/>
          <w:lang w:val="nb-NO"/>
        </w:rPr>
        <w:t>i</w:t>
      </w:r>
      <w:r w:rsidRPr="00437ACA">
        <w:rPr>
          <w:color w:val="000000"/>
          <w:sz w:val="28"/>
          <w:szCs w:val="28"/>
          <w:lang w:val="nb-NO"/>
        </w:rPr>
        <w:t>ều</w:t>
      </w:r>
      <w:r>
        <w:rPr>
          <w:color w:val="000000"/>
          <w:sz w:val="28"/>
          <w:szCs w:val="28"/>
          <w:lang w:val="nb-NO"/>
        </w:rPr>
        <w:t xml:space="preserve"> 12 tr</w:t>
      </w:r>
      <w:r w:rsidRPr="00437ACA">
        <w:rPr>
          <w:color w:val="000000"/>
          <w:sz w:val="28"/>
          <w:szCs w:val="28"/>
          <w:lang w:val="nb-NO"/>
        </w:rPr>
        <w:t>ác</w:t>
      </w:r>
      <w:r>
        <w:rPr>
          <w:color w:val="000000"/>
          <w:sz w:val="28"/>
          <w:szCs w:val="28"/>
          <w:lang w:val="nb-NO"/>
        </w:rPr>
        <w:t>h nhi</w:t>
      </w:r>
      <w:r w:rsidRPr="00437ACA">
        <w:rPr>
          <w:color w:val="000000"/>
          <w:sz w:val="28"/>
          <w:szCs w:val="28"/>
          <w:lang w:val="nb-NO"/>
        </w:rPr>
        <w:t>ệm</w:t>
      </w:r>
      <w:r>
        <w:rPr>
          <w:color w:val="000000"/>
          <w:sz w:val="28"/>
          <w:szCs w:val="28"/>
          <w:lang w:val="nb-NO"/>
        </w:rPr>
        <w:t xml:space="preserve"> c</w:t>
      </w:r>
      <w:r w:rsidRPr="00437ACA">
        <w:rPr>
          <w:color w:val="000000"/>
          <w:sz w:val="28"/>
          <w:szCs w:val="28"/>
          <w:lang w:val="nb-NO"/>
        </w:rPr>
        <w:t>ủa</w:t>
      </w:r>
      <w:r>
        <w:rPr>
          <w:color w:val="000000"/>
          <w:sz w:val="28"/>
          <w:szCs w:val="28"/>
          <w:lang w:val="nb-NO"/>
        </w:rPr>
        <w:t xml:space="preserve"> B</w:t>
      </w:r>
      <w:r w:rsidRPr="00437ACA">
        <w:rPr>
          <w:color w:val="000000"/>
          <w:sz w:val="28"/>
          <w:szCs w:val="28"/>
          <w:lang w:val="nb-NO"/>
        </w:rPr>
        <w:t>ộ</w:t>
      </w:r>
      <w:r>
        <w:rPr>
          <w:color w:val="000000"/>
          <w:sz w:val="28"/>
          <w:szCs w:val="28"/>
          <w:lang w:val="nb-NO"/>
        </w:rPr>
        <w:t xml:space="preserve"> TNMT, UBND c</w:t>
      </w:r>
      <w:r w:rsidRPr="0004065A">
        <w:rPr>
          <w:color w:val="000000"/>
          <w:sz w:val="28"/>
          <w:szCs w:val="28"/>
          <w:lang w:val="nb-NO"/>
        </w:rPr>
        <w:t>ấp</w:t>
      </w:r>
      <w:r>
        <w:rPr>
          <w:color w:val="000000"/>
          <w:sz w:val="28"/>
          <w:szCs w:val="28"/>
          <w:lang w:val="nb-NO"/>
        </w:rPr>
        <w:t xml:space="preserve"> t</w:t>
      </w:r>
      <w:r w:rsidRPr="0004065A">
        <w:rPr>
          <w:color w:val="000000"/>
          <w:sz w:val="28"/>
          <w:szCs w:val="28"/>
          <w:lang w:val="nb-NO"/>
        </w:rPr>
        <w:t>ỉn</w:t>
      </w:r>
      <w:r>
        <w:rPr>
          <w:color w:val="000000"/>
          <w:sz w:val="28"/>
          <w:szCs w:val="28"/>
          <w:lang w:val="nb-NO"/>
        </w:rPr>
        <w:t>h trong t</w:t>
      </w:r>
      <w:r w:rsidRPr="0004065A">
        <w:rPr>
          <w:color w:val="000000"/>
          <w:sz w:val="28"/>
          <w:szCs w:val="28"/>
          <w:lang w:val="nb-NO"/>
        </w:rPr>
        <w:t>ổ</w:t>
      </w:r>
      <w:r>
        <w:rPr>
          <w:color w:val="000000"/>
          <w:sz w:val="28"/>
          <w:szCs w:val="28"/>
          <w:lang w:val="nb-NO"/>
        </w:rPr>
        <w:t xml:space="preserve"> ch</w:t>
      </w:r>
      <w:r w:rsidRPr="0004065A">
        <w:rPr>
          <w:color w:val="000000"/>
          <w:sz w:val="28"/>
          <w:szCs w:val="28"/>
          <w:lang w:val="nb-NO"/>
        </w:rPr>
        <w:t>ức</w:t>
      </w:r>
      <w:r>
        <w:rPr>
          <w:color w:val="000000"/>
          <w:sz w:val="28"/>
          <w:szCs w:val="28"/>
          <w:lang w:val="nb-NO"/>
        </w:rPr>
        <w:t xml:space="preserve"> th</w:t>
      </w:r>
      <w:r w:rsidRPr="0004065A">
        <w:rPr>
          <w:color w:val="000000"/>
          <w:sz w:val="28"/>
          <w:szCs w:val="28"/>
          <w:lang w:val="nb-NO"/>
        </w:rPr>
        <w:t>ực</w:t>
      </w:r>
      <w:r>
        <w:rPr>
          <w:color w:val="000000"/>
          <w:sz w:val="28"/>
          <w:szCs w:val="28"/>
          <w:lang w:val="nb-NO"/>
        </w:rPr>
        <w:t xml:space="preserve"> hi</w:t>
      </w:r>
      <w:r w:rsidRPr="0004065A">
        <w:rPr>
          <w:color w:val="000000"/>
          <w:sz w:val="28"/>
          <w:szCs w:val="28"/>
          <w:lang w:val="nb-NO"/>
        </w:rPr>
        <w:t>ện</w:t>
      </w:r>
      <w:r>
        <w:rPr>
          <w:color w:val="000000"/>
          <w:sz w:val="28"/>
          <w:szCs w:val="28"/>
          <w:lang w:val="nb-NO"/>
        </w:rPr>
        <w:t xml:space="preserve"> Ngh</w:t>
      </w:r>
      <w:r w:rsidRPr="0004065A">
        <w:rPr>
          <w:color w:val="000000"/>
          <w:sz w:val="28"/>
          <w:szCs w:val="28"/>
          <w:lang w:val="nb-NO"/>
        </w:rPr>
        <w:t>ị</w:t>
      </w:r>
      <w:r>
        <w:rPr>
          <w:color w:val="000000"/>
          <w:sz w:val="28"/>
          <w:szCs w:val="28"/>
          <w:lang w:val="nb-NO"/>
        </w:rPr>
        <w:t xml:space="preserve"> </w:t>
      </w:r>
      <w:r w:rsidRPr="0004065A">
        <w:rPr>
          <w:color w:val="000000"/>
          <w:sz w:val="28"/>
          <w:szCs w:val="28"/>
          <w:lang w:val="nb-NO"/>
        </w:rPr>
        <w:t>định</w:t>
      </w:r>
      <w:r>
        <w:rPr>
          <w:color w:val="000000"/>
          <w:sz w:val="28"/>
          <w:szCs w:val="28"/>
          <w:lang w:val="nb-NO"/>
        </w:rPr>
        <w:t>.</w:t>
      </w:r>
    </w:p>
    <w:p w:rsidR="0004065A" w:rsidRDefault="0004065A" w:rsidP="0004065A">
      <w:pPr>
        <w:spacing w:before="120" w:after="120"/>
        <w:ind w:firstLine="567"/>
        <w:jc w:val="both"/>
        <w:rPr>
          <w:color w:val="000000"/>
          <w:sz w:val="28"/>
          <w:szCs w:val="28"/>
          <w:lang w:val="nb-NO"/>
        </w:rPr>
      </w:pPr>
      <w:r>
        <w:rPr>
          <w:color w:val="000000"/>
          <w:sz w:val="28"/>
          <w:szCs w:val="28"/>
          <w:lang w:val="nb-NO"/>
        </w:rPr>
        <w:t>H</w:t>
      </w:r>
      <w:r w:rsidRPr="0004065A">
        <w:rPr>
          <w:color w:val="000000"/>
          <w:sz w:val="28"/>
          <w:szCs w:val="28"/>
          <w:lang w:val="nb-NO"/>
        </w:rPr>
        <w:t>oạt</w:t>
      </w:r>
      <w:r>
        <w:rPr>
          <w:color w:val="000000"/>
          <w:sz w:val="28"/>
          <w:szCs w:val="28"/>
          <w:lang w:val="nb-NO"/>
        </w:rPr>
        <w:t xml:space="preserve"> đ</w:t>
      </w:r>
      <w:r w:rsidRPr="0004065A">
        <w:rPr>
          <w:color w:val="000000"/>
          <w:sz w:val="28"/>
          <w:szCs w:val="28"/>
          <w:lang w:val="nb-NO"/>
        </w:rPr>
        <w:t>ộng</w:t>
      </w:r>
      <w:r>
        <w:rPr>
          <w:color w:val="000000"/>
          <w:sz w:val="28"/>
          <w:szCs w:val="28"/>
          <w:lang w:val="nb-NO"/>
        </w:rPr>
        <w:t xml:space="preserve"> qu</w:t>
      </w:r>
      <w:r w:rsidRPr="0004065A">
        <w:rPr>
          <w:color w:val="000000"/>
          <w:sz w:val="28"/>
          <w:szCs w:val="28"/>
          <w:lang w:val="nb-NO"/>
        </w:rPr>
        <w:t>ản</w:t>
      </w:r>
      <w:r>
        <w:rPr>
          <w:color w:val="000000"/>
          <w:sz w:val="28"/>
          <w:szCs w:val="28"/>
          <w:lang w:val="nb-NO"/>
        </w:rPr>
        <w:t xml:space="preserve"> l</w:t>
      </w:r>
      <w:r w:rsidRPr="0004065A">
        <w:rPr>
          <w:color w:val="000000"/>
          <w:sz w:val="28"/>
          <w:szCs w:val="28"/>
          <w:lang w:val="nb-NO"/>
        </w:rPr>
        <w:t>ý</w:t>
      </w:r>
      <w:r>
        <w:rPr>
          <w:color w:val="000000"/>
          <w:sz w:val="28"/>
          <w:szCs w:val="28"/>
          <w:lang w:val="nb-NO"/>
        </w:rPr>
        <w:t xml:space="preserve"> thu, n</w:t>
      </w:r>
      <w:r w:rsidRPr="0004065A">
        <w:rPr>
          <w:color w:val="000000"/>
          <w:sz w:val="28"/>
          <w:szCs w:val="28"/>
          <w:lang w:val="nb-NO"/>
        </w:rPr>
        <w:t>ộp</w:t>
      </w:r>
      <w:r>
        <w:rPr>
          <w:color w:val="000000"/>
          <w:sz w:val="28"/>
          <w:szCs w:val="28"/>
          <w:lang w:val="nb-NO"/>
        </w:rPr>
        <w:t xml:space="preserve"> ph</w:t>
      </w:r>
      <w:r w:rsidRPr="0004065A">
        <w:rPr>
          <w:color w:val="000000"/>
          <w:sz w:val="28"/>
          <w:szCs w:val="28"/>
          <w:lang w:val="nb-NO"/>
        </w:rPr>
        <w:t>í</w:t>
      </w:r>
      <w:r>
        <w:rPr>
          <w:color w:val="000000"/>
          <w:sz w:val="28"/>
          <w:szCs w:val="28"/>
          <w:lang w:val="nb-NO"/>
        </w:rPr>
        <w:t xml:space="preserve"> c</w:t>
      </w:r>
      <w:r w:rsidRPr="0004065A">
        <w:rPr>
          <w:color w:val="000000"/>
          <w:sz w:val="28"/>
          <w:szCs w:val="28"/>
          <w:lang w:val="nb-NO"/>
        </w:rPr>
        <w:t>ũng</w:t>
      </w:r>
      <w:r>
        <w:rPr>
          <w:color w:val="000000"/>
          <w:sz w:val="28"/>
          <w:szCs w:val="28"/>
          <w:lang w:val="nb-NO"/>
        </w:rPr>
        <w:t xml:space="preserve"> nh</w:t>
      </w:r>
      <w:r w:rsidRPr="0004065A">
        <w:rPr>
          <w:color w:val="000000"/>
          <w:sz w:val="28"/>
          <w:szCs w:val="28"/>
          <w:lang w:val="nb-NO"/>
        </w:rPr>
        <w:t>ư</w:t>
      </w:r>
      <w:r>
        <w:rPr>
          <w:color w:val="000000"/>
          <w:sz w:val="28"/>
          <w:szCs w:val="28"/>
          <w:lang w:val="nb-NO"/>
        </w:rPr>
        <w:t xml:space="preserve"> c</w:t>
      </w:r>
      <w:r w:rsidRPr="0004065A">
        <w:rPr>
          <w:color w:val="000000"/>
          <w:sz w:val="28"/>
          <w:szCs w:val="28"/>
          <w:lang w:val="nb-NO"/>
        </w:rPr>
        <w:t>ô</w:t>
      </w:r>
      <w:r>
        <w:rPr>
          <w:color w:val="000000"/>
          <w:sz w:val="28"/>
          <w:szCs w:val="28"/>
          <w:lang w:val="nb-NO"/>
        </w:rPr>
        <w:t>ng t</w:t>
      </w:r>
      <w:r w:rsidRPr="0004065A">
        <w:rPr>
          <w:color w:val="000000"/>
          <w:sz w:val="28"/>
          <w:szCs w:val="28"/>
          <w:lang w:val="nb-NO"/>
        </w:rPr>
        <w:t>ác</w:t>
      </w:r>
      <w:r>
        <w:rPr>
          <w:color w:val="000000"/>
          <w:sz w:val="28"/>
          <w:szCs w:val="28"/>
          <w:lang w:val="nb-NO"/>
        </w:rPr>
        <w:t xml:space="preserve"> BVMT đ</w:t>
      </w:r>
      <w:r w:rsidRPr="0004065A">
        <w:rPr>
          <w:color w:val="000000"/>
          <w:sz w:val="28"/>
          <w:szCs w:val="28"/>
          <w:lang w:val="nb-NO"/>
        </w:rPr>
        <w:t>ối</w:t>
      </w:r>
      <w:r>
        <w:rPr>
          <w:color w:val="000000"/>
          <w:sz w:val="28"/>
          <w:szCs w:val="28"/>
          <w:lang w:val="nb-NO"/>
        </w:rPr>
        <w:t xml:space="preserve"> v</w:t>
      </w:r>
      <w:r w:rsidRPr="0004065A">
        <w:rPr>
          <w:color w:val="000000"/>
          <w:sz w:val="28"/>
          <w:szCs w:val="28"/>
          <w:lang w:val="nb-NO"/>
        </w:rPr>
        <w:t>ới</w:t>
      </w:r>
      <w:r>
        <w:rPr>
          <w:color w:val="000000"/>
          <w:sz w:val="28"/>
          <w:szCs w:val="28"/>
          <w:lang w:val="nb-NO"/>
        </w:rPr>
        <w:t xml:space="preserve"> nư</w:t>
      </w:r>
      <w:r w:rsidRPr="0004065A">
        <w:rPr>
          <w:color w:val="000000"/>
          <w:sz w:val="28"/>
          <w:szCs w:val="28"/>
          <w:lang w:val="nb-NO"/>
        </w:rPr>
        <w:t>ớc</w:t>
      </w:r>
      <w:r>
        <w:rPr>
          <w:color w:val="000000"/>
          <w:sz w:val="28"/>
          <w:szCs w:val="28"/>
          <w:lang w:val="nb-NO"/>
        </w:rPr>
        <w:t xml:space="preserve"> th</w:t>
      </w:r>
      <w:r w:rsidRPr="0004065A">
        <w:rPr>
          <w:color w:val="000000"/>
          <w:sz w:val="28"/>
          <w:szCs w:val="28"/>
          <w:lang w:val="nb-NO"/>
        </w:rPr>
        <w:t>ải</w:t>
      </w:r>
      <w:r>
        <w:rPr>
          <w:color w:val="000000"/>
          <w:sz w:val="28"/>
          <w:szCs w:val="28"/>
          <w:lang w:val="nb-NO"/>
        </w:rPr>
        <w:t xml:space="preserve"> trong nh</w:t>
      </w:r>
      <w:r w:rsidRPr="0004065A">
        <w:rPr>
          <w:color w:val="000000"/>
          <w:sz w:val="28"/>
          <w:szCs w:val="28"/>
          <w:lang w:val="nb-NO"/>
        </w:rPr>
        <w:t>ững</w:t>
      </w:r>
      <w:r>
        <w:rPr>
          <w:color w:val="000000"/>
          <w:sz w:val="28"/>
          <w:szCs w:val="28"/>
          <w:lang w:val="nb-NO"/>
        </w:rPr>
        <w:t xml:space="preserve"> n</w:t>
      </w:r>
      <w:r w:rsidRPr="0004065A">
        <w:rPr>
          <w:color w:val="000000"/>
          <w:sz w:val="28"/>
          <w:szCs w:val="28"/>
          <w:lang w:val="nb-NO"/>
        </w:rPr>
        <w:t>ă</w:t>
      </w:r>
      <w:r>
        <w:rPr>
          <w:color w:val="000000"/>
          <w:sz w:val="28"/>
          <w:szCs w:val="28"/>
          <w:lang w:val="nb-NO"/>
        </w:rPr>
        <w:t xml:space="preserve">m qua </w:t>
      </w:r>
      <w:r w:rsidRPr="0004065A">
        <w:rPr>
          <w:color w:val="000000"/>
          <w:sz w:val="28"/>
          <w:szCs w:val="28"/>
          <w:lang w:val="nb-NO"/>
        </w:rPr>
        <w:t>đã</w:t>
      </w:r>
      <w:r>
        <w:rPr>
          <w:color w:val="000000"/>
          <w:sz w:val="28"/>
          <w:szCs w:val="28"/>
          <w:lang w:val="nb-NO"/>
        </w:rPr>
        <w:t xml:space="preserve"> đư</w:t>
      </w:r>
      <w:r w:rsidRPr="0004065A">
        <w:rPr>
          <w:color w:val="000000"/>
          <w:sz w:val="28"/>
          <w:szCs w:val="28"/>
          <w:lang w:val="nb-NO"/>
        </w:rPr>
        <w:t>ợ</w:t>
      </w:r>
      <w:r>
        <w:rPr>
          <w:color w:val="000000"/>
          <w:sz w:val="28"/>
          <w:szCs w:val="28"/>
          <w:lang w:val="nb-NO"/>
        </w:rPr>
        <w:t>c t</w:t>
      </w:r>
      <w:r w:rsidRPr="0004065A">
        <w:rPr>
          <w:color w:val="000000"/>
          <w:sz w:val="28"/>
          <w:szCs w:val="28"/>
          <w:lang w:val="nb-NO"/>
        </w:rPr>
        <w:t>ă</w:t>
      </w:r>
      <w:r>
        <w:rPr>
          <w:color w:val="000000"/>
          <w:sz w:val="28"/>
          <w:szCs w:val="28"/>
          <w:lang w:val="nb-NO"/>
        </w:rPr>
        <w:t>ng cư</w:t>
      </w:r>
      <w:r w:rsidRPr="0004065A">
        <w:rPr>
          <w:color w:val="000000"/>
          <w:sz w:val="28"/>
          <w:szCs w:val="28"/>
          <w:lang w:val="nb-NO"/>
        </w:rPr>
        <w:t>ờng</w:t>
      </w:r>
      <w:r>
        <w:rPr>
          <w:color w:val="000000"/>
          <w:sz w:val="28"/>
          <w:szCs w:val="28"/>
          <w:lang w:val="nb-NO"/>
        </w:rPr>
        <w:t xml:space="preserve"> v</w:t>
      </w:r>
      <w:r w:rsidRPr="0004065A">
        <w:rPr>
          <w:color w:val="000000"/>
          <w:sz w:val="28"/>
          <w:szCs w:val="28"/>
          <w:lang w:val="nb-NO"/>
        </w:rPr>
        <w:t>à</w:t>
      </w:r>
      <w:r>
        <w:rPr>
          <w:color w:val="000000"/>
          <w:sz w:val="28"/>
          <w:szCs w:val="28"/>
          <w:lang w:val="nb-NO"/>
        </w:rPr>
        <w:t xml:space="preserve"> c</w:t>
      </w:r>
      <w:r w:rsidRPr="0004065A">
        <w:rPr>
          <w:color w:val="000000"/>
          <w:sz w:val="28"/>
          <w:szCs w:val="28"/>
          <w:lang w:val="nb-NO"/>
        </w:rPr>
        <w:t>ó</w:t>
      </w:r>
      <w:r>
        <w:rPr>
          <w:color w:val="000000"/>
          <w:sz w:val="28"/>
          <w:szCs w:val="28"/>
          <w:lang w:val="nb-NO"/>
        </w:rPr>
        <w:t xml:space="preserve"> nh</w:t>
      </w:r>
      <w:r w:rsidRPr="0004065A">
        <w:rPr>
          <w:color w:val="000000"/>
          <w:sz w:val="28"/>
          <w:szCs w:val="28"/>
          <w:lang w:val="nb-NO"/>
        </w:rPr>
        <w:t>ững</w:t>
      </w:r>
      <w:r>
        <w:rPr>
          <w:color w:val="000000"/>
          <w:sz w:val="28"/>
          <w:szCs w:val="28"/>
          <w:lang w:val="nb-NO"/>
        </w:rPr>
        <w:t xml:space="preserve"> k</w:t>
      </w:r>
      <w:r w:rsidRPr="0004065A">
        <w:rPr>
          <w:color w:val="000000"/>
          <w:sz w:val="28"/>
          <w:szCs w:val="28"/>
          <w:lang w:val="nb-NO"/>
        </w:rPr>
        <w:t>ết</w:t>
      </w:r>
      <w:r>
        <w:rPr>
          <w:color w:val="000000"/>
          <w:sz w:val="28"/>
          <w:szCs w:val="28"/>
          <w:lang w:val="nb-NO"/>
        </w:rPr>
        <w:t xml:space="preserve"> qu</w:t>
      </w:r>
      <w:r w:rsidRPr="0004065A">
        <w:rPr>
          <w:color w:val="000000"/>
          <w:sz w:val="28"/>
          <w:szCs w:val="28"/>
          <w:lang w:val="nb-NO"/>
        </w:rPr>
        <w:t>ả</w:t>
      </w:r>
      <w:r>
        <w:rPr>
          <w:color w:val="000000"/>
          <w:sz w:val="28"/>
          <w:szCs w:val="28"/>
          <w:lang w:val="nb-NO"/>
        </w:rPr>
        <w:t xml:space="preserve"> nh</w:t>
      </w:r>
      <w:r w:rsidRPr="0004065A">
        <w:rPr>
          <w:color w:val="000000"/>
          <w:sz w:val="28"/>
          <w:szCs w:val="28"/>
          <w:lang w:val="nb-NO"/>
        </w:rPr>
        <w:t>ất</w:t>
      </w:r>
      <w:r>
        <w:rPr>
          <w:color w:val="000000"/>
          <w:sz w:val="28"/>
          <w:szCs w:val="28"/>
          <w:lang w:val="nb-NO"/>
        </w:rPr>
        <w:t xml:space="preserve"> </w:t>
      </w:r>
      <w:r w:rsidRPr="0004065A">
        <w:rPr>
          <w:color w:val="000000"/>
          <w:sz w:val="28"/>
          <w:szCs w:val="28"/>
          <w:lang w:val="nb-NO"/>
        </w:rPr>
        <w:t>định</w:t>
      </w:r>
      <w:r>
        <w:rPr>
          <w:color w:val="000000"/>
          <w:sz w:val="28"/>
          <w:szCs w:val="28"/>
          <w:lang w:val="nb-NO"/>
        </w:rPr>
        <w:t>. Tuy nhi</w:t>
      </w:r>
      <w:r w:rsidRPr="0004065A">
        <w:rPr>
          <w:color w:val="000000"/>
          <w:sz w:val="28"/>
          <w:szCs w:val="28"/>
          <w:lang w:val="nb-NO"/>
        </w:rPr>
        <w:t>ê</w:t>
      </w:r>
      <w:r>
        <w:rPr>
          <w:color w:val="000000"/>
          <w:sz w:val="28"/>
          <w:szCs w:val="28"/>
          <w:lang w:val="nb-NO"/>
        </w:rPr>
        <w:t>n, v</w:t>
      </w:r>
      <w:r w:rsidRPr="0004065A">
        <w:rPr>
          <w:color w:val="000000"/>
          <w:sz w:val="28"/>
          <w:szCs w:val="28"/>
          <w:lang w:val="nb-NO"/>
        </w:rPr>
        <w:t>ẫ</w:t>
      </w:r>
      <w:r>
        <w:rPr>
          <w:color w:val="000000"/>
          <w:sz w:val="28"/>
          <w:szCs w:val="28"/>
          <w:lang w:val="nb-NO"/>
        </w:rPr>
        <w:t>n ph</w:t>
      </w:r>
      <w:r w:rsidRPr="0004065A">
        <w:rPr>
          <w:color w:val="000000"/>
          <w:sz w:val="28"/>
          <w:szCs w:val="28"/>
          <w:lang w:val="nb-NO"/>
        </w:rPr>
        <w:t>át</w:t>
      </w:r>
      <w:r>
        <w:rPr>
          <w:color w:val="000000"/>
          <w:sz w:val="28"/>
          <w:szCs w:val="28"/>
          <w:lang w:val="nb-NO"/>
        </w:rPr>
        <w:t xml:space="preserve"> sinh nhi</w:t>
      </w:r>
      <w:r w:rsidRPr="0004065A">
        <w:rPr>
          <w:color w:val="000000"/>
          <w:sz w:val="28"/>
          <w:szCs w:val="28"/>
          <w:lang w:val="nb-NO"/>
        </w:rPr>
        <w:t>ều</w:t>
      </w:r>
      <w:r>
        <w:rPr>
          <w:color w:val="000000"/>
          <w:sz w:val="28"/>
          <w:szCs w:val="28"/>
          <w:lang w:val="nb-NO"/>
        </w:rPr>
        <w:t xml:space="preserve"> t</w:t>
      </w:r>
      <w:r w:rsidRPr="0004065A">
        <w:rPr>
          <w:color w:val="000000"/>
          <w:sz w:val="28"/>
          <w:szCs w:val="28"/>
          <w:lang w:val="nb-NO"/>
        </w:rPr>
        <w:t>ồn</w:t>
      </w:r>
      <w:r>
        <w:rPr>
          <w:color w:val="000000"/>
          <w:sz w:val="28"/>
          <w:szCs w:val="28"/>
          <w:lang w:val="nb-NO"/>
        </w:rPr>
        <w:t xml:space="preserve"> t</w:t>
      </w:r>
      <w:r w:rsidRPr="0004065A">
        <w:rPr>
          <w:color w:val="000000"/>
          <w:sz w:val="28"/>
          <w:szCs w:val="28"/>
          <w:lang w:val="nb-NO"/>
        </w:rPr>
        <w:t>ại</w:t>
      </w:r>
      <w:r>
        <w:rPr>
          <w:color w:val="000000"/>
          <w:sz w:val="28"/>
          <w:szCs w:val="28"/>
          <w:lang w:val="nb-NO"/>
        </w:rPr>
        <w:t>.</w:t>
      </w:r>
    </w:p>
    <w:p w:rsidR="0004065A" w:rsidRDefault="0004065A" w:rsidP="0004065A">
      <w:pPr>
        <w:spacing w:before="120" w:after="120"/>
        <w:ind w:firstLine="567"/>
        <w:jc w:val="both"/>
        <w:rPr>
          <w:color w:val="000000"/>
          <w:sz w:val="28"/>
          <w:szCs w:val="28"/>
          <w:lang w:val="nb-NO"/>
        </w:rPr>
      </w:pPr>
      <w:r>
        <w:rPr>
          <w:color w:val="000000"/>
          <w:sz w:val="28"/>
          <w:szCs w:val="28"/>
          <w:lang w:val="nb-NO"/>
        </w:rPr>
        <w:t>(i) C</w:t>
      </w:r>
      <w:r w:rsidRPr="0004065A">
        <w:rPr>
          <w:color w:val="000000"/>
          <w:sz w:val="28"/>
          <w:szCs w:val="28"/>
          <w:lang w:val="nb-NO"/>
        </w:rPr>
        <w:t>ó</w:t>
      </w:r>
      <w:r>
        <w:rPr>
          <w:color w:val="000000"/>
          <w:sz w:val="28"/>
          <w:szCs w:val="28"/>
          <w:lang w:val="nb-NO"/>
        </w:rPr>
        <w:t xml:space="preserve"> </w:t>
      </w:r>
      <w:r w:rsidRPr="0004065A">
        <w:rPr>
          <w:color w:val="000000"/>
          <w:sz w:val="28"/>
          <w:szCs w:val="28"/>
          <w:lang w:val="nb-NO"/>
        </w:rPr>
        <w:t>ý</w:t>
      </w:r>
      <w:r>
        <w:rPr>
          <w:color w:val="000000"/>
          <w:sz w:val="28"/>
          <w:szCs w:val="28"/>
          <w:lang w:val="nb-NO"/>
        </w:rPr>
        <w:t xml:space="preserve"> ki</w:t>
      </w:r>
      <w:r w:rsidRPr="0004065A">
        <w:rPr>
          <w:color w:val="000000"/>
          <w:sz w:val="28"/>
          <w:szCs w:val="28"/>
          <w:lang w:val="nb-NO"/>
        </w:rPr>
        <w:t>ến</w:t>
      </w:r>
      <w:r>
        <w:rPr>
          <w:color w:val="000000"/>
          <w:sz w:val="28"/>
          <w:szCs w:val="28"/>
          <w:lang w:val="nb-NO"/>
        </w:rPr>
        <w:t xml:space="preserve"> đ</w:t>
      </w:r>
      <w:r w:rsidRPr="0004065A">
        <w:rPr>
          <w:color w:val="000000"/>
          <w:sz w:val="28"/>
          <w:szCs w:val="28"/>
          <w:lang w:val="nb-NO"/>
        </w:rPr>
        <w:t>ề</w:t>
      </w:r>
      <w:r>
        <w:rPr>
          <w:color w:val="000000"/>
          <w:sz w:val="28"/>
          <w:szCs w:val="28"/>
          <w:lang w:val="nb-NO"/>
        </w:rPr>
        <w:t xml:space="preserve"> ngh</w:t>
      </w:r>
      <w:r w:rsidRPr="0004065A">
        <w:rPr>
          <w:color w:val="000000"/>
          <w:sz w:val="28"/>
          <w:szCs w:val="28"/>
          <w:lang w:val="nb-NO"/>
        </w:rPr>
        <w:t>ị</w:t>
      </w:r>
      <w:r>
        <w:rPr>
          <w:color w:val="000000"/>
          <w:sz w:val="28"/>
          <w:szCs w:val="28"/>
          <w:lang w:val="nb-NO"/>
        </w:rPr>
        <w:t xml:space="preserve"> b</w:t>
      </w:r>
      <w:r w:rsidRPr="0004065A">
        <w:rPr>
          <w:color w:val="000000"/>
          <w:sz w:val="28"/>
          <w:szCs w:val="28"/>
          <w:lang w:val="nb-NO"/>
        </w:rPr>
        <w:t>ổ</w:t>
      </w:r>
      <w:r>
        <w:rPr>
          <w:color w:val="000000"/>
          <w:sz w:val="28"/>
          <w:szCs w:val="28"/>
          <w:lang w:val="nb-NO"/>
        </w:rPr>
        <w:t xml:space="preserve"> sung tr</w:t>
      </w:r>
      <w:r w:rsidRPr="0004065A">
        <w:rPr>
          <w:color w:val="000000"/>
          <w:sz w:val="28"/>
          <w:szCs w:val="28"/>
          <w:lang w:val="nb-NO"/>
        </w:rPr>
        <w:t>ác</w:t>
      </w:r>
      <w:r>
        <w:rPr>
          <w:color w:val="000000"/>
          <w:sz w:val="28"/>
          <w:szCs w:val="28"/>
          <w:lang w:val="nb-NO"/>
        </w:rPr>
        <w:t>h nhi</w:t>
      </w:r>
      <w:r w:rsidRPr="0004065A">
        <w:rPr>
          <w:color w:val="000000"/>
          <w:sz w:val="28"/>
          <w:szCs w:val="28"/>
          <w:lang w:val="nb-NO"/>
        </w:rPr>
        <w:t>ệm</w:t>
      </w:r>
      <w:r>
        <w:rPr>
          <w:color w:val="000000"/>
          <w:sz w:val="28"/>
          <w:szCs w:val="28"/>
          <w:lang w:val="nb-NO"/>
        </w:rPr>
        <w:t xml:space="preserve"> c</w:t>
      </w:r>
      <w:r w:rsidRPr="0004065A">
        <w:rPr>
          <w:color w:val="000000"/>
          <w:sz w:val="28"/>
          <w:szCs w:val="28"/>
          <w:lang w:val="nb-NO"/>
        </w:rPr>
        <w:t>ủa</w:t>
      </w:r>
      <w:r>
        <w:rPr>
          <w:color w:val="000000"/>
          <w:sz w:val="28"/>
          <w:szCs w:val="28"/>
          <w:lang w:val="nb-NO"/>
        </w:rPr>
        <w:t xml:space="preserve"> B</w:t>
      </w:r>
      <w:r w:rsidRPr="0004065A">
        <w:rPr>
          <w:color w:val="000000"/>
          <w:sz w:val="28"/>
          <w:szCs w:val="28"/>
          <w:lang w:val="nb-NO"/>
        </w:rPr>
        <w:t>ộ</w:t>
      </w:r>
      <w:r>
        <w:rPr>
          <w:color w:val="000000"/>
          <w:sz w:val="28"/>
          <w:szCs w:val="28"/>
          <w:lang w:val="nb-NO"/>
        </w:rPr>
        <w:t xml:space="preserve"> TNMT trong vi</w:t>
      </w:r>
      <w:r w:rsidRPr="00383F53">
        <w:rPr>
          <w:color w:val="000000"/>
          <w:sz w:val="28"/>
          <w:szCs w:val="28"/>
          <w:lang w:val="nb-NO"/>
        </w:rPr>
        <w:t>ệ</w:t>
      </w:r>
      <w:r>
        <w:rPr>
          <w:color w:val="000000"/>
          <w:sz w:val="28"/>
          <w:szCs w:val="28"/>
          <w:lang w:val="nb-NO"/>
        </w:rPr>
        <w:t>c qu</w:t>
      </w:r>
      <w:r w:rsidRPr="00383F53">
        <w:rPr>
          <w:color w:val="000000"/>
          <w:sz w:val="28"/>
          <w:szCs w:val="28"/>
          <w:lang w:val="nb-NO"/>
        </w:rPr>
        <w:t>ản</w:t>
      </w:r>
      <w:r>
        <w:rPr>
          <w:color w:val="000000"/>
          <w:sz w:val="28"/>
          <w:szCs w:val="28"/>
          <w:lang w:val="nb-NO"/>
        </w:rPr>
        <w:t xml:space="preserve"> l</w:t>
      </w:r>
      <w:r w:rsidRPr="00383F53">
        <w:rPr>
          <w:color w:val="000000"/>
          <w:sz w:val="28"/>
          <w:szCs w:val="28"/>
          <w:lang w:val="nb-NO"/>
        </w:rPr>
        <w:t>ý</w:t>
      </w:r>
      <w:r>
        <w:rPr>
          <w:color w:val="000000"/>
          <w:sz w:val="28"/>
          <w:szCs w:val="28"/>
          <w:lang w:val="nb-NO"/>
        </w:rPr>
        <w:t xml:space="preserve"> h</w:t>
      </w:r>
      <w:r w:rsidRPr="00383F53">
        <w:rPr>
          <w:color w:val="000000"/>
          <w:sz w:val="28"/>
          <w:szCs w:val="28"/>
          <w:lang w:val="nb-NO"/>
        </w:rPr>
        <w:t>oạt</w:t>
      </w:r>
      <w:r>
        <w:rPr>
          <w:color w:val="000000"/>
          <w:sz w:val="28"/>
          <w:szCs w:val="28"/>
          <w:lang w:val="nb-NO"/>
        </w:rPr>
        <w:t xml:space="preserve"> đ</w:t>
      </w:r>
      <w:r w:rsidRPr="00383F53">
        <w:rPr>
          <w:color w:val="000000"/>
          <w:sz w:val="28"/>
          <w:szCs w:val="28"/>
          <w:lang w:val="nb-NO"/>
        </w:rPr>
        <w:t>ộng</w:t>
      </w:r>
      <w:r>
        <w:rPr>
          <w:color w:val="000000"/>
          <w:sz w:val="28"/>
          <w:szCs w:val="28"/>
          <w:lang w:val="nb-NO"/>
        </w:rPr>
        <w:t xml:space="preserve"> thu ph</w:t>
      </w:r>
      <w:r w:rsidRPr="00383F53">
        <w:rPr>
          <w:color w:val="000000"/>
          <w:sz w:val="28"/>
          <w:szCs w:val="28"/>
          <w:lang w:val="nb-NO"/>
        </w:rPr>
        <w:t>í</w:t>
      </w:r>
      <w:r>
        <w:rPr>
          <w:color w:val="000000"/>
          <w:sz w:val="28"/>
          <w:szCs w:val="28"/>
          <w:lang w:val="nb-NO"/>
        </w:rPr>
        <w:t>, t</w:t>
      </w:r>
      <w:r w:rsidRPr="00383F53">
        <w:rPr>
          <w:color w:val="000000"/>
          <w:sz w:val="28"/>
          <w:szCs w:val="28"/>
          <w:lang w:val="nb-NO"/>
        </w:rPr>
        <w:t>ổ</w:t>
      </w:r>
      <w:r>
        <w:rPr>
          <w:color w:val="000000"/>
          <w:sz w:val="28"/>
          <w:szCs w:val="28"/>
          <w:lang w:val="nb-NO"/>
        </w:rPr>
        <w:t>ng h</w:t>
      </w:r>
      <w:r w:rsidRPr="00383F53">
        <w:rPr>
          <w:color w:val="000000"/>
          <w:sz w:val="28"/>
          <w:szCs w:val="28"/>
          <w:lang w:val="nb-NO"/>
        </w:rPr>
        <w:t>ợp</w:t>
      </w:r>
      <w:r>
        <w:rPr>
          <w:color w:val="000000"/>
          <w:sz w:val="28"/>
          <w:szCs w:val="28"/>
          <w:lang w:val="nb-NO"/>
        </w:rPr>
        <w:t xml:space="preserve"> ki</w:t>
      </w:r>
      <w:r w:rsidRPr="00383F53">
        <w:rPr>
          <w:color w:val="000000"/>
          <w:sz w:val="28"/>
          <w:szCs w:val="28"/>
          <w:lang w:val="nb-NO"/>
        </w:rPr>
        <w:t>ến</w:t>
      </w:r>
      <w:r>
        <w:rPr>
          <w:color w:val="000000"/>
          <w:sz w:val="28"/>
          <w:szCs w:val="28"/>
          <w:lang w:val="nb-NO"/>
        </w:rPr>
        <w:t xml:space="preserve"> ngh</w:t>
      </w:r>
      <w:r w:rsidRPr="00383F53">
        <w:rPr>
          <w:color w:val="000000"/>
          <w:sz w:val="28"/>
          <w:szCs w:val="28"/>
          <w:lang w:val="nb-NO"/>
        </w:rPr>
        <w:t>ị</w:t>
      </w:r>
      <w:r>
        <w:rPr>
          <w:color w:val="000000"/>
          <w:sz w:val="28"/>
          <w:szCs w:val="28"/>
          <w:lang w:val="nb-NO"/>
        </w:rPr>
        <w:t xml:space="preserve"> v</w:t>
      </w:r>
      <w:r w:rsidRPr="00383F53">
        <w:rPr>
          <w:color w:val="000000"/>
          <w:sz w:val="28"/>
          <w:szCs w:val="28"/>
          <w:lang w:val="nb-NO"/>
        </w:rPr>
        <w:t>à</w:t>
      </w:r>
      <w:r>
        <w:rPr>
          <w:color w:val="000000"/>
          <w:sz w:val="28"/>
          <w:szCs w:val="28"/>
          <w:lang w:val="nb-NO"/>
        </w:rPr>
        <w:t xml:space="preserve"> đ</w:t>
      </w:r>
      <w:r w:rsidRPr="00383F53">
        <w:rPr>
          <w:color w:val="000000"/>
          <w:sz w:val="28"/>
          <w:szCs w:val="28"/>
          <w:lang w:val="nb-NO"/>
        </w:rPr>
        <w:t>ề</w:t>
      </w:r>
      <w:r>
        <w:rPr>
          <w:color w:val="000000"/>
          <w:sz w:val="28"/>
          <w:szCs w:val="28"/>
          <w:lang w:val="nb-NO"/>
        </w:rPr>
        <w:t xml:space="preserve"> xu</w:t>
      </w:r>
      <w:r w:rsidRPr="00383F53">
        <w:rPr>
          <w:color w:val="000000"/>
          <w:sz w:val="28"/>
          <w:szCs w:val="28"/>
          <w:lang w:val="nb-NO"/>
        </w:rPr>
        <w:t>ất</w:t>
      </w:r>
      <w:r>
        <w:rPr>
          <w:color w:val="000000"/>
          <w:sz w:val="28"/>
          <w:szCs w:val="28"/>
          <w:lang w:val="nb-NO"/>
        </w:rPr>
        <w:t xml:space="preserve"> s</w:t>
      </w:r>
      <w:r w:rsidRPr="00383F53">
        <w:rPr>
          <w:color w:val="000000"/>
          <w:sz w:val="28"/>
          <w:szCs w:val="28"/>
          <w:lang w:val="nb-NO"/>
        </w:rPr>
        <w:t>ửa</w:t>
      </w:r>
      <w:r>
        <w:rPr>
          <w:color w:val="000000"/>
          <w:sz w:val="28"/>
          <w:szCs w:val="28"/>
          <w:lang w:val="nb-NO"/>
        </w:rPr>
        <w:t xml:space="preserve"> đ</w:t>
      </w:r>
      <w:r w:rsidRPr="00383F53">
        <w:rPr>
          <w:color w:val="000000"/>
          <w:sz w:val="28"/>
          <w:szCs w:val="28"/>
          <w:lang w:val="nb-NO"/>
        </w:rPr>
        <w:t>ổi</w:t>
      </w:r>
      <w:r>
        <w:rPr>
          <w:color w:val="000000"/>
          <w:sz w:val="28"/>
          <w:szCs w:val="28"/>
          <w:lang w:val="nb-NO"/>
        </w:rPr>
        <w:t xml:space="preserve"> b</w:t>
      </w:r>
      <w:r w:rsidRPr="00383F53">
        <w:rPr>
          <w:color w:val="000000"/>
          <w:sz w:val="28"/>
          <w:szCs w:val="28"/>
          <w:lang w:val="nb-NO"/>
        </w:rPr>
        <w:t>ổ</w:t>
      </w:r>
      <w:r>
        <w:rPr>
          <w:color w:val="000000"/>
          <w:sz w:val="28"/>
          <w:szCs w:val="28"/>
          <w:lang w:val="nb-NO"/>
        </w:rPr>
        <w:t xml:space="preserve"> sung quy </w:t>
      </w:r>
      <w:r w:rsidRPr="00383F53">
        <w:rPr>
          <w:color w:val="000000"/>
          <w:sz w:val="28"/>
          <w:szCs w:val="28"/>
          <w:lang w:val="nb-NO"/>
        </w:rPr>
        <w:t>định</w:t>
      </w:r>
      <w:r>
        <w:rPr>
          <w:color w:val="000000"/>
          <w:sz w:val="28"/>
          <w:szCs w:val="28"/>
          <w:lang w:val="nb-NO"/>
        </w:rPr>
        <w:t xml:space="preserve"> v</w:t>
      </w:r>
      <w:r w:rsidRPr="00383F53">
        <w:rPr>
          <w:color w:val="000000"/>
          <w:sz w:val="28"/>
          <w:szCs w:val="28"/>
          <w:lang w:val="nb-NO"/>
        </w:rPr>
        <w:t>ề</w:t>
      </w:r>
      <w:r>
        <w:rPr>
          <w:color w:val="000000"/>
          <w:sz w:val="28"/>
          <w:szCs w:val="28"/>
          <w:lang w:val="nb-NO"/>
        </w:rPr>
        <w:t xml:space="preserve"> ph</w:t>
      </w:r>
      <w:r w:rsidRPr="00383F53">
        <w:rPr>
          <w:color w:val="000000"/>
          <w:sz w:val="28"/>
          <w:szCs w:val="28"/>
          <w:lang w:val="nb-NO"/>
        </w:rPr>
        <w:t>í</w:t>
      </w:r>
      <w:r>
        <w:rPr>
          <w:color w:val="000000"/>
          <w:sz w:val="28"/>
          <w:szCs w:val="28"/>
          <w:lang w:val="nb-NO"/>
        </w:rPr>
        <w:t xml:space="preserve"> BVMT đ</w:t>
      </w:r>
      <w:r w:rsidRPr="00383F53">
        <w:rPr>
          <w:color w:val="000000"/>
          <w:sz w:val="28"/>
          <w:szCs w:val="28"/>
          <w:lang w:val="nb-NO"/>
        </w:rPr>
        <w:t>ố</w:t>
      </w:r>
      <w:r>
        <w:rPr>
          <w:color w:val="000000"/>
          <w:sz w:val="28"/>
          <w:szCs w:val="28"/>
          <w:lang w:val="nb-NO"/>
        </w:rPr>
        <w:t>i v</w:t>
      </w:r>
      <w:r w:rsidRPr="00383F53">
        <w:rPr>
          <w:color w:val="000000"/>
          <w:sz w:val="28"/>
          <w:szCs w:val="28"/>
          <w:lang w:val="nb-NO"/>
        </w:rPr>
        <w:t>ới</w:t>
      </w:r>
      <w:r>
        <w:rPr>
          <w:color w:val="000000"/>
          <w:sz w:val="28"/>
          <w:szCs w:val="28"/>
          <w:lang w:val="nb-NO"/>
        </w:rPr>
        <w:t xml:space="preserve"> nư</w:t>
      </w:r>
      <w:r w:rsidRPr="00383F53">
        <w:rPr>
          <w:color w:val="000000"/>
          <w:sz w:val="28"/>
          <w:szCs w:val="28"/>
          <w:lang w:val="nb-NO"/>
        </w:rPr>
        <w:t>ớc</w:t>
      </w:r>
      <w:r>
        <w:rPr>
          <w:color w:val="000000"/>
          <w:sz w:val="28"/>
          <w:szCs w:val="28"/>
          <w:lang w:val="nb-NO"/>
        </w:rPr>
        <w:t xml:space="preserve"> th</w:t>
      </w:r>
      <w:r w:rsidRPr="00383F53">
        <w:rPr>
          <w:color w:val="000000"/>
          <w:sz w:val="28"/>
          <w:szCs w:val="28"/>
          <w:lang w:val="nb-NO"/>
        </w:rPr>
        <w:t>ải</w:t>
      </w:r>
      <w:r>
        <w:rPr>
          <w:color w:val="000000"/>
          <w:sz w:val="28"/>
          <w:szCs w:val="28"/>
          <w:lang w:val="nb-NO"/>
        </w:rPr>
        <w:t>; c</w:t>
      </w:r>
      <w:r w:rsidRPr="0004065A">
        <w:rPr>
          <w:color w:val="000000"/>
          <w:sz w:val="28"/>
          <w:szCs w:val="28"/>
          <w:lang w:val="nb-NO"/>
        </w:rPr>
        <w:t>ũng</w:t>
      </w:r>
      <w:r>
        <w:rPr>
          <w:color w:val="000000"/>
          <w:sz w:val="28"/>
          <w:szCs w:val="28"/>
          <w:lang w:val="nb-NO"/>
        </w:rPr>
        <w:t xml:space="preserve"> nh</w:t>
      </w:r>
      <w:r w:rsidRPr="0004065A">
        <w:rPr>
          <w:color w:val="000000"/>
          <w:sz w:val="28"/>
          <w:szCs w:val="28"/>
          <w:lang w:val="nb-NO"/>
        </w:rPr>
        <w:t>ư</w:t>
      </w:r>
      <w:r>
        <w:rPr>
          <w:color w:val="000000"/>
          <w:sz w:val="28"/>
          <w:szCs w:val="28"/>
          <w:lang w:val="nb-NO"/>
        </w:rPr>
        <w:t xml:space="preserve"> hư</w:t>
      </w:r>
      <w:r w:rsidRPr="0004065A">
        <w:rPr>
          <w:color w:val="000000"/>
          <w:sz w:val="28"/>
          <w:szCs w:val="28"/>
          <w:lang w:val="nb-NO"/>
        </w:rPr>
        <w:t>ớng</w:t>
      </w:r>
      <w:r>
        <w:rPr>
          <w:color w:val="000000"/>
          <w:sz w:val="28"/>
          <w:szCs w:val="28"/>
          <w:lang w:val="nb-NO"/>
        </w:rPr>
        <w:t xml:space="preserve"> d</w:t>
      </w:r>
      <w:r w:rsidRPr="0004065A">
        <w:rPr>
          <w:color w:val="000000"/>
          <w:sz w:val="28"/>
          <w:szCs w:val="28"/>
          <w:lang w:val="nb-NO"/>
        </w:rPr>
        <w:t>ẫ</w:t>
      </w:r>
      <w:r>
        <w:rPr>
          <w:color w:val="000000"/>
          <w:sz w:val="28"/>
          <w:szCs w:val="28"/>
          <w:lang w:val="nb-NO"/>
        </w:rPr>
        <w:t>n, ch</w:t>
      </w:r>
      <w:r w:rsidRPr="0004065A">
        <w:rPr>
          <w:color w:val="000000"/>
          <w:sz w:val="28"/>
          <w:szCs w:val="28"/>
          <w:lang w:val="nb-NO"/>
        </w:rPr>
        <w:t>ỉ</w:t>
      </w:r>
      <w:r>
        <w:rPr>
          <w:color w:val="000000"/>
          <w:sz w:val="28"/>
          <w:szCs w:val="28"/>
          <w:lang w:val="nb-NO"/>
        </w:rPr>
        <w:t xml:space="preserve"> </w:t>
      </w:r>
      <w:r w:rsidRPr="0004065A">
        <w:rPr>
          <w:color w:val="000000"/>
          <w:sz w:val="28"/>
          <w:szCs w:val="28"/>
          <w:lang w:val="nb-NO"/>
        </w:rPr>
        <w:t>đạo</w:t>
      </w:r>
      <w:r>
        <w:rPr>
          <w:color w:val="000000"/>
          <w:sz w:val="28"/>
          <w:szCs w:val="28"/>
          <w:lang w:val="nb-NO"/>
        </w:rPr>
        <w:t xml:space="preserve"> c</w:t>
      </w:r>
      <w:r w:rsidRPr="0004065A">
        <w:rPr>
          <w:color w:val="000000"/>
          <w:sz w:val="28"/>
          <w:szCs w:val="28"/>
          <w:lang w:val="nb-NO"/>
        </w:rPr>
        <w:t>ơ</w:t>
      </w:r>
      <w:r>
        <w:rPr>
          <w:color w:val="000000"/>
          <w:sz w:val="28"/>
          <w:szCs w:val="28"/>
          <w:lang w:val="nb-NO"/>
        </w:rPr>
        <w:t xml:space="preserve"> quan TNMT </w:t>
      </w:r>
      <w:r w:rsidRPr="0004065A">
        <w:rPr>
          <w:color w:val="000000"/>
          <w:sz w:val="28"/>
          <w:szCs w:val="28"/>
          <w:lang w:val="nb-NO"/>
        </w:rPr>
        <w:t>ở</w:t>
      </w:r>
      <w:r>
        <w:rPr>
          <w:color w:val="000000"/>
          <w:sz w:val="28"/>
          <w:szCs w:val="28"/>
          <w:lang w:val="nb-NO"/>
        </w:rPr>
        <w:t xml:space="preserve"> </w:t>
      </w:r>
      <w:r w:rsidRPr="0004065A">
        <w:rPr>
          <w:color w:val="000000"/>
          <w:sz w:val="28"/>
          <w:szCs w:val="28"/>
          <w:lang w:val="nb-NO"/>
        </w:rPr>
        <w:t>đị</w:t>
      </w:r>
      <w:r>
        <w:rPr>
          <w:color w:val="000000"/>
          <w:sz w:val="28"/>
          <w:szCs w:val="28"/>
          <w:lang w:val="nb-NO"/>
        </w:rPr>
        <w:t>a ph</w:t>
      </w:r>
      <w:r w:rsidRPr="0004065A">
        <w:rPr>
          <w:color w:val="000000"/>
          <w:sz w:val="28"/>
          <w:szCs w:val="28"/>
          <w:lang w:val="nb-NO"/>
        </w:rPr>
        <w:t>ươ</w:t>
      </w:r>
      <w:r>
        <w:rPr>
          <w:color w:val="000000"/>
          <w:sz w:val="28"/>
          <w:szCs w:val="28"/>
          <w:lang w:val="nb-NO"/>
        </w:rPr>
        <w:t>ng t</w:t>
      </w:r>
      <w:r w:rsidRPr="0004065A">
        <w:rPr>
          <w:color w:val="000000"/>
          <w:sz w:val="28"/>
          <w:szCs w:val="28"/>
          <w:lang w:val="nb-NO"/>
        </w:rPr>
        <w:t>ă</w:t>
      </w:r>
      <w:r>
        <w:rPr>
          <w:color w:val="000000"/>
          <w:sz w:val="28"/>
          <w:szCs w:val="28"/>
          <w:lang w:val="nb-NO"/>
        </w:rPr>
        <w:t>ng cư</w:t>
      </w:r>
      <w:r w:rsidRPr="0004065A">
        <w:rPr>
          <w:color w:val="000000"/>
          <w:sz w:val="28"/>
          <w:szCs w:val="28"/>
          <w:lang w:val="nb-NO"/>
        </w:rPr>
        <w:t>ờng</w:t>
      </w:r>
      <w:r>
        <w:rPr>
          <w:color w:val="000000"/>
          <w:sz w:val="28"/>
          <w:szCs w:val="28"/>
          <w:lang w:val="nb-NO"/>
        </w:rPr>
        <w:t xml:space="preserve"> c</w:t>
      </w:r>
      <w:r w:rsidRPr="0004065A">
        <w:rPr>
          <w:color w:val="000000"/>
          <w:sz w:val="28"/>
          <w:szCs w:val="28"/>
          <w:lang w:val="nb-NO"/>
        </w:rPr>
        <w:t>ô</w:t>
      </w:r>
      <w:r>
        <w:rPr>
          <w:color w:val="000000"/>
          <w:sz w:val="28"/>
          <w:szCs w:val="28"/>
          <w:lang w:val="nb-NO"/>
        </w:rPr>
        <w:t>ng t</w:t>
      </w:r>
      <w:r w:rsidRPr="0004065A">
        <w:rPr>
          <w:color w:val="000000"/>
          <w:sz w:val="28"/>
          <w:szCs w:val="28"/>
          <w:lang w:val="nb-NO"/>
        </w:rPr>
        <w:t>ác</w:t>
      </w:r>
      <w:r>
        <w:rPr>
          <w:color w:val="000000"/>
          <w:sz w:val="28"/>
          <w:szCs w:val="28"/>
          <w:lang w:val="nb-NO"/>
        </w:rPr>
        <w:t xml:space="preserve"> qu</w:t>
      </w:r>
      <w:r w:rsidRPr="0004065A">
        <w:rPr>
          <w:color w:val="000000"/>
          <w:sz w:val="28"/>
          <w:szCs w:val="28"/>
          <w:lang w:val="nb-NO"/>
        </w:rPr>
        <w:t>ản</w:t>
      </w:r>
      <w:r>
        <w:rPr>
          <w:color w:val="000000"/>
          <w:sz w:val="28"/>
          <w:szCs w:val="28"/>
          <w:lang w:val="nb-NO"/>
        </w:rPr>
        <w:t xml:space="preserve"> l</w:t>
      </w:r>
      <w:r w:rsidRPr="0004065A">
        <w:rPr>
          <w:color w:val="000000"/>
          <w:sz w:val="28"/>
          <w:szCs w:val="28"/>
          <w:lang w:val="nb-NO"/>
        </w:rPr>
        <w:t>ý</w:t>
      </w:r>
      <w:r>
        <w:rPr>
          <w:color w:val="000000"/>
          <w:sz w:val="28"/>
          <w:szCs w:val="28"/>
          <w:lang w:val="nb-NO"/>
        </w:rPr>
        <w:t xml:space="preserve"> thu ph</w:t>
      </w:r>
      <w:r w:rsidRPr="0004065A">
        <w:rPr>
          <w:color w:val="000000"/>
          <w:sz w:val="28"/>
          <w:szCs w:val="28"/>
          <w:lang w:val="nb-NO"/>
        </w:rPr>
        <w:t>í</w:t>
      </w:r>
      <w:r>
        <w:rPr>
          <w:color w:val="000000"/>
          <w:sz w:val="28"/>
          <w:szCs w:val="28"/>
          <w:lang w:val="nb-NO"/>
        </w:rPr>
        <w:t xml:space="preserve"> BVMT.</w:t>
      </w:r>
    </w:p>
    <w:p w:rsidR="0004065A" w:rsidRDefault="0004065A" w:rsidP="0004065A">
      <w:pPr>
        <w:spacing w:before="120" w:after="120"/>
        <w:ind w:firstLine="567"/>
        <w:jc w:val="both"/>
        <w:rPr>
          <w:color w:val="000000"/>
          <w:sz w:val="28"/>
          <w:szCs w:val="28"/>
          <w:lang w:val="nl-NL"/>
        </w:rPr>
      </w:pPr>
      <w:r>
        <w:rPr>
          <w:color w:val="000000"/>
          <w:sz w:val="28"/>
          <w:szCs w:val="28"/>
          <w:lang w:val="nl-NL"/>
        </w:rPr>
        <w:lastRenderedPageBreak/>
        <w:t>(ii) M</w:t>
      </w:r>
      <w:r w:rsidRPr="00BA5A10">
        <w:rPr>
          <w:color w:val="000000"/>
          <w:sz w:val="28"/>
          <w:szCs w:val="28"/>
          <w:lang w:val="nl-NL"/>
        </w:rPr>
        <w:t>ột</w:t>
      </w:r>
      <w:r>
        <w:rPr>
          <w:color w:val="000000"/>
          <w:sz w:val="28"/>
          <w:szCs w:val="28"/>
          <w:lang w:val="nl-NL"/>
        </w:rPr>
        <w:t xml:space="preserve"> s</w:t>
      </w:r>
      <w:r w:rsidRPr="00BA5A10">
        <w:rPr>
          <w:color w:val="000000"/>
          <w:sz w:val="28"/>
          <w:szCs w:val="28"/>
          <w:lang w:val="nl-NL"/>
        </w:rPr>
        <w:t>ố</w:t>
      </w:r>
      <w:r>
        <w:rPr>
          <w:color w:val="000000"/>
          <w:sz w:val="28"/>
          <w:szCs w:val="28"/>
          <w:lang w:val="nl-NL"/>
        </w:rPr>
        <w:t xml:space="preserve"> </w:t>
      </w:r>
      <w:r w:rsidRPr="00BA5A10">
        <w:rPr>
          <w:color w:val="000000"/>
          <w:sz w:val="28"/>
          <w:szCs w:val="28"/>
          <w:lang w:val="nl-NL"/>
        </w:rPr>
        <w:t>ý</w:t>
      </w:r>
      <w:r>
        <w:rPr>
          <w:color w:val="000000"/>
          <w:sz w:val="28"/>
          <w:szCs w:val="28"/>
          <w:lang w:val="nl-NL"/>
        </w:rPr>
        <w:t xml:space="preserve"> ki</w:t>
      </w:r>
      <w:r w:rsidRPr="00BA5A10">
        <w:rPr>
          <w:color w:val="000000"/>
          <w:sz w:val="28"/>
          <w:szCs w:val="28"/>
          <w:lang w:val="nl-NL"/>
        </w:rPr>
        <w:t>ến</w:t>
      </w:r>
      <w:r>
        <w:rPr>
          <w:color w:val="000000"/>
          <w:sz w:val="28"/>
          <w:szCs w:val="28"/>
          <w:lang w:val="nl-NL"/>
        </w:rPr>
        <w:t xml:space="preserve"> đ</w:t>
      </w:r>
      <w:r w:rsidRPr="00BA5A10">
        <w:rPr>
          <w:color w:val="000000"/>
          <w:sz w:val="28"/>
          <w:szCs w:val="28"/>
          <w:lang w:val="nl-NL"/>
        </w:rPr>
        <w:t>ề</w:t>
      </w:r>
      <w:r>
        <w:rPr>
          <w:color w:val="000000"/>
          <w:sz w:val="28"/>
          <w:szCs w:val="28"/>
          <w:lang w:val="nl-NL"/>
        </w:rPr>
        <w:t xml:space="preserve"> ngh</w:t>
      </w:r>
      <w:r w:rsidRPr="00BA5A10">
        <w:rPr>
          <w:color w:val="000000"/>
          <w:sz w:val="28"/>
          <w:szCs w:val="28"/>
          <w:lang w:val="nl-NL"/>
        </w:rPr>
        <w:t>ị</w:t>
      </w:r>
      <w:r>
        <w:rPr>
          <w:color w:val="000000"/>
          <w:sz w:val="28"/>
          <w:szCs w:val="28"/>
          <w:lang w:val="nl-NL"/>
        </w:rPr>
        <w:t xml:space="preserve"> b</w:t>
      </w:r>
      <w:r w:rsidRPr="00BA5A10">
        <w:rPr>
          <w:color w:val="000000"/>
          <w:sz w:val="28"/>
          <w:szCs w:val="28"/>
          <w:lang w:val="nl-NL"/>
        </w:rPr>
        <w:t>ổ</w:t>
      </w:r>
      <w:r>
        <w:rPr>
          <w:color w:val="000000"/>
          <w:sz w:val="28"/>
          <w:szCs w:val="28"/>
          <w:lang w:val="nl-NL"/>
        </w:rPr>
        <w:t xml:space="preserve"> sung quy </w:t>
      </w:r>
      <w:r w:rsidRPr="00BA5A10">
        <w:rPr>
          <w:color w:val="000000"/>
          <w:sz w:val="28"/>
          <w:szCs w:val="28"/>
          <w:lang w:val="nl-NL"/>
        </w:rPr>
        <w:t>định</w:t>
      </w:r>
      <w:r>
        <w:rPr>
          <w:color w:val="000000"/>
          <w:sz w:val="28"/>
          <w:szCs w:val="28"/>
          <w:lang w:val="nl-NL"/>
        </w:rPr>
        <w:t xml:space="preserve"> ch</w:t>
      </w:r>
      <w:r w:rsidRPr="00BA5A10">
        <w:rPr>
          <w:color w:val="000000"/>
          <w:sz w:val="28"/>
          <w:szCs w:val="28"/>
          <w:lang w:val="nl-NL"/>
        </w:rPr>
        <w:t>ế</w:t>
      </w:r>
      <w:r>
        <w:rPr>
          <w:color w:val="000000"/>
          <w:sz w:val="28"/>
          <w:szCs w:val="28"/>
          <w:lang w:val="nl-NL"/>
        </w:rPr>
        <w:t xml:space="preserve"> t</w:t>
      </w:r>
      <w:r w:rsidRPr="00BA5A10">
        <w:rPr>
          <w:color w:val="000000"/>
          <w:sz w:val="28"/>
          <w:szCs w:val="28"/>
          <w:lang w:val="nl-NL"/>
        </w:rPr>
        <w:t>ài</w:t>
      </w:r>
      <w:r>
        <w:rPr>
          <w:color w:val="000000"/>
          <w:sz w:val="28"/>
          <w:szCs w:val="28"/>
          <w:lang w:val="nl-NL"/>
        </w:rPr>
        <w:t xml:space="preserve"> x</w:t>
      </w:r>
      <w:r w:rsidRPr="00BA5A10">
        <w:rPr>
          <w:color w:val="000000"/>
          <w:sz w:val="28"/>
          <w:szCs w:val="28"/>
          <w:lang w:val="nl-NL"/>
        </w:rPr>
        <w:t>ử</w:t>
      </w:r>
      <w:r>
        <w:rPr>
          <w:color w:val="000000"/>
          <w:sz w:val="28"/>
          <w:szCs w:val="28"/>
          <w:lang w:val="nl-NL"/>
        </w:rPr>
        <w:t xml:space="preserve"> ph</w:t>
      </w:r>
      <w:r w:rsidRPr="00BA5A10">
        <w:rPr>
          <w:color w:val="000000"/>
          <w:sz w:val="28"/>
          <w:szCs w:val="28"/>
          <w:lang w:val="nl-NL"/>
        </w:rPr>
        <w:t>ạt</w:t>
      </w:r>
      <w:r>
        <w:rPr>
          <w:color w:val="000000"/>
          <w:sz w:val="28"/>
          <w:szCs w:val="28"/>
          <w:lang w:val="nl-NL"/>
        </w:rPr>
        <w:t xml:space="preserve"> đ</w:t>
      </w:r>
      <w:r w:rsidRPr="00BA5A10">
        <w:rPr>
          <w:color w:val="000000"/>
          <w:sz w:val="28"/>
          <w:szCs w:val="28"/>
          <w:lang w:val="nl-NL"/>
        </w:rPr>
        <w:t>ối</w:t>
      </w:r>
      <w:r>
        <w:rPr>
          <w:color w:val="000000"/>
          <w:sz w:val="28"/>
          <w:szCs w:val="28"/>
          <w:lang w:val="nl-NL"/>
        </w:rPr>
        <w:t xml:space="preserve"> v</w:t>
      </w:r>
      <w:r w:rsidRPr="00BA5A10">
        <w:rPr>
          <w:color w:val="000000"/>
          <w:sz w:val="28"/>
          <w:szCs w:val="28"/>
          <w:lang w:val="nl-NL"/>
        </w:rPr>
        <w:t>ới</w:t>
      </w:r>
      <w:r>
        <w:rPr>
          <w:color w:val="000000"/>
          <w:sz w:val="28"/>
          <w:szCs w:val="28"/>
          <w:lang w:val="nl-NL"/>
        </w:rPr>
        <w:t xml:space="preserve"> trư</w:t>
      </w:r>
      <w:r w:rsidRPr="00BA5A10">
        <w:rPr>
          <w:color w:val="000000"/>
          <w:sz w:val="28"/>
          <w:szCs w:val="28"/>
          <w:lang w:val="nl-NL"/>
        </w:rPr>
        <w:t>ờng</w:t>
      </w:r>
      <w:r>
        <w:rPr>
          <w:color w:val="000000"/>
          <w:sz w:val="28"/>
          <w:szCs w:val="28"/>
          <w:lang w:val="nl-NL"/>
        </w:rPr>
        <w:t xml:space="preserve"> h</w:t>
      </w:r>
      <w:r w:rsidRPr="00BA5A10">
        <w:rPr>
          <w:color w:val="000000"/>
          <w:sz w:val="28"/>
          <w:szCs w:val="28"/>
          <w:lang w:val="nl-NL"/>
        </w:rPr>
        <w:t>ợp</w:t>
      </w:r>
      <w:r>
        <w:rPr>
          <w:color w:val="000000"/>
          <w:sz w:val="28"/>
          <w:szCs w:val="28"/>
          <w:lang w:val="nl-NL"/>
        </w:rPr>
        <w:t xml:space="preserve"> ch</w:t>
      </w:r>
      <w:r w:rsidRPr="00BA5A10">
        <w:rPr>
          <w:color w:val="000000"/>
          <w:sz w:val="28"/>
          <w:szCs w:val="28"/>
          <w:lang w:val="nl-NL"/>
        </w:rPr>
        <w:t>ậm</w:t>
      </w:r>
      <w:r>
        <w:rPr>
          <w:color w:val="000000"/>
          <w:sz w:val="28"/>
          <w:szCs w:val="28"/>
          <w:lang w:val="nl-NL"/>
        </w:rPr>
        <w:t xml:space="preserve"> khai, n</w:t>
      </w:r>
      <w:r w:rsidRPr="00BA5A10">
        <w:rPr>
          <w:color w:val="000000"/>
          <w:sz w:val="28"/>
          <w:szCs w:val="28"/>
          <w:lang w:val="nl-NL"/>
        </w:rPr>
        <w:t>ộp</w:t>
      </w:r>
      <w:r>
        <w:rPr>
          <w:color w:val="000000"/>
          <w:sz w:val="28"/>
          <w:szCs w:val="28"/>
          <w:lang w:val="nl-NL"/>
        </w:rPr>
        <w:t xml:space="preserve"> ph</w:t>
      </w:r>
      <w:r w:rsidRPr="00BA5A10">
        <w:rPr>
          <w:color w:val="000000"/>
          <w:sz w:val="28"/>
          <w:szCs w:val="28"/>
          <w:lang w:val="nl-NL"/>
        </w:rPr>
        <w:t>í</w:t>
      </w:r>
    </w:p>
    <w:p w:rsidR="0004065A" w:rsidRDefault="0004065A" w:rsidP="0004065A">
      <w:pPr>
        <w:spacing w:before="120" w:after="120"/>
        <w:ind w:firstLine="567"/>
        <w:jc w:val="both"/>
        <w:rPr>
          <w:color w:val="000000"/>
          <w:sz w:val="28"/>
          <w:szCs w:val="28"/>
          <w:lang w:val="nl-NL"/>
        </w:rPr>
      </w:pPr>
      <w:r>
        <w:rPr>
          <w:color w:val="000000"/>
          <w:sz w:val="28"/>
          <w:szCs w:val="28"/>
          <w:lang w:val="nl-NL"/>
        </w:rPr>
        <w:t>V</w:t>
      </w:r>
      <w:r w:rsidRPr="00BA5A10">
        <w:rPr>
          <w:color w:val="000000"/>
          <w:sz w:val="28"/>
          <w:szCs w:val="28"/>
          <w:lang w:val="nl-NL"/>
        </w:rPr>
        <w:t>ề</w:t>
      </w:r>
      <w:r>
        <w:rPr>
          <w:color w:val="000000"/>
          <w:sz w:val="28"/>
          <w:szCs w:val="28"/>
          <w:lang w:val="nl-NL"/>
        </w:rPr>
        <w:t xml:space="preserve"> v</w:t>
      </w:r>
      <w:r w:rsidRPr="00BA5A10">
        <w:rPr>
          <w:color w:val="000000"/>
          <w:sz w:val="28"/>
          <w:szCs w:val="28"/>
          <w:lang w:val="nl-NL"/>
        </w:rPr>
        <w:t>ấ</w:t>
      </w:r>
      <w:r>
        <w:rPr>
          <w:color w:val="000000"/>
          <w:sz w:val="28"/>
          <w:szCs w:val="28"/>
          <w:lang w:val="nl-NL"/>
        </w:rPr>
        <w:t>n đ</w:t>
      </w:r>
      <w:r w:rsidRPr="00BA5A10">
        <w:rPr>
          <w:color w:val="000000"/>
          <w:sz w:val="28"/>
          <w:szCs w:val="28"/>
          <w:lang w:val="nl-NL"/>
        </w:rPr>
        <w:t>ề</w:t>
      </w:r>
      <w:r>
        <w:rPr>
          <w:color w:val="000000"/>
          <w:sz w:val="28"/>
          <w:szCs w:val="28"/>
          <w:lang w:val="nl-NL"/>
        </w:rPr>
        <w:t xml:space="preserve"> n</w:t>
      </w:r>
      <w:r w:rsidRPr="00BA5A10">
        <w:rPr>
          <w:color w:val="000000"/>
          <w:sz w:val="28"/>
          <w:szCs w:val="28"/>
          <w:lang w:val="nl-NL"/>
        </w:rPr>
        <w:t>ày</w:t>
      </w:r>
      <w:r>
        <w:rPr>
          <w:color w:val="000000"/>
          <w:sz w:val="28"/>
          <w:szCs w:val="28"/>
          <w:lang w:val="nl-NL"/>
        </w:rPr>
        <w:t>, ph</w:t>
      </w:r>
      <w:r w:rsidRPr="0004065A">
        <w:rPr>
          <w:color w:val="000000"/>
          <w:sz w:val="28"/>
          <w:szCs w:val="28"/>
          <w:lang w:val="nl-NL"/>
        </w:rPr>
        <w:t>áp</w:t>
      </w:r>
      <w:r>
        <w:rPr>
          <w:color w:val="000000"/>
          <w:sz w:val="28"/>
          <w:szCs w:val="28"/>
          <w:lang w:val="nl-NL"/>
        </w:rPr>
        <w:t xml:space="preserve"> lu</w:t>
      </w:r>
      <w:r w:rsidRPr="0004065A">
        <w:rPr>
          <w:color w:val="000000"/>
          <w:sz w:val="28"/>
          <w:szCs w:val="28"/>
          <w:lang w:val="nl-NL"/>
        </w:rPr>
        <w:t>ậ</w:t>
      </w:r>
      <w:r>
        <w:rPr>
          <w:color w:val="000000"/>
          <w:sz w:val="28"/>
          <w:szCs w:val="28"/>
          <w:lang w:val="nl-NL"/>
        </w:rPr>
        <w:t>t v</w:t>
      </w:r>
      <w:r w:rsidRPr="0004065A">
        <w:rPr>
          <w:color w:val="000000"/>
          <w:sz w:val="28"/>
          <w:szCs w:val="28"/>
          <w:lang w:val="nl-NL"/>
        </w:rPr>
        <w:t>ề</w:t>
      </w:r>
      <w:r>
        <w:rPr>
          <w:color w:val="000000"/>
          <w:sz w:val="28"/>
          <w:szCs w:val="28"/>
          <w:lang w:val="nl-NL"/>
        </w:rPr>
        <w:t xml:space="preserve"> x</w:t>
      </w:r>
      <w:r w:rsidRPr="0004065A">
        <w:rPr>
          <w:color w:val="000000"/>
          <w:sz w:val="28"/>
          <w:szCs w:val="28"/>
          <w:lang w:val="nl-NL"/>
        </w:rPr>
        <w:t>ử</w:t>
      </w:r>
      <w:r>
        <w:rPr>
          <w:color w:val="000000"/>
          <w:sz w:val="28"/>
          <w:szCs w:val="28"/>
          <w:lang w:val="nl-NL"/>
        </w:rPr>
        <w:t xml:space="preserve"> phat vi ph</w:t>
      </w:r>
      <w:r w:rsidRPr="0004065A">
        <w:rPr>
          <w:color w:val="000000"/>
          <w:sz w:val="28"/>
          <w:szCs w:val="28"/>
          <w:lang w:val="nl-NL"/>
        </w:rPr>
        <w:t>ạm</w:t>
      </w:r>
      <w:r>
        <w:rPr>
          <w:color w:val="000000"/>
          <w:sz w:val="28"/>
          <w:szCs w:val="28"/>
          <w:lang w:val="nl-NL"/>
        </w:rPr>
        <w:t xml:space="preserve"> h</w:t>
      </w:r>
      <w:r w:rsidRPr="0004065A">
        <w:rPr>
          <w:color w:val="000000"/>
          <w:sz w:val="28"/>
          <w:szCs w:val="28"/>
          <w:lang w:val="nl-NL"/>
        </w:rPr>
        <w:t>ành</w:t>
      </w:r>
      <w:r>
        <w:rPr>
          <w:color w:val="000000"/>
          <w:sz w:val="28"/>
          <w:szCs w:val="28"/>
          <w:lang w:val="nl-NL"/>
        </w:rPr>
        <w:t xml:space="preserve"> ch</w:t>
      </w:r>
      <w:r w:rsidRPr="0004065A">
        <w:rPr>
          <w:color w:val="000000"/>
          <w:sz w:val="28"/>
          <w:szCs w:val="28"/>
          <w:lang w:val="nl-NL"/>
        </w:rPr>
        <w:t>ín</w:t>
      </w:r>
      <w:r>
        <w:rPr>
          <w:color w:val="000000"/>
          <w:sz w:val="28"/>
          <w:szCs w:val="28"/>
          <w:lang w:val="nl-NL"/>
        </w:rPr>
        <w:t xml:space="preserve">h </w:t>
      </w:r>
      <w:r w:rsidRPr="0004065A">
        <w:rPr>
          <w:color w:val="000000"/>
          <w:sz w:val="28"/>
          <w:szCs w:val="28"/>
          <w:lang w:val="nl-NL"/>
        </w:rPr>
        <w:t>đã</w:t>
      </w:r>
      <w:r>
        <w:rPr>
          <w:color w:val="000000"/>
          <w:sz w:val="28"/>
          <w:szCs w:val="28"/>
          <w:lang w:val="nl-NL"/>
        </w:rPr>
        <w:t xml:space="preserve"> c</w:t>
      </w:r>
      <w:r w:rsidRPr="0004065A">
        <w:rPr>
          <w:color w:val="000000"/>
          <w:sz w:val="28"/>
          <w:szCs w:val="28"/>
          <w:lang w:val="nl-NL"/>
        </w:rPr>
        <w:t>ơ</w:t>
      </w:r>
      <w:r>
        <w:rPr>
          <w:color w:val="000000"/>
          <w:sz w:val="28"/>
          <w:szCs w:val="28"/>
          <w:lang w:val="nl-NL"/>
        </w:rPr>
        <w:t xml:space="preserve"> b</w:t>
      </w:r>
      <w:r w:rsidRPr="0004065A">
        <w:rPr>
          <w:color w:val="000000"/>
          <w:sz w:val="28"/>
          <w:szCs w:val="28"/>
          <w:lang w:val="nl-NL"/>
        </w:rPr>
        <w:t>ả</w:t>
      </w:r>
      <w:r>
        <w:rPr>
          <w:color w:val="000000"/>
          <w:sz w:val="28"/>
          <w:szCs w:val="28"/>
          <w:lang w:val="nl-NL"/>
        </w:rPr>
        <w:t>n đ</w:t>
      </w:r>
      <w:r w:rsidRPr="0004065A">
        <w:rPr>
          <w:color w:val="000000"/>
          <w:sz w:val="28"/>
          <w:szCs w:val="28"/>
          <w:lang w:val="nl-NL"/>
        </w:rPr>
        <w:t>ầy</w:t>
      </w:r>
      <w:r>
        <w:rPr>
          <w:color w:val="000000"/>
          <w:sz w:val="28"/>
          <w:szCs w:val="28"/>
          <w:lang w:val="nl-NL"/>
        </w:rPr>
        <w:t xml:space="preserve"> </w:t>
      </w:r>
      <w:r w:rsidRPr="0004065A">
        <w:rPr>
          <w:color w:val="000000"/>
          <w:sz w:val="28"/>
          <w:szCs w:val="28"/>
          <w:lang w:val="nl-NL"/>
        </w:rPr>
        <w:t>đủ</w:t>
      </w:r>
      <w:r>
        <w:rPr>
          <w:color w:val="000000"/>
          <w:sz w:val="28"/>
          <w:szCs w:val="28"/>
          <w:lang w:val="nl-NL"/>
        </w:rPr>
        <w:t>:</w:t>
      </w:r>
    </w:p>
    <w:p w:rsidR="0004065A" w:rsidRDefault="0004065A" w:rsidP="0004065A">
      <w:pPr>
        <w:spacing w:before="120" w:after="120"/>
        <w:ind w:firstLine="567"/>
        <w:jc w:val="both"/>
        <w:rPr>
          <w:color w:val="000000"/>
          <w:sz w:val="28"/>
          <w:szCs w:val="28"/>
          <w:lang w:val="nl-NL"/>
        </w:rPr>
      </w:pPr>
      <w:r>
        <w:rPr>
          <w:color w:val="000000"/>
          <w:sz w:val="28"/>
          <w:szCs w:val="28"/>
          <w:lang w:val="nl-NL"/>
        </w:rPr>
        <w:t>Trư</w:t>
      </w:r>
      <w:r w:rsidRPr="00BA5A10">
        <w:rPr>
          <w:color w:val="000000"/>
          <w:sz w:val="28"/>
          <w:szCs w:val="28"/>
          <w:lang w:val="nl-NL"/>
        </w:rPr>
        <w:t>ờng</w:t>
      </w:r>
      <w:r>
        <w:rPr>
          <w:color w:val="000000"/>
          <w:sz w:val="28"/>
          <w:szCs w:val="28"/>
          <w:lang w:val="nl-NL"/>
        </w:rPr>
        <w:t xml:space="preserve"> h</w:t>
      </w:r>
      <w:r w:rsidRPr="00BA5A10">
        <w:rPr>
          <w:color w:val="000000"/>
          <w:sz w:val="28"/>
          <w:szCs w:val="28"/>
          <w:lang w:val="nl-NL"/>
        </w:rPr>
        <w:t>ợp</w:t>
      </w:r>
      <w:r>
        <w:rPr>
          <w:color w:val="000000"/>
          <w:sz w:val="28"/>
          <w:szCs w:val="28"/>
          <w:lang w:val="nl-NL"/>
        </w:rPr>
        <w:t xml:space="preserve"> t</w:t>
      </w:r>
      <w:r w:rsidRPr="00BA5A10">
        <w:rPr>
          <w:color w:val="000000"/>
          <w:sz w:val="28"/>
          <w:szCs w:val="28"/>
          <w:lang w:val="nl-NL"/>
        </w:rPr>
        <w:t>ổ</w:t>
      </w:r>
      <w:r>
        <w:rPr>
          <w:color w:val="000000"/>
          <w:sz w:val="28"/>
          <w:szCs w:val="28"/>
          <w:lang w:val="nl-NL"/>
        </w:rPr>
        <w:t xml:space="preserve"> ch</w:t>
      </w:r>
      <w:r w:rsidRPr="00BA5A10">
        <w:rPr>
          <w:color w:val="000000"/>
          <w:sz w:val="28"/>
          <w:szCs w:val="28"/>
          <w:lang w:val="nl-NL"/>
        </w:rPr>
        <w:t>ức</w:t>
      </w:r>
      <w:r>
        <w:rPr>
          <w:color w:val="000000"/>
          <w:sz w:val="28"/>
          <w:szCs w:val="28"/>
          <w:lang w:val="nl-NL"/>
        </w:rPr>
        <w:t>, c</w:t>
      </w:r>
      <w:r w:rsidRPr="00BA5A10">
        <w:rPr>
          <w:color w:val="000000"/>
          <w:sz w:val="28"/>
          <w:szCs w:val="28"/>
          <w:lang w:val="nl-NL"/>
        </w:rPr>
        <w:t>á</w:t>
      </w:r>
      <w:r>
        <w:rPr>
          <w:color w:val="000000"/>
          <w:sz w:val="28"/>
          <w:szCs w:val="28"/>
          <w:lang w:val="nl-NL"/>
        </w:rPr>
        <w:t xml:space="preserve"> nh</w:t>
      </w:r>
      <w:r w:rsidRPr="00BA5A10">
        <w:rPr>
          <w:color w:val="000000"/>
          <w:sz w:val="28"/>
          <w:szCs w:val="28"/>
          <w:lang w:val="nl-NL"/>
        </w:rPr>
        <w:t>â</w:t>
      </w:r>
      <w:r>
        <w:rPr>
          <w:color w:val="000000"/>
          <w:sz w:val="28"/>
          <w:szCs w:val="28"/>
          <w:lang w:val="nl-NL"/>
        </w:rPr>
        <w:t>n vi ph</w:t>
      </w:r>
      <w:r w:rsidRPr="00BA5A10">
        <w:rPr>
          <w:color w:val="000000"/>
          <w:sz w:val="28"/>
          <w:szCs w:val="28"/>
          <w:lang w:val="nl-NL"/>
        </w:rPr>
        <w:t>ạm</w:t>
      </w:r>
      <w:r>
        <w:rPr>
          <w:color w:val="000000"/>
          <w:sz w:val="28"/>
          <w:szCs w:val="28"/>
          <w:lang w:val="nl-NL"/>
        </w:rPr>
        <w:t xml:space="preserve"> v</w:t>
      </w:r>
      <w:r w:rsidRPr="00BA5A10">
        <w:rPr>
          <w:color w:val="000000"/>
          <w:sz w:val="28"/>
          <w:szCs w:val="28"/>
          <w:lang w:val="nl-NL"/>
        </w:rPr>
        <w:t>ề</w:t>
      </w:r>
      <w:r>
        <w:rPr>
          <w:color w:val="000000"/>
          <w:sz w:val="28"/>
          <w:szCs w:val="28"/>
          <w:lang w:val="nl-NL"/>
        </w:rPr>
        <w:t xml:space="preserve"> m</w:t>
      </w:r>
      <w:r w:rsidRPr="00BA5A10">
        <w:rPr>
          <w:color w:val="000000"/>
          <w:sz w:val="28"/>
          <w:szCs w:val="28"/>
          <w:lang w:val="nl-NL"/>
        </w:rPr>
        <w:t>ô</w:t>
      </w:r>
      <w:r>
        <w:rPr>
          <w:color w:val="000000"/>
          <w:sz w:val="28"/>
          <w:szCs w:val="28"/>
          <w:lang w:val="nl-NL"/>
        </w:rPr>
        <w:t>i trư</w:t>
      </w:r>
      <w:r w:rsidRPr="00BA5A10">
        <w:rPr>
          <w:color w:val="000000"/>
          <w:sz w:val="28"/>
          <w:szCs w:val="28"/>
          <w:lang w:val="nl-NL"/>
        </w:rPr>
        <w:t>ờng</w:t>
      </w:r>
      <w:r>
        <w:rPr>
          <w:color w:val="000000"/>
          <w:sz w:val="28"/>
          <w:szCs w:val="28"/>
          <w:lang w:val="nl-NL"/>
        </w:rPr>
        <w:t xml:space="preserve"> s</w:t>
      </w:r>
      <w:r w:rsidRPr="00BA5A10">
        <w:rPr>
          <w:color w:val="000000"/>
          <w:sz w:val="28"/>
          <w:szCs w:val="28"/>
          <w:lang w:val="nl-NL"/>
        </w:rPr>
        <w:t>ẽ</w:t>
      </w:r>
      <w:r>
        <w:rPr>
          <w:color w:val="000000"/>
          <w:sz w:val="28"/>
          <w:szCs w:val="28"/>
          <w:lang w:val="nl-NL"/>
        </w:rPr>
        <w:t xml:space="preserve"> b</w:t>
      </w:r>
      <w:r w:rsidRPr="00BA5A10">
        <w:rPr>
          <w:color w:val="000000"/>
          <w:sz w:val="28"/>
          <w:szCs w:val="28"/>
          <w:lang w:val="nl-NL"/>
        </w:rPr>
        <w:t>ị</w:t>
      </w:r>
      <w:r>
        <w:rPr>
          <w:color w:val="000000"/>
          <w:sz w:val="28"/>
          <w:szCs w:val="28"/>
          <w:lang w:val="nl-NL"/>
        </w:rPr>
        <w:t xml:space="preserve"> x</w:t>
      </w:r>
      <w:r w:rsidRPr="00BA5A10">
        <w:rPr>
          <w:color w:val="000000"/>
          <w:sz w:val="28"/>
          <w:szCs w:val="28"/>
          <w:lang w:val="nl-NL"/>
        </w:rPr>
        <w:t>ử</w:t>
      </w:r>
      <w:r>
        <w:rPr>
          <w:color w:val="000000"/>
          <w:sz w:val="28"/>
          <w:szCs w:val="28"/>
          <w:lang w:val="nl-NL"/>
        </w:rPr>
        <w:t xml:space="preserve"> ph</w:t>
      </w:r>
      <w:r w:rsidRPr="00BA5A10">
        <w:rPr>
          <w:color w:val="000000"/>
          <w:sz w:val="28"/>
          <w:szCs w:val="28"/>
          <w:lang w:val="nl-NL"/>
        </w:rPr>
        <w:t>ạt</w:t>
      </w:r>
      <w:r>
        <w:rPr>
          <w:color w:val="000000"/>
          <w:sz w:val="28"/>
          <w:szCs w:val="28"/>
          <w:lang w:val="nl-NL"/>
        </w:rPr>
        <w:t xml:space="preserve"> theo quy đ</w:t>
      </w:r>
      <w:r w:rsidRPr="00BA5A10">
        <w:rPr>
          <w:color w:val="000000"/>
          <w:sz w:val="28"/>
          <w:szCs w:val="28"/>
          <w:lang w:val="nl-NL"/>
        </w:rPr>
        <w:t>ịnh</w:t>
      </w:r>
      <w:r>
        <w:rPr>
          <w:color w:val="000000"/>
          <w:sz w:val="28"/>
          <w:szCs w:val="28"/>
          <w:lang w:val="nl-NL"/>
        </w:rPr>
        <w:t xml:space="preserve"> t</w:t>
      </w:r>
      <w:r w:rsidRPr="00BA5A10">
        <w:rPr>
          <w:color w:val="000000"/>
          <w:sz w:val="28"/>
          <w:szCs w:val="28"/>
          <w:lang w:val="nl-NL"/>
        </w:rPr>
        <w:t>ại</w:t>
      </w:r>
      <w:r>
        <w:rPr>
          <w:color w:val="000000"/>
          <w:sz w:val="28"/>
          <w:szCs w:val="28"/>
          <w:lang w:val="nl-NL"/>
        </w:rPr>
        <w:t xml:space="preserve"> Ngh</w:t>
      </w:r>
      <w:r w:rsidRPr="00BA5A10">
        <w:rPr>
          <w:color w:val="000000"/>
          <w:sz w:val="28"/>
          <w:szCs w:val="28"/>
          <w:lang w:val="nl-NL"/>
        </w:rPr>
        <w:t>ị</w:t>
      </w:r>
      <w:r>
        <w:rPr>
          <w:color w:val="000000"/>
          <w:sz w:val="28"/>
          <w:szCs w:val="28"/>
          <w:lang w:val="nl-NL"/>
        </w:rPr>
        <w:t xml:space="preserve"> </w:t>
      </w:r>
      <w:r w:rsidRPr="00BA5A10">
        <w:rPr>
          <w:color w:val="000000"/>
          <w:sz w:val="28"/>
          <w:szCs w:val="28"/>
          <w:lang w:val="nl-NL"/>
        </w:rPr>
        <w:t>định</w:t>
      </w:r>
      <w:r>
        <w:rPr>
          <w:color w:val="000000"/>
          <w:sz w:val="28"/>
          <w:szCs w:val="28"/>
          <w:lang w:val="nl-NL"/>
        </w:rPr>
        <w:t xml:space="preserve"> s</w:t>
      </w:r>
      <w:r w:rsidRPr="00BA5A10">
        <w:rPr>
          <w:color w:val="000000"/>
          <w:sz w:val="28"/>
          <w:szCs w:val="28"/>
          <w:lang w:val="nl-NL"/>
        </w:rPr>
        <w:t>ố</w:t>
      </w:r>
      <w:r>
        <w:rPr>
          <w:color w:val="000000"/>
          <w:sz w:val="28"/>
          <w:szCs w:val="28"/>
          <w:lang w:val="nl-NL"/>
        </w:rPr>
        <w:t xml:space="preserve"> 155/2016/N</w:t>
      </w:r>
      <w:r w:rsidRPr="00BA5A10">
        <w:rPr>
          <w:color w:val="000000"/>
          <w:sz w:val="28"/>
          <w:szCs w:val="28"/>
          <w:lang w:val="nl-NL"/>
        </w:rPr>
        <w:t>Đ</w:t>
      </w:r>
      <w:r>
        <w:rPr>
          <w:color w:val="000000"/>
          <w:sz w:val="28"/>
          <w:szCs w:val="28"/>
          <w:lang w:val="nl-NL"/>
        </w:rPr>
        <w:t>-CP ng</w:t>
      </w:r>
      <w:r w:rsidRPr="00BA5A10">
        <w:rPr>
          <w:color w:val="000000"/>
          <w:sz w:val="28"/>
          <w:szCs w:val="28"/>
          <w:lang w:val="nl-NL"/>
        </w:rPr>
        <w:t>ày</w:t>
      </w:r>
      <w:r>
        <w:rPr>
          <w:color w:val="000000"/>
          <w:sz w:val="28"/>
          <w:szCs w:val="28"/>
          <w:lang w:val="nl-NL"/>
        </w:rPr>
        <w:t xml:space="preserve"> 18/11/2016 c</w:t>
      </w:r>
      <w:r w:rsidRPr="00BA5A10">
        <w:rPr>
          <w:color w:val="000000"/>
          <w:sz w:val="28"/>
          <w:szCs w:val="28"/>
          <w:lang w:val="nl-NL"/>
        </w:rPr>
        <w:t>ủa</w:t>
      </w:r>
      <w:r>
        <w:rPr>
          <w:color w:val="000000"/>
          <w:sz w:val="28"/>
          <w:szCs w:val="28"/>
          <w:lang w:val="nl-NL"/>
        </w:rPr>
        <w:t xml:space="preserve"> Ch</w:t>
      </w:r>
      <w:r w:rsidRPr="00BA5A10">
        <w:rPr>
          <w:color w:val="000000"/>
          <w:sz w:val="28"/>
          <w:szCs w:val="28"/>
          <w:lang w:val="nl-NL"/>
        </w:rPr>
        <w:t>ính</w:t>
      </w:r>
      <w:r>
        <w:rPr>
          <w:color w:val="000000"/>
          <w:sz w:val="28"/>
          <w:szCs w:val="28"/>
          <w:lang w:val="nl-NL"/>
        </w:rPr>
        <w:t xml:space="preserve"> ph</w:t>
      </w:r>
      <w:r w:rsidRPr="00BA5A10">
        <w:rPr>
          <w:color w:val="000000"/>
          <w:sz w:val="28"/>
          <w:szCs w:val="28"/>
          <w:lang w:val="nl-NL"/>
        </w:rPr>
        <w:t>ủ</w:t>
      </w:r>
      <w:r>
        <w:rPr>
          <w:color w:val="000000"/>
          <w:sz w:val="28"/>
          <w:szCs w:val="28"/>
          <w:lang w:val="nl-NL"/>
        </w:rPr>
        <w:t xml:space="preserve"> v</w:t>
      </w:r>
      <w:r w:rsidRPr="00BA5A10">
        <w:rPr>
          <w:color w:val="000000"/>
          <w:sz w:val="28"/>
          <w:szCs w:val="28"/>
          <w:lang w:val="nl-NL"/>
        </w:rPr>
        <w:t>ề</w:t>
      </w:r>
      <w:r>
        <w:rPr>
          <w:color w:val="000000"/>
          <w:sz w:val="28"/>
          <w:szCs w:val="28"/>
          <w:lang w:val="nl-NL"/>
        </w:rPr>
        <w:t xml:space="preserve"> x</w:t>
      </w:r>
      <w:r w:rsidRPr="00BA5A10">
        <w:rPr>
          <w:color w:val="000000"/>
          <w:sz w:val="28"/>
          <w:szCs w:val="28"/>
          <w:lang w:val="nl-NL"/>
        </w:rPr>
        <w:t>ử</w:t>
      </w:r>
      <w:r>
        <w:rPr>
          <w:color w:val="000000"/>
          <w:sz w:val="28"/>
          <w:szCs w:val="28"/>
          <w:lang w:val="nl-NL"/>
        </w:rPr>
        <w:t xml:space="preserve"> l</w:t>
      </w:r>
      <w:r w:rsidRPr="00BA5A10">
        <w:rPr>
          <w:color w:val="000000"/>
          <w:sz w:val="28"/>
          <w:szCs w:val="28"/>
          <w:lang w:val="nl-NL"/>
        </w:rPr>
        <w:t>ý</w:t>
      </w:r>
      <w:r>
        <w:rPr>
          <w:color w:val="000000"/>
          <w:sz w:val="28"/>
          <w:szCs w:val="28"/>
          <w:lang w:val="nl-NL"/>
        </w:rPr>
        <w:t xml:space="preserve"> vi ph</w:t>
      </w:r>
      <w:r w:rsidRPr="00BA5A10">
        <w:rPr>
          <w:color w:val="000000"/>
          <w:sz w:val="28"/>
          <w:szCs w:val="28"/>
          <w:lang w:val="nl-NL"/>
        </w:rPr>
        <w:t>ạm</w:t>
      </w:r>
      <w:r>
        <w:rPr>
          <w:color w:val="000000"/>
          <w:sz w:val="28"/>
          <w:szCs w:val="28"/>
          <w:lang w:val="nl-NL"/>
        </w:rPr>
        <w:t xml:space="preserve"> h</w:t>
      </w:r>
      <w:r w:rsidRPr="00BA5A10">
        <w:rPr>
          <w:color w:val="000000"/>
          <w:sz w:val="28"/>
          <w:szCs w:val="28"/>
          <w:lang w:val="nl-NL"/>
        </w:rPr>
        <w:t>ành</w:t>
      </w:r>
      <w:r>
        <w:rPr>
          <w:color w:val="000000"/>
          <w:sz w:val="28"/>
          <w:szCs w:val="28"/>
          <w:lang w:val="nl-NL"/>
        </w:rPr>
        <w:t xml:space="preserve"> ch</w:t>
      </w:r>
      <w:r w:rsidRPr="00BA5A10">
        <w:rPr>
          <w:color w:val="000000"/>
          <w:sz w:val="28"/>
          <w:szCs w:val="28"/>
          <w:lang w:val="nl-NL"/>
        </w:rPr>
        <w:t>ín</w:t>
      </w:r>
      <w:r>
        <w:rPr>
          <w:color w:val="000000"/>
          <w:sz w:val="28"/>
          <w:szCs w:val="28"/>
          <w:lang w:val="nl-NL"/>
        </w:rPr>
        <w:t>h trong l</w:t>
      </w:r>
      <w:r w:rsidRPr="00BA5A10">
        <w:rPr>
          <w:color w:val="000000"/>
          <w:sz w:val="28"/>
          <w:szCs w:val="28"/>
          <w:lang w:val="nl-NL"/>
        </w:rPr>
        <w:t>ĩn</w:t>
      </w:r>
      <w:r>
        <w:rPr>
          <w:color w:val="000000"/>
          <w:sz w:val="28"/>
          <w:szCs w:val="28"/>
          <w:lang w:val="nl-NL"/>
        </w:rPr>
        <w:t>h v</w:t>
      </w:r>
      <w:r w:rsidRPr="00BA5A10">
        <w:rPr>
          <w:color w:val="000000"/>
          <w:sz w:val="28"/>
          <w:szCs w:val="28"/>
          <w:lang w:val="nl-NL"/>
        </w:rPr>
        <w:t>ực</w:t>
      </w:r>
      <w:r>
        <w:rPr>
          <w:color w:val="000000"/>
          <w:sz w:val="28"/>
          <w:szCs w:val="28"/>
          <w:lang w:val="nl-NL"/>
        </w:rPr>
        <w:t xml:space="preserve"> BVMT</w:t>
      </w:r>
    </w:p>
    <w:p w:rsidR="0004065A" w:rsidRDefault="0004065A" w:rsidP="0004065A">
      <w:pPr>
        <w:spacing w:before="120" w:after="120"/>
        <w:ind w:firstLine="567"/>
        <w:jc w:val="both"/>
        <w:rPr>
          <w:color w:val="000000"/>
          <w:sz w:val="28"/>
          <w:szCs w:val="28"/>
          <w:lang w:val="nl-NL"/>
        </w:rPr>
      </w:pPr>
      <w:r>
        <w:rPr>
          <w:color w:val="000000"/>
          <w:sz w:val="28"/>
          <w:szCs w:val="28"/>
          <w:lang w:val="nl-NL"/>
        </w:rPr>
        <w:t>Trư</w:t>
      </w:r>
      <w:r w:rsidRPr="00BA5A10">
        <w:rPr>
          <w:color w:val="000000"/>
          <w:sz w:val="28"/>
          <w:szCs w:val="28"/>
          <w:lang w:val="nl-NL"/>
        </w:rPr>
        <w:t>ờng</w:t>
      </w:r>
      <w:r>
        <w:rPr>
          <w:color w:val="000000"/>
          <w:sz w:val="28"/>
          <w:szCs w:val="28"/>
          <w:lang w:val="nl-NL"/>
        </w:rPr>
        <w:t xml:space="preserve"> h</w:t>
      </w:r>
      <w:r w:rsidRPr="00BA5A10">
        <w:rPr>
          <w:color w:val="000000"/>
          <w:sz w:val="28"/>
          <w:szCs w:val="28"/>
          <w:lang w:val="nl-NL"/>
        </w:rPr>
        <w:t>ợp</w:t>
      </w:r>
      <w:r>
        <w:rPr>
          <w:color w:val="000000"/>
          <w:sz w:val="28"/>
          <w:szCs w:val="28"/>
          <w:lang w:val="nl-NL"/>
        </w:rPr>
        <w:t xml:space="preserve"> t</w:t>
      </w:r>
      <w:r w:rsidRPr="00BA5A10">
        <w:rPr>
          <w:color w:val="000000"/>
          <w:sz w:val="28"/>
          <w:szCs w:val="28"/>
          <w:lang w:val="nl-NL"/>
        </w:rPr>
        <w:t>ổ</w:t>
      </w:r>
      <w:r>
        <w:rPr>
          <w:color w:val="000000"/>
          <w:sz w:val="28"/>
          <w:szCs w:val="28"/>
          <w:lang w:val="nl-NL"/>
        </w:rPr>
        <w:t xml:space="preserve"> ch</w:t>
      </w:r>
      <w:r w:rsidRPr="00BA5A10">
        <w:rPr>
          <w:color w:val="000000"/>
          <w:sz w:val="28"/>
          <w:szCs w:val="28"/>
          <w:lang w:val="nl-NL"/>
        </w:rPr>
        <w:t>ức</w:t>
      </w:r>
      <w:r>
        <w:rPr>
          <w:color w:val="000000"/>
          <w:sz w:val="28"/>
          <w:szCs w:val="28"/>
          <w:lang w:val="nl-NL"/>
        </w:rPr>
        <w:t>, c</w:t>
      </w:r>
      <w:r w:rsidRPr="00BA5A10">
        <w:rPr>
          <w:color w:val="000000"/>
          <w:sz w:val="28"/>
          <w:szCs w:val="28"/>
          <w:lang w:val="nl-NL"/>
        </w:rPr>
        <w:t>á</w:t>
      </w:r>
      <w:r>
        <w:rPr>
          <w:color w:val="000000"/>
          <w:sz w:val="28"/>
          <w:szCs w:val="28"/>
          <w:lang w:val="nl-NL"/>
        </w:rPr>
        <w:t xml:space="preserve"> nh</w:t>
      </w:r>
      <w:r w:rsidRPr="00BA5A10">
        <w:rPr>
          <w:color w:val="000000"/>
          <w:sz w:val="28"/>
          <w:szCs w:val="28"/>
          <w:lang w:val="nl-NL"/>
        </w:rPr>
        <w:t>â</w:t>
      </w:r>
      <w:r>
        <w:rPr>
          <w:color w:val="000000"/>
          <w:sz w:val="28"/>
          <w:szCs w:val="28"/>
          <w:lang w:val="nl-NL"/>
        </w:rPr>
        <w:t>n vi ph</w:t>
      </w:r>
      <w:r w:rsidRPr="00BA5A10">
        <w:rPr>
          <w:color w:val="000000"/>
          <w:sz w:val="28"/>
          <w:szCs w:val="28"/>
          <w:lang w:val="nl-NL"/>
        </w:rPr>
        <w:t>ạm</w:t>
      </w:r>
      <w:r>
        <w:rPr>
          <w:color w:val="000000"/>
          <w:sz w:val="28"/>
          <w:szCs w:val="28"/>
          <w:lang w:val="nl-NL"/>
        </w:rPr>
        <w:t xml:space="preserve"> v</w:t>
      </w:r>
      <w:r w:rsidRPr="00BA5A10">
        <w:rPr>
          <w:color w:val="000000"/>
          <w:sz w:val="28"/>
          <w:szCs w:val="28"/>
          <w:lang w:val="nl-NL"/>
        </w:rPr>
        <w:t>ề</w:t>
      </w:r>
      <w:r>
        <w:rPr>
          <w:color w:val="000000"/>
          <w:sz w:val="28"/>
          <w:szCs w:val="28"/>
          <w:lang w:val="nl-NL"/>
        </w:rPr>
        <w:t xml:space="preserve"> khai, n</w:t>
      </w:r>
      <w:r w:rsidRPr="00BA5A10">
        <w:rPr>
          <w:color w:val="000000"/>
          <w:sz w:val="28"/>
          <w:szCs w:val="28"/>
          <w:lang w:val="nl-NL"/>
        </w:rPr>
        <w:t>ộp</w:t>
      </w:r>
      <w:r>
        <w:rPr>
          <w:color w:val="000000"/>
          <w:sz w:val="28"/>
          <w:szCs w:val="28"/>
          <w:lang w:val="nl-NL"/>
        </w:rPr>
        <w:t xml:space="preserve"> ph</w:t>
      </w:r>
      <w:r w:rsidRPr="00BA5A10">
        <w:rPr>
          <w:color w:val="000000"/>
          <w:sz w:val="28"/>
          <w:szCs w:val="28"/>
          <w:lang w:val="nl-NL"/>
        </w:rPr>
        <w:t>í</w:t>
      </w:r>
      <w:r>
        <w:rPr>
          <w:color w:val="000000"/>
          <w:sz w:val="28"/>
          <w:szCs w:val="28"/>
          <w:lang w:val="nl-NL"/>
        </w:rPr>
        <w:t xml:space="preserve"> s</w:t>
      </w:r>
      <w:r w:rsidRPr="00BA5A10">
        <w:rPr>
          <w:color w:val="000000"/>
          <w:sz w:val="28"/>
          <w:szCs w:val="28"/>
          <w:lang w:val="nl-NL"/>
        </w:rPr>
        <w:t>ẽ</w:t>
      </w:r>
      <w:r>
        <w:rPr>
          <w:color w:val="000000"/>
          <w:sz w:val="28"/>
          <w:szCs w:val="28"/>
          <w:lang w:val="nl-NL"/>
        </w:rPr>
        <w:t xml:space="preserve"> b</w:t>
      </w:r>
      <w:r w:rsidRPr="00BA5A10">
        <w:rPr>
          <w:color w:val="000000"/>
          <w:sz w:val="28"/>
          <w:szCs w:val="28"/>
          <w:lang w:val="nl-NL"/>
        </w:rPr>
        <w:t>ị</w:t>
      </w:r>
      <w:r>
        <w:rPr>
          <w:color w:val="000000"/>
          <w:sz w:val="28"/>
          <w:szCs w:val="28"/>
          <w:lang w:val="nl-NL"/>
        </w:rPr>
        <w:t xml:space="preserve"> x</w:t>
      </w:r>
      <w:r w:rsidRPr="00BA5A10">
        <w:rPr>
          <w:color w:val="000000"/>
          <w:sz w:val="28"/>
          <w:szCs w:val="28"/>
          <w:lang w:val="nl-NL"/>
        </w:rPr>
        <w:t>ử</w:t>
      </w:r>
      <w:r>
        <w:rPr>
          <w:color w:val="000000"/>
          <w:sz w:val="28"/>
          <w:szCs w:val="28"/>
          <w:lang w:val="nl-NL"/>
        </w:rPr>
        <w:t xml:space="preserve"> ph</w:t>
      </w:r>
      <w:r w:rsidRPr="00BA5A10">
        <w:rPr>
          <w:color w:val="000000"/>
          <w:sz w:val="28"/>
          <w:szCs w:val="28"/>
          <w:lang w:val="nl-NL"/>
        </w:rPr>
        <w:t>ạt</w:t>
      </w:r>
      <w:r>
        <w:rPr>
          <w:color w:val="000000"/>
          <w:sz w:val="28"/>
          <w:szCs w:val="28"/>
          <w:lang w:val="nl-NL"/>
        </w:rPr>
        <w:t xml:space="preserve"> theo quy </w:t>
      </w:r>
      <w:r w:rsidRPr="00BA5A10">
        <w:rPr>
          <w:color w:val="000000"/>
          <w:sz w:val="28"/>
          <w:szCs w:val="28"/>
          <w:lang w:val="nl-NL"/>
        </w:rPr>
        <w:t>định</w:t>
      </w:r>
      <w:r>
        <w:rPr>
          <w:color w:val="000000"/>
          <w:sz w:val="28"/>
          <w:szCs w:val="28"/>
          <w:lang w:val="nl-NL"/>
        </w:rPr>
        <w:t xml:space="preserve"> t</w:t>
      </w:r>
      <w:r w:rsidRPr="00BA5A10">
        <w:rPr>
          <w:color w:val="000000"/>
          <w:sz w:val="28"/>
          <w:szCs w:val="28"/>
          <w:lang w:val="nl-NL"/>
        </w:rPr>
        <w:t>ại</w:t>
      </w:r>
      <w:r>
        <w:rPr>
          <w:color w:val="000000"/>
          <w:sz w:val="28"/>
          <w:szCs w:val="28"/>
          <w:lang w:val="nl-NL"/>
        </w:rPr>
        <w:t xml:space="preserve"> Ngh</w:t>
      </w:r>
      <w:r w:rsidRPr="00BA5A10">
        <w:rPr>
          <w:color w:val="000000"/>
          <w:sz w:val="28"/>
          <w:szCs w:val="28"/>
          <w:lang w:val="nl-NL"/>
        </w:rPr>
        <w:t>ị</w:t>
      </w:r>
      <w:r>
        <w:rPr>
          <w:color w:val="000000"/>
          <w:sz w:val="28"/>
          <w:szCs w:val="28"/>
          <w:lang w:val="nl-NL"/>
        </w:rPr>
        <w:t xml:space="preserve"> </w:t>
      </w:r>
      <w:r w:rsidRPr="00BA5A10">
        <w:rPr>
          <w:color w:val="000000"/>
          <w:sz w:val="28"/>
          <w:szCs w:val="28"/>
          <w:lang w:val="nl-NL"/>
        </w:rPr>
        <w:t>định</w:t>
      </w:r>
      <w:r>
        <w:rPr>
          <w:color w:val="000000"/>
          <w:sz w:val="28"/>
          <w:szCs w:val="28"/>
          <w:lang w:val="nl-NL"/>
        </w:rPr>
        <w:t xml:space="preserve"> s</w:t>
      </w:r>
      <w:r w:rsidRPr="00BA5A10">
        <w:rPr>
          <w:color w:val="000000"/>
          <w:sz w:val="28"/>
          <w:szCs w:val="28"/>
          <w:lang w:val="nl-NL"/>
        </w:rPr>
        <w:t>ố</w:t>
      </w:r>
      <w:r>
        <w:rPr>
          <w:color w:val="000000"/>
          <w:sz w:val="28"/>
          <w:szCs w:val="28"/>
          <w:lang w:val="nl-NL"/>
        </w:rPr>
        <w:t xml:space="preserve"> 109/2013/N</w:t>
      </w:r>
      <w:r w:rsidRPr="00BA5A10">
        <w:rPr>
          <w:color w:val="000000"/>
          <w:sz w:val="28"/>
          <w:szCs w:val="28"/>
          <w:lang w:val="nl-NL"/>
        </w:rPr>
        <w:t>Đ</w:t>
      </w:r>
      <w:r>
        <w:rPr>
          <w:color w:val="000000"/>
          <w:sz w:val="28"/>
          <w:szCs w:val="28"/>
          <w:lang w:val="nl-NL"/>
        </w:rPr>
        <w:t>-CP ng</w:t>
      </w:r>
      <w:r w:rsidRPr="00BA5A10">
        <w:rPr>
          <w:color w:val="000000"/>
          <w:sz w:val="28"/>
          <w:szCs w:val="28"/>
          <w:lang w:val="nl-NL"/>
        </w:rPr>
        <w:t>ày</w:t>
      </w:r>
      <w:r>
        <w:rPr>
          <w:color w:val="000000"/>
          <w:sz w:val="28"/>
          <w:szCs w:val="28"/>
          <w:lang w:val="nl-NL"/>
        </w:rPr>
        <w:t xml:space="preserve"> 24/9/2013, Ngh</w:t>
      </w:r>
      <w:r w:rsidRPr="00BA5A10">
        <w:rPr>
          <w:color w:val="000000"/>
          <w:sz w:val="28"/>
          <w:szCs w:val="28"/>
          <w:lang w:val="nl-NL"/>
        </w:rPr>
        <w:t>ị</w:t>
      </w:r>
      <w:r>
        <w:rPr>
          <w:color w:val="000000"/>
          <w:sz w:val="28"/>
          <w:szCs w:val="28"/>
          <w:lang w:val="nl-NL"/>
        </w:rPr>
        <w:t xml:space="preserve"> </w:t>
      </w:r>
      <w:r w:rsidRPr="00BA5A10">
        <w:rPr>
          <w:color w:val="000000"/>
          <w:sz w:val="28"/>
          <w:szCs w:val="28"/>
          <w:lang w:val="nl-NL"/>
        </w:rPr>
        <w:t>định</w:t>
      </w:r>
      <w:r>
        <w:rPr>
          <w:color w:val="000000"/>
          <w:sz w:val="28"/>
          <w:szCs w:val="28"/>
          <w:lang w:val="nl-NL"/>
        </w:rPr>
        <w:t xml:space="preserve"> s</w:t>
      </w:r>
      <w:r w:rsidRPr="00BA5A10">
        <w:rPr>
          <w:color w:val="000000"/>
          <w:sz w:val="28"/>
          <w:szCs w:val="28"/>
          <w:lang w:val="nl-NL"/>
        </w:rPr>
        <w:t>ố</w:t>
      </w:r>
      <w:r>
        <w:rPr>
          <w:color w:val="000000"/>
          <w:sz w:val="28"/>
          <w:szCs w:val="28"/>
          <w:lang w:val="nl-NL"/>
        </w:rPr>
        <w:t xml:space="preserve"> 49/2016/N</w:t>
      </w:r>
      <w:r w:rsidRPr="00BA5A10">
        <w:rPr>
          <w:color w:val="000000"/>
          <w:sz w:val="28"/>
          <w:szCs w:val="28"/>
          <w:lang w:val="nl-NL"/>
        </w:rPr>
        <w:t>Đ</w:t>
      </w:r>
      <w:r>
        <w:rPr>
          <w:color w:val="000000"/>
          <w:sz w:val="28"/>
          <w:szCs w:val="28"/>
          <w:lang w:val="nl-NL"/>
        </w:rPr>
        <w:t>-CP ng</w:t>
      </w:r>
      <w:r w:rsidRPr="00BA5A10">
        <w:rPr>
          <w:color w:val="000000"/>
          <w:sz w:val="28"/>
          <w:szCs w:val="28"/>
          <w:lang w:val="nl-NL"/>
        </w:rPr>
        <w:t>ày</w:t>
      </w:r>
      <w:r>
        <w:rPr>
          <w:color w:val="000000"/>
          <w:sz w:val="28"/>
          <w:szCs w:val="28"/>
          <w:lang w:val="nl-NL"/>
        </w:rPr>
        <w:t xml:space="preserve"> 27/5/2016 c</w:t>
      </w:r>
      <w:r w:rsidRPr="00BA5A10">
        <w:rPr>
          <w:color w:val="000000"/>
          <w:sz w:val="28"/>
          <w:szCs w:val="28"/>
          <w:lang w:val="nl-NL"/>
        </w:rPr>
        <w:t>ủa</w:t>
      </w:r>
      <w:r>
        <w:rPr>
          <w:color w:val="000000"/>
          <w:sz w:val="28"/>
          <w:szCs w:val="28"/>
          <w:lang w:val="nl-NL"/>
        </w:rPr>
        <w:t xml:space="preserve"> Ch</w:t>
      </w:r>
      <w:r w:rsidRPr="00BA5A10">
        <w:rPr>
          <w:color w:val="000000"/>
          <w:sz w:val="28"/>
          <w:szCs w:val="28"/>
          <w:lang w:val="nl-NL"/>
        </w:rPr>
        <w:t>ính</w:t>
      </w:r>
      <w:r>
        <w:rPr>
          <w:color w:val="000000"/>
          <w:sz w:val="28"/>
          <w:szCs w:val="28"/>
          <w:lang w:val="nl-NL"/>
        </w:rPr>
        <w:t xml:space="preserve"> ph</w:t>
      </w:r>
      <w:r w:rsidRPr="00BA5A10">
        <w:rPr>
          <w:color w:val="000000"/>
          <w:sz w:val="28"/>
          <w:szCs w:val="28"/>
          <w:lang w:val="nl-NL"/>
        </w:rPr>
        <w:t>ủ</w:t>
      </w:r>
      <w:r>
        <w:rPr>
          <w:color w:val="000000"/>
          <w:sz w:val="28"/>
          <w:szCs w:val="28"/>
          <w:lang w:val="nl-NL"/>
        </w:rPr>
        <w:t xml:space="preserve"> v</w:t>
      </w:r>
      <w:r w:rsidRPr="00BA5A10">
        <w:rPr>
          <w:color w:val="000000"/>
          <w:sz w:val="28"/>
          <w:szCs w:val="28"/>
          <w:lang w:val="nl-NL"/>
        </w:rPr>
        <w:t>ề</w:t>
      </w:r>
      <w:r>
        <w:rPr>
          <w:color w:val="000000"/>
          <w:sz w:val="28"/>
          <w:szCs w:val="28"/>
          <w:lang w:val="nl-NL"/>
        </w:rPr>
        <w:t xml:space="preserve"> x</w:t>
      </w:r>
      <w:r w:rsidRPr="00BA5A10">
        <w:rPr>
          <w:color w:val="000000"/>
          <w:sz w:val="28"/>
          <w:szCs w:val="28"/>
          <w:lang w:val="nl-NL"/>
        </w:rPr>
        <w:t>ử</w:t>
      </w:r>
      <w:r>
        <w:rPr>
          <w:color w:val="000000"/>
          <w:sz w:val="28"/>
          <w:szCs w:val="28"/>
          <w:lang w:val="nl-NL"/>
        </w:rPr>
        <w:t xml:space="preserve"> l</w:t>
      </w:r>
      <w:r w:rsidRPr="00BA5A10">
        <w:rPr>
          <w:color w:val="000000"/>
          <w:sz w:val="28"/>
          <w:szCs w:val="28"/>
          <w:lang w:val="nl-NL"/>
        </w:rPr>
        <w:t>ý</w:t>
      </w:r>
      <w:r>
        <w:rPr>
          <w:color w:val="000000"/>
          <w:sz w:val="28"/>
          <w:szCs w:val="28"/>
          <w:lang w:val="nl-NL"/>
        </w:rPr>
        <w:t xml:space="preserve"> vi ph</w:t>
      </w:r>
      <w:r w:rsidRPr="00BA5A10">
        <w:rPr>
          <w:color w:val="000000"/>
          <w:sz w:val="28"/>
          <w:szCs w:val="28"/>
          <w:lang w:val="nl-NL"/>
        </w:rPr>
        <w:t>ạm</w:t>
      </w:r>
      <w:r>
        <w:rPr>
          <w:color w:val="000000"/>
          <w:sz w:val="28"/>
          <w:szCs w:val="28"/>
          <w:lang w:val="nl-NL"/>
        </w:rPr>
        <w:t xml:space="preserve"> h</w:t>
      </w:r>
      <w:r w:rsidRPr="00BA5A10">
        <w:rPr>
          <w:color w:val="000000"/>
          <w:sz w:val="28"/>
          <w:szCs w:val="28"/>
          <w:lang w:val="nl-NL"/>
        </w:rPr>
        <w:t>ành</w:t>
      </w:r>
      <w:r>
        <w:rPr>
          <w:color w:val="000000"/>
          <w:sz w:val="28"/>
          <w:szCs w:val="28"/>
          <w:lang w:val="nl-NL"/>
        </w:rPr>
        <w:t xml:space="preserve"> ch</w:t>
      </w:r>
      <w:r w:rsidRPr="00BA5A10">
        <w:rPr>
          <w:color w:val="000000"/>
          <w:sz w:val="28"/>
          <w:szCs w:val="28"/>
          <w:lang w:val="nl-NL"/>
        </w:rPr>
        <w:t>ín</w:t>
      </w:r>
      <w:r>
        <w:rPr>
          <w:color w:val="000000"/>
          <w:sz w:val="28"/>
          <w:szCs w:val="28"/>
          <w:lang w:val="nl-NL"/>
        </w:rPr>
        <w:t>h trong l</w:t>
      </w:r>
      <w:r w:rsidRPr="00BA5A10">
        <w:rPr>
          <w:color w:val="000000"/>
          <w:sz w:val="28"/>
          <w:szCs w:val="28"/>
          <w:lang w:val="nl-NL"/>
        </w:rPr>
        <w:t>ĩn</w:t>
      </w:r>
      <w:r>
        <w:rPr>
          <w:color w:val="000000"/>
          <w:sz w:val="28"/>
          <w:szCs w:val="28"/>
          <w:lang w:val="nl-NL"/>
        </w:rPr>
        <w:t>h gi</w:t>
      </w:r>
      <w:r w:rsidRPr="00BA5A10">
        <w:rPr>
          <w:color w:val="000000"/>
          <w:sz w:val="28"/>
          <w:szCs w:val="28"/>
          <w:lang w:val="nl-NL"/>
        </w:rPr>
        <w:t>á</w:t>
      </w:r>
      <w:r>
        <w:rPr>
          <w:color w:val="000000"/>
          <w:sz w:val="28"/>
          <w:szCs w:val="28"/>
          <w:lang w:val="nl-NL"/>
        </w:rPr>
        <w:t>, ph</w:t>
      </w:r>
      <w:r w:rsidRPr="00BA5A10">
        <w:rPr>
          <w:color w:val="000000"/>
          <w:sz w:val="28"/>
          <w:szCs w:val="28"/>
          <w:lang w:val="nl-NL"/>
        </w:rPr>
        <w:t>í</w:t>
      </w:r>
      <w:r>
        <w:rPr>
          <w:color w:val="000000"/>
          <w:sz w:val="28"/>
          <w:szCs w:val="28"/>
          <w:lang w:val="nl-NL"/>
        </w:rPr>
        <w:t>, l</w:t>
      </w:r>
      <w:r w:rsidRPr="00BA5A10">
        <w:rPr>
          <w:color w:val="000000"/>
          <w:sz w:val="28"/>
          <w:szCs w:val="28"/>
          <w:lang w:val="nl-NL"/>
        </w:rPr>
        <w:t>ệ</w:t>
      </w:r>
      <w:r>
        <w:rPr>
          <w:color w:val="000000"/>
          <w:sz w:val="28"/>
          <w:szCs w:val="28"/>
          <w:lang w:val="nl-NL"/>
        </w:rPr>
        <w:t xml:space="preserve"> ph</w:t>
      </w:r>
      <w:r w:rsidRPr="00BA5A10">
        <w:rPr>
          <w:color w:val="000000"/>
          <w:sz w:val="28"/>
          <w:szCs w:val="28"/>
          <w:lang w:val="nl-NL"/>
        </w:rPr>
        <w:t>í</w:t>
      </w:r>
      <w:r>
        <w:rPr>
          <w:color w:val="000000"/>
          <w:sz w:val="28"/>
          <w:szCs w:val="28"/>
          <w:lang w:val="nl-NL"/>
        </w:rPr>
        <w:t>, h</w:t>
      </w:r>
      <w:r w:rsidRPr="00BA5A10">
        <w:rPr>
          <w:color w:val="000000"/>
          <w:sz w:val="28"/>
          <w:szCs w:val="28"/>
          <w:lang w:val="nl-NL"/>
        </w:rPr>
        <w:t>óa</w:t>
      </w:r>
      <w:r>
        <w:rPr>
          <w:color w:val="000000"/>
          <w:sz w:val="28"/>
          <w:szCs w:val="28"/>
          <w:lang w:val="nl-NL"/>
        </w:rPr>
        <w:t xml:space="preserve"> </w:t>
      </w:r>
      <w:r w:rsidRPr="00BA5A10">
        <w:rPr>
          <w:color w:val="000000"/>
          <w:sz w:val="28"/>
          <w:szCs w:val="28"/>
          <w:lang w:val="nl-NL"/>
        </w:rPr>
        <w:t>đơ</w:t>
      </w:r>
      <w:r>
        <w:rPr>
          <w:color w:val="000000"/>
          <w:sz w:val="28"/>
          <w:szCs w:val="28"/>
          <w:lang w:val="nl-NL"/>
        </w:rPr>
        <w:t xml:space="preserve">n. </w:t>
      </w:r>
    </w:p>
    <w:p w:rsidR="0004065A" w:rsidRDefault="0004065A" w:rsidP="0004065A">
      <w:pPr>
        <w:spacing w:before="120" w:after="120"/>
        <w:ind w:firstLine="567"/>
        <w:jc w:val="both"/>
        <w:rPr>
          <w:color w:val="000000"/>
          <w:sz w:val="28"/>
          <w:szCs w:val="28"/>
          <w:lang w:val="nl-NL"/>
        </w:rPr>
      </w:pPr>
      <w:r>
        <w:rPr>
          <w:color w:val="000000"/>
          <w:sz w:val="28"/>
          <w:szCs w:val="28"/>
          <w:lang w:val="nl-NL"/>
        </w:rPr>
        <w:t>(iii) Tại Nghị định 154 và dự thảo Ngh</w:t>
      </w:r>
      <w:r w:rsidRPr="00485046">
        <w:rPr>
          <w:color w:val="000000"/>
          <w:sz w:val="28"/>
          <w:szCs w:val="28"/>
          <w:lang w:val="nl-NL"/>
        </w:rPr>
        <w:t>ị</w:t>
      </w:r>
      <w:r>
        <w:rPr>
          <w:color w:val="000000"/>
          <w:sz w:val="28"/>
          <w:szCs w:val="28"/>
          <w:lang w:val="nl-NL"/>
        </w:rPr>
        <w:t xml:space="preserve"> </w:t>
      </w:r>
      <w:r w:rsidRPr="00485046">
        <w:rPr>
          <w:color w:val="000000"/>
          <w:sz w:val="28"/>
          <w:szCs w:val="28"/>
          <w:lang w:val="nl-NL"/>
        </w:rPr>
        <w:t>định</w:t>
      </w:r>
      <w:r>
        <w:rPr>
          <w:color w:val="000000"/>
          <w:sz w:val="28"/>
          <w:szCs w:val="28"/>
          <w:lang w:val="nl-NL"/>
        </w:rPr>
        <w:t xml:space="preserve"> có quy định về thủ tục h</w:t>
      </w:r>
      <w:r w:rsidRPr="003E328B">
        <w:rPr>
          <w:color w:val="000000"/>
          <w:sz w:val="28"/>
          <w:szCs w:val="28"/>
          <w:lang w:val="nl-NL"/>
        </w:rPr>
        <w:t>àn</w:t>
      </w:r>
      <w:r>
        <w:rPr>
          <w:color w:val="000000"/>
          <w:sz w:val="28"/>
          <w:szCs w:val="28"/>
          <w:lang w:val="nl-NL"/>
        </w:rPr>
        <w:t>h ch</w:t>
      </w:r>
      <w:r w:rsidRPr="003E328B">
        <w:rPr>
          <w:color w:val="000000"/>
          <w:sz w:val="28"/>
          <w:szCs w:val="28"/>
          <w:lang w:val="nl-NL"/>
        </w:rPr>
        <w:t>ín</w:t>
      </w:r>
      <w:r>
        <w:rPr>
          <w:color w:val="000000"/>
          <w:sz w:val="28"/>
          <w:szCs w:val="28"/>
          <w:lang w:val="nl-NL"/>
        </w:rPr>
        <w:t>h trong kê khai, thu, nộp phí.</w:t>
      </w:r>
    </w:p>
    <w:p w:rsidR="0004065A" w:rsidRDefault="0004065A" w:rsidP="0031014E">
      <w:pPr>
        <w:spacing w:before="120" w:after="120"/>
        <w:ind w:firstLine="567"/>
        <w:jc w:val="both"/>
        <w:rPr>
          <w:color w:val="000000"/>
          <w:sz w:val="28"/>
          <w:szCs w:val="28"/>
          <w:lang w:val="nl-NL"/>
        </w:rPr>
      </w:pPr>
      <w:r>
        <w:rPr>
          <w:color w:val="000000"/>
          <w:sz w:val="28"/>
          <w:szCs w:val="28"/>
          <w:lang w:val="nl-NL"/>
        </w:rPr>
        <w:t>Đ</w:t>
      </w:r>
      <w:r w:rsidRPr="0004065A">
        <w:rPr>
          <w:color w:val="000000"/>
          <w:sz w:val="28"/>
          <w:szCs w:val="28"/>
          <w:lang w:val="nl-NL"/>
        </w:rPr>
        <w:t>ể</w:t>
      </w:r>
      <w:r>
        <w:rPr>
          <w:color w:val="000000"/>
          <w:sz w:val="28"/>
          <w:szCs w:val="28"/>
          <w:lang w:val="nl-NL"/>
        </w:rPr>
        <w:t xml:space="preserve"> c</w:t>
      </w:r>
      <w:r w:rsidRPr="0004065A">
        <w:rPr>
          <w:color w:val="000000"/>
          <w:sz w:val="28"/>
          <w:szCs w:val="28"/>
          <w:lang w:val="nl-NL"/>
        </w:rPr>
        <w:t>ả</w:t>
      </w:r>
      <w:r>
        <w:rPr>
          <w:color w:val="000000"/>
          <w:sz w:val="28"/>
          <w:szCs w:val="28"/>
          <w:lang w:val="nl-NL"/>
        </w:rPr>
        <w:t xml:space="preserve"> c</w:t>
      </w:r>
      <w:r w:rsidRPr="0004065A">
        <w:rPr>
          <w:color w:val="000000"/>
          <w:sz w:val="28"/>
          <w:szCs w:val="28"/>
          <w:lang w:val="nl-NL"/>
        </w:rPr>
        <w:t>ác</w:t>
      </w:r>
      <w:r>
        <w:rPr>
          <w:color w:val="000000"/>
          <w:sz w:val="28"/>
          <w:szCs w:val="28"/>
          <w:lang w:val="nl-NL"/>
        </w:rPr>
        <w:t>h th</w:t>
      </w:r>
      <w:r w:rsidRPr="0004065A">
        <w:rPr>
          <w:color w:val="000000"/>
          <w:sz w:val="28"/>
          <w:szCs w:val="28"/>
          <w:lang w:val="nl-NL"/>
        </w:rPr>
        <w:t>ủ</w:t>
      </w:r>
      <w:r>
        <w:rPr>
          <w:color w:val="000000"/>
          <w:sz w:val="28"/>
          <w:szCs w:val="28"/>
          <w:lang w:val="nl-NL"/>
        </w:rPr>
        <w:t xml:space="preserve"> t</w:t>
      </w:r>
      <w:r w:rsidRPr="0004065A">
        <w:rPr>
          <w:color w:val="000000"/>
          <w:sz w:val="28"/>
          <w:szCs w:val="28"/>
          <w:lang w:val="nl-NL"/>
        </w:rPr>
        <w:t>ục</w:t>
      </w:r>
      <w:r>
        <w:rPr>
          <w:color w:val="000000"/>
          <w:sz w:val="28"/>
          <w:szCs w:val="28"/>
          <w:lang w:val="nl-NL"/>
        </w:rPr>
        <w:t xml:space="preserve"> h</w:t>
      </w:r>
      <w:r w:rsidRPr="0004065A">
        <w:rPr>
          <w:color w:val="000000"/>
          <w:sz w:val="28"/>
          <w:szCs w:val="28"/>
          <w:lang w:val="nl-NL"/>
        </w:rPr>
        <w:t>ành</w:t>
      </w:r>
      <w:r>
        <w:rPr>
          <w:color w:val="000000"/>
          <w:sz w:val="28"/>
          <w:szCs w:val="28"/>
          <w:lang w:val="nl-NL"/>
        </w:rPr>
        <w:t xml:space="preserve"> ch</w:t>
      </w:r>
      <w:r w:rsidRPr="0004065A">
        <w:rPr>
          <w:color w:val="000000"/>
          <w:sz w:val="28"/>
          <w:szCs w:val="28"/>
          <w:lang w:val="nl-NL"/>
        </w:rPr>
        <w:t>ính</w:t>
      </w:r>
      <w:r>
        <w:rPr>
          <w:color w:val="000000"/>
          <w:sz w:val="28"/>
          <w:szCs w:val="28"/>
          <w:lang w:val="nl-NL"/>
        </w:rPr>
        <w:t xml:space="preserve">, </w:t>
      </w:r>
      <w:r w:rsidRPr="0004065A">
        <w:rPr>
          <w:color w:val="000000"/>
          <w:sz w:val="28"/>
          <w:szCs w:val="28"/>
          <w:lang w:val="nl-NL"/>
        </w:rPr>
        <w:t>đơ</w:t>
      </w:r>
      <w:r>
        <w:rPr>
          <w:color w:val="000000"/>
          <w:sz w:val="28"/>
          <w:szCs w:val="28"/>
          <w:lang w:val="nl-NL"/>
        </w:rPr>
        <w:t>n gi</w:t>
      </w:r>
      <w:r w:rsidRPr="0004065A">
        <w:rPr>
          <w:color w:val="000000"/>
          <w:sz w:val="28"/>
          <w:szCs w:val="28"/>
          <w:lang w:val="nl-NL"/>
        </w:rPr>
        <w:t>ản</w:t>
      </w:r>
      <w:r>
        <w:rPr>
          <w:color w:val="000000"/>
          <w:sz w:val="28"/>
          <w:szCs w:val="28"/>
          <w:lang w:val="nl-NL"/>
        </w:rPr>
        <w:t xml:space="preserve"> h</w:t>
      </w:r>
      <w:r w:rsidRPr="0004065A">
        <w:rPr>
          <w:color w:val="000000"/>
          <w:sz w:val="28"/>
          <w:szCs w:val="28"/>
          <w:lang w:val="nl-NL"/>
        </w:rPr>
        <w:t>óa</w:t>
      </w:r>
      <w:r>
        <w:rPr>
          <w:color w:val="000000"/>
          <w:sz w:val="28"/>
          <w:szCs w:val="28"/>
          <w:lang w:val="nl-NL"/>
        </w:rPr>
        <w:t xml:space="preserve"> th</w:t>
      </w:r>
      <w:r w:rsidRPr="0004065A">
        <w:rPr>
          <w:color w:val="000000"/>
          <w:sz w:val="28"/>
          <w:szCs w:val="28"/>
          <w:lang w:val="nl-NL"/>
        </w:rPr>
        <w:t>ủ</w:t>
      </w:r>
      <w:r>
        <w:rPr>
          <w:color w:val="000000"/>
          <w:sz w:val="28"/>
          <w:szCs w:val="28"/>
          <w:lang w:val="nl-NL"/>
        </w:rPr>
        <w:t xml:space="preserve"> t</w:t>
      </w:r>
      <w:r w:rsidRPr="0004065A">
        <w:rPr>
          <w:color w:val="000000"/>
          <w:sz w:val="28"/>
          <w:szCs w:val="28"/>
          <w:lang w:val="nl-NL"/>
        </w:rPr>
        <w:t>ục</w:t>
      </w:r>
      <w:r>
        <w:rPr>
          <w:color w:val="000000"/>
          <w:sz w:val="28"/>
          <w:szCs w:val="28"/>
          <w:lang w:val="nl-NL"/>
        </w:rPr>
        <w:t xml:space="preserve"> h</w:t>
      </w:r>
      <w:r w:rsidRPr="0004065A">
        <w:rPr>
          <w:color w:val="000000"/>
          <w:sz w:val="28"/>
          <w:szCs w:val="28"/>
          <w:lang w:val="nl-NL"/>
        </w:rPr>
        <w:t>ành</w:t>
      </w:r>
      <w:r>
        <w:rPr>
          <w:color w:val="000000"/>
          <w:sz w:val="28"/>
          <w:szCs w:val="28"/>
          <w:lang w:val="nl-NL"/>
        </w:rPr>
        <w:t xml:space="preserve"> ch</w:t>
      </w:r>
      <w:r w:rsidRPr="0004065A">
        <w:rPr>
          <w:color w:val="000000"/>
          <w:sz w:val="28"/>
          <w:szCs w:val="28"/>
          <w:lang w:val="nl-NL"/>
        </w:rPr>
        <w:t>ín</w:t>
      </w:r>
      <w:r>
        <w:rPr>
          <w:color w:val="000000"/>
          <w:sz w:val="28"/>
          <w:szCs w:val="28"/>
          <w:lang w:val="nl-NL"/>
        </w:rPr>
        <w:t>h trong c</w:t>
      </w:r>
      <w:r w:rsidRPr="0004065A">
        <w:rPr>
          <w:color w:val="000000"/>
          <w:sz w:val="28"/>
          <w:szCs w:val="28"/>
          <w:lang w:val="nl-NL"/>
        </w:rPr>
        <w:t>ô</w:t>
      </w:r>
      <w:r>
        <w:rPr>
          <w:color w:val="000000"/>
          <w:sz w:val="28"/>
          <w:szCs w:val="28"/>
          <w:lang w:val="nl-NL"/>
        </w:rPr>
        <w:t>ng t</w:t>
      </w:r>
      <w:r w:rsidRPr="0004065A">
        <w:rPr>
          <w:color w:val="000000"/>
          <w:sz w:val="28"/>
          <w:szCs w:val="28"/>
          <w:lang w:val="nl-NL"/>
        </w:rPr>
        <w:t>ác</w:t>
      </w:r>
      <w:r>
        <w:rPr>
          <w:color w:val="000000"/>
          <w:sz w:val="28"/>
          <w:szCs w:val="28"/>
          <w:lang w:val="nl-NL"/>
        </w:rPr>
        <w:t xml:space="preserve"> k</w:t>
      </w:r>
      <w:r w:rsidRPr="0004065A">
        <w:rPr>
          <w:color w:val="000000"/>
          <w:sz w:val="28"/>
          <w:szCs w:val="28"/>
          <w:lang w:val="nl-NL"/>
        </w:rPr>
        <w:t>ê</w:t>
      </w:r>
      <w:r>
        <w:rPr>
          <w:color w:val="000000"/>
          <w:sz w:val="28"/>
          <w:szCs w:val="28"/>
          <w:lang w:val="nl-NL"/>
        </w:rPr>
        <w:t xml:space="preserve"> khia, thu, n</w:t>
      </w:r>
      <w:r w:rsidRPr="0004065A">
        <w:rPr>
          <w:color w:val="000000"/>
          <w:sz w:val="28"/>
          <w:szCs w:val="28"/>
          <w:lang w:val="nl-NL"/>
        </w:rPr>
        <w:t>ộp</w:t>
      </w:r>
      <w:r>
        <w:rPr>
          <w:color w:val="000000"/>
          <w:sz w:val="28"/>
          <w:szCs w:val="28"/>
          <w:lang w:val="nl-NL"/>
        </w:rPr>
        <w:t xml:space="preserve"> ph</w:t>
      </w:r>
      <w:r w:rsidRPr="0004065A">
        <w:rPr>
          <w:color w:val="000000"/>
          <w:sz w:val="28"/>
          <w:szCs w:val="28"/>
          <w:lang w:val="nl-NL"/>
        </w:rPr>
        <w:t>í</w:t>
      </w:r>
      <w:r>
        <w:rPr>
          <w:color w:val="000000"/>
          <w:sz w:val="28"/>
          <w:szCs w:val="28"/>
          <w:lang w:val="nl-NL"/>
        </w:rPr>
        <w:t xml:space="preserve"> c</w:t>
      </w:r>
      <w:r w:rsidRPr="0004065A">
        <w:rPr>
          <w:color w:val="000000"/>
          <w:sz w:val="28"/>
          <w:szCs w:val="28"/>
          <w:lang w:val="nl-NL"/>
        </w:rPr>
        <w:t>ầ</w:t>
      </w:r>
      <w:r>
        <w:rPr>
          <w:color w:val="000000"/>
          <w:sz w:val="28"/>
          <w:szCs w:val="28"/>
          <w:lang w:val="nl-NL"/>
        </w:rPr>
        <w:t>n r</w:t>
      </w:r>
      <w:r w:rsidRPr="0004065A">
        <w:rPr>
          <w:color w:val="000000"/>
          <w:sz w:val="28"/>
          <w:szCs w:val="28"/>
          <w:lang w:val="nl-NL"/>
        </w:rPr>
        <w:t>à</w:t>
      </w:r>
      <w:r>
        <w:rPr>
          <w:color w:val="000000"/>
          <w:sz w:val="28"/>
          <w:szCs w:val="28"/>
          <w:lang w:val="nl-NL"/>
        </w:rPr>
        <w:t xml:space="preserve"> s</w:t>
      </w:r>
      <w:r w:rsidRPr="0004065A">
        <w:rPr>
          <w:color w:val="000000"/>
          <w:sz w:val="28"/>
          <w:szCs w:val="28"/>
          <w:lang w:val="nl-NL"/>
        </w:rPr>
        <w:t>oát</w:t>
      </w:r>
      <w:r>
        <w:rPr>
          <w:color w:val="000000"/>
          <w:sz w:val="28"/>
          <w:szCs w:val="28"/>
          <w:lang w:val="nl-NL"/>
        </w:rPr>
        <w:t xml:space="preserve"> </w:t>
      </w:r>
      <w:r w:rsidRPr="0004065A">
        <w:rPr>
          <w:color w:val="000000"/>
          <w:sz w:val="28"/>
          <w:szCs w:val="28"/>
          <w:lang w:val="nl-NL"/>
        </w:rPr>
        <w:t>đơ</w:t>
      </w:r>
      <w:r>
        <w:rPr>
          <w:color w:val="000000"/>
          <w:sz w:val="28"/>
          <w:szCs w:val="28"/>
          <w:lang w:val="nl-NL"/>
        </w:rPr>
        <w:t>n gi</w:t>
      </w:r>
      <w:r w:rsidRPr="0004065A">
        <w:rPr>
          <w:color w:val="000000"/>
          <w:sz w:val="28"/>
          <w:szCs w:val="28"/>
          <w:lang w:val="nl-NL"/>
        </w:rPr>
        <w:t>ản</w:t>
      </w:r>
      <w:r>
        <w:rPr>
          <w:color w:val="000000"/>
          <w:sz w:val="28"/>
          <w:szCs w:val="28"/>
          <w:lang w:val="nl-NL"/>
        </w:rPr>
        <w:t xml:space="preserve"> h</w:t>
      </w:r>
      <w:r w:rsidRPr="0004065A">
        <w:rPr>
          <w:color w:val="000000"/>
          <w:sz w:val="28"/>
          <w:szCs w:val="28"/>
          <w:lang w:val="nl-NL"/>
        </w:rPr>
        <w:t>óa</w:t>
      </w:r>
      <w:r>
        <w:rPr>
          <w:color w:val="000000"/>
          <w:sz w:val="28"/>
          <w:szCs w:val="28"/>
          <w:lang w:val="nl-NL"/>
        </w:rPr>
        <w:t xml:space="preserve"> c</w:t>
      </w:r>
      <w:r w:rsidRPr="0004065A">
        <w:rPr>
          <w:color w:val="000000"/>
          <w:sz w:val="28"/>
          <w:szCs w:val="28"/>
          <w:lang w:val="nl-NL"/>
        </w:rPr>
        <w:t>ác</w:t>
      </w:r>
      <w:r>
        <w:rPr>
          <w:color w:val="000000"/>
          <w:sz w:val="28"/>
          <w:szCs w:val="28"/>
          <w:lang w:val="nl-NL"/>
        </w:rPr>
        <w:t xml:space="preserve"> th</w:t>
      </w:r>
      <w:r w:rsidRPr="0004065A">
        <w:rPr>
          <w:color w:val="000000"/>
          <w:sz w:val="28"/>
          <w:szCs w:val="28"/>
          <w:lang w:val="nl-NL"/>
        </w:rPr>
        <w:t>ủ</w:t>
      </w:r>
      <w:r>
        <w:rPr>
          <w:color w:val="000000"/>
          <w:sz w:val="28"/>
          <w:szCs w:val="28"/>
          <w:lang w:val="nl-NL"/>
        </w:rPr>
        <w:t xml:space="preserve"> t</w:t>
      </w:r>
      <w:r w:rsidRPr="0004065A">
        <w:rPr>
          <w:color w:val="000000"/>
          <w:sz w:val="28"/>
          <w:szCs w:val="28"/>
          <w:lang w:val="nl-NL"/>
        </w:rPr>
        <w:t>ục</w:t>
      </w:r>
      <w:r>
        <w:rPr>
          <w:color w:val="000000"/>
          <w:sz w:val="28"/>
          <w:szCs w:val="28"/>
          <w:lang w:val="nl-NL"/>
        </w:rPr>
        <w:t xml:space="preserve"> h</w:t>
      </w:r>
      <w:r w:rsidRPr="0004065A">
        <w:rPr>
          <w:color w:val="000000"/>
          <w:sz w:val="28"/>
          <w:szCs w:val="28"/>
          <w:lang w:val="nl-NL"/>
        </w:rPr>
        <w:t>ành</w:t>
      </w:r>
      <w:r>
        <w:rPr>
          <w:color w:val="000000"/>
          <w:sz w:val="28"/>
          <w:szCs w:val="28"/>
          <w:lang w:val="nl-NL"/>
        </w:rPr>
        <w:t xml:space="preserve"> ch</w:t>
      </w:r>
      <w:r w:rsidRPr="0004065A">
        <w:rPr>
          <w:color w:val="000000"/>
          <w:sz w:val="28"/>
          <w:szCs w:val="28"/>
          <w:lang w:val="nl-NL"/>
        </w:rPr>
        <w:t>í</w:t>
      </w:r>
      <w:r>
        <w:rPr>
          <w:color w:val="000000"/>
          <w:sz w:val="28"/>
          <w:szCs w:val="28"/>
          <w:lang w:val="nl-NL"/>
        </w:rPr>
        <w:t xml:space="preserve">nh quy </w:t>
      </w:r>
      <w:r w:rsidRPr="0004065A">
        <w:rPr>
          <w:color w:val="000000"/>
          <w:sz w:val="28"/>
          <w:szCs w:val="28"/>
          <w:lang w:val="nl-NL"/>
        </w:rPr>
        <w:t>định</w:t>
      </w:r>
      <w:r>
        <w:rPr>
          <w:color w:val="000000"/>
          <w:sz w:val="28"/>
          <w:szCs w:val="28"/>
          <w:lang w:val="nl-NL"/>
        </w:rPr>
        <w:t xml:space="preserve"> t</w:t>
      </w:r>
      <w:r w:rsidRPr="0004065A">
        <w:rPr>
          <w:color w:val="000000"/>
          <w:sz w:val="28"/>
          <w:szCs w:val="28"/>
          <w:lang w:val="nl-NL"/>
        </w:rPr>
        <w:t>ại</w:t>
      </w:r>
      <w:r>
        <w:rPr>
          <w:color w:val="000000"/>
          <w:sz w:val="28"/>
          <w:szCs w:val="28"/>
          <w:lang w:val="nl-NL"/>
        </w:rPr>
        <w:t xml:space="preserve"> Ngh</w:t>
      </w:r>
      <w:r w:rsidRPr="0004065A">
        <w:rPr>
          <w:color w:val="000000"/>
          <w:sz w:val="28"/>
          <w:szCs w:val="28"/>
          <w:lang w:val="nl-NL"/>
        </w:rPr>
        <w:t>ị</w:t>
      </w:r>
      <w:r>
        <w:rPr>
          <w:color w:val="000000"/>
          <w:sz w:val="28"/>
          <w:szCs w:val="28"/>
          <w:lang w:val="nl-NL"/>
        </w:rPr>
        <w:t xml:space="preserve"> </w:t>
      </w:r>
      <w:r w:rsidRPr="0004065A">
        <w:rPr>
          <w:color w:val="000000"/>
          <w:sz w:val="28"/>
          <w:szCs w:val="28"/>
          <w:lang w:val="nl-NL"/>
        </w:rPr>
        <w:t>định</w:t>
      </w:r>
      <w:r>
        <w:rPr>
          <w:color w:val="000000"/>
          <w:sz w:val="28"/>
          <w:szCs w:val="28"/>
          <w:lang w:val="nl-NL"/>
        </w:rPr>
        <w:t>, đ</w:t>
      </w:r>
      <w:r w:rsidRPr="0004065A">
        <w:rPr>
          <w:color w:val="000000"/>
          <w:sz w:val="28"/>
          <w:szCs w:val="28"/>
          <w:lang w:val="nl-NL"/>
        </w:rPr>
        <w:t>ồng</w:t>
      </w:r>
      <w:r>
        <w:rPr>
          <w:color w:val="000000"/>
          <w:sz w:val="28"/>
          <w:szCs w:val="28"/>
          <w:lang w:val="nl-NL"/>
        </w:rPr>
        <w:t xml:space="preserve"> th</w:t>
      </w:r>
      <w:r w:rsidRPr="0004065A">
        <w:rPr>
          <w:color w:val="000000"/>
          <w:sz w:val="28"/>
          <w:szCs w:val="28"/>
          <w:lang w:val="nl-NL"/>
        </w:rPr>
        <w:t>ời</w:t>
      </w:r>
      <w:r>
        <w:rPr>
          <w:color w:val="000000"/>
          <w:sz w:val="28"/>
          <w:szCs w:val="28"/>
          <w:lang w:val="nl-NL"/>
        </w:rPr>
        <w:t>, tri</w:t>
      </w:r>
      <w:r w:rsidRPr="0004065A">
        <w:rPr>
          <w:color w:val="000000"/>
          <w:sz w:val="28"/>
          <w:szCs w:val="28"/>
          <w:lang w:val="nl-NL"/>
        </w:rPr>
        <w:t>ển</w:t>
      </w:r>
      <w:r>
        <w:rPr>
          <w:color w:val="000000"/>
          <w:sz w:val="28"/>
          <w:szCs w:val="28"/>
          <w:lang w:val="nl-NL"/>
        </w:rPr>
        <w:t xml:space="preserve"> khai cung c</w:t>
      </w:r>
      <w:r w:rsidRPr="0004065A">
        <w:rPr>
          <w:color w:val="000000"/>
          <w:sz w:val="28"/>
          <w:szCs w:val="28"/>
          <w:lang w:val="nl-NL"/>
        </w:rPr>
        <w:t>ấp</w:t>
      </w:r>
      <w:r>
        <w:rPr>
          <w:color w:val="000000"/>
          <w:sz w:val="28"/>
          <w:szCs w:val="28"/>
          <w:lang w:val="nl-NL"/>
        </w:rPr>
        <w:t xml:space="preserve"> d</w:t>
      </w:r>
      <w:r w:rsidRPr="0004065A">
        <w:rPr>
          <w:color w:val="000000"/>
          <w:sz w:val="28"/>
          <w:szCs w:val="28"/>
          <w:lang w:val="nl-NL"/>
        </w:rPr>
        <w:t>ịch</w:t>
      </w:r>
      <w:r>
        <w:rPr>
          <w:color w:val="000000"/>
          <w:sz w:val="28"/>
          <w:szCs w:val="28"/>
          <w:lang w:val="nl-NL"/>
        </w:rPr>
        <w:t xml:space="preserve"> v</w:t>
      </w:r>
      <w:r w:rsidRPr="0004065A">
        <w:rPr>
          <w:color w:val="000000"/>
          <w:sz w:val="28"/>
          <w:szCs w:val="28"/>
          <w:lang w:val="nl-NL"/>
        </w:rPr>
        <w:t>ụ</w:t>
      </w:r>
      <w:r>
        <w:rPr>
          <w:color w:val="000000"/>
          <w:sz w:val="28"/>
          <w:szCs w:val="28"/>
          <w:lang w:val="nl-NL"/>
        </w:rPr>
        <w:t xml:space="preserve"> c</w:t>
      </w:r>
      <w:r w:rsidRPr="0004065A">
        <w:rPr>
          <w:color w:val="000000"/>
          <w:sz w:val="28"/>
          <w:szCs w:val="28"/>
          <w:lang w:val="nl-NL"/>
        </w:rPr>
        <w:t>ô</w:t>
      </w:r>
      <w:r>
        <w:rPr>
          <w:color w:val="000000"/>
          <w:sz w:val="28"/>
          <w:szCs w:val="28"/>
          <w:lang w:val="nl-NL"/>
        </w:rPr>
        <w:t>ng theo h</w:t>
      </w:r>
      <w:r w:rsidRPr="0004065A">
        <w:rPr>
          <w:color w:val="000000"/>
          <w:sz w:val="28"/>
          <w:szCs w:val="28"/>
          <w:lang w:val="nl-NL"/>
        </w:rPr>
        <w:t>ì</w:t>
      </w:r>
      <w:r>
        <w:rPr>
          <w:color w:val="000000"/>
          <w:sz w:val="28"/>
          <w:szCs w:val="28"/>
          <w:lang w:val="nl-NL"/>
        </w:rPr>
        <w:t>nh th</w:t>
      </w:r>
      <w:r w:rsidRPr="0004065A">
        <w:rPr>
          <w:color w:val="000000"/>
          <w:sz w:val="28"/>
          <w:szCs w:val="28"/>
          <w:lang w:val="nl-NL"/>
        </w:rPr>
        <w:t>ức</w:t>
      </w:r>
      <w:r>
        <w:rPr>
          <w:color w:val="000000"/>
          <w:sz w:val="28"/>
          <w:szCs w:val="28"/>
          <w:lang w:val="nl-NL"/>
        </w:rPr>
        <w:t xml:space="preserve"> tr</w:t>
      </w:r>
      <w:r w:rsidRPr="0004065A">
        <w:rPr>
          <w:color w:val="000000"/>
          <w:sz w:val="28"/>
          <w:szCs w:val="28"/>
          <w:lang w:val="nl-NL"/>
        </w:rPr>
        <w:t>ực</w:t>
      </w:r>
      <w:r>
        <w:rPr>
          <w:color w:val="000000"/>
          <w:sz w:val="28"/>
          <w:szCs w:val="28"/>
          <w:lang w:val="nl-NL"/>
        </w:rPr>
        <w:t xml:space="preserve"> tuy</w:t>
      </w:r>
      <w:r w:rsidRPr="0004065A">
        <w:rPr>
          <w:color w:val="000000"/>
          <w:sz w:val="28"/>
          <w:szCs w:val="28"/>
          <w:lang w:val="nl-NL"/>
        </w:rPr>
        <w:t>ến</w:t>
      </w:r>
      <w:r>
        <w:rPr>
          <w:color w:val="000000"/>
          <w:sz w:val="28"/>
          <w:szCs w:val="28"/>
          <w:lang w:val="nl-NL"/>
        </w:rPr>
        <w:t xml:space="preserve"> đ</w:t>
      </w:r>
      <w:r w:rsidRPr="0004065A">
        <w:rPr>
          <w:color w:val="000000"/>
          <w:sz w:val="28"/>
          <w:szCs w:val="28"/>
          <w:lang w:val="nl-NL"/>
        </w:rPr>
        <w:t>ể</w:t>
      </w:r>
      <w:r>
        <w:rPr>
          <w:color w:val="000000"/>
          <w:sz w:val="28"/>
          <w:szCs w:val="28"/>
          <w:lang w:val="nl-NL"/>
        </w:rPr>
        <w:t xml:space="preserve"> gi</w:t>
      </w:r>
      <w:r w:rsidRPr="0004065A">
        <w:rPr>
          <w:color w:val="000000"/>
          <w:sz w:val="28"/>
          <w:szCs w:val="28"/>
          <w:lang w:val="nl-NL"/>
        </w:rPr>
        <w:t>ảm</w:t>
      </w:r>
      <w:r>
        <w:rPr>
          <w:color w:val="000000"/>
          <w:sz w:val="28"/>
          <w:szCs w:val="28"/>
          <w:lang w:val="nl-NL"/>
        </w:rPr>
        <w:t xml:space="preserve"> chi ph</w:t>
      </w:r>
      <w:r w:rsidRPr="0004065A">
        <w:rPr>
          <w:color w:val="000000"/>
          <w:sz w:val="28"/>
          <w:szCs w:val="28"/>
          <w:lang w:val="nl-NL"/>
        </w:rPr>
        <w:t>í</w:t>
      </w:r>
      <w:r>
        <w:rPr>
          <w:color w:val="000000"/>
          <w:sz w:val="28"/>
          <w:szCs w:val="28"/>
          <w:lang w:val="nl-NL"/>
        </w:rPr>
        <w:t xml:space="preserve"> cho t</w:t>
      </w:r>
      <w:r w:rsidRPr="0004065A">
        <w:rPr>
          <w:color w:val="000000"/>
          <w:sz w:val="28"/>
          <w:szCs w:val="28"/>
          <w:lang w:val="nl-NL"/>
        </w:rPr>
        <w:t>ổ</w:t>
      </w:r>
      <w:r>
        <w:rPr>
          <w:color w:val="000000"/>
          <w:sz w:val="28"/>
          <w:szCs w:val="28"/>
          <w:lang w:val="nl-NL"/>
        </w:rPr>
        <w:t xml:space="preserve"> ch</w:t>
      </w:r>
      <w:r w:rsidRPr="0004065A">
        <w:rPr>
          <w:color w:val="000000"/>
          <w:sz w:val="28"/>
          <w:szCs w:val="28"/>
          <w:lang w:val="nl-NL"/>
        </w:rPr>
        <w:t>ức</w:t>
      </w:r>
      <w:r>
        <w:rPr>
          <w:color w:val="000000"/>
          <w:sz w:val="28"/>
          <w:szCs w:val="28"/>
          <w:lang w:val="nl-NL"/>
        </w:rPr>
        <w:t>, c</w:t>
      </w:r>
      <w:r w:rsidRPr="0004065A">
        <w:rPr>
          <w:color w:val="000000"/>
          <w:sz w:val="28"/>
          <w:szCs w:val="28"/>
          <w:lang w:val="nl-NL"/>
        </w:rPr>
        <w:t>á</w:t>
      </w:r>
      <w:r>
        <w:rPr>
          <w:color w:val="000000"/>
          <w:sz w:val="28"/>
          <w:szCs w:val="28"/>
          <w:lang w:val="nl-NL"/>
        </w:rPr>
        <w:t xml:space="preserve"> nh</w:t>
      </w:r>
      <w:r w:rsidRPr="0004065A">
        <w:rPr>
          <w:color w:val="000000"/>
          <w:sz w:val="28"/>
          <w:szCs w:val="28"/>
          <w:lang w:val="nl-NL"/>
        </w:rPr>
        <w:t>â</w:t>
      </w:r>
      <w:r>
        <w:rPr>
          <w:color w:val="000000"/>
          <w:sz w:val="28"/>
          <w:szCs w:val="28"/>
          <w:lang w:val="nl-NL"/>
        </w:rPr>
        <w:t>n v</w:t>
      </w:r>
      <w:r w:rsidRPr="0004065A">
        <w:rPr>
          <w:color w:val="000000"/>
          <w:sz w:val="28"/>
          <w:szCs w:val="28"/>
          <w:lang w:val="nl-NL"/>
        </w:rPr>
        <w:t>à</w:t>
      </w:r>
      <w:r>
        <w:rPr>
          <w:color w:val="000000"/>
          <w:sz w:val="28"/>
          <w:szCs w:val="28"/>
          <w:lang w:val="nl-NL"/>
        </w:rPr>
        <w:t xml:space="preserve"> doanh nghi</w:t>
      </w:r>
      <w:r w:rsidRPr="0004065A">
        <w:rPr>
          <w:color w:val="000000"/>
          <w:sz w:val="28"/>
          <w:szCs w:val="28"/>
          <w:lang w:val="nl-NL"/>
        </w:rPr>
        <w:t>ệp</w:t>
      </w:r>
      <w:r>
        <w:rPr>
          <w:color w:val="000000"/>
          <w:sz w:val="28"/>
          <w:szCs w:val="28"/>
          <w:lang w:val="nl-NL"/>
        </w:rPr>
        <w:t>.</w:t>
      </w:r>
    </w:p>
    <w:p w:rsidR="007A6548" w:rsidRPr="00B31BFB" w:rsidRDefault="00834A99" w:rsidP="00A00DA7">
      <w:pPr>
        <w:spacing w:before="120" w:after="120"/>
        <w:ind w:firstLine="567"/>
        <w:jc w:val="both"/>
        <w:rPr>
          <w:b/>
          <w:sz w:val="28"/>
          <w:szCs w:val="28"/>
          <w:lang w:val="nb-NO"/>
        </w:rPr>
      </w:pPr>
      <w:r w:rsidRPr="00B31BFB">
        <w:rPr>
          <w:b/>
          <w:sz w:val="28"/>
          <w:szCs w:val="28"/>
          <w:lang w:val="nb-NO"/>
        </w:rPr>
        <w:t>I</w:t>
      </w:r>
      <w:r w:rsidR="007A6548" w:rsidRPr="00B31BFB">
        <w:rPr>
          <w:b/>
          <w:sz w:val="28"/>
          <w:szCs w:val="28"/>
          <w:lang w:val="nb-NO"/>
        </w:rPr>
        <w:t>II</w:t>
      </w:r>
      <w:r w:rsidRPr="00B31BFB">
        <w:rPr>
          <w:b/>
          <w:sz w:val="28"/>
          <w:szCs w:val="28"/>
          <w:lang w:val="nb-NO"/>
        </w:rPr>
        <w:t>.</w:t>
      </w:r>
      <w:r w:rsidR="007A6548" w:rsidRPr="00B31BFB">
        <w:rPr>
          <w:b/>
          <w:sz w:val="28"/>
          <w:szCs w:val="28"/>
          <w:lang w:val="nb-NO"/>
        </w:rPr>
        <w:t xml:space="preserve"> Định hướng sửa đổi, bổ sung</w:t>
      </w:r>
    </w:p>
    <w:p w:rsidR="0031014E" w:rsidRPr="0031014E" w:rsidRDefault="0031014E" w:rsidP="0031014E">
      <w:pPr>
        <w:spacing w:before="120" w:after="120"/>
        <w:ind w:firstLine="567"/>
        <w:jc w:val="both"/>
        <w:rPr>
          <w:sz w:val="28"/>
          <w:szCs w:val="28"/>
          <w:lang w:val="nl-NL"/>
        </w:rPr>
      </w:pPr>
      <w:r>
        <w:rPr>
          <w:sz w:val="28"/>
          <w:szCs w:val="28"/>
          <w:lang w:val="nl-NL"/>
        </w:rPr>
        <w:t>Qua n</w:t>
      </w:r>
      <w:r w:rsidRPr="0031014E">
        <w:rPr>
          <w:sz w:val="28"/>
          <w:szCs w:val="28"/>
          <w:lang w:val="nl-NL"/>
        </w:rPr>
        <w:t>ội</w:t>
      </w:r>
      <w:r>
        <w:rPr>
          <w:sz w:val="28"/>
          <w:szCs w:val="28"/>
          <w:lang w:val="nl-NL"/>
        </w:rPr>
        <w:t xml:space="preserve"> dung ph</w:t>
      </w:r>
      <w:r w:rsidRPr="0031014E">
        <w:rPr>
          <w:sz w:val="28"/>
          <w:szCs w:val="28"/>
          <w:lang w:val="nl-NL"/>
        </w:rPr>
        <w:t>â</w:t>
      </w:r>
      <w:r>
        <w:rPr>
          <w:sz w:val="28"/>
          <w:szCs w:val="28"/>
          <w:lang w:val="nl-NL"/>
        </w:rPr>
        <w:t>n t</w:t>
      </w:r>
      <w:r w:rsidRPr="0031014E">
        <w:rPr>
          <w:sz w:val="28"/>
          <w:szCs w:val="28"/>
          <w:lang w:val="nl-NL"/>
        </w:rPr>
        <w:t>íc</w:t>
      </w:r>
      <w:r>
        <w:rPr>
          <w:sz w:val="28"/>
          <w:szCs w:val="28"/>
          <w:lang w:val="nl-NL"/>
        </w:rPr>
        <w:t>h t</w:t>
      </w:r>
      <w:r w:rsidRPr="0031014E">
        <w:rPr>
          <w:sz w:val="28"/>
          <w:szCs w:val="28"/>
          <w:lang w:val="nl-NL"/>
        </w:rPr>
        <w:t>ại</w:t>
      </w:r>
      <w:r>
        <w:rPr>
          <w:sz w:val="28"/>
          <w:szCs w:val="28"/>
          <w:lang w:val="nl-NL"/>
        </w:rPr>
        <w:t xml:space="preserve"> m</w:t>
      </w:r>
      <w:r w:rsidRPr="0031014E">
        <w:rPr>
          <w:sz w:val="28"/>
          <w:szCs w:val="28"/>
          <w:lang w:val="nl-NL"/>
        </w:rPr>
        <w:t>ục</w:t>
      </w:r>
      <w:r>
        <w:rPr>
          <w:sz w:val="28"/>
          <w:szCs w:val="28"/>
          <w:lang w:val="nl-NL"/>
        </w:rPr>
        <w:t xml:space="preserve"> II tr</w:t>
      </w:r>
      <w:r w:rsidRPr="0031014E">
        <w:rPr>
          <w:sz w:val="28"/>
          <w:szCs w:val="28"/>
          <w:lang w:val="nl-NL"/>
        </w:rPr>
        <w:t>ê</w:t>
      </w:r>
      <w:r>
        <w:rPr>
          <w:sz w:val="28"/>
          <w:szCs w:val="28"/>
          <w:lang w:val="nl-NL"/>
        </w:rPr>
        <w:t>n, c</w:t>
      </w:r>
      <w:r w:rsidRPr="0031014E">
        <w:rPr>
          <w:sz w:val="28"/>
          <w:szCs w:val="28"/>
          <w:lang w:val="nl-NL"/>
        </w:rPr>
        <w:t>ầ</w:t>
      </w:r>
      <w:r>
        <w:rPr>
          <w:sz w:val="28"/>
          <w:szCs w:val="28"/>
          <w:lang w:val="nl-NL"/>
        </w:rPr>
        <w:t>n nghi</w:t>
      </w:r>
      <w:r w:rsidRPr="0031014E">
        <w:rPr>
          <w:sz w:val="28"/>
          <w:szCs w:val="28"/>
          <w:lang w:val="nl-NL"/>
        </w:rPr>
        <w:t>ê</w:t>
      </w:r>
      <w:r>
        <w:rPr>
          <w:sz w:val="28"/>
          <w:szCs w:val="28"/>
          <w:lang w:val="nl-NL"/>
        </w:rPr>
        <w:t>n c</w:t>
      </w:r>
      <w:r w:rsidRPr="0031014E">
        <w:rPr>
          <w:sz w:val="28"/>
          <w:szCs w:val="28"/>
          <w:lang w:val="nl-NL"/>
        </w:rPr>
        <w:t>ứu</w:t>
      </w:r>
      <w:r>
        <w:rPr>
          <w:sz w:val="28"/>
          <w:szCs w:val="28"/>
          <w:lang w:val="nl-NL"/>
        </w:rPr>
        <w:t xml:space="preserve"> s</w:t>
      </w:r>
      <w:r w:rsidRPr="0031014E">
        <w:rPr>
          <w:sz w:val="28"/>
          <w:szCs w:val="28"/>
          <w:lang w:val="nl-NL"/>
        </w:rPr>
        <w:t>ửa</w:t>
      </w:r>
      <w:r>
        <w:rPr>
          <w:sz w:val="28"/>
          <w:szCs w:val="28"/>
          <w:lang w:val="nl-NL"/>
        </w:rPr>
        <w:t xml:space="preserve"> đ</w:t>
      </w:r>
      <w:r w:rsidRPr="0031014E">
        <w:rPr>
          <w:sz w:val="28"/>
          <w:szCs w:val="28"/>
          <w:lang w:val="nl-NL"/>
        </w:rPr>
        <w:t>ổi</w:t>
      </w:r>
      <w:r>
        <w:rPr>
          <w:sz w:val="28"/>
          <w:szCs w:val="28"/>
          <w:lang w:val="nl-NL"/>
        </w:rPr>
        <w:t xml:space="preserve"> c</w:t>
      </w:r>
      <w:r w:rsidRPr="0031014E">
        <w:rPr>
          <w:sz w:val="28"/>
          <w:szCs w:val="28"/>
          <w:lang w:val="nl-NL"/>
        </w:rPr>
        <w:t>ác</w:t>
      </w:r>
      <w:r>
        <w:rPr>
          <w:sz w:val="28"/>
          <w:szCs w:val="28"/>
          <w:lang w:val="nl-NL"/>
        </w:rPr>
        <w:t xml:space="preserve"> n</w:t>
      </w:r>
      <w:r w:rsidRPr="0031014E">
        <w:rPr>
          <w:sz w:val="28"/>
          <w:szCs w:val="28"/>
          <w:lang w:val="nl-NL"/>
        </w:rPr>
        <w:t>ội</w:t>
      </w:r>
      <w:r>
        <w:rPr>
          <w:sz w:val="28"/>
          <w:szCs w:val="28"/>
          <w:lang w:val="nl-NL"/>
        </w:rPr>
        <w:t xml:space="preserve"> dung quy </w:t>
      </w:r>
      <w:r w:rsidRPr="0031014E">
        <w:rPr>
          <w:sz w:val="28"/>
          <w:szCs w:val="28"/>
          <w:lang w:val="nl-NL"/>
        </w:rPr>
        <w:t>định</w:t>
      </w:r>
      <w:r>
        <w:rPr>
          <w:sz w:val="28"/>
          <w:szCs w:val="28"/>
          <w:lang w:val="nl-NL"/>
        </w:rPr>
        <w:t xml:space="preserve"> t</w:t>
      </w:r>
      <w:r w:rsidRPr="0031014E">
        <w:rPr>
          <w:sz w:val="28"/>
          <w:szCs w:val="28"/>
          <w:lang w:val="nl-NL"/>
        </w:rPr>
        <w:t>ại</w:t>
      </w:r>
      <w:r>
        <w:rPr>
          <w:sz w:val="28"/>
          <w:szCs w:val="28"/>
          <w:lang w:val="nl-NL"/>
        </w:rPr>
        <w:t xml:space="preserve"> Ngh</w:t>
      </w:r>
      <w:r w:rsidRPr="0031014E">
        <w:rPr>
          <w:sz w:val="28"/>
          <w:szCs w:val="28"/>
          <w:lang w:val="nl-NL"/>
        </w:rPr>
        <w:t>ị</w:t>
      </w:r>
      <w:r>
        <w:rPr>
          <w:sz w:val="28"/>
          <w:szCs w:val="28"/>
          <w:lang w:val="nl-NL"/>
        </w:rPr>
        <w:t xml:space="preserve"> </w:t>
      </w:r>
      <w:r w:rsidRPr="0031014E">
        <w:rPr>
          <w:sz w:val="28"/>
          <w:szCs w:val="28"/>
          <w:lang w:val="nl-NL"/>
        </w:rPr>
        <w:t>định</w:t>
      </w:r>
      <w:r>
        <w:rPr>
          <w:sz w:val="28"/>
          <w:szCs w:val="28"/>
          <w:lang w:val="nl-NL"/>
        </w:rPr>
        <w:t xml:space="preserve"> 154 nh</w:t>
      </w:r>
      <w:r w:rsidRPr="0031014E">
        <w:rPr>
          <w:sz w:val="28"/>
          <w:szCs w:val="28"/>
          <w:lang w:val="nl-NL"/>
        </w:rPr>
        <w:t>ư</w:t>
      </w:r>
      <w:r>
        <w:rPr>
          <w:sz w:val="28"/>
          <w:szCs w:val="28"/>
          <w:lang w:val="nl-NL"/>
        </w:rPr>
        <w:t xml:space="preserve"> sau:</w:t>
      </w:r>
    </w:p>
    <w:p w:rsidR="0031014E" w:rsidRPr="00400C4C" w:rsidRDefault="0031014E" w:rsidP="0031014E">
      <w:pPr>
        <w:spacing w:before="120" w:after="120"/>
        <w:ind w:firstLine="567"/>
        <w:jc w:val="both"/>
        <w:rPr>
          <w:b/>
          <w:sz w:val="28"/>
          <w:szCs w:val="28"/>
          <w:lang w:val="nl-NL"/>
        </w:rPr>
      </w:pPr>
      <w:r>
        <w:rPr>
          <w:b/>
          <w:sz w:val="28"/>
          <w:szCs w:val="28"/>
          <w:lang w:val="nl-NL"/>
        </w:rPr>
        <w:t xml:space="preserve">1. </w:t>
      </w:r>
      <w:r w:rsidRPr="00400C4C">
        <w:rPr>
          <w:b/>
          <w:sz w:val="28"/>
          <w:szCs w:val="28"/>
          <w:lang w:val="nl-NL"/>
        </w:rPr>
        <w:t xml:space="preserve">Về đối tượng chịu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2</w:t>
      </w:r>
      <w:r w:rsidRPr="00D06C33">
        <w:rPr>
          <w:color w:val="000000"/>
          <w:sz w:val="28"/>
          <w:szCs w:val="28"/>
          <w:lang w:val="nl-NL"/>
        </w:rPr>
        <w:t xml:space="preserve"> Nghị định 154</w:t>
      </w:r>
      <w:r>
        <w:rPr>
          <w:color w:val="000000"/>
          <w:sz w:val="28"/>
          <w:szCs w:val="28"/>
          <w:lang w:val="nl-NL"/>
        </w:rPr>
        <w:t>)</w:t>
      </w:r>
    </w:p>
    <w:p w:rsidR="0031014E" w:rsidRPr="00676182" w:rsidRDefault="0031014E" w:rsidP="0031014E">
      <w:pPr>
        <w:spacing w:before="120" w:after="120"/>
        <w:ind w:firstLine="567"/>
        <w:jc w:val="both"/>
        <w:rPr>
          <w:i/>
          <w:color w:val="000000"/>
          <w:sz w:val="28"/>
          <w:szCs w:val="28"/>
          <w:lang w:val="nl-NL"/>
        </w:rPr>
      </w:pPr>
      <w:r w:rsidRPr="00390861">
        <w:rPr>
          <w:b/>
          <w:i/>
          <w:color w:val="000000"/>
          <w:sz w:val="28"/>
          <w:szCs w:val="28"/>
          <w:lang w:val="nl-NL"/>
        </w:rPr>
        <w:t>1.1. Tại khoản 1 Điều 2 Nghị định 154</w:t>
      </w:r>
      <w:r w:rsidRPr="00400C4C">
        <w:rPr>
          <w:color w:val="000000"/>
          <w:sz w:val="28"/>
          <w:szCs w:val="28"/>
          <w:lang w:val="nl-NL"/>
        </w:rPr>
        <w:t xml:space="preserve"> quy định: </w:t>
      </w:r>
      <w:r w:rsidRPr="00345932">
        <w:rPr>
          <w:i/>
          <w:color w:val="000000"/>
          <w:sz w:val="28"/>
          <w:szCs w:val="28"/>
          <w:lang w:val="vi-VN"/>
        </w:rPr>
        <w:t xml:space="preserve">Đối tượng chịu phí </w:t>
      </w:r>
      <w:r w:rsidRPr="00390861">
        <w:rPr>
          <w:i/>
          <w:color w:val="000000"/>
          <w:sz w:val="28"/>
          <w:szCs w:val="28"/>
          <w:lang w:val="vi-VN"/>
        </w:rPr>
        <w:t>BVMT</w:t>
      </w:r>
      <w:r w:rsidRPr="00345932">
        <w:rPr>
          <w:i/>
          <w:color w:val="000000"/>
          <w:sz w:val="28"/>
          <w:szCs w:val="28"/>
          <w:lang w:val="vi-VN"/>
        </w:rPr>
        <w:t xml:space="preserve"> theo quy định tại Nghị định này là nước thải công nghiệp và nước thải sinh hoạt, trừ trường hợp miễn thu phí theo qu</w:t>
      </w:r>
      <w:r w:rsidR="00634760">
        <w:rPr>
          <w:i/>
          <w:color w:val="000000"/>
          <w:sz w:val="28"/>
          <w:szCs w:val="28"/>
          <w:lang w:val="vi-VN"/>
        </w:rPr>
        <w:t>y định tại Điều 5 Nghị định này</w:t>
      </w:r>
    </w:p>
    <w:p w:rsidR="0031014E" w:rsidRPr="00390861" w:rsidRDefault="0031014E" w:rsidP="0031014E">
      <w:pPr>
        <w:spacing w:before="120" w:after="120"/>
        <w:ind w:firstLine="567"/>
        <w:jc w:val="both"/>
        <w:rPr>
          <w:i/>
          <w:color w:val="000000"/>
          <w:sz w:val="28"/>
          <w:szCs w:val="28"/>
          <w:lang w:val="nl-NL"/>
        </w:rPr>
      </w:pPr>
      <w:r w:rsidRPr="00134853">
        <w:rPr>
          <w:color w:val="000000"/>
          <w:sz w:val="28"/>
          <w:szCs w:val="28"/>
          <w:lang w:val="vi-VN"/>
        </w:rPr>
        <w:t>Để đảm bảo quy định rõ ràng hơn về đối tượng chịu phí</w:t>
      </w:r>
      <w:r w:rsidRPr="0031014E">
        <w:rPr>
          <w:color w:val="000000"/>
          <w:sz w:val="28"/>
          <w:szCs w:val="28"/>
          <w:lang w:val="nl-NL"/>
        </w:rPr>
        <w:t xml:space="preserve"> </w:t>
      </w:r>
      <w:r>
        <w:rPr>
          <w:color w:val="000000"/>
          <w:sz w:val="28"/>
          <w:szCs w:val="28"/>
          <w:lang w:val="nl-NL"/>
        </w:rPr>
        <w:t>BVMT đ</w:t>
      </w:r>
      <w:r w:rsidRPr="0031014E">
        <w:rPr>
          <w:color w:val="000000"/>
          <w:sz w:val="28"/>
          <w:szCs w:val="28"/>
          <w:lang w:val="nl-NL"/>
        </w:rPr>
        <w:t>ối</w:t>
      </w:r>
      <w:r>
        <w:rPr>
          <w:color w:val="000000"/>
          <w:sz w:val="28"/>
          <w:szCs w:val="28"/>
          <w:lang w:val="nl-NL"/>
        </w:rPr>
        <w:t xml:space="preserve"> v</w:t>
      </w:r>
      <w:r w:rsidRPr="0031014E">
        <w:rPr>
          <w:color w:val="000000"/>
          <w:sz w:val="28"/>
          <w:szCs w:val="28"/>
          <w:lang w:val="nl-NL"/>
        </w:rPr>
        <w:t>ới</w:t>
      </w:r>
      <w:r>
        <w:rPr>
          <w:color w:val="000000"/>
          <w:sz w:val="28"/>
          <w:szCs w:val="28"/>
          <w:lang w:val="nl-NL"/>
        </w:rPr>
        <w:t xml:space="preserve"> nư</w:t>
      </w:r>
      <w:r w:rsidRPr="0031014E">
        <w:rPr>
          <w:color w:val="000000"/>
          <w:sz w:val="28"/>
          <w:szCs w:val="28"/>
          <w:lang w:val="nl-NL"/>
        </w:rPr>
        <w:t>ớc</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(thu ph</w:t>
      </w:r>
      <w:r w:rsidRPr="0031014E">
        <w:rPr>
          <w:color w:val="000000"/>
          <w:sz w:val="28"/>
          <w:szCs w:val="28"/>
          <w:lang w:val="nl-NL"/>
        </w:rPr>
        <w:t>í</w:t>
      </w:r>
      <w:r>
        <w:rPr>
          <w:color w:val="000000"/>
          <w:sz w:val="28"/>
          <w:szCs w:val="28"/>
          <w:lang w:val="nl-NL"/>
        </w:rPr>
        <w:t xml:space="preserve"> khi x</w:t>
      </w:r>
      <w:r w:rsidRPr="0031014E">
        <w:rPr>
          <w:color w:val="000000"/>
          <w:sz w:val="28"/>
          <w:szCs w:val="28"/>
          <w:lang w:val="nl-NL"/>
        </w:rPr>
        <w:t>ả</w:t>
      </w:r>
      <w:r>
        <w:rPr>
          <w:color w:val="000000"/>
          <w:sz w:val="28"/>
          <w:szCs w:val="28"/>
          <w:lang w:val="nl-NL"/>
        </w:rPr>
        <w:t xml:space="preserve"> nư</w:t>
      </w:r>
      <w:r w:rsidRPr="0031014E">
        <w:rPr>
          <w:color w:val="000000"/>
          <w:sz w:val="28"/>
          <w:szCs w:val="28"/>
          <w:lang w:val="nl-NL"/>
        </w:rPr>
        <w:t>ớc</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ra m</w:t>
      </w:r>
      <w:r w:rsidRPr="0031014E">
        <w:rPr>
          <w:color w:val="000000"/>
          <w:sz w:val="28"/>
          <w:szCs w:val="28"/>
          <w:lang w:val="nl-NL"/>
        </w:rPr>
        <w:t>ô</w:t>
      </w:r>
      <w:r>
        <w:rPr>
          <w:color w:val="000000"/>
          <w:sz w:val="28"/>
          <w:szCs w:val="28"/>
          <w:lang w:val="nl-NL"/>
        </w:rPr>
        <w:t>i trư</w:t>
      </w:r>
      <w:r w:rsidRPr="0031014E">
        <w:rPr>
          <w:color w:val="000000"/>
          <w:sz w:val="28"/>
          <w:szCs w:val="28"/>
          <w:lang w:val="nl-NL"/>
        </w:rPr>
        <w:t>ờng</w:t>
      </w:r>
      <w:r>
        <w:rPr>
          <w:color w:val="000000"/>
          <w:sz w:val="28"/>
          <w:szCs w:val="28"/>
          <w:lang w:val="nl-NL"/>
        </w:rPr>
        <w:t>) v</w:t>
      </w:r>
      <w:r w:rsidRPr="0031014E">
        <w:rPr>
          <w:color w:val="000000"/>
          <w:sz w:val="28"/>
          <w:szCs w:val="28"/>
          <w:lang w:val="nl-NL"/>
        </w:rPr>
        <w:t>à</w:t>
      </w:r>
      <w:r>
        <w:rPr>
          <w:color w:val="000000"/>
          <w:sz w:val="28"/>
          <w:szCs w:val="28"/>
          <w:lang w:val="nl-NL"/>
        </w:rPr>
        <w:t xml:space="preserve"> đ</w:t>
      </w:r>
      <w:r w:rsidRPr="0031014E">
        <w:rPr>
          <w:color w:val="000000"/>
          <w:sz w:val="28"/>
          <w:szCs w:val="28"/>
          <w:lang w:val="nl-NL"/>
        </w:rPr>
        <w:t>ối</w:t>
      </w:r>
      <w:r>
        <w:rPr>
          <w:color w:val="000000"/>
          <w:sz w:val="28"/>
          <w:szCs w:val="28"/>
          <w:lang w:val="nl-NL"/>
        </w:rPr>
        <w:t xml:space="preserve"> tư</w:t>
      </w:r>
      <w:r w:rsidRPr="0031014E">
        <w:rPr>
          <w:color w:val="000000"/>
          <w:sz w:val="28"/>
          <w:szCs w:val="28"/>
          <w:lang w:val="nl-NL"/>
        </w:rPr>
        <w:t>ợng</w:t>
      </w:r>
      <w:r>
        <w:rPr>
          <w:color w:val="000000"/>
          <w:sz w:val="28"/>
          <w:szCs w:val="28"/>
          <w:lang w:val="nl-NL"/>
        </w:rPr>
        <w:t xml:space="preserve"> tr</w:t>
      </w:r>
      <w:r w:rsidRPr="0031014E">
        <w:rPr>
          <w:color w:val="000000"/>
          <w:sz w:val="28"/>
          <w:szCs w:val="28"/>
          <w:lang w:val="nl-NL"/>
        </w:rPr>
        <w:t>ả</w:t>
      </w:r>
      <w:r>
        <w:rPr>
          <w:color w:val="000000"/>
          <w:sz w:val="28"/>
          <w:szCs w:val="28"/>
          <w:lang w:val="nl-NL"/>
        </w:rPr>
        <w:t xml:space="preserve"> ti</w:t>
      </w:r>
      <w:r w:rsidRPr="0031014E">
        <w:rPr>
          <w:color w:val="000000"/>
          <w:sz w:val="28"/>
          <w:szCs w:val="28"/>
          <w:lang w:val="nl-NL"/>
        </w:rPr>
        <w:t>ền</w:t>
      </w:r>
      <w:r>
        <w:rPr>
          <w:color w:val="000000"/>
          <w:sz w:val="28"/>
          <w:szCs w:val="28"/>
          <w:lang w:val="nl-NL"/>
        </w:rPr>
        <w:t xml:space="preserve"> s</w:t>
      </w:r>
      <w:r w:rsidRPr="0031014E">
        <w:rPr>
          <w:color w:val="000000"/>
          <w:sz w:val="28"/>
          <w:szCs w:val="28"/>
          <w:lang w:val="nl-NL"/>
        </w:rPr>
        <w:t>ử</w:t>
      </w:r>
      <w:r>
        <w:rPr>
          <w:color w:val="000000"/>
          <w:sz w:val="28"/>
          <w:szCs w:val="28"/>
          <w:lang w:val="nl-NL"/>
        </w:rPr>
        <w:t xml:space="preserve"> d</w:t>
      </w:r>
      <w:r w:rsidRPr="0031014E">
        <w:rPr>
          <w:color w:val="000000"/>
          <w:sz w:val="28"/>
          <w:szCs w:val="28"/>
          <w:lang w:val="nl-NL"/>
        </w:rPr>
        <w:t>ụng</w:t>
      </w:r>
      <w:r>
        <w:rPr>
          <w:color w:val="000000"/>
          <w:sz w:val="28"/>
          <w:szCs w:val="28"/>
          <w:lang w:val="nl-NL"/>
        </w:rPr>
        <w:t xml:space="preserve"> d</w:t>
      </w:r>
      <w:r w:rsidRPr="0031014E">
        <w:rPr>
          <w:color w:val="000000"/>
          <w:sz w:val="28"/>
          <w:szCs w:val="28"/>
          <w:lang w:val="nl-NL"/>
        </w:rPr>
        <w:t>ịch</w:t>
      </w:r>
      <w:r>
        <w:rPr>
          <w:color w:val="000000"/>
          <w:sz w:val="28"/>
          <w:szCs w:val="28"/>
          <w:lang w:val="nl-NL"/>
        </w:rPr>
        <w:t xml:space="preserve"> v</w:t>
      </w:r>
      <w:r w:rsidRPr="0031014E">
        <w:rPr>
          <w:color w:val="000000"/>
          <w:sz w:val="28"/>
          <w:szCs w:val="28"/>
          <w:lang w:val="nl-NL"/>
        </w:rPr>
        <w:t>ụ</w:t>
      </w:r>
      <w:r>
        <w:rPr>
          <w:color w:val="000000"/>
          <w:sz w:val="28"/>
          <w:szCs w:val="28"/>
          <w:lang w:val="nl-NL"/>
        </w:rPr>
        <w:t xml:space="preserve"> tho</w:t>
      </w:r>
      <w:r w:rsidRPr="0031014E">
        <w:rPr>
          <w:color w:val="000000"/>
          <w:sz w:val="28"/>
          <w:szCs w:val="28"/>
          <w:lang w:val="nl-NL"/>
        </w:rPr>
        <w:t>át</w:t>
      </w:r>
      <w:r>
        <w:rPr>
          <w:color w:val="000000"/>
          <w:sz w:val="28"/>
          <w:szCs w:val="28"/>
          <w:lang w:val="nl-NL"/>
        </w:rPr>
        <w:t xml:space="preserve"> nư</w:t>
      </w:r>
      <w:r w:rsidRPr="0031014E">
        <w:rPr>
          <w:color w:val="000000"/>
          <w:sz w:val="28"/>
          <w:szCs w:val="28"/>
          <w:lang w:val="nl-NL"/>
        </w:rPr>
        <w:t>ớc</w:t>
      </w:r>
      <w:r>
        <w:rPr>
          <w:color w:val="000000"/>
          <w:sz w:val="28"/>
          <w:szCs w:val="28"/>
          <w:lang w:val="nl-NL"/>
        </w:rPr>
        <w:t xml:space="preserve"> v</w:t>
      </w:r>
      <w:r w:rsidRPr="0031014E">
        <w:rPr>
          <w:color w:val="000000"/>
          <w:sz w:val="28"/>
          <w:szCs w:val="28"/>
          <w:lang w:val="nl-NL"/>
        </w:rPr>
        <w:t>à</w:t>
      </w:r>
      <w:r>
        <w:rPr>
          <w:color w:val="000000"/>
          <w:sz w:val="28"/>
          <w:szCs w:val="28"/>
          <w:lang w:val="nl-NL"/>
        </w:rPr>
        <w:t xml:space="preserve"> x</w:t>
      </w:r>
      <w:r w:rsidRPr="0031014E">
        <w:rPr>
          <w:color w:val="000000"/>
          <w:sz w:val="28"/>
          <w:szCs w:val="28"/>
          <w:lang w:val="nl-NL"/>
        </w:rPr>
        <w:t>ử</w:t>
      </w:r>
      <w:r>
        <w:rPr>
          <w:color w:val="000000"/>
          <w:sz w:val="28"/>
          <w:szCs w:val="28"/>
          <w:lang w:val="nl-NL"/>
        </w:rPr>
        <w:t xml:space="preserve"> l</w:t>
      </w:r>
      <w:r w:rsidRPr="0031014E">
        <w:rPr>
          <w:color w:val="000000"/>
          <w:sz w:val="28"/>
          <w:szCs w:val="28"/>
          <w:lang w:val="nl-NL"/>
        </w:rPr>
        <w:t>ý</w:t>
      </w:r>
      <w:r>
        <w:rPr>
          <w:color w:val="000000"/>
          <w:sz w:val="28"/>
          <w:szCs w:val="28"/>
          <w:lang w:val="nl-NL"/>
        </w:rPr>
        <w:t xml:space="preserve"> nư</w:t>
      </w:r>
      <w:r w:rsidRPr="0031014E">
        <w:rPr>
          <w:color w:val="000000"/>
          <w:sz w:val="28"/>
          <w:szCs w:val="28"/>
          <w:lang w:val="nl-NL"/>
        </w:rPr>
        <w:t>ớc</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(khi x</w:t>
      </w:r>
      <w:r w:rsidRPr="0031014E">
        <w:rPr>
          <w:color w:val="000000"/>
          <w:sz w:val="28"/>
          <w:szCs w:val="28"/>
          <w:lang w:val="nl-NL"/>
        </w:rPr>
        <w:t>ả</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nư</w:t>
      </w:r>
      <w:r w:rsidRPr="0031014E">
        <w:rPr>
          <w:color w:val="000000"/>
          <w:sz w:val="28"/>
          <w:szCs w:val="28"/>
          <w:lang w:val="nl-NL"/>
        </w:rPr>
        <w:t>ớc</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v</w:t>
      </w:r>
      <w:r w:rsidRPr="0031014E">
        <w:rPr>
          <w:color w:val="000000"/>
          <w:sz w:val="28"/>
          <w:szCs w:val="28"/>
          <w:lang w:val="nl-NL"/>
        </w:rPr>
        <w:t>ào</w:t>
      </w:r>
      <w:r>
        <w:rPr>
          <w:color w:val="000000"/>
          <w:sz w:val="28"/>
          <w:szCs w:val="28"/>
          <w:lang w:val="nl-NL"/>
        </w:rPr>
        <w:t xml:space="preserve"> h</w:t>
      </w:r>
      <w:r w:rsidRPr="0031014E">
        <w:rPr>
          <w:color w:val="000000"/>
          <w:sz w:val="28"/>
          <w:szCs w:val="28"/>
          <w:lang w:val="nl-NL"/>
        </w:rPr>
        <w:t>ệ</w:t>
      </w:r>
      <w:r>
        <w:rPr>
          <w:color w:val="000000"/>
          <w:sz w:val="28"/>
          <w:szCs w:val="28"/>
          <w:lang w:val="nl-NL"/>
        </w:rPr>
        <w:t xml:space="preserve"> th</w:t>
      </w:r>
      <w:r w:rsidRPr="0031014E">
        <w:rPr>
          <w:color w:val="000000"/>
          <w:sz w:val="28"/>
          <w:szCs w:val="28"/>
          <w:lang w:val="nl-NL"/>
        </w:rPr>
        <w:t>ống</w:t>
      </w:r>
      <w:r>
        <w:rPr>
          <w:color w:val="000000"/>
          <w:sz w:val="28"/>
          <w:szCs w:val="28"/>
          <w:lang w:val="nl-NL"/>
        </w:rPr>
        <w:t xml:space="preserve"> x</w:t>
      </w:r>
      <w:r w:rsidRPr="0031014E">
        <w:rPr>
          <w:color w:val="000000"/>
          <w:sz w:val="28"/>
          <w:szCs w:val="28"/>
          <w:lang w:val="nl-NL"/>
        </w:rPr>
        <w:t>ử</w:t>
      </w:r>
      <w:r>
        <w:rPr>
          <w:color w:val="000000"/>
          <w:sz w:val="28"/>
          <w:szCs w:val="28"/>
          <w:lang w:val="nl-NL"/>
        </w:rPr>
        <w:t xml:space="preserve"> l</w:t>
      </w:r>
      <w:r w:rsidRPr="0031014E">
        <w:rPr>
          <w:color w:val="000000"/>
          <w:sz w:val="28"/>
          <w:szCs w:val="28"/>
          <w:lang w:val="nl-NL"/>
        </w:rPr>
        <w:t>ý</w:t>
      </w:r>
      <w:r>
        <w:rPr>
          <w:color w:val="000000"/>
          <w:sz w:val="28"/>
          <w:szCs w:val="28"/>
          <w:lang w:val="nl-NL"/>
        </w:rPr>
        <w:t xml:space="preserve"> nư</w:t>
      </w:r>
      <w:r w:rsidRPr="0031014E">
        <w:rPr>
          <w:color w:val="000000"/>
          <w:sz w:val="28"/>
          <w:szCs w:val="28"/>
          <w:lang w:val="nl-NL"/>
        </w:rPr>
        <w:t>ớc</w:t>
      </w:r>
      <w:r>
        <w:rPr>
          <w:color w:val="000000"/>
          <w:sz w:val="28"/>
          <w:szCs w:val="28"/>
          <w:lang w:val="nl-NL"/>
        </w:rPr>
        <w:t xml:space="preserve"> th</w:t>
      </w:r>
      <w:r w:rsidRPr="0031014E">
        <w:rPr>
          <w:color w:val="000000"/>
          <w:sz w:val="28"/>
          <w:szCs w:val="28"/>
          <w:lang w:val="nl-NL"/>
        </w:rPr>
        <w:t>ải</w:t>
      </w:r>
      <w:r>
        <w:rPr>
          <w:color w:val="000000"/>
          <w:sz w:val="28"/>
          <w:szCs w:val="28"/>
          <w:lang w:val="nl-NL"/>
        </w:rPr>
        <w:t xml:space="preserve"> t</w:t>
      </w:r>
      <w:r w:rsidRPr="0031014E">
        <w:rPr>
          <w:color w:val="000000"/>
          <w:sz w:val="28"/>
          <w:szCs w:val="28"/>
          <w:lang w:val="nl-NL"/>
        </w:rPr>
        <w:t>ập</w:t>
      </w:r>
      <w:r>
        <w:rPr>
          <w:color w:val="000000"/>
          <w:sz w:val="28"/>
          <w:szCs w:val="28"/>
          <w:lang w:val="nl-NL"/>
        </w:rPr>
        <w:t xml:space="preserve"> trung)</w:t>
      </w:r>
      <w:r w:rsidRPr="00134853">
        <w:rPr>
          <w:color w:val="000000"/>
          <w:sz w:val="28"/>
          <w:szCs w:val="28"/>
          <w:lang w:val="vi-VN"/>
        </w:rPr>
        <w:t xml:space="preserve">, </w:t>
      </w:r>
      <w:r>
        <w:rPr>
          <w:color w:val="000000"/>
          <w:sz w:val="28"/>
          <w:szCs w:val="28"/>
          <w:lang w:val="nl-NL"/>
        </w:rPr>
        <w:t>c</w:t>
      </w:r>
      <w:r w:rsidRPr="0031014E">
        <w:rPr>
          <w:color w:val="000000"/>
          <w:sz w:val="28"/>
          <w:szCs w:val="28"/>
          <w:lang w:val="nl-NL"/>
        </w:rPr>
        <w:t>ầ</w:t>
      </w:r>
      <w:r>
        <w:rPr>
          <w:color w:val="000000"/>
          <w:sz w:val="28"/>
          <w:szCs w:val="28"/>
          <w:lang w:val="nl-NL"/>
        </w:rPr>
        <w:t>n b</w:t>
      </w:r>
      <w:r w:rsidRPr="0031014E">
        <w:rPr>
          <w:color w:val="000000"/>
          <w:sz w:val="28"/>
          <w:szCs w:val="28"/>
          <w:lang w:val="nl-NL"/>
        </w:rPr>
        <w:t>ổ</w:t>
      </w:r>
      <w:r>
        <w:rPr>
          <w:color w:val="000000"/>
          <w:sz w:val="28"/>
          <w:szCs w:val="28"/>
          <w:lang w:val="nl-NL"/>
        </w:rPr>
        <w:t xml:space="preserve"> sung th</w:t>
      </w:r>
      <w:r w:rsidRPr="0031014E">
        <w:rPr>
          <w:color w:val="000000"/>
          <w:sz w:val="28"/>
          <w:szCs w:val="28"/>
          <w:lang w:val="nl-NL"/>
        </w:rPr>
        <w:t>ê</w:t>
      </w:r>
      <w:r>
        <w:rPr>
          <w:color w:val="000000"/>
          <w:sz w:val="28"/>
          <w:szCs w:val="28"/>
          <w:lang w:val="nl-NL"/>
        </w:rPr>
        <w:t>m c</w:t>
      </w:r>
      <w:r w:rsidRPr="0031014E">
        <w:rPr>
          <w:color w:val="000000"/>
          <w:sz w:val="28"/>
          <w:szCs w:val="28"/>
          <w:lang w:val="nl-NL"/>
        </w:rPr>
        <w:t>ụm</w:t>
      </w:r>
      <w:r>
        <w:rPr>
          <w:color w:val="000000"/>
          <w:sz w:val="28"/>
          <w:szCs w:val="28"/>
          <w:lang w:val="nl-NL"/>
        </w:rPr>
        <w:t xml:space="preserve"> t</w:t>
      </w:r>
      <w:r w:rsidRPr="0031014E">
        <w:rPr>
          <w:color w:val="000000"/>
          <w:sz w:val="28"/>
          <w:szCs w:val="28"/>
          <w:lang w:val="nl-NL"/>
        </w:rPr>
        <w:t>ừ</w:t>
      </w:r>
      <w:r>
        <w:rPr>
          <w:color w:val="000000"/>
          <w:sz w:val="28"/>
          <w:szCs w:val="28"/>
          <w:lang w:val="nl-NL"/>
        </w:rPr>
        <w:t xml:space="preserve"> </w:t>
      </w:r>
      <w:r w:rsidRPr="00134853">
        <w:rPr>
          <w:b/>
          <w:i/>
          <w:color w:val="000000"/>
          <w:sz w:val="28"/>
          <w:szCs w:val="28"/>
          <w:lang w:val="vi-VN"/>
        </w:rPr>
        <w:t>thải ra môi trường</w:t>
      </w:r>
      <w:r>
        <w:rPr>
          <w:color w:val="000000"/>
          <w:sz w:val="28"/>
          <w:szCs w:val="28"/>
          <w:lang w:val="nl-NL"/>
        </w:rPr>
        <w:t xml:space="preserve"> v</w:t>
      </w:r>
      <w:r w:rsidRPr="0031014E">
        <w:rPr>
          <w:color w:val="000000"/>
          <w:sz w:val="28"/>
          <w:szCs w:val="28"/>
          <w:lang w:val="nl-NL"/>
        </w:rPr>
        <w:t>ào</w:t>
      </w:r>
      <w:r>
        <w:rPr>
          <w:color w:val="000000"/>
          <w:sz w:val="28"/>
          <w:szCs w:val="28"/>
          <w:lang w:val="nl-NL"/>
        </w:rPr>
        <w:t xml:space="preserve"> </w:t>
      </w:r>
      <w:r w:rsidRPr="00134853">
        <w:rPr>
          <w:color w:val="000000"/>
          <w:sz w:val="28"/>
          <w:szCs w:val="28"/>
          <w:lang w:val="vi-VN"/>
        </w:rPr>
        <w:t xml:space="preserve">khoản 1 Điều 2 Nghị định 154 </w:t>
      </w:r>
      <w:r w:rsidRPr="0031014E">
        <w:rPr>
          <w:color w:val="000000"/>
          <w:sz w:val="28"/>
          <w:szCs w:val="28"/>
          <w:lang w:val="nl-NL"/>
        </w:rPr>
        <w:t>nê</w:t>
      </w:r>
      <w:r>
        <w:rPr>
          <w:color w:val="000000"/>
          <w:sz w:val="28"/>
          <w:szCs w:val="28"/>
          <w:lang w:val="nl-NL"/>
        </w:rPr>
        <w:t>u tr</w:t>
      </w:r>
      <w:r w:rsidRPr="0031014E">
        <w:rPr>
          <w:color w:val="000000"/>
          <w:sz w:val="28"/>
          <w:szCs w:val="28"/>
          <w:lang w:val="nl-NL"/>
        </w:rPr>
        <w:t>ê</w:t>
      </w:r>
      <w:r>
        <w:rPr>
          <w:color w:val="000000"/>
          <w:sz w:val="28"/>
          <w:szCs w:val="28"/>
          <w:lang w:val="nl-NL"/>
        </w:rPr>
        <w:t>n</w:t>
      </w:r>
      <w:r w:rsidRPr="00345932">
        <w:rPr>
          <w:i/>
          <w:color w:val="000000"/>
          <w:sz w:val="28"/>
          <w:szCs w:val="28"/>
          <w:lang w:val="vi-VN"/>
        </w:rPr>
        <w:t>.</w:t>
      </w:r>
    </w:p>
    <w:p w:rsidR="0031014E" w:rsidRPr="00390861" w:rsidRDefault="0031014E" w:rsidP="0031014E">
      <w:pPr>
        <w:shd w:val="clear" w:color="auto" w:fill="FFFFFF"/>
        <w:spacing w:before="120" w:after="120" w:line="180" w:lineRule="atLeast"/>
        <w:ind w:firstLine="567"/>
        <w:jc w:val="both"/>
        <w:rPr>
          <w:b/>
          <w:i/>
          <w:color w:val="000000"/>
          <w:sz w:val="28"/>
          <w:szCs w:val="28"/>
          <w:lang w:val="nl-NL"/>
        </w:rPr>
      </w:pPr>
      <w:r w:rsidRPr="00390861">
        <w:rPr>
          <w:b/>
          <w:i/>
          <w:color w:val="000000"/>
          <w:sz w:val="28"/>
          <w:szCs w:val="28"/>
          <w:lang w:val="nl-NL"/>
        </w:rPr>
        <w:t xml:space="preserve">1.2. Tại khoản </w:t>
      </w:r>
      <w:r w:rsidR="00CF04A3">
        <w:rPr>
          <w:b/>
          <w:i/>
          <w:color w:val="000000"/>
          <w:sz w:val="28"/>
          <w:szCs w:val="28"/>
          <w:lang w:val="nl-NL"/>
        </w:rPr>
        <w:t>2 v</w:t>
      </w:r>
      <w:r w:rsidR="00CF04A3" w:rsidRPr="00CF04A3">
        <w:rPr>
          <w:b/>
          <w:i/>
          <w:color w:val="000000"/>
          <w:sz w:val="28"/>
          <w:szCs w:val="28"/>
          <w:lang w:val="nl-NL"/>
        </w:rPr>
        <w:t>à</w:t>
      </w:r>
      <w:r w:rsidR="00CF04A3">
        <w:rPr>
          <w:b/>
          <w:i/>
          <w:color w:val="000000"/>
          <w:sz w:val="28"/>
          <w:szCs w:val="28"/>
          <w:lang w:val="nl-NL"/>
        </w:rPr>
        <w:t xml:space="preserve"> kho</w:t>
      </w:r>
      <w:r w:rsidR="00CF04A3" w:rsidRPr="00CF04A3">
        <w:rPr>
          <w:b/>
          <w:i/>
          <w:color w:val="000000"/>
          <w:sz w:val="28"/>
          <w:szCs w:val="28"/>
          <w:lang w:val="nl-NL"/>
        </w:rPr>
        <w:t>ản</w:t>
      </w:r>
      <w:r w:rsidR="00CF04A3">
        <w:rPr>
          <w:b/>
          <w:i/>
          <w:color w:val="000000"/>
          <w:sz w:val="28"/>
          <w:szCs w:val="28"/>
          <w:lang w:val="nl-NL"/>
        </w:rPr>
        <w:t xml:space="preserve"> 3 </w:t>
      </w:r>
      <w:r w:rsidRPr="00390861">
        <w:rPr>
          <w:b/>
          <w:i/>
          <w:color w:val="000000"/>
          <w:sz w:val="28"/>
          <w:szCs w:val="28"/>
          <w:lang w:val="nl-NL"/>
        </w:rPr>
        <w:t>Điều 2 Nghị định 154</w:t>
      </w:r>
      <w:r w:rsidRPr="00400C4C">
        <w:rPr>
          <w:color w:val="000000"/>
          <w:sz w:val="28"/>
          <w:szCs w:val="28"/>
          <w:lang w:val="nl-NL"/>
        </w:rPr>
        <w:t xml:space="preserve"> quy định: </w:t>
      </w:r>
    </w:p>
    <w:p w:rsidR="0031014E"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2. Nước thải công nghiệp là nước thải từ:</w:t>
      </w:r>
      <w:r w:rsidRPr="00345932">
        <w:rPr>
          <w:i/>
          <w:color w:val="000000"/>
          <w:sz w:val="28"/>
          <w:szCs w:val="28"/>
          <w:lang w:val="nl-NL"/>
        </w:rPr>
        <w:t xml:space="preserve"> </w:t>
      </w:r>
    </w:p>
    <w:p w:rsidR="0031014E" w:rsidRPr="00345932"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nl-NL"/>
        </w:rPr>
        <w:t>......</w:t>
      </w:r>
    </w:p>
    <w:p w:rsidR="0031014E" w:rsidRPr="00390861"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c) Cơ sở chăn nuôi, giết mổ: Gia súc, gia cầm tập trung;</w:t>
      </w:r>
      <w:r w:rsidRPr="00390861">
        <w:rPr>
          <w:i/>
          <w:color w:val="000000"/>
          <w:sz w:val="28"/>
          <w:szCs w:val="28"/>
          <w:lang w:val="nl-NL"/>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p) Hệ thống xử lý nước thải tập trung khu công nghiệp;</w:t>
      </w:r>
    </w:p>
    <w:p w:rsidR="0031014E" w:rsidRPr="00390861" w:rsidRDefault="0031014E" w:rsidP="0031014E">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nl-NL"/>
        </w:rPr>
        <w:t>........</w:t>
      </w:r>
      <w:r w:rsidRPr="00345932">
        <w:rPr>
          <w:i/>
          <w:color w:val="000000"/>
          <w:sz w:val="28"/>
          <w:szCs w:val="28"/>
          <w:lang w:val="vi-VN"/>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45932">
        <w:rPr>
          <w:i/>
          <w:color w:val="000000"/>
          <w:sz w:val="28"/>
          <w:szCs w:val="28"/>
          <w:lang w:val="vi-VN"/>
        </w:rPr>
        <w:t>3. Nước thải sinh hoạt là nước thải từ:</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a) Hộ gia đình;</w:t>
      </w:r>
      <w:r w:rsidRPr="00134853">
        <w:rPr>
          <w:i/>
          <w:color w:val="000000"/>
          <w:sz w:val="28"/>
          <w:szCs w:val="28"/>
          <w:lang w:val="nl-NL"/>
        </w:rPr>
        <w:t>......</w:t>
      </w:r>
    </w:p>
    <w:p w:rsidR="0031014E" w:rsidRPr="00134853" w:rsidRDefault="0031014E" w:rsidP="0031014E">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e) Các tổ chức, cá nhân và đối tượng khác có nước thải không được quy định tại khoản 2 Điều này.</w:t>
      </w:r>
    </w:p>
    <w:p w:rsidR="0031014E" w:rsidRDefault="0031014E" w:rsidP="0031014E">
      <w:pPr>
        <w:spacing w:before="120" w:after="120"/>
        <w:ind w:firstLine="567"/>
        <w:jc w:val="both"/>
        <w:rPr>
          <w:color w:val="000000"/>
          <w:sz w:val="28"/>
          <w:szCs w:val="28"/>
          <w:lang w:val="nl-NL"/>
        </w:rPr>
      </w:pPr>
      <w:r>
        <w:rPr>
          <w:color w:val="000000"/>
          <w:sz w:val="28"/>
          <w:szCs w:val="28"/>
          <w:lang w:val="nl-NL"/>
        </w:rPr>
        <w:lastRenderedPageBreak/>
        <w:t>a) V</w:t>
      </w:r>
      <w:r w:rsidRPr="00390861">
        <w:rPr>
          <w:color w:val="000000"/>
          <w:sz w:val="28"/>
          <w:szCs w:val="28"/>
          <w:lang w:val="nl-NL"/>
        </w:rPr>
        <w:t>ề</w:t>
      </w:r>
      <w:r>
        <w:rPr>
          <w:color w:val="000000"/>
          <w:sz w:val="28"/>
          <w:szCs w:val="28"/>
          <w:lang w:val="nl-NL"/>
        </w:rPr>
        <w:t xml:space="preserve"> ph</w:t>
      </w:r>
      <w:r w:rsidRPr="00390861">
        <w:rPr>
          <w:color w:val="000000"/>
          <w:sz w:val="28"/>
          <w:szCs w:val="28"/>
          <w:lang w:val="nl-NL"/>
        </w:rPr>
        <w:t>â</w:t>
      </w:r>
      <w:r>
        <w:rPr>
          <w:color w:val="000000"/>
          <w:sz w:val="28"/>
          <w:szCs w:val="28"/>
          <w:lang w:val="nl-NL"/>
        </w:rPr>
        <w:t>n lo</w:t>
      </w:r>
      <w:r w:rsidRPr="00390861">
        <w:rPr>
          <w:color w:val="000000"/>
          <w:sz w:val="28"/>
          <w:szCs w:val="28"/>
          <w:lang w:val="nl-NL"/>
        </w:rPr>
        <w:t>ại</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p>
    <w:p w:rsidR="0031014E" w:rsidRDefault="0031014E" w:rsidP="0031014E">
      <w:pPr>
        <w:spacing w:before="120" w:after="120"/>
        <w:ind w:firstLine="567"/>
        <w:jc w:val="both"/>
        <w:rPr>
          <w:color w:val="000000"/>
          <w:sz w:val="28"/>
          <w:szCs w:val="28"/>
          <w:lang w:val="nl-NL"/>
        </w:rPr>
      </w:pPr>
      <w:r>
        <w:rPr>
          <w:color w:val="000000"/>
          <w:sz w:val="28"/>
          <w:szCs w:val="28"/>
          <w:lang w:val="nl-NL"/>
        </w:rPr>
        <w:t>C</w:t>
      </w:r>
      <w:r w:rsidRPr="0031014E">
        <w:rPr>
          <w:color w:val="000000"/>
          <w:sz w:val="28"/>
          <w:szCs w:val="28"/>
          <w:lang w:val="nl-NL"/>
        </w:rPr>
        <w:t>ó</w:t>
      </w:r>
      <w:r>
        <w:rPr>
          <w:color w:val="000000"/>
          <w:sz w:val="28"/>
          <w:szCs w:val="28"/>
          <w:lang w:val="nl-NL"/>
        </w:rPr>
        <w:t xml:space="preserve"> th</w:t>
      </w:r>
      <w:r w:rsidRPr="0031014E">
        <w:rPr>
          <w:color w:val="000000"/>
          <w:sz w:val="28"/>
          <w:szCs w:val="28"/>
          <w:lang w:val="nl-NL"/>
        </w:rPr>
        <w:t>ể</w:t>
      </w:r>
      <w:r>
        <w:rPr>
          <w:color w:val="000000"/>
          <w:sz w:val="28"/>
          <w:szCs w:val="28"/>
          <w:lang w:val="nl-NL"/>
        </w:rPr>
        <w:t xml:space="preserve"> nghi</w:t>
      </w:r>
      <w:r w:rsidRPr="0031014E">
        <w:rPr>
          <w:color w:val="000000"/>
          <w:sz w:val="28"/>
          <w:szCs w:val="28"/>
          <w:lang w:val="nl-NL"/>
        </w:rPr>
        <w:t>ê</w:t>
      </w:r>
      <w:r>
        <w:rPr>
          <w:color w:val="000000"/>
          <w:sz w:val="28"/>
          <w:szCs w:val="28"/>
          <w:lang w:val="nl-NL"/>
        </w:rPr>
        <w:t>n c</w:t>
      </w:r>
      <w:r w:rsidRPr="0031014E">
        <w:rPr>
          <w:color w:val="000000"/>
          <w:sz w:val="28"/>
          <w:szCs w:val="28"/>
          <w:lang w:val="nl-NL"/>
        </w:rPr>
        <w:t>ứu</w:t>
      </w:r>
      <w:r>
        <w:rPr>
          <w:color w:val="000000"/>
          <w:sz w:val="28"/>
          <w:szCs w:val="28"/>
          <w:lang w:val="nl-NL"/>
        </w:rPr>
        <w:t xml:space="preserve"> Quy chu</w:t>
      </w:r>
      <w:r w:rsidRPr="00390861">
        <w:rPr>
          <w:color w:val="000000"/>
          <w:sz w:val="28"/>
          <w:szCs w:val="28"/>
          <w:lang w:val="nl-NL"/>
        </w:rPr>
        <w:t>ẩn</w:t>
      </w:r>
      <w:r>
        <w:rPr>
          <w:color w:val="000000"/>
          <w:sz w:val="28"/>
          <w:szCs w:val="28"/>
          <w:lang w:val="nl-NL"/>
        </w:rPr>
        <w:t xml:space="preserve"> k</w:t>
      </w:r>
      <w:r w:rsidRPr="00390861">
        <w:rPr>
          <w:color w:val="000000"/>
          <w:sz w:val="28"/>
          <w:szCs w:val="28"/>
          <w:lang w:val="nl-NL"/>
        </w:rPr>
        <w:t>ỹ</w:t>
      </w:r>
      <w:r>
        <w:rPr>
          <w:color w:val="000000"/>
          <w:sz w:val="28"/>
          <w:szCs w:val="28"/>
          <w:lang w:val="nl-NL"/>
        </w:rPr>
        <w:t xml:space="preserve"> thu</w:t>
      </w:r>
      <w:r w:rsidRPr="00390861">
        <w:rPr>
          <w:color w:val="000000"/>
          <w:sz w:val="28"/>
          <w:szCs w:val="28"/>
          <w:lang w:val="nl-NL"/>
        </w:rPr>
        <w:t>ật</w:t>
      </w:r>
      <w:r>
        <w:rPr>
          <w:color w:val="000000"/>
          <w:sz w:val="28"/>
          <w:szCs w:val="28"/>
          <w:lang w:val="nl-NL"/>
        </w:rPr>
        <w:t xml:space="preserve"> qu</w:t>
      </w:r>
      <w:r w:rsidRPr="00390861">
        <w:rPr>
          <w:color w:val="000000"/>
          <w:sz w:val="28"/>
          <w:szCs w:val="28"/>
          <w:lang w:val="nl-NL"/>
        </w:rPr>
        <w:t>ốc</w:t>
      </w:r>
      <w:r>
        <w:rPr>
          <w:color w:val="000000"/>
          <w:sz w:val="28"/>
          <w:szCs w:val="28"/>
          <w:lang w:val="nl-NL"/>
        </w:rPr>
        <w:t xml:space="preserve"> gia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ho</w:t>
      </w:r>
      <w:r w:rsidRPr="00390861">
        <w:rPr>
          <w:color w:val="000000"/>
          <w:sz w:val="28"/>
          <w:szCs w:val="28"/>
          <w:lang w:val="nl-NL"/>
        </w:rPr>
        <w:t>ạt</w:t>
      </w:r>
      <w:r>
        <w:rPr>
          <w:color w:val="000000"/>
          <w:sz w:val="28"/>
          <w:szCs w:val="28"/>
          <w:lang w:val="nl-NL"/>
        </w:rPr>
        <w:t xml:space="preserve"> (QCVN 14 : BTNMT) v</w:t>
      </w:r>
      <w:r w:rsidRPr="0031014E">
        <w:rPr>
          <w:color w:val="000000"/>
          <w:sz w:val="28"/>
          <w:szCs w:val="28"/>
          <w:lang w:val="nl-NL"/>
        </w:rPr>
        <w:t>à</w:t>
      </w:r>
      <w:r>
        <w:rPr>
          <w:color w:val="000000"/>
          <w:sz w:val="28"/>
          <w:szCs w:val="28"/>
          <w:lang w:val="nl-NL"/>
        </w:rPr>
        <w:t xml:space="preserve"> Quy chu</w:t>
      </w:r>
      <w:r w:rsidRPr="00390861">
        <w:rPr>
          <w:color w:val="000000"/>
          <w:sz w:val="28"/>
          <w:szCs w:val="28"/>
          <w:lang w:val="nl-NL"/>
        </w:rPr>
        <w:t>ẩn</w:t>
      </w:r>
      <w:r>
        <w:rPr>
          <w:color w:val="000000"/>
          <w:sz w:val="28"/>
          <w:szCs w:val="28"/>
          <w:lang w:val="nl-NL"/>
        </w:rPr>
        <w:t xml:space="preserve"> k</w:t>
      </w:r>
      <w:r w:rsidRPr="00390861">
        <w:rPr>
          <w:color w:val="000000"/>
          <w:sz w:val="28"/>
          <w:szCs w:val="28"/>
          <w:lang w:val="nl-NL"/>
        </w:rPr>
        <w:t>ỹ</w:t>
      </w:r>
      <w:r>
        <w:rPr>
          <w:color w:val="000000"/>
          <w:sz w:val="28"/>
          <w:szCs w:val="28"/>
          <w:lang w:val="nl-NL"/>
        </w:rPr>
        <w:t xml:space="preserve"> thu</w:t>
      </w:r>
      <w:r w:rsidRPr="00390861">
        <w:rPr>
          <w:color w:val="000000"/>
          <w:sz w:val="28"/>
          <w:szCs w:val="28"/>
          <w:lang w:val="nl-NL"/>
        </w:rPr>
        <w:t>ật</w:t>
      </w:r>
      <w:r>
        <w:rPr>
          <w:color w:val="000000"/>
          <w:sz w:val="28"/>
          <w:szCs w:val="28"/>
          <w:lang w:val="nl-NL"/>
        </w:rPr>
        <w:t xml:space="preserve"> qu</w:t>
      </w:r>
      <w:r w:rsidRPr="00390861">
        <w:rPr>
          <w:color w:val="000000"/>
          <w:sz w:val="28"/>
          <w:szCs w:val="28"/>
          <w:lang w:val="nl-NL"/>
        </w:rPr>
        <w:t>ốc</w:t>
      </w:r>
      <w:r>
        <w:rPr>
          <w:color w:val="000000"/>
          <w:sz w:val="28"/>
          <w:szCs w:val="28"/>
          <w:lang w:val="nl-NL"/>
        </w:rPr>
        <w:t xml:space="preserve"> gia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w:t>
      </w:r>
      <w:r w:rsidR="00D0093D">
        <w:rPr>
          <w:color w:val="000000"/>
          <w:sz w:val="28"/>
          <w:szCs w:val="28"/>
          <w:lang w:val="nl-NL"/>
        </w:rPr>
        <w:t>c</w:t>
      </w:r>
      <w:r w:rsidR="00D0093D" w:rsidRPr="00D0093D">
        <w:rPr>
          <w:color w:val="000000"/>
          <w:sz w:val="28"/>
          <w:szCs w:val="28"/>
          <w:lang w:val="nl-NL"/>
        </w:rPr>
        <w:t>ô</w:t>
      </w:r>
      <w:r w:rsidR="00D0093D">
        <w:rPr>
          <w:color w:val="000000"/>
          <w:sz w:val="28"/>
          <w:szCs w:val="28"/>
          <w:lang w:val="nl-NL"/>
        </w:rPr>
        <w:t>ng nghi</w:t>
      </w:r>
      <w:r w:rsidR="00D0093D" w:rsidRPr="00D0093D">
        <w:rPr>
          <w:color w:val="000000"/>
          <w:sz w:val="28"/>
          <w:szCs w:val="28"/>
          <w:lang w:val="nl-NL"/>
        </w:rPr>
        <w:t>ệp</w:t>
      </w:r>
      <w:r>
        <w:rPr>
          <w:color w:val="000000"/>
          <w:sz w:val="28"/>
          <w:szCs w:val="28"/>
          <w:lang w:val="nl-NL"/>
        </w:rPr>
        <w:t xml:space="preserve"> (QCVN 40 : BTNMT) đ</w:t>
      </w:r>
      <w:r w:rsidRPr="0031014E">
        <w:rPr>
          <w:color w:val="000000"/>
          <w:sz w:val="28"/>
          <w:szCs w:val="28"/>
          <w:lang w:val="nl-NL"/>
        </w:rPr>
        <w:t>ể</w:t>
      </w:r>
      <w:r>
        <w:rPr>
          <w:color w:val="000000"/>
          <w:sz w:val="28"/>
          <w:szCs w:val="28"/>
          <w:lang w:val="nl-NL"/>
        </w:rPr>
        <w:t xml:space="preserve"> b</w:t>
      </w:r>
      <w:r w:rsidRPr="00390861">
        <w:rPr>
          <w:color w:val="000000"/>
          <w:sz w:val="28"/>
          <w:szCs w:val="28"/>
          <w:lang w:val="nl-NL"/>
        </w:rPr>
        <w:t>ổ</w:t>
      </w:r>
      <w:r>
        <w:rPr>
          <w:color w:val="000000"/>
          <w:sz w:val="28"/>
          <w:szCs w:val="28"/>
          <w:lang w:val="nl-NL"/>
        </w:rPr>
        <w:t xml:space="preserve"> sung th</w:t>
      </w:r>
      <w:r w:rsidRPr="00390861">
        <w:rPr>
          <w:color w:val="000000"/>
          <w:sz w:val="28"/>
          <w:szCs w:val="28"/>
          <w:lang w:val="nl-NL"/>
        </w:rPr>
        <w:t>ê</w:t>
      </w:r>
      <w:r>
        <w:rPr>
          <w:color w:val="000000"/>
          <w:sz w:val="28"/>
          <w:szCs w:val="28"/>
          <w:lang w:val="nl-NL"/>
        </w:rPr>
        <w:t>m n</w:t>
      </w:r>
      <w:r w:rsidRPr="00390861">
        <w:rPr>
          <w:color w:val="000000"/>
          <w:sz w:val="28"/>
          <w:szCs w:val="28"/>
          <w:lang w:val="nl-NL"/>
        </w:rPr>
        <w:t>ội</w:t>
      </w:r>
      <w:r>
        <w:rPr>
          <w:color w:val="000000"/>
          <w:sz w:val="28"/>
          <w:szCs w:val="28"/>
          <w:lang w:val="nl-NL"/>
        </w:rPr>
        <w:t xml:space="preserve"> dung kh</w:t>
      </w:r>
      <w:r w:rsidRPr="00390861">
        <w:rPr>
          <w:color w:val="000000"/>
          <w:sz w:val="28"/>
          <w:szCs w:val="28"/>
          <w:lang w:val="nl-NL"/>
        </w:rPr>
        <w:t>ái</w:t>
      </w:r>
      <w:r>
        <w:rPr>
          <w:color w:val="000000"/>
          <w:sz w:val="28"/>
          <w:szCs w:val="28"/>
          <w:lang w:val="nl-NL"/>
        </w:rPr>
        <w:t xml:space="preserve"> ni</w:t>
      </w:r>
      <w:r w:rsidRPr="00390861">
        <w:rPr>
          <w:color w:val="000000"/>
          <w:sz w:val="28"/>
          <w:szCs w:val="28"/>
          <w:lang w:val="nl-NL"/>
        </w:rPr>
        <w:t>ệm</w:t>
      </w:r>
      <w:r>
        <w:rPr>
          <w:color w:val="000000"/>
          <w:sz w:val="28"/>
          <w:szCs w:val="28"/>
          <w:lang w:val="nl-NL"/>
        </w:rPr>
        <w:t xml:space="preserve"> v</w:t>
      </w:r>
      <w:r w:rsidRPr="00390861">
        <w:rPr>
          <w:color w:val="000000"/>
          <w:sz w:val="28"/>
          <w:szCs w:val="28"/>
          <w:lang w:val="nl-NL"/>
        </w:rPr>
        <w:t>ề</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sinh h</w:t>
      </w:r>
      <w:r w:rsidRPr="00390861">
        <w:rPr>
          <w:color w:val="000000"/>
          <w:sz w:val="28"/>
          <w:szCs w:val="28"/>
          <w:lang w:val="nl-NL"/>
        </w:rPr>
        <w:t>oạt</w:t>
      </w:r>
      <w:r>
        <w:rPr>
          <w:color w:val="000000"/>
          <w:sz w:val="28"/>
          <w:szCs w:val="28"/>
          <w:lang w:val="nl-NL"/>
        </w:rPr>
        <w:t xml:space="preserve"> v</w:t>
      </w:r>
      <w:r w:rsidRPr="00390861">
        <w:rPr>
          <w:color w:val="000000"/>
          <w:sz w:val="28"/>
          <w:szCs w:val="28"/>
          <w:lang w:val="nl-NL"/>
        </w:rPr>
        <w:t>à</w:t>
      </w:r>
      <w:r>
        <w:rPr>
          <w:color w:val="000000"/>
          <w:sz w:val="28"/>
          <w:szCs w:val="28"/>
          <w:lang w:val="nl-NL"/>
        </w:rPr>
        <w:t xml:space="preserve"> nư</w:t>
      </w:r>
      <w:r w:rsidRPr="00390861">
        <w:rPr>
          <w:color w:val="000000"/>
          <w:sz w:val="28"/>
          <w:szCs w:val="28"/>
          <w:lang w:val="nl-NL"/>
        </w:rPr>
        <w:t>ớc</w:t>
      </w:r>
      <w:r>
        <w:rPr>
          <w:color w:val="000000"/>
          <w:sz w:val="28"/>
          <w:szCs w:val="28"/>
          <w:lang w:val="nl-NL"/>
        </w:rPr>
        <w:t xml:space="preserve"> th</w:t>
      </w:r>
      <w:r w:rsidRPr="00390861">
        <w:rPr>
          <w:color w:val="000000"/>
          <w:sz w:val="28"/>
          <w:szCs w:val="28"/>
          <w:lang w:val="nl-NL"/>
        </w:rPr>
        <w:t>ải</w:t>
      </w:r>
      <w:r>
        <w:rPr>
          <w:color w:val="000000"/>
          <w:sz w:val="28"/>
          <w:szCs w:val="28"/>
          <w:lang w:val="nl-NL"/>
        </w:rPr>
        <w:t xml:space="preserve">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w:t>
      </w:r>
      <w:r w:rsidRPr="0031014E">
        <w:rPr>
          <w:color w:val="000000"/>
          <w:sz w:val="28"/>
          <w:szCs w:val="28"/>
          <w:lang w:val="nl-NL"/>
        </w:rPr>
        <w:t>đả</w:t>
      </w:r>
      <w:r>
        <w:rPr>
          <w:color w:val="000000"/>
          <w:sz w:val="28"/>
          <w:szCs w:val="28"/>
          <w:lang w:val="nl-NL"/>
        </w:rPr>
        <w:t>m b</w:t>
      </w:r>
      <w:r w:rsidRPr="0031014E">
        <w:rPr>
          <w:color w:val="000000"/>
          <w:sz w:val="28"/>
          <w:szCs w:val="28"/>
          <w:lang w:val="nl-NL"/>
        </w:rPr>
        <w:t>ảo</w:t>
      </w:r>
      <w:r>
        <w:rPr>
          <w:color w:val="000000"/>
          <w:sz w:val="28"/>
          <w:szCs w:val="28"/>
          <w:lang w:val="nl-NL"/>
        </w:rPr>
        <w:t xml:space="preserve"> r</w:t>
      </w:r>
      <w:r w:rsidRPr="0031014E">
        <w:rPr>
          <w:color w:val="000000"/>
          <w:sz w:val="28"/>
          <w:szCs w:val="28"/>
          <w:lang w:val="nl-NL"/>
        </w:rPr>
        <w:t>õ</w:t>
      </w:r>
      <w:r>
        <w:rPr>
          <w:color w:val="000000"/>
          <w:sz w:val="28"/>
          <w:szCs w:val="28"/>
          <w:lang w:val="nl-NL"/>
        </w:rPr>
        <w:t xml:space="preserve"> r</w:t>
      </w:r>
      <w:r w:rsidRPr="0031014E">
        <w:rPr>
          <w:color w:val="000000"/>
          <w:sz w:val="28"/>
          <w:szCs w:val="28"/>
          <w:lang w:val="nl-NL"/>
        </w:rPr>
        <w:t>àng</w:t>
      </w:r>
      <w:r>
        <w:rPr>
          <w:color w:val="000000"/>
          <w:sz w:val="28"/>
          <w:szCs w:val="28"/>
          <w:lang w:val="nl-NL"/>
        </w:rPr>
        <w:t xml:space="preserve"> h</w:t>
      </w:r>
      <w:r w:rsidRPr="0031014E">
        <w:rPr>
          <w:color w:val="000000"/>
          <w:sz w:val="28"/>
          <w:szCs w:val="28"/>
          <w:lang w:val="nl-NL"/>
        </w:rPr>
        <w:t>ơ</w:t>
      </w:r>
      <w:r>
        <w:rPr>
          <w:color w:val="000000"/>
          <w:sz w:val="28"/>
          <w:szCs w:val="28"/>
          <w:lang w:val="nl-NL"/>
        </w:rPr>
        <w:t>n, nh</w:t>
      </w:r>
      <w:r w:rsidRPr="0031014E">
        <w:rPr>
          <w:color w:val="000000"/>
          <w:sz w:val="28"/>
          <w:szCs w:val="28"/>
          <w:lang w:val="nl-NL"/>
        </w:rPr>
        <w:t>ư</w:t>
      </w:r>
      <w:r>
        <w:rPr>
          <w:color w:val="000000"/>
          <w:sz w:val="28"/>
          <w:szCs w:val="28"/>
          <w:lang w:val="nl-NL"/>
        </w:rPr>
        <w:t>:</w:t>
      </w:r>
    </w:p>
    <w:p w:rsidR="00676182" w:rsidRPr="00390861" w:rsidRDefault="00676182" w:rsidP="00676182">
      <w:pPr>
        <w:shd w:val="clear" w:color="auto" w:fill="FFFFFF"/>
        <w:spacing w:before="120" w:after="120" w:line="180" w:lineRule="atLeast"/>
        <w:ind w:firstLine="567"/>
        <w:jc w:val="both"/>
        <w:rPr>
          <w:i/>
          <w:color w:val="000000"/>
          <w:sz w:val="28"/>
          <w:szCs w:val="28"/>
          <w:lang w:val="nl-NL"/>
        </w:rPr>
      </w:pPr>
      <w:r w:rsidRPr="00390861">
        <w:rPr>
          <w:i/>
          <w:color w:val="000000"/>
          <w:sz w:val="28"/>
          <w:szCs w:val="28"/>
          <w:lang w:val="vi-VN"/>
        </w:rPr>
        <w:t xml:space="preserve">2. Nước thải công nghiệp là </w:t>
      </w:r>
      <w:r w:rsidRPr="00390861">
        <w:rPr>
          <w:i/>
          <w:color w:val="000000"/>
          <w:sz w:val="28"/>
          <w:szCs w:val="28"/>
          <w:lang w:val="nl-NL"/>
        </w:rPr>
        <w:t xml:space="preserve">nước thải </w:t>
      </w:r>
      <w:r w:rsidRPr="00390861">
        <w:rPr>
          <w:b/>
          <w:i/>
          <w:color w:val="000000"/>
          <w:sz w:val="28"/>
          <w:szCs w:val="28"/>
          <w:lang w:val="nl-NL"/>
        </w:rPr>
        <w:t>phát sinh từ quá trình công nghệ của cơ sở sản xuất, dịch vụ công nghiệp, từ nhà máy xử lý nước thải tập trung có đấu nối nước thải của cơ sở công nghiệp</w:t>
      </w:r>
      <w:r>
        <w:rPr>
          <w:b/>
          <w:i/>
          <w:color w:val="000000"/>
          <w:sz w:val="28"/>
          <w:szCs w:val="28"/>
          <w:lang w:val="nl-NL"/>
        </w:rPr>
        <w:t xml:space="preserve"> </w:t>
      </w:r>
      <w:r w:rsidRPr="001B6516">
        <w:rPr>
          <w:b/>
          <w:i/>
          <w:color w:val="000000"/>
          <w:sz w:val="28"/>
          <w:szCs w:val="28"/>
          <w:lang w:val="nl-NL"/>
        </w:rPr>
        <w:t xml:space="preserve">và cơ sở khác ngoài trường hợp quy định tại khoản 3 Điều này; bao gồm </w:t>
      </w:r>
      <w:r w:rsidRPr="001D5185">
        <w:rPr>
          <w:b/>
          <w:i/>
          <w:color w:val="000000"/>
          <w:sz w:val="28"/>
          <w:szCs w:val="28"/>
          <w:lang w:val="vi-VN"/>
        </w:rPr>
        <w:t>nước thải</w:t>
      </w:r>
      <w:r w:rsidRPr="002E5794">
        <w:rPr>
          <w:color w:val="000000"/>
          <w:sz w:val="28"/>
          <w:szCs w:val="28"/>
          <w:lang w:val="vi-VN"/>
        </w:rPr>
        <w:t xml:space="preserve"> </w:t>
      </w:r>
      <w:r w:rsidRPr="00390861">
        <w:rPr>
          <w:i/>
          <w:color w:val="000000"/>
          <w:sz w:val="28"/>
          <w:szCs w:val="28"/>
          <w:lang w:val="vi-VN"/>
        </w:rPr>
        <w:t>từ:</w:t>
      </w:r>
      <w:r w:rsidRPr="00390861">
        <w:rPr>
          <w:i/>
          <w:color w:val="000000"/>
          <w:sz w:val="28"/>
          <w:szCs w:val="28"/>
          <w:lang w:val="nl-NL"/>
        </w:rPr>
        <w:t>....</w:t>
      </w:r>
    </w:p>
    <w:p w:rsidR="00676182" w:rsidRPr="00390861" w:rsidRDefault="00676182" w:rsidP="00676182">
      <w:pPr>
        <w:shd w:val="clear" w:color="auto" w:fill="FFFFFF"/>
        <w:spacing w:before="120" w:after="120" w:line="180" w:lineRule="atLeast"/>
        <w:ind w:firstLine="567"/>
        <w:jc w:val="both"/>
        <w:rPr>
          <w:b/>
          <w:i/>
          <w:color w:val="000000"/>
          <w:sz w:val="28"/>
          <w:szCs w:val="28"/>
          <w:lang w:val="nl-NL"/>
        </w:rPr>
      </w:pPr>
      <w:r w:rsidRPr="00390861">
        <w:rPr>
          <w:i/>
          <w:color w:val="000000"/>
          <w:sz w:val="28"/>
          <w:szCs w:val="28"/>
          <w:lang w:val="vi-VN"/>
        </w:rPr>
        <w:t xml:space="preserve">3. Nước thải sinh hoạt là nước thải </w:t>
      </w:r>
      <w:r w:rsidRPr="00390861">
        <w:rPr>
          <w:b/>
          <w:i/>
          <w:color w:val="000000"/>
          <w:sz w:val="28"/>
          <w:szCs w:val="28"/>
          <w:lang w:val="nl-NL"/>
        </w:rPr>
        <w:t>ra</w:t>
      </w:r>
      <w:r w:rsidRPr="00390861">
        <w:rPr>
          <w:i/>
          <w:color w:val="000000"/>
          <w:sz w:val="28"/>
          <w:szCs w:val="28"/>
          <w:lang w:val="nl-NL"/>
        </w:rPr>
        <w:t xml:space="preserve"> </w:t>
      </w:r>
      <w:r w:rsidRPr="00390861">
        <w:rPr>
          <w:b/>
          <w:i/>
          <w:color w:val="000000"/>
          <w:sz w:val="28"/>
          <w:szCs w:val="28"/>
          <w:lang w:val="nl-NL"/>
        </w:rPr>
        <w:t>t</w:t>
      </w:r>
      <w:r w:rsidRPr="00390861">
        <w:rPr>
          <w:b/>
          <w:i/>
          <w:color w:val="000000"/>
          <w:sz w:val="28"/>
          <w:szCs w:val="28"/>
          <w:lang w:val="vi-VN"/>
        </w:rPr>
        <w:t>ừ</w:t>
      </w:r>
      <w:r w:rsidRPr="00390861">
        <w:rPr>
          <w:i/>
          <w:color w:val="000000"/>
          <w:sz w:val="28"/>
          <w:szCs w:val="28"/>
          <w:lang w:val="nl-NL"/>
        </w:rPr>
        <w:t xml:space="preserve"> </w:t>
      </w:r>
      <w:r w:rsidRPr="00390861">
        <w:rPr>
          <w:b/>
          <w:i/>
          <w:color w:val="000000"/>
          <w:sz w:val="28"/>
          <w:szCs w:val="28"/>
          <w:lang w:val="nl-NL"/>
        </w:rPr>
        <w:t xml:space="preserve">các hoạt động sinh hoạt của con người như ăn uống, tắm giặt, vệ sinh cá nhân </w:t>
      </w:r>
      <w:r w:rsidRPr="00B44A1B">
        <w:rPr>
          <w:b/>
          <w:i/>
          <w:color w:val="000000"/>
          <w:sz w:val="28"/>
          <w:szCs w:val="28"/>
          <w:lang w:val="nl-NL"/>
        </w:rPr>
        <w:t xml:space="preserve">và từ các cơ sở dịch vụ; bao gồm </w:t>
      </w:r>
      <w:r w:rsidRPr="001D5185">
        <w:rPr>
          <w:b/>
          <w:i/>
          <w:color w:val="000000"/>
          <w:sz w:val="28"/>
          <w:szCs w:val="28"/>
          <w:lang w:val="vi-VN"/>
        </w:rPr>
        <w:t>nước thải</w:t>
      </w:r>
      <w:r w:rsidRPr="002E5794">
        <w:rPr>
          <w:color w:val="000000"/>
          <w:sz w:val="28"/>
          <w:szCs w:val="28"/>
          <w:lang w:val="vi-VN"/>
        </w:rPr>
        <w:t xml:space="preserve"> </w:t>
      </w:r>
      <w:r w:rsidRPr="00390861">
        <w:rPr>
          <w:i/>
          <w:color w:val="000000"/>
          <w:sz w:val="28"/>
          <w:szCs w:val="28"/>
          <w:lang w:val="nl-NL"/>
        </w:rPr>
        <w:t>t</w:t>
      </w:r>
      <w:r w:rsidRPr="00390861">
        <w:rPr>
          <w:i/>
          <w:color w:val="000000"/>
          <w:sz w:val="28"/>
          <w:szCs w:val="28"/>
          <w:lang w:val="vi-VN"/>
        </w:rPr>
        <w:t>ừ</w:t>
      </w:r>
      <w:r w:rsidRPr="00390861">
        <w:rPr>
          <w:b/>
          <w:i/>
          <w:color w:val="000000"/>
          <w:sz w:val="28"/>
          <w:szCs w:val="28"/>
          <w:lang w:val="nl-NL"/>
        </w:rPr>
        <w:t>:....</w:t>
      </w:r>
    </w:p>
    <w:p w:rsidR="0031014E" w:rsidRDefault="0031014E" w:rsidP="0031014E">
      <w:pPr>
        <w:spacing w:before="120" w:after="120"/>
        <w:ind w:firstLine="567"/>
        <w:jc w:val="both"/>
        <w:rPr>
          <w:color w:val="000000"/>
          <w:sz w:val="28"/>
          <w:szCs w:val="28"/>
          <w:lang w:val="nl-NL"/>
        </w:rPr>
      </w:pPr>
      <w:r>
        <w:rPr>
          <w:color w:val="000000"/>
          <w:sz w:val="28"/>
          <w:szCs w:val="28"/>
          <w:lang w:val="nl-NL"/>
        </w:rPr>
        <w:t>b) V</w:t>
      </w:r>
      <w:r w:rsidRPr="00390861">
        <w:rPr>
          <w:color w:val="000000"/>
          <w:sz w:val="28"/>
          <w:szCs w:val="28"/>
          <w:lang w:val="nl-NL"/>
        </w:rPr>
        <w:t>ề</w:t>
      </w:r>
      <w:r>
        <w:rPr>
          <w:color w:val="000000"/>
          <w:sz w:val="28"/>
          <w:szCs w:val="28"/>
          <w:lang w:val="nl-NL"/>
        </w:rPr>
        <w:t xml:space="preserve"> ti</w:t>
      </w:r>
      <w:r w:rsidRPr="00390861">
        <w:rPr>
          <w:color w:val="000000"/>
          <w:sz w:val="28"/>
          <w:szCs w:val="28"/>
          <w:lang w:val="nl-NL"/>
        </w:rPr>
        <w:t>ê</w:t>
      </w:r>
      <w:r>
        <w:rPr>
          <w:color w:val="000000"/>
          <w:sz w:val="28"/>
          <w:szCs w:val="28"/>
          <w:lang w:val="nl-NL"/>
        </w:rPr>
        <w:t>u ch</w:t>
      </w:r>
      <w:r w:rsidRPr="00390861">
        <w:rPr>
          <w:color w:val="000000"/>
          <w:sz w:val="28"/>
          <w:szCs w:val="28"/>
          <w:lang w:val="nl-NL"/>
        </w:rPr>
        <w:t>í</w:t>
      </w:r>
      <w:r>
        <w:rPr>
          <w:color w:val="000000"/>
          <w:sz w:val="28"/>
          <w:szCs w:val="28"/>
          <w:lang w:val="nl-NL"/>
        </w:rPr>
        <w:t xml:space="preserve"> </w:t>
      </w:r>
      <w:r w:rsidRPr="00400C4C">
        <w:rPr>
          <w:color w:val="000000"/>
          <w:sz w:val="28"/>
          <w:szCs w:val="28"/>
          <w:lang w:val="nl-NL"/>
        </w:rPr>
        <w:t xml:space="preserve">quy mô </w:t>
      </w:r>
      <w:r w:rsidRPr="00390861">
        <w:rPr>
          <w:color w:val="000000"/>
          <w:sz w:val="28"/>
          <w:szCs w:val="28"/>
          <w:lang w:val="nl-NL"/>
        </w:rPr>
        <w:t>của cơ sở chăn nuôi gia súc, gia cầm</w:t>
      </w:r>
    </w:p>
    <w:p w:rsidR="0031014E" w:rsidRPr="00B63883" w:rsidRDefault="0031014E" w:rsidP="0031014E">
      <w:pPr>
        <w:spacing w:before="120" w:after="120"/>
        <w:ind w:firstLine="567"/>
        <w:jc w:val="both"/>
        <w:rPr>
          <w:color w:val="000000"/>
          <w:sz w:val="28"/>
          <w:szCs w:val="28"/>
          <w:lang w:val="nl-NL"/>
        </w:rPr>
      </w:pPr>
      <w:r w:rsidRPr="00B63883">
        <w:rPr>
          <w:color w:val="000000"/>
          <w:sz w:val="28"/>
          <w:szCs w:val="28"/>
          <w:lang w:val="nl-NL"/>
        </w:rPr>
        <w:t>Nghị định 66/2016/NĐ-CP</w:t>
      </w:r>
      <w:r>
        <w:rPr>
          <w:color w:val="000000"/>
          <w:sz w:val="28"/>
          <w:szCs w:val="28"/>
          <w:lang w:val="nl-NL"/>
        </w:rPr>
        <w:t xml:space="preserve"> ng</w:t>
      </w:r>
      <w:r w:rsidRPr="00B63883">
        <w:rPr>
          <w:color w:val="000000"/>
          <w:sz w:val="28"/>
          <w:szCs w:val="28"/>
          <w:lang w:val="nl-NL"/>
        </w:rPr>
        <w:t>ày</w:t>
      </w:r>
      <w:r>
        <w:rPr>
          <w:color w:val="000000"/>
          <w:sz w:val="28"/>
          <w:szCs w:val="28"/>
          <w:lang w:val="nl-NL"/>
        </w:rPr>
        <w:t xml:space="preserve"> 01/7/2016 c</w:t>
      </w:r>
      <w:r w:rsidRPr="00B63883">
        <w:rPr>
          <w:color w:val="000000"/>
          <w:sz w:val="28"/>
          <w:szCs w:val="28"/>
          <w:lang w:val="nl-NL"/>
        </w:rPr>
        <w:t>ủa</w:t>
      </w:r>
      <w:r>
        <w:rPr>
          <w:color w:val="000000"/>
          <w:sz w:val="28"/>
          <w:szCs w:val="28"/>
          <w:lang w:val="nl-NL"/>
        </w:rPr>
        <w:t xml:space="preserve"> Ch</w:t>
      </w:r>
      <w:r w:rsidRPr="00B63883">
        <w:rPr>
          <w:color w:val="000000"/>
          <w:sz w:val="28"/>
          <w:szCs w:val="28"/>
          <w:lang w:val="nl-NL"/>
        </w:rPr>
        <w:t>ín</w:t>
      </w:r>
      <w:r>
        <w:rPr>
          <w:color w:val="000000"/>
          <w:sz w:val="28"/>
          <w:szCs w:val="28"/>
          <w:lang w:val="nl-NL"/>
        </w:rPr>
        <w:t>h ph</w:t>
      </w:r>
      <w:r w:rsidRPr="00B63883">
        <w:rPr>
          <w:color w:val="000000"/>
          <w:sz w:val="28"/>
          <w:szCs w:val="28"/>
          <w:lang w:val="nl-NL"/>
        </w:rPr>
        <w:t>ủ quy định điều kiện đầu tư kinh doanh về bảo vệ và kiểm dịch thực vật</w:t>
      </w:r>
      <w:r>
        <w:rPr>
          <w:color w:val="000000"/>
          <w:sz w:val="28"/>
          <w:szCs w:val="28"/>
          <w:lang w:val="nl-NL"/>
        </w:rPr>
        <w:t xml:space="preserve"> </w:t>
      </w:r>
      <w:r w:rsidRPr="0031014E">
        <w:rPr>
          <w:color w:val="000000"/>
          <w:sz w:val="28"/>
          <w:szCs w:val="28"/>
          <w:lang w:val="nl-NL"/>
        </w:rPr>
        <w:t>đã</w:t>
      </w:r>
      <w:r>
        <w:rPr>
          <w:color w:val="000000"/>
          <w:sz w:val="28"/>
          <w:szCs w:val="28"/>
          <w:lang w:val="nl-NL"/>
        </w:rPr>
        <w:t xml:space="preserve"> quy đ</w:t>
      </w:r>
      <w:r w:rsidRPr="0031014E">
        <w:rPr>
          <w:color w:val="000000"/>
          <w:sz w:val="28"/>
          <w:szCs w:val="28"/>
          <w:lang w:val="nl-NL"/>
        </w:rPr>
        <w:t>ịnh</w:t>
      </w:r>
      <w:r>
        <w:rPr>
          <w:color w:val="000000"/>
          <w:sz w:val="28"/>
          <w:szCs w:val="28"/>
          <w:lang w:val="nl-NL"/>
        </w:rPr>
        <w:t xml:space="preserve"> v</w:t>
      </w:r>
      <w:r w:rsidRPr="0031014E">
        <w:rPr>
          <w:color w:val="000000"/>
          <w:sz w:val="28"/>
          <w:szCs w:val="28"/>
          <w:lang w:val="nl-NL"/>
        </w:rPr>
        <w:t>ề</w:t>
      </w:r>
      <w:r>
        <w:rPr>
          <w:color w:val="000000"/>
          <w:sz w:val="28"/>
          <w:szCs w:val="28"/>
          <w:lang w:val="nl-NL"/>
        </w:rPr>
        <w:t xml:space="preserve"> quy m</w:t>
      </w:r>
      <w:r w:rsidRPr="0031014E">
        <w:rPr>
          <w:color w:val="000000"/>
          <w:sz w:val="28"/>
          <w:szCs w:val="28"/>
          <w:lang w:val="nl-NL"/>
        </w:rPr>
        <w:t>ô</w:t>
      </w:r>
      <w:r>
        <w:rPr>
          <w:color w:val="000000"/>
          <w:sz w:val="28"/>
          <w:szCs w:val="28"/>
          <w:lang w:val="nl-NL"/>
        </w:rPr>
        <w:t xml:space="preserve"> c</w:t>
      </w:r>
      <w:r w:rsidRPr="00B63883">
        <w:rPr>
          <w:color w:val="000000"/>
          <w:sz w:val="28"/>
          <w:szCs w:val="28"/>
          <w:lang w:val="nl-NL"/>
        </w:rPr>
        <w:t>ơ</w:t>
      </w:r>
      <w:r>
        <w:rPr>
          <w:color w:val="000000"/>
          <w:sz w:val="28"/>
          <w:szCs w:val="28"/>
          <w:lang w:val="nl-NL"/>
        </w:rPr>
        <w:t xml:space="preserve"> s</w:t>
      </w:r>
      <w:r w:rsidRPr="00B63883">
        <w:rPr>
          <w:color w:val="000000"/>
          <w:sz w:val="28"/>
          <w:szCs w:val="28"/>
          <w:lang w:val="nl-NL"/>
        </w:rPr>
        <w:t>ở</w:t>
      </w:r>
      <w:r>
        <w:rPr>
          <w:color w:val="000000"/>
          <w:sz w:val="28"/>
          <w:szCs w:val="28"/>
          <w:lang w:val="nl-NL"/>
        </w:rPr>
        <w:t xml:space="preserve"> ch</w:t>
      </w:r>
      <w:r w:rsidRPr="00B63883">
        <w:rPr>
          <w:color w:val="000000"/>
          <w:sz w:val="28"/>
          <w:szCs w:val="28"/>
          <w:lang w:val="nl-NL"/>
        </w:rPr>
        <w:t>ă</w:t>
      </w:r>
      <w:r>
        <w:rPr>
          <w:color w:val="000000"/>
          <w:sz w:val="28"/>
          <w:szCs w:val="28"/>
          <w:lang w:val="nl-NL"/>
        </w:rPr>
        <w:t>n nu</w:t>
      </w:r>
      <w:r w:rsidRPr="00B63883">
        <w:rPr>
          <w:color w:val="000000"/>
          <w:sz w:val="28"/>
          <w:szCs w:val="28"/>
          <w:lang w:val="nl-NL"/>
        </w:rPr>
        <w:t>ô</w:t>
      </w:r>
      <w:r>
        <w:rPr>
          <w:color w:val="000000"/>
          <w:sz w:val="28"/>
          <w:szCs w:val="28"/>
          <w:lang w:val="nl-NL"/>
        </w:rPr>
        <w:t>i t</w:t>
      </w:r>
      <w:r w:rsidRPr="00B63883">
        <w:rPr>
          <w:color w:val="000000"/>
          <w:sz w:val="28"/>
          <w:szCs w:val="28"/>
          <w:lang w:val="nl-NL"/>
        </w:rPr>
        <w:t>ập</w:t>
      </w:r>
      <w:r>
        <w:rPr>
          <w:color w:val="000000"/>
          <w:sz w:val="28"/>
          <w:szCs w:val="28"/>
          <w:lang w:val="nl-NL"/>
        </w:rPr>
        <w:t xml:space="preserve"> trung</w:t>
      </w:r>
      <w:r w:rsidR="00CF04A3">
        <w:rPr>
          <w:color w:val="000000"/>
          <w:sz w:val="28"/>
          <w:szCs w:val="28"/>
          <w:lang w:val="nl-NL"/>
        </w:rPr>
        <w:t xml:space="preserve">; </w:t>
      </w:r>
      <w:r w:rsidR="00CF04A3" w:rsidRPr="00CF04A3">
        <w:rPr>
          <w:color w:val="000000"/>
          <w:sz w:val="28"/>
          <w:szCs w:val="28"/>
          <w:lang w:val="nl-NL"/>
        </w:rPr>
        <w:t>đ</w:t>
      </w:r>
      <w:r w:rsidR="00CF04A3">
        <w:rPr>
          <w:color w:val="000000"/>
          <w:sz w:val="28"/>
          <w:szCs w:val="28"/>
          <w:lang w:val="nl-NL"/>
        </w:rPr>
        <w:t>i</w:t>
      </w:r>
      <w:r w:rsidR="00CF04A3" w:rsidRPr="00CF04A3">
        <w:rPr>
          <w:color w:val="000000"/>
          <w:sz w:val="28"/>
          <w:szCs w:val="28"/>
          <w:lang w:val="nl-NL"/>
        </w:rPr>
        <w:t>ều</w:t>
      </w:r>
      <w:r w:rsidR="00CF04A3">
        <w:rPr>
          <w:color w:val="000000"/>
          <w:sz w:val="28"/>
          <w:szCs w:val="28"/>
          <w:lang w:val="nl-NL"/>
        </w:rPr>
        <w:t xml:space="preserve"> ki</w:t>
      </w:r>
      <w:r w:rsidR="00CF04A3" w:rsidRPr="00CF04A3">
        <w:rPr>
          <w:color w:val="000000"/>
          <w:sz w:val="28"/>
          <w:szCs w:val="28"/>
          <w:lang w:val="nl-NL"/>
        </w:rPr>
        <w:t>ện</w:t>
      </w:r>
      <w:r w:rsidR="00CF04A3">
        <w:rPr>
          <w:color w:val="000000"/>
          <w:sz w:val="28"/>
          <w:szCs w:val="28"/>
          <w:lang w:val="nl-NL"/>
        </w:rPr>
        <w:t xml:space="preserve"> kinh doanh gi</w:t>
      </w:r>
      <w:r w:rsidR="00CF04A3" w:rsidRPr="00CF04A3">
        <w:rPr>
          <w:color w:val="000000"/>
          <w:sz w:val="28"/>
          <w:szCs w:val="28"/>
          <w:lang w:val="nl-NL"/>
        </w:rPr>
        <w:t>ết</w:t>
      </w:r>
      <w:r w:rsidR="00CF04A3">
        <w:rPr>
          <w:color w:val="000000"/>
          <w:sz w:val="28"/>
          <w:szCs w:val="28"/>
          <w:lang w:val="nl-NL"/>
        </w:rPr>
        <w:t xml:space="preserve"> m</w:t>
      </w:r>
      <w:r w:rsidR="00CF04A3" w:rsidRPr="00CF04A3">
        <w:rPr>
          <w:color w:val="000000"/>
          <w:sz w:val="28"/>
          <w:szCs w:val="28"/>
          <w:lang w:val="nl-NL"/>
        </w:rPr>
        <w:t>ổ</w:t>
      </w:r>
      <w:r w:rsidR="00CF04A3">
        <w:rPr>
          <w:color w:val="000000"/>
          <w:sz w:val="28"/>
          <w:szCs w:val="28"/>
          <w:lang w:val="nl-NL"/>
        </w:rPr>
        <w:t xml:space="preserve"> gia s</w:t>
      </w:r>
      <w:r w:rsidR="00CF04A3" w:rsidRPr="00CF04A3">
        <w:rPr>
          <w:color w:val="000000"/>
          <w:sz w:val="28"/>
          <w:szCs w:val="28"/>
          <w:lang w:val="nl-NL"/>
        </w:rPr>
        <w:t>úc</w:t>
      </w:r>
      <w:r w:rsidR="00CF04A3">
        <w:rPr>
          <w:color w:val="000000"/>
          <w:sz w:val="28"/>
          <w:szCs w:val="28"/>
          <w:lang w:val="nl-NL"/>
        </w:rPr>
        <w:t>, gia c</w:t>
      </w:r>
      <w:r w:rsidR="00CF04A3" w:rsidRPr="00CF04A3">
        <w:rPr>
          <w:color w:val="000000"/>
          <w:sz w:val="28"/>
          <w:szCs w:val="28"/>
          <w:lang w:val="nl-NL"/>
        </w:rPr>
        <w:t>ầ</w:t>
      </w:r>
      <w:r w:rsidR="00CF04A3">
        <w:rPr>
          <w:color w:val="000000"/>
          <w:sz w:val="28"/>
          <w:szCs w:val="28"/>
          <w:lang w:val="nl-NL"/>
        </w:rPr>
        <w:t>m</w:t>
      </w:r>
      <w:r>
        <w:rPr>
          <w:color w:val="000000"/>
          <w:sz w:val="28"/>
          <w:szCs w:val="28"/>
          <w:lang w:val="nl-NL"/>
        </w:rPr>
        <w:t>, v</w:t>
      </w:r>
      <w:r w:rsidRPr="0031014E">
        <w:rPr>
          <w:color w:val="000000"/>
          <w:sz w:val="28"/>
          <w:szCs w:val="28"/>
          <w:lang w:val="nl-NL"/>
        </w:rPr>
        <w:t>ì</w:t>
      </w:r>
      <w:r>
        <w:rPr>
          <w:color w:val="000000"/>
          <w:sz w:val="28"/>
          <w:szCs w:val="28"/>
          <w:lang w:val="nl-NL"/>
        </w:rPr>
        <w:t xml:space="preserve"> v</w:t>
      </w:r>
      <w:r w:rsidRPr="0031014E">
        <w:rPr>
          <w:color w:val="000000"/>
          <w:sz w:val="28"/>
          <w:szCs w:val="28"/>
          <w:lang w:val="nl-NL"/>
        </w:rPr>
        <w:t>ậy</w:t>
      </w:r>
      <w:r>
        <w:rPr>
          <w:color w:val="000000"/>
          <w:sz w:val="28"/>
          <w:szCs w:val="28"/>
          <w:lang w:val="nl-NL"/>
        </w:rPr>
        <w:t>, s</w:t>
      </w:r>
      <w:r w:rsidRPr="0031014E">
        <w:rPr>
          <w:color w:val="000000"/>
          <w:sz w:val="28"/>
          <w:szCs w:val="28"/>
          <w:lang w:val="nl-NL"/>
        </w:rPr>
        <w:t>ửa</w:t>
      </w:r>
      <w:r>
        <w:rPr>
          <w:color w:val="000000"/>
          <w:sz w:val="28"/>
          <w:szCs w:val="28"/>
          <w:lang w:val="nl-NL"/>
        </w:rPr>
        <w:t xml:space="preserve"> đ</w:t>
      </w:r>
      <w:r w:rsidRPr="0031014E">
        <w:rPr>
          <w:color w:val="000000"/>
          <w:sz w:val="28"/>
          <w:szCs w:val="28"/>
          <w:lang w:val="nl-NL"/>
        </w:rPr>
        <w:t>ổi</w:t>
      </w:r>
      <w:r>
        <w:rPr>
          <w:color w:val="000000"/>
          <w:sz w:val="28"/>
          <w:szCs w:val="28"/>
          <w:lang w:val="nl-NL"/>
        </w:rPr>
        <w:t xml:space="preserve"> n</w:t>
      </w:r>
      <w:r w:rsidRPr="0031014E">
        <w:rPr>
          <w:color w:val="000000"/>
          <w:sz w:val="28"/>
          <w:szCs w:val="28"/>
          <w:lang w:val="nl-NL"/>
        </w:rPr>
        <w:t>ội</w:t>
      </w:r>
      <w:r>
        <w:rPr>
          <w:color w:val="000000"/>
          <w:sz w:val="28"/>
          <w:szCs w:val="28"/>
          <w:lang w:val="nl-NL"/>
        </w:rPr>
        <w:t xml:space="preserve"> dung n</w:t>
      </w:r>
      <w:r w:rsidRPr="0031014E">
        <w:rPr>
          <w:color w:val="000000"/>
          <w:sz w:val="28"/>
          <w:szCs w:val="28"/>
          <w:lang w:val="nl-NL"/>
        </w:rPr>
        <w:t>ày</w:t>
      </w:r>
      <w:r>
        <w:rPr>
          <w:color w:val="000000"/>
          <w:sz w:val="28"/>
          <w:szCs w:val="28"/>
          <w:lang w:val="nl-NL"/>
        </w:rPr>
        <w:t xml:space="preserve"> theo hư</w:t>
      </w:r>
      <w:r w:rsidRPr="0031014E">
        <w:rPr>
          <w:color w:val="000000"/>
          <w:sz w:val="28"/>
          <w:szCs w:val="28"/>
          <w:lang w:val="nl-NL"/>
        </w:rPr>
        <w:t>ớn</w:t>
      </w:r>
      <w:r>
        <w:rPr>
          <w:color w:val="000000"/>
          <w:sz w:val="28"/>
          <w:szCs w:val="28"/>
          <w:lang w:val="nl-NL"/>
        </w:rPr>
        <w:t>g quy đ</w:t>
      </w:r>
      <w:r w:rsidRPr="0031014E">
        <w:rPr>
          <w:color w:val="000000"/>
          <w:sz w:val="28"/>
          <w:szCs w:val="28"/>
          <w:lang w:val="nl-NL"/>
        </w:rPr>
        <w:t>ịnh</w:t>
      </w:r>
      <w:r>
        <w:rPr>
          <w:color w:val="000000"/>
          <w:sz w:val="28"/>
          <w:szCs w:val="28"/>
          <w:lang w:val="nl-NL"/>
        </w:rPr>
        <w:t xml:space="preserve"> vi</w:t>
      </w:r>
      <w:r w:rsidRPr="0031014E">
        <w:rPr>
          <w:color w:val="000000"/>
          <w:sz w:val="28"/>
          <w:szCs w:val="28"/>
          <w:lang w:val="nl-NL"/>
        </w:rPr>
        <w:t>ện</w:t>
      </w:r>
      <w:r>
        <w:rPr>
          <w:color w:val="000000"/>
          <w:sz w:val="28"/>
          <w:szCs w:val="28"/>
          <w:lang w:val="nl-NL"/>
        </w:rPr>
        <w:t xml:space="preserve"> d</w:t>
      </w:r>
      <w:r w:rsidRPr="0031014E">
        <w:rPr>
          <w:color w:val="000000"/>
          <w:sz w:val="28"/>
          <w:szCs w:val="28"/>
          <w:lang w:val="nl-NL"/>
        </w:rPr>
        <w:t>ẫ</w:t>
      </w:r>
      <w:r>
        <w:rPr>
          <w:color w:val="000000"/>
          <w:sz w:val="28"/>
          <w:szCs w:val="28"/>
          <w:lang w:val="nl-NL"/>
        </w:rPr>
        <w:t xml:space="preserve">n </w:t>
      </w:r>
      <w:r w:rsidR="00CF04A3">
        <w:rPr>
          <w:color w:val="000000"/>
          <w:sz w:val="28"/>
          <w:szCs w:val="28"/>
          <w:lang w:val="nl-NL"/>
        </w:rPr>
        <w:t>th</w:t>
      </w:r>
      <w:r w:rsidR="00CF04A3" w:rsidRPr="00CF04A3">
        <w:rPr>
          <w:color w:val="000000"/>
          <w:sz w:val="28"/>
          <w:szCs w:val="28"/>
          <w:lang w:val="nl-NL"/>
        </w:rPr>
        <w:t>ực</w:t>
      </w:r>
      <w:r w:rsidR="00CF04A3">
        <w:rPr>
          <w:color w:val="000000"/>
          <w:sz w:val="28"/>
          <w:szCs w:val="28"/>
          <w:lang w:val="nl-NL"/>
        </w:rPr>
        <w:t xml:space="preserve"> hi</w:t>
      </w:r>
      <w:r w:rsidR="00CF04A3" w:rsidRPr="00CF04A3">
        <w:rPr>
          <w:color w:val="000000"/>
          <w:sz w:val="28"/>
          <w:szCs w:val="28"/>
          <w:lang w:val="nl-NL"/>
        </w:rPr>
        <w:t>ện</w:t>
      </w:r>
      <w:r>
        <w:rPr>
          <w:color w:val="000000"/>
          <w:sz w:val="28"/>
          <w:szCs w:val="28"/>
          <w:lang w:val="nl-NL"/>
        </w:rPr>
        <w:t xml:space="preserve"> theo Ngh</w:t>
      </w:r>
      <w:r w:rsidRPr="0031014E">
        <w:rPr>
          <w:color w:val="000000"/>
          <w:sz w:val="28"/>
          <w:szCs w:val="28"/>
          <w:lang w:val="nl-NL"/>
        </w:rPr>
        <w:t>ị</w:t>
      </w:r>
      <w:r>
        <w:rPr>
          <w:color w:val="000000"/>
          <w:sz w:val="28"/>
          <w:szCs w:val="28"/>
          <w:lang w:val="nl-NL"/>
        </w:rPr>
        <w:t xml:space="preserve"> </w:t>
      </w:r>
      <w:r w:rsidRPr="0031014E">
        <w:rPr>
          <w:color w:val="000000"/>
          <w:sz w:val="28"/>
          <w:szCs w:val="28"/>
          <w:lang w:val="nl-NL"/>
        </w:rPr>
        <w:t>định</w:t>
      </w:r>
      <w:r>
        <w:rPr>
          <w:color w:val="000000"/>
          <w:sz w:val="28"/>
          <w:szCs w:val="28"/>
          <w:lang w:val="nl-NL"/>
        </w:rPr>
        <w:t xml:space="preserve"> 66/2016/N</w:t>
      </w:r>
      <w:r w:rsidRPr="0031014E">
        <w:rPr>
          <w:color w:val="000000"/>
          <w:sz w:val="28"/>
          <w:szCs w:val="28"/>
          <w:lang w:val="nl-NL"/>
        </w:rPr>
        <w:t>Đ</w:t>
      </w:r>
      <w:r>
        <w:rPr>
          <w:color w:val="000000"/>
          <w:sz w:val="28"/>
          <w:szCs w:val="28"/>
          <w:lang w:val="nl-NL"/>
        </w:rPr>
        <w:t xml:space="preserve">-CP. </w:t>
      </w:r>
    </w:p>
    <w:p w:rsidR="00D0093D" w:rsidRDefault="0004065A" w:rsidP="00D0093D">
      <w:pPr>
        <w:spacing w:before="120" w:after="120"/>
        <w:ind w:firstLine="567"/>
        <w:jc w:val="both"/>
        <w:rPr>
          <w:color w:val="000000"/>
          <w:sz w:val="28"/>
          <w:szCs w:val="28"/>
          <w:lang w:val="nl-NL"/>
        </w:rPr>
      </w:pPr>
      <w:r>
        <w:rPr>
          <w:color w:val="000000"/>
          <w:sz w:val="28"/>
          <w:szCs w:val="28"/>
          <w:lang w:val="nl-NL"/>
        </w:rPr>
        <w:t>Ngo</w:t>
      </w:r>
      <w:r w:rsidRPr="0004065A">
        <w:rPr>
          <w:color w:val="000000"/>
          <w:sz w:val="28"/>
          <w:szCs w:val="28"/>
          <w:lang w:val="nl-NL"/>
        </w:rPr>
        <w:t>ài</w:t>
      </w:r>
      <w:r>
        <w:rPr>
          <w:color w:val="000000"/>
          <w:sz w:val="28"/>
          <w:szCs w:val="28"/>
          <w:lang w:val="nl-NL"/>
        </w:rPr>
        <w:t xml:space="preserve"> ra, c</w:t>
      </w:r>
      <w:r w:rsidRPr="0004065A">
        <w:rPr>
          <w:color w:val="000000"/>
          <w:sz w:val="28"/>
          <w:szCs w:val="28"/>
          <w:lang w:val="nl-NL"/>
        </w:rPr>
        <w:t>ầ</w:t>
      </w:r>
      <w:r>
        <w:rPr>
          <w:color w:val="000000"/>
          <w:sz w:val="28"/>
          <w:szCs w:val="28"/>
          <w:lang w:val="nl-NL"/>
        </w:rPr>
        <w:t>n r</w:t>
      </w:r>
      <w:r w:rsidRPr="0004065A">
        <w:rPr>
          <w:color w:val="000000"/>
          <w:sz w:val="28"/>
          <w:szCs w:val="28"/>
          <w:lang w:val="nl-NL"/>
        </w:rPr>
        <w:t>à</w:t>
      </w:r>
      <w:r>
        <w:rPr>
          <w:color w:val="000000"/>
          <w:sz w:val="28"/>
          <w:szCs w:val="28"/>
          <w:lang w:val="nl-NL"/>
        </w:rPr>
        <w:t xml:space="preserve"> s</w:t>
      </w:r>
      <w:r w:rsidRPr="0004065A">
        <w:rPr>
          <w:color w:val="000000"/>
          <w:sz w:val="28"/>
          <w:szCs w:val="28"/>
          <w:lang w:val="nl-NL"/>
        </w:rPr>
        <w:t>oát</w:t>
      </w:r>
      <w:r>
        <w:rPr>
          <w:color w:val="000000"/>
          <w:sz w:val="28"/>
          <w:szCs w:val="28"/>
          <w:lang w:val="nl-NL"/>
        </w:rPr>
        <w:t xml:space="preserve"> b</w:t>
      </w:r>
      <w:r w:rsidRPr="00A1388D">
        <w:rPr>
          <w:color w:val="000000"/>
          <w:sz w:val="28"/>
          <w:szCs w:val="28"/>
          <w:lang w:val="nl-NL"/>
        </w:rPr>
        <w:t>ổ</w:t>
      </w:r>
      <w:r>
        <w:rPr>
          <w:color w:val="000000"/>
          <w:sz w:val="28"/>
          <w:szCs w:val="28"/>
          <w:lang w:val="nl-NL"/>
        </w:rPr>
        <w:t xml:space="preserve"> sung quy đ</w:t>
      </w:r>
      <w:r w:rsidRPr="00A1388D">
        <w:rPr>
          <w:color w:val="000000"/>
          <w:sz w:val="28"/>
          <w:szCs w:val="28"/>
          <w:lang w:val="nl-NL"/>
        </w:rPr>
        <w:t>ịnh</w:t>
      </w:r>
      <w:r>
        <w:rPr>
          <w:color w:val="000000"/>
          <w:sz w:val="28"/>
          <w:szCs w:val="28"/>
          <w:lang w:val="nl-NL"/>
        </w:rPr>
        <w:t xml:space="preserve"> thu ph</w:t>
      </w:r>
      <w:r w:rsidRPr="00A1388D">
        <w:rPr>
          <w:color w:val="000000"/>
          <w:sz w:val="28"/>
          <w:szCs w:val="28"/>
          <w:lang w:val="nl-NL"/>
        </w:rPr>
        <w:t>í</w:t>
      </w:r>
      <w:r>
        <w:rPr>
          <w:color w:val="000000"/>
          <w:sz w:val="28"/>
          <w:szCs w:val="28"/>
          <w:lang w:val="nl-NL"/>
        </w:rPr>
        <w:t xml:space="preserve"> nư</w:t>
      </w:r>
      <w:r w:rsidRPr="00A1388D">
        <w:rPr>
          <w:color w:val="000000"/>
          <w:sz w:val="28"/>
          <w:szCs w:val="28"/>
          <w:lang w:val="nl-NL"/>
        </w:rPr>
        <w:t>ớ</w:t>
      </w:r>
      <w:r>
        <w:rPr>
          <w:color w:val="000000"/>
          <w:sz w:val="28"/>
          <w:szCs w:val="28"/>
          <w:lang w:val="nl-NL"/>
        </w:rPr>
        <w:t>c th</w:t>
      </w:r>
      <w:r w:rsidRPr="00A1388D">
        <w:rPr>
          <w:color w:val="000000"/>
          <w:sz w:val="28"/>
          <w:szCs w:val="28"/>
          <w:lang w:val="nl-NL"/>
        </w:rPr>
        <w:t>ải</w:t>
      </w:r>
      <w:r>
        <w:rPr>
          <w:color w:val="000000"/>
          <w:sz w:val="28"/>
          <w:szCs w:val="28"/>
          <w:lang w:val="nl-NL"/>
        </w:rPr>
        <w:t xml:space="preserve"> c</w:t>
      </w:r>
      <w:r w:rsidRPr="00A1388D">
        <w:rPr>
          <w:color w:val="000000"/>
          <w:sz w:val="28"/>
          <w:szCs w:val="28"/>
          <w:lang w:val="nl-NL"/>
        </w:rPr>
        <w:t>ô</w:t>
      </w:r>
      <w:r>
        <w:rPr>
          <w:color w:val="000000"/>
          <w:sz w:val="28"/>
          <w:szCs w:val="28"/>
          <w:lang w:val="nl-NL"/>
        </w:rPr>
        <w:t>ng nghi</w:t>
      </w:r>
      <w:r w:rsidRPr="00A1388D">
        <w:rPr>
          <w:color w:val="000000"/>
          <w:sz w:val="28"/>
          <w:szCs w:val="28"/>
          <w:lang w:val="nl-NL"/>
        </w:rPr>
        <w:t>ệp</w:t>
      </w:r>
      <w:r>
        <w:rPr>
          <w:color w:val="000000"/>
          <w:sz w:val="28"/>
          <w:szCs w:val="28"/>
          <w:lang w:val="nl-NL"/>
        </w:rPr>
        <w:t xml:space="preserve"> c</w:t>
      </w:r>
      <w:r w:rsidRPr="00A1388D">
        <w:rPr>
          <w:color w:val="000000"/>
          <w:sz w:val="28"/>
          <w:szCs w:val="28"/>
          <w:lang w:val="nl-NL"/>
        </w:rPr>
        <w:t>ủa</w:t>
      </w:r>
      <w:r>
        <w:rPr>
          <w:color w:val="000000"/>
          <w:sz w:val="28"/>
          <w:szCs w:val="28"/>
          <w:lang w:val="nl-NL"/>
        </w:rPr>
        <w:t xml:space="preserve"> c</w:t>
      </w:r>
      <w:r w:rsidRPr="00A1388D">
        <w:rPr>
          <w:color w:val="000000"/>
          <w:sz w:val="28"/>
          <w:szCs w:val="28"/>
          <w:lang w:val="nl-NL"/>
        </w:rPr>
        <w:t>ác</w:t>
      </w:r>
      <w:r>
        <w:rPr>
          <w:color w:val="000000"/>
          <w:sz w:val="28"/>
          <w:szCs w:val="28"/>
          <w:lang w:val="nl-NL"/>
        </w:rPr>
        <w:t xml:space="preserve"> khu kinh t</w:t>
      </w:r>
      <w:r w:rsidRPr="00A1388D">
        <w:rPr>
          <w:color w:val="000000"/>
          <w:sz w:val="28"/>
          <w:szCs w:val="28"/>
          <w:lang w:val="nl-NL"/>
        </w:rPr>
        <w:t>ế</w:t>
      </w:r>
      <w:r>
        <w:rPr>
          <w:color w:val="000000"/>
          <w:sz w:val="28"/>
          <w:szCs w:val="28"/>
          <w:lang w:val="nl-NL"/>
        </w:rPr>
        <w:t>, khu ch</w:t>
      </w:r>
      <w:r w:rsidRPr="00A1388D">
        <w:rPr>
          <w:color w:val="000000"/>
          <w:sz w:val="28"/>
          <w:szCs w:val="28"/>
          <w:lang w:val="nl-NL"/>
        </w:rPr>
        <w:t>ế</w:t>
      </w:r>
      <w:r>
        <w:rPr>
          <w:color w:val="000000"/>
          <w:sz w:val="28"/>
          <w:szCs w:val="28"/>
          <w:lang w:val="nl-NL"/>
        </w:rPr>
        <w:t xml:space="preserve"> xu</w:t>
      </w:r>
      <w:r w:rsidRPr="00A1388D">
        <w:rPr>
          <w:color w:val="000000"/>
          <w:sz w:val="28"/>
          <w:szCs w:val="28"/>
          <w:lang w:val="nl-NL"/>
        </w:rPr>
        <w:t>ất</w:t>
      </w:r>
      <w:r>
        <w:rPr>
          <w:color w:val="000000"/>
          <w:sz w:val="28"/>
          <w:szCs w:val="28"/>
          <w:lang w:val="nl-NL"/>
        </w:rPr>
        <w:t>, c</w:t>
      </w:r>
      <w:r w:rsidRPr="00A1388D">
        <w:rPr>
          <w:color w:val="000000"/>
          <w:sz w:val="28"/>
          <w:szCs w:val="28"/>
          <w:lang w:val="nl-NL"/>
        </w:rPr>
        <w:t>ụm</w:t>
      </w:r>
      <w:r>
        <w:rPr>
          <w:color w:val="000000"/>
          <w:sz w:val="28"/>
          <w:szCs w:val="28"/>
          <w:lang w:val="nl-NL"/>
        </w:rPr>
        <w:t xml:space="preserve"> c</w:t>
      </w:r>
      <w:r w:rsidRPr="00A1388D">
        <w:rPr>
          <w:color w:val="000000"/>
          <w:sz w:val="28"/>
          <w:szCs w:val="28"/>
          <w:lang w:val="nl-NL"/>
        </w:rPr>
        <w:t>ô</w:t>
      </w:r>
      <w:r>
        <w:rPr>
          <w:color w:val="000000"/>
          <w:sz w:val="28"/>
          <w:szCs w:val="28"/>
          <w:lang w:val="nl-NL"/>
        </w:rPr>
        <w:t>ng nghi</w:t>
      </w:r>
      <w:r w:rsidRPr="00A1388D">
        <w:rPr>
          <w:color w:val="000000"/>
          <w:sz w:val="28"/>
          <w:szCs w:val="28"/>
          <w:lang w:val="nl-NL"/>
        </w:rPr>
        <w:t>ệp</w:t>
      </w:r>
      <w:r>
        <w:rPr>
          <w:color w:val="000000"/>
          <w:sz w:val="28"/>
          <w:szCs w:val="28"/>
          <w:lang w:val="nl-NL"/>
        </w:rPr>
        <w:t>, d</w:t>
      </w:r>
      <w:r w:rsidRPr="00A1388D">
        <w:rPr>
          <w:color w:val="000000"/>
          <w:sz w:val="28"/>
          <w:szCs w:val="28"/>
          <w:lang w:val="nl-NL"/>
        </w:rPr>
        <w:t>ịch</w:t>
      </w:r>
      <w:r>
        <w:rPr>
          <w:color w:val="000000"/>
          <w:sz w:val="28"/>
          <w:szCs w:val="28"/>
          <w:lang w:val="nl-NL"/>
        </w:rPr>
        <w:t xml:space="preserve"> v</w:t>
      </w:r>
      <w:r w:rsidRPr="00A1388D">
        <w:rPr>
          <w:color w:val="000000"/>
          <w:sz w:val="28"/>
          <w:szCs w:val="28"/>
          <w:lang w:val="nl-NL"/>
        </w:rPr>
        <w:t>ụ</w:t>
      </w:r>
      <w:r>
        <w:rPr>
          <w:color w:val="000000"/>
          <w:sz w:val="28"/>
          <w:szCs w:val="28"/>
          <w:lang w:val="nl-NL"/>
        </w:rPr>
        <w:t xml:space="preserve"> x</w:t>
      </w:r>
      <w:r w:rsidRPr="00A1388D">
        <w:rPr>
          <w:color w:val="000000"/>
          <w:sz w:val="28"/>
          <w:szCs w:val="28"/>
          <w:lang w:val="nl-NL"/>
        </w:rPr>
        <w:t>ử</w:t>
      </w:r>
      <w:r>
        <w:rPr>
          <w:color w:val="000000"/>
          <w:sz w:val="28"/>
          <w:szCs w:val="28"/>
          <w:lang w:val="nl-NL"/>
        </w:rPr>
        <w:t xml:space="preserve"> l</w:t>
      </w:r>
      <w:r w:rsidRPr="00A1388D">
        <w:rPr>
          <w:color w:val="000000"/>
          <w:sz w:val="28"/>
          <w:szCs w:val="28"/>
          <w:lang w:val="nl-NL"/>
        </w:rPr>
        <w:t>ý</w:t>
      </w:r>
      <w:r>
        <w:rPr>
          <w:color w:val="000000"/>
          <w:sz w:val="28"/>
          <w:szCs w:val="28"/>
          <w:lang w:val="nl-NL"/>
        </w:rPr>
        <w:t xml:space="preserve"> ch</w:t>
      </w:r>
      <w:r w:rsidRPr="00A1388D">
        <w:rPr>
          <w:color w:val="000000"/>
          <w:sz w:val="28"/>
          <w:szCs w:val="28"/>
          <w:lang w:val="nl-NL"/>
        </w:rPr>
        <w:t>ất</w:t>
      </w:r>
      <w:r>
        <w:rPr>
          <w:color w:val="000000"/>
          <w:sz w:val="28"/>
          <w:szCs w:val="28"/>
          <w:lang w:val="nl-NL"/>
        </w:rPr>
        <w:t xml:space="preserve"> th</w:t>
      </w:r>
      <w:r w:rsidRPr="00A1388D">
        <w:rPr>
          <w:color w:val="000000"/>
          <w:sz w:val="28"/>
          <w:szCs w:val="28"/>
          <w:lang w:val="nl-NL"/>
        </w:rPr>
        <w:t>ải</w:t>
      </w:r>
      <w:r>
        <w:rPr>
          <w:color w:val="000000"/>
          <w:sz w:val="28"/>
          <w:szCs w:val="28"/>
          <w:lang w:val="nl-NL"/>
        </w:rPr>
        <w:t>.... t</w:t>
      </w:r>
      <w:r w:rsidRPr="00390861">
        <w:rPr>
          <w:color w:val="000000"/>
          <w:sz w:val="28"/>
          <w:szCs w:val="28"/>
          <w:lang w:val="nl-NL"/>
        </w:rPr>
        <w:t>ươ</w:t>
      </w:r>
      <w:r>
        <w:rPr>
          <w:color w:val="000000"/>
          <w:sz w:val="28"/>
          <w:szCs w:val="28"/>
          <w:lang w:val="nl-NL"/>
        </w:rPr>
        <w:t>ng t</w:t>
      </w:r>
      <w:r w:rsidRPr="00390861">
        <w:rPr>
          <w:color w:val="000000"/>
          <w:sz w:val="28"/>
          <w:szCs w:val="28"/>
          <w:lang w:val="nl-NL"/>
        </w:rPr>
        <w:t>ự</w:t>
      </w:r>
      <w:r>
        <w:rPr>
          <w:color w:val="000000"/>
          <w:sz w:val="28"/>
          <w:szCs w:val="28"/>
          <w:lang w:val="nl-NL"/>
        </w:rPr>
        <w:t xml:space="preserve"> khu c</w:t>
      </w:r>
      <w:r w:rsidRPr="00390861">
        <w:rPr>
          <w:color w:val="000000"/>
          <w:sz w:val="28"/>
          <w:szCs w:val="28"/>
          <w:lang w:val="nl-NL"/>
        </w:rPr>
        <w:t>ô</w:t>
      </w:r>
      <w:r>
        <w:rPr>
          <w:color w:val="000000"/>
          <w:sz w:val="28"/>
          <w:szCs w:val="28"/>
          <w:lang w:val="nl-NL"/>
        </w:rPr>
        <w:t>ng nghi</w:t>
      </w:r>
      <w:r w:rsidRPr="00390861">
        <w:rPr>
          <w:color w:val="000000"/>
          <w:sz w:val="28"/>
          <w:szCs w:val="28"/>
          <w:lang w:val="nl-NL"/>
        </w:rPr>
        <w:t>ệp</w:t>
      </w:r>
      <w:r>
        <w:rPr>
          <w:color w:val="000000"/>
          <w:sz w:val="28"/>
          <w:szCs w:val="28"/>
          <w:lang w:val="nl-NL"/>
        </w:rPr>
        <w:t xml:space="preserve">. </w:t>
      </w:r>
      <w:r w:rsidR="00D0093D">
        <w:rPr>
          <w:color w:val="000000"/>
          <w:sz w:val="28"/>
          <w:szCs w:val="28"/>
          <w:lang w:val="nl-NL"/>
        </w:rPr>
        <w:t>Đ</w:t>
      </w:r>
      <w:r w:rsidR="00D0093D" w:rsidRPr="00D0093D">
        <w:rPr>
          <w:color w:val="000000"/>
          <w:sz w:val="28"/>
          <w:szCs w:val="28"/>
          <w:lang w:val="nl-NL"/>
        </w:rPr>
        <w:t>ồng</w:t>
      </w:r>
      <w:r w:rsidR="00D0093D">
        <w:rPr>
          <w:color w:val="000000"/>
          <w:sz w:val="28"/>
          <w:szCs w:val="28"/>
          <w:lang w:val="nl-NL"/>
        </w:rPr>
        <w:t xml:space="preserve"> th</w:t>
      </w:r>
      <w:r w:rsidR="00D0093D" w:rsidRPr="00D0093D">
        <w:rPr>
          <w:color w:val="000000"/>
          <w:sz w:val="28"/>
          <w:szCs w:val="28"/>
          <w:lang w:val="nl-NL"/>
        </w:rPr>
        <w:t>ời</w:t>
      </w:r>
      <w:r w:rsidR="00D0093D">
        <w:rPr>
          <w:color w:val="000000"/>
          <w:sz w:val="28"/>
          <w:szCs w:val="28"/>
          <w:lang w:val="nl-NL"/>
        </w:rPr>
        <w:t>, r</w:t>
      </w:r>
      <w:r w:rsidR="00D0093D" w:rsidRPr="00D0093D">
        <w:rPr>
          <w:color w:val="000000"/>
          <w:sz w:val="28"/>
          <w:szCs w:val="28"/>
          <w:lang w:val="nl-NL"/>
        </w:rPr>
        <w:t>à</w:t>
      </w:r>
      <w:r w:rsidR="00D0093D">
        <w:rPr>
          <w:color w:val="000000"/>
          <w:sz w:val="28"/>
          <w:szCs w:val="28"/>
          <w:lang w:val="nl-NL"/>
        </w:rPr>
        <w:t xml:space="preserve"> so</w:t>
      </w:r>
      <w:r w:rsidR="00D0093D" w:rsidRPr="00D0093D">
        <w:rPr>
          <w:color w:val="000000"/>
          <w:sz w:val="28"/>
          <w:szCs w:val="28"/>
          <w:lang w:val="nl-NL"/>
        </w:rPr>
        <w:t>át</w:t>
      </w:r>
      <w:r w:rsidR="00D0093D">
        <w:rPr>
          <w:color w:val="000000"/>
          <w:sz w:val="28"/>
          <w:szCs w:val="28"/>
          <w:lang w:val="nl-NL"/>
        </w:rPr>
        <w:t xml:space="preserve"> c</w:t>
      </w:r>
      <w:r w:rsidR="00D0093D" w:rsidRPr="00D0093D">
        <w:rPr>
          <w:color w:val="000000"/>
          <w:sz w:val="28"/>
          <w:szCs w:val="28"/>
          <w:lang w:val="nl-NL"/>
        </w:rPr>
        <w:t>ác</w:t>
      </w:r>
      <w:r w:rsidR="00D0093D">
        <w:rPr>
          <w:color w:val="000000"/>
          <w:sz w:val="28"/>
          <w:szCs w:val="28"/>
          <w:lang w:val="nl-NL"/>
        </w:rPr>
        <w:t xml:space="preserve"> c</w:t>
      </w:r>
      <w:r w:rsidR="00D0093D" w:rsidRPr="00D0093D">
        <w:rPr>
          <w:color w:val="000000"/>
          <w:sz w:val="28"/>
          <w:szCs w:val="28"/>
          <w:lang w:val="nl-NL"/>
        </w:rPr>
        <w:t>ơ</w:t>
      </w:r>
      <w:r w:rsidR="00D0093D">
        <w:rPr>
          <w:color w:val="000000"/>
          <w:sz w:val="28"/>
          <w:szCs w:val="28"/>
          <w:lang w:val="nl-NL"/>
        </w:rPr>
        <w:t xml:space="preserve"> s</w:t>
      </w:r>
      <w:r w:rsidR="00D0093D" w:rsidRPr="00D0093D">
        <w:rPr>
          <w:color w:val="000000"/>
          <w:sz w:val="28"/>
          <w:szCs w:val="28"/>
          <w:lang w:val="nl-NL"/>
        </w:rPr>
        <w:t>ở</w:t>
      </w:r>
      <w:r w:rsidR="00D0093D">
        <w:rPr>
          <w:color w:val="000000"/>
          <w:sz w:val="28"/>
          <w:szCs w:val="28"/>
          <w:lang w:val="nl-NL"/>
        </w:rPr>
        <w:t xml:space="preserve"> thu</w:t>
      </w:r>
      <w:r w:rsidR="00D0093D" w:rsidRPr="00D0093D">
        <w:rPr>
          <w:color w:val="000000"/>
          <w:sz w:val="28"/>
          <w:szCs w:val="28"/>
          <w:lang w:val="nl-NL"/>
        </w:rPr>
        <w:t>ộ</w:t>
      </w:r>
      <w:r w:rsidR="00D0093D">
        <w:rPr>
          <w:color w:val="000000"/>
          <w:sz w:val="28"/>
          <w:szCs w:val="28"/>
          <w:lang w:val="nl-NL"/>
        </w:rPr>
        <w:t>c di</w:t>
      </w:r>
      <w:r w:rsidR="00D0093D" w:rsidRPr="00D0093D">
        <w:rPr>
          <w:color w:val="000000"/>
          <w:sz w:val="28"/>
          <w:szCs w:val="28"/>
          <w:lang w:val="nl-NL"/>
        </w:rPr>
        <w:t>ện</w:t>
      </w:r>
      <w:r w:rsidR="00D0093D">
        <w:rPr>
          <w:color w:val="000000"/>
          <w:sz w:val="28"/>
          <w:szCs w:val="28"/>
          <w:lang w:val="nl-NL"/>
        </w:rPr>
        <w:t xml:space="preserve"> ch</w:t>
      </w:r>
      <w:r w:rsidR="00D0093D" w:rsidRPr="00D0093D">
        <w:rPr>
          <w:color w:val="000000"/>
          <w:sz w:val="28"/>
          <w:szCs w:val="28"/>
          <w:lang w:val="nl-NL"/>
        </w:rPr>
        <w:t>ịu</w:t>
      </w:r>
      <w:r w:rsidR="00D0093D">
        <w:rPr>
          <w:color w:val="000000"/>
          <w:sz w:val="28"/>
          <w:szCs w:val="28"/>
          <w:lang w:val="nl-NL"/>
        </w:rPr>
        <w:t xml:space="preserve"> ph</w:t>
      </w:r>
      <w:r w:rsidR="00D0093D" w:rsidRPr="00D0093D">
        <w:rPr>
          <w:color w:val="000000"/>
          <w:sz w:val="28"/>
          <w:szCs w:val="28"/>
          <w:lang w:val="nl-NL"/>
        </w:rPr>
        <w:t>í</w:t>
      </w:r>
      <w:r w:rsidR="00D0093D">
        <w:rPr>
          <w:color w:val="000000"/>
          <w:sz w:val="28"/>
          <w:szCs w:val="28"/>
          <w:lang w:val="nl-NL"/>
        </w:rPr>
        <w:t xml:space="preserve"> c</w:t>
      </w:r>
      <w:r w:rsidR="00D0093D" w:rsidRPr="00D0093D">
        <w:rPr>
          <w:color w:val="000000"/>
          <w:sz w:val="28"/>
          <w:szCs w:val="28"/>
          <w:lang w:val="nl-NL"/>
        </w:rPr>
        <w:t>ó</w:t>
      </w:r>
      <w:r w:rsidR="00D0093D">
        <w:rPr>
          <w:color w:val="000000"/>
          <w:sz w:val="28"/>
          <w:szCs w:val="28"/>
          <w:lang w:val="nl-NL"/>
        </w:rPr>
        <w:t xml:space="preserve"> n</w:t>
      </w:r>
      <w:r w:rsidR="00D0093D" w:rsidRPr="00D0093D">
        <w:rPr>
          <w:color w:val="000000"/>
          <w:sz w:val="28"/>
          <w:szCs w:val="28"/>
          <w:lang w:val="nl-NL"/>
        </w:rPr>
        <w:t>ội</w:t>
      </w:r>
      <w:r w:rsidR="00D0093D">
        <w:rPr>
          <w:color w:val="000000"/>
          <w:sz w:val="28"/>
          <w:szCs w:val="28"/>
          <w:lang w:val="nl-NL"/>
        </w:rPr>
        <w:t xml:space="preserve"> dung quy </w:t>
      </w:r>
      <w:r w:rsidR="00D0093D" w:rsidRPr="00D0093D">
        <w:rPr>
          <w:color w:val="000000"/>
          <w:sz w:val="28"/>
          <w:szCs w:val="28"/>
          <w:lang w:val="nl-NL"/>
        </w:rPr>
        <w:t>định</w:t>
      </w:r>
      <w:r w:rsidR="00D0093D">
        <w:rPr>
          <w:color w:val="000000"/>
          <w:sz w:val="28"/>
          <w:szCs w:val="28"/>
          <w:lang w:val="nl-NL"/>
        </w:rPr>
        <w:t xml:space="preserve"> gi</w:t>
      </w:r>
      <w:r w:rsidR="00D0093D" w:rsidRPr="00D0093D">
        <w:rPr>
          <w:color w:val="000000"/>
          <w:sz w:val="28"/>
          <w:szCs w:val="28"/>
          <w:lang w:val="nl-NL"/>
        </w:rPr>
        <w:t>ống</w:t>
      </w:r>
      <w:r w:rsidR="00D0093D">
        <w:rPr>
          <w:color w:val="000000"/>
          <w:sz w:val="28"/>
          <w:szCs w:val="28"/>
          <w:lang w:val="nl-NL"/>
        </w:rPr>
        <w:t xml:space="preserve"> nhau đ</w:t>
      </w:r>
      <w:r w:rsidR="00D0093D" w:rsidRPr="00D0093D">
        <w:rPr>
          <w:color w:val="000000"/>
          <w:sz w:val="28"/>
          <w:szCs w:val="28"/>
          <w:lang w:val="nl-NL"/>
        </w:rPr>
        <w:t>ể</w:t>
      </w:r>
      <w:r w:rsidR="00D0093D">
        <w:rPr>
          <w:color w:val="000000"/>
          <w:sz w:val="28"/>
          <w:szCs w:val="28"/>
          <w:lang w:val="nl-NL"/>
        </w:rPr>
        <w:t xml:space="preserve"> nh</w:t>
      </w:r>
      <w:r w:rsidR="00D0093D" w:rsidRPr="00D0093D">
        <w:rPr>
          <w:color w:val="000000"/>
          <w:sz w:val="28"/>
          <w:szCs w:val="28"/>
          <w:lang w:val="nl-NL"/>
        </w:rPr>
        <w:t>ó</w:t>
      </w:r>
      <w:r w:rsidR="00D0093D">
        <w:rPr>
          <w:color w:val="000000"/>
          <w:sz w:val="28"/>
          <w:szCs w:val="28"/>
          <w:lang w:val="nl-NL"/>
        </w:rPr>
        <w:t>m v</w:t>
      </w:r>
      <w:r w:rsidR="00D0093D" w:rsidRPr="00D0093D">
        <w:rPr>
          <w:color w:val="000000"/>
          <w:sz w:val="28"/>
          <w:szCs w:val="28"/>
          <w:lang w:val="nl-NL"/>
        </w:rPr>
        <w:t>ào</w:t>
      </w:r>
      <w:r w:rsidR="00D0093D">
        <w:rPr>
          <w:color w:val="000000"/>
          <w:sz w:val="28"/>
          <w:szCs w:val="28"/>
          <w:lang w:val="nl-NL"/>
        </w:rPr>
        <w:t xml:space="preserve"> c</w:t>
      </w:r>
      <w:r w:rsidR="00D0093D" w:rsidRPr="00D0093D">
        <w:rPr>
          <w:color w:val="000000"/>
          <w:sz w:val="28"/>
          <w:szCs w:val="28"/>
          <w:lang w:val="nl-NL"/>
        </w:rPr>
        <w:t>ùng</w:t>
      </w:r>
      <w:r w:rsidR="00D0093D">
        <w:rPr>
          <w:color w:val="000000"/>
          <w:sz w:val="28"/>
          <w:szCs w:val="28"/>
          <w:lang w:val="nl-NL"/>
        </w:rPr>
        <w:t xml:space="preserve"> nh</w:t>
      </w:r>
      <w:r w:rsidR="00D0093D" w:rsidRPr="00D0093D">
        <w:rPr>
          <w:color w:val="000000"/>
          <w:sz w:val="28"/>
          <w:szCs w:val="28"/>
          <w:lang w:val="nl-NL"/>
        </w:rPr>
        <w:t>ó</w:t>
      </w:r>
      <w:r w:rsidR="00D0093D">
        <w:rPr>
          <w:color w:val="000000"/>
          <w:sz w:val="28"/>
          <w:szCs w:val="28"/>
          <w:lang w:val="nl-NL"/>
        </w:rPr>
        <w:t>m tr</w:t>
      </w:r>
      <w:r w:rsidR="00D0093D" w:rsidRPr="00D0093D">
        <w:rPr>
          <w:color w:val="000000"/>
          <w:sz w:val="28"/>
          <w:szCs w:val="28"/>
          <w:lang w:val="nl-NL"/>
        </w:rPr>
        <w:t>ánh</w:t>
      </w:r>
      <w:r w:rsidR="00D0093D">
        <w:rPr>
          <w:color w:val="000000"/>
          <w:sz w:val="28"/>
          <w:szCs w:val="28"/>
          <w:lang w:val="nl-NL"/>
        </w:rPr>
        <w:t xml:space="preserve"> tr</w:t>
      </w:r>
      <w:r w:rsidR="00D0093D" w:rsidRPr="00D0093D">
        <w:rPr>
          <w:color w:val="000000"/>
          <w:sz w:val="28"/>
          <w:szCs w:val="28"/>
          <w:lang w:val="nl-NL"/>
        </w:rPr>
        <w:t>ùng</w:t>
      </w:r>
      <w:r w:rsidR="00D0093D">
        <w:rPr>
          <w:color w:val="000000"/>
          <w:sz w:val="28"/>
          <w:szCs w:val="28"/>
          <w:lang w:val="nl-NL"/>
        </w:rPr>
        <w:t xml:space="preserve"> l</w:t>
      </w:r>
      <w:r w:rsidR="00D0093D" w:rsidRPr="00D0093D">
        <w:rPr>
          <w:color w:val="000000"/>
          <w:sz w:val="28"/>
          <w:szCs w:val="28"/>
          <w:lang w:val="nl-NL"/>
        </w:rPr>
        <w:t>ắp</w:t>
      </w:r>
      <w:r w:rsidR="00D0093D">
        <w:rPr>
          <w:color w:val="000000"/>
          <w:sz w:val="28"/>
          <w:szCs w:val="28"/>
          <w:lang w:val="nl-NL"/>
        </w:rPr>
        <w:t>.</w:t>
      </w:r>
    </w:p>
    <w:p w:rsidR="0031014E" w:rsidRPr="00400C4C" w:rsidRDefault="0031014E" w:rsidP="0031014E">
      <w:pPr>
        <w:spacing w:before="120" w:after="120"/>
        <w:ind w:firstLine="567"/>
        <w:jc w:val="both"/>
        <w:rPr>
          <w:b/>
          <w:sz w:val="28"/>
          <w:szCs w:val="28"/>
          <w:lang w:val="nl-NL"/>
        </w:rPr>
      </w:pPr>
      <w:r>
        <w:rPr>
          <w:b/>
          <w:sz w:val="28"/>
          <w:szCs w:val="28"/>
          <w:lang w:val="nl-NL"/>
        </w:rPr>
        <w:t xml:space="preserve">2. </w:t>
      </w:r>
      <w:r w:rsidRPr="00400C4C">
        <w:rPr>
          <w:b/>
          <w:sz w:val="28"/>
          <w:szCs w:val="28"/>
          <w:lang w:val="nl-NL"/>
        </w:rPr>
        <w:t xml:space="preserve">Về </w:t>
      </w:r>
      <w:r>
        <w:rPr>
          <w:b/>
          <w:sz w:val="28"/>
          <w:szCs w:val="28"/>
          <w:lang w:val="nl-NL"/>
        </w:rPr>
        <w:t>c</w:t>
      </w:r>
      <w:r w:rsidRPr="00D06C33">
        <w:rPr>
          <w:b/>
          <w:sz w:val="28"/>
          <w:szCs w:val="28"/>
          <w:lang w:val="nl-NL"/>
        </w:rPr>
        <w:t>ơ</w:t>
      </w:r>
      <w:r>
        <w:rPr>
          <w:b/>
          <w:sz w:val="28"/>
          <w:szCs w:val="28"/>
          <w:lang w:val="nl-NL"/>
        </w:rPr>
        <w:t xml:space="preserve"> quan thu</w:t>
      </w:r>
      <w:r w:rsidRPr="00400C4C">
        <w:rPr>
          <w:b/>
          <w:sz w:val="28"/>
          <w:szCs w:val="28"/>
          <w:lang w:val="nl-NL"/>
        </w:rPr>
        <w:t xml:space="preserve"> phí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ều 3 Nghị định 154</w:t>
      </w:r>
      <w:r>
        <w:rPr>
          <w:color w:val="000000"/>
          <w:sz w:val="28"/>
          <w:szCs w:val="28"/>
          <w:lang w:val="nl-NL"/>
        </w:rPr>
        <w:t>)</w:t>
      </w:r>
    </w:p>
    <w:p w:rsidR="0031014E" w:rsidRPr="005577A2" w:rsidRDefault="0031014E" w:rsidP="0031014E">
      <w:pPr>
        <w:spacing w:before="120" w:after="120"/>
        <w:ind w:firstLine="567"/>
        <w:jc w:val="both"/>
        <w:rPr>
          <w:color w:val="000000"/>
          <w:sz w:val="28"/>
          <w:szCs w:val="28"/>
          <w:lang w:val="vi-VN"/>
        </w:rPr>
      </w:pPr>
      <w:r>
        <w:rPr>
          <w:b/>
          <w:i/>
          <w:color w:val="000000"/>
          <w:sz w:val="28"/>
          <w:szCs w:val="28"/>
          <w:lang w:val="nl-NL"/>
        </w:rPr>
        <w:t>2</w:t>
      </w:r>
      <w:r w:rsidRPr="005577A2">
        <w:rPr>
          <w:b/>
          <w:i/>
          <w:color w:val="000000"/>
          <w:sz w:val="28"/>
          <w:szCs w:val="28"/>
          <w:lang w:val="nl-NL"/>
        </w:rPr>
        <w:t>.1.</w:t>
      </w:r>
      <w:r>
        <w:rPr>
          <w:color w:val="000000"/>
          <w:sz w:val="28"/>
          <w:szCs w:val="28"/>
          <w:lang w:val="nl-NL"/>
        </w:rPr>
        <w:t xml:space="preserve"> </w:t>
      </w:r>
      <w:r w:rsidRPr="00A1388D">
        <w:rPr>
          <w:b/>
          <w:i/>
          <w:color w:val="000000"/>
          <w:sz w:val="28"/>
          <w:szCs w:val="28"/>
          <w:lang w:val="nl-NL"/>
        </w:rPr>
        <w:t>Tại Điều 3 Nghị định 154</w:t>
      </w:r>
      <w:r w:rsidRPr="00D06C33">
        <w:rPr>
          <w:color w:val="000000"/>
          <w:sz w:val="28"/>
          <w:szCs w:val="28"/>
          <w:lang w:val="nl-NL"/>
        </w:rPr>
        <w:t xml:space="preserve"> quy định</w:t>
      </w:r>
      <w:r>
        <w:rPr>
          <w:color w:val="000000"/>
          <w:sz w:val="28"/>
          <w:szCs w:val="28"/>
          <w:lang w:val="nl-NL"/>
        </w:rPr>
        <w:t xml:space="preserve"> </w:t>
      </w:r>
      <w:r w:rsidRPr="009A51AE">
        <w:rPr>
          <w:color w:val="000000"/>
          <w:sz w:val="28"/>
          <w:szCs w:val="28"/>
          <w:lang w:val="nl-NL"/>
        </w:rPr>
        <w:t>cơ quan thu phí BVMT đối với nước thải gồm:</w:t>
      </w:r>
      <w:r w:rsidRPr="00D06C33">
        <w:rPr>
          <w:i/>
          <w:color w:val="000000"/>
          <w:sz w:val="28"/>
          <w:szCs w:val="28"/>
          <w:lang w:val="nl-NL"/>
        </w:rPr>
        <w:t xml:space="preserve"> </w:t>
      </w:r>
      <w:r w:rsidRPr="00D06C33">
        <w:rPr>
          <w:i/>
          <w:color w:val="000000"/>
          <w:sz w:val="28"/>
          <w:szCs w:val="28"/>
          <w:lang w:val="vi-VN"/>
        </w:rPr>
        <w:t>3. Ủy ban nhân dân xã, phường, thị trấn thu phí BVMT đối với nước thải sinh hoạt của các tổ chức, cá nhân, hộ gia đình tự khai thác nước để sử dụng</w:t>
      </w:r>
      <w:r w:rsidRPr="002E5794">
        <w:rPr>
          <w:color w:val="000000"/>
          <w:sz w:val="28"/>
          <w:szCs w:val="28"/>
          <w:lang w:val="vi-VN"/>
        </w:rPr>
        <w:t>.</w:t>
      </w:r>
    </w:p>
    <w:p w:rsidR="0031014E" w:rsidRPr="00437ACA" w:rsidRDefault="0031014E" w:rsidP="0031014E">
      <w:pPr>
        <w:spacing w:before="120" w:after="120"/>
        <w:ind w:firstLine="567"/>
        <w:jc w:val="both"/>
        <w:rPr>
          <w:color w:val="000000"/>
          <w:sz w:val="28"/>
          <w:szCs w:val="28"/>
          <w:lang w:val="vi-VN"/>
        </w:rPr>
      </w:pPr>
      <w:r w:rsidRPr="005577A2">
        <w:rPr>
          <w:color w:val="000000"/>
          <w:sz w:val="28"/>
          <w:szCs w:val="28"/>
          <w:lang w:val="vi-VN"/>
        </w:rPr>
        <w:t>Nội dung này được kế thừa từ Nghị định số 67/2003/NĐ-CP. Tuy nhiên, hơn 15 năm thực hiện, theo báo cáo của các địa phương</w:t>
      </w:r>
      <w:r w:rsidRPr="00A1388D">
        <w:rPr>
          <w:color w:val="000000"/>
          <w:sz w:val="28"/>
          <w:szCs w:val="28"/>
          <w:lang w:val="vi-VN"/>
        </w:rPr>
        <w:t xml:space="preserve"> thì có rất ít địa phương thu </w:t>
      </w:r>
      <w:r>
        <w:rPr>
          <w:color w:val="000000"/>
          <w:sz w:val="28"/>
          <w:szCs w:val="28"/>
          <w:lang w:val="vi-VN"/>
        </w:rPr>
        <w:t>đư</w:t>
      </w:r>
      <w:r w:rsidRPr="00A1388D">
        <w:rPr>
          <w:color w:val="000000"/>
          <w:sz w:val="28"/>
          <w:szCs w:val="28"/>
          <w:lang w:val="vi-VN"/>
        </w:rPr>
        <w:t>ợc phí</w:t>
      </w:r>
      <w:r w:rsidRPr="005577A2">
        <w:rPr>
          <w:color w:val="000000"/>
          <w:sz w:val="28"/>
          <w:szCs w:val="28"/>
          <w:lang w:val="vi-VN"/>
        </w:rPr>
        <w:t xml:space="preserve"> đối với đối tượng này</w:t>
      </w:r>
      <w:r w:rsidRPr="00A1388D">
        <w:rPr>
          <w:color w:val="000000"/>
          <w:sz w:val="28"/>
          <w:szCs w:val="28"/>
          <w:lang w:val="vi-VN"/>
        </w:rPr>
        <w:t xml:space="preserve">, số tiền phí thu </w:t>
      </w:r>
      <w:r>
        <w:rPr>
          <w:color w:val="000000"/>
          <w:sz w:val="28"/>
          <w:szCs w:val="28"/>
          <w:lang w:val="vi-VN"/>
        </w:rPr>
        <w:t>đư</w:t>
      </w:r>
      <w:r w:rsidRPr="00A1388D">
        <w:rPr>
          <w:color w:val="000000"/>
          <w:sz w:val="28"/>
          <w:szCs w:val="28"/>
          <w:lang w:val="vi-VN"/>
        </w:rPr>
        <w:t>ợc rất nhỏ</w:t>
      </w:r>
      <w:r w:rsidR="00CF04A3" w:rsidRPr="00CF04A3">
        <w:rPr>
          <w:color w:val="000000"/>
          <w:sz w:val="28"/>
          <w:szCs w:val="28"/>
          <w:lang w:val="vi-VN"/>
        </w:rPr>
        <w:t xml:space="preserve"> không đủ bù </w:t>
      </w:r>
      <w:r w:rsidR="00CF04A3">
        <w:rPr>
          <w:color w:val="000000"/>
          <w:sz w:val="28"/>
          <w:szCs w:val="28"/>
          <w:lang w:val="vi-VN"/>
        </w:rPr>
        <w:t>đ</w:t>
      </w:r>
      <w:r w:rsidR="00CF04A3" w:rsidRPr="00CF04A3">
        <w:rPr>
          <w:color w:val="000000"/>
          <w:sz w:val="28"/>
          <w:szCs w:val="28"/>
          <w:lang w:val="vi-VN"/>
        </w:rPr>
        <w:t>ắp chi phí tổ chức thu</w:t>
      </w:r>
      <w:r w:rsidR="00D0093D" w:rsidRPr="00D0093D">
        <w:rPr>
          <w:color w:val="000000"/>
          <w:sz w:val="28"/>
          <w:szCs w:val="28"/>
          <w:lang w:val="vi-VN"/>
        </w:rPr>
        <w:t>,</w:t>
      </w:r>
      <w:r w:rsidRPr="005577A2">
        <w:rPr>
          <w:color w:val="000000"/>
          <w:sz w:val="28"/>
          <w:szCs w:val="28"/>
          <w:lang w:val="vi-VN"/>
        </w:rPr>
        <w:t xml:space="preserve"> </w:t>
      </w:r>
      <w:r w:rsidRPr="0031014E">
        <w:rPr>
          <w:color w:val="000000"/>
          <w:sz w:val="28"/>
          <w:szCs w:val="28"/>
          <w:lang w:val="vi-VN"/>
        </w:rPr>
        <w:t xml:space="preserve">do đó, có thể xem xét </w:t>
      </w:r>
      <w:r w:rsidRPr="00D06C33">
        <w:rPr>
          <w:color w:val="000000"/>
          <w:sz w:val="28"/>
          <w:szCs w:val="28"/>
          <w:lang w:val="vi-VN"/>
        </w:rPr>
        <w:t xml:space="preserve">bỏ quy định </w:t>
      </w:r>
      <w:r w:rsidRPr="0031014E">
        <w:rPr>
          <w:color w:val="000000"/>
          <w:sz w:val="28"/>
          <w:szCs w:val="28"/>
          <w:lang w:val="vi-VN"/>
        </w:rPr>
        <w:t>này</w:t>
      </w:r>
      <w:r w:rsidRPr="00D06C33">
        <w:rPr>
          <w:color w:val="000000"/>
          <w:sz w:val="28"/>
          <w:szCs w:val="28"/>
          <w:lang w:val="vi-VN"/>
        </w:rPr>
        <w:t>.</w:t>
      </w:r>
    </w:p>
    <w:p w:rsidR="0031014E" w:rsidRPr="00A1388D" w:rsidRDefault="0031014E" w:rsidP="0031014E">
      <w:pPr>
        <w:spacing w:before="120" w:after="120"/>
        <w:ind w:firstLine="567"/>
        <w:jc w:val="both"/>
        <w:rPr>
          <w:b/>
          <w:color w:val="000000"/>
          <w:sz w:val="28"/>
          <w:szCs w:val="28"/>
          <w:lang w:val="nl-NL"/>
        </w:rPr>
      </w:pPr>
      <w:r>
        <w:rPr>
          <w:b/>
          <w:color w:val="000000"/>
          <w:sz w:val="28"/>
          <w:szCs w:val="28"/>
          <w:lang w:val="nl-NL"/>
        </w:rPr>
        <w:t>3</w:t>
      </w:r>
      <w:r w:rsidRPr="00D06C33">
        <w:rPr>
          <w:b/>
          <w:color w:val="000000"/>
          <w:sz w:val="28"/>
          <w:szCs w:val="28"/>
          <w:lang w:val="vi-VN"/>
        </w:rPr>
        <w:t>. Về miễn phí</w:t>
      </w:r>
      <w:r w:rsidRPr="00A1388D">
        <w:rPr>
          <w:b/>
          <w:color w:val="000000"/>
          <w:sz w:val="28"/>
          <w:szCs w:val="28"/>
          <w:lang w:val="nl-NL"/>
        </w:rPr>
        <w:t xml:space="preserve"> </w:t>
      </w:r>
      <w:r w:rsidRPr="00A1388D">
        <w:rPr>
          <w:color w:val="000000"/>
          <w:sz w:val="28"/>
          <w:szCs w:val="28"/>
          <w:lang w:val="nl-NL"/>
        </w:rPr>
        <w:t>(Điều 5</w:t>
      </w:r>
      <w:r>
        <w:rPr>
          <w:b/>
          <w:color w:val="000000"/>
          <w:sz w:val="28"/>
          <w:szCs w:val="28"/>
          <w:lang w:val="nl-NL"/>
        </w:rPr>
        <w:t xml:space="preserve"> </w:t>
      </w:r>
      <w:r w:rsidRPr="00D06C33">
        <w:rPr>
          <w:color w:val="000000"/>
          <w:sz w:val="28"/>
          <w:szCs w:val="28"/>
          <w:lang w:val="vi-VN"/>
        </w:rPr>
        <w:t>Nghị định 154</w:t>
      </w:r>
      <w:r w:rsidRPr="00A1388D">
        <w:rPr>
          <w:color w:val="000000"/>
          <w:sz w:val="28"/>
          <w:szCs w:val="28"/>
          <w:lang w:val="nl-NL"/>
        </w:rPr>
        <w:t>)</w:t>
      </w:r>
      <w:r w:rsidRPr="00D06C33">
        <w:rPr>
          <w:color w:val="000000"/>
          <w:sz w:val="28"/>
          <w:szCs w:val="28"/>
          <w:lang w:val="vi-VN"/>
        </w:rPr>
        <w:t xml:space="preserve"> </w:t>
      </w:r>
    </w:p>
    <w:p w:rsidR="0031014E" w:rsidRPr="00134853" w:rsidRDefault="0031014E" w:rsidP="0031014E">
      <w:pPr>
        <w:spacing w:before="120" w:after="120"/>
        <w:ind w:firstLine="567"/>
        <w:jc w:val="both"/>
        <w:rPr>
          <w:i/>
          <w:color w:val="000000"/>
          <w:sz w:val="28"/>
          <w:szCs w:val="28"/>
          <w:lang w:val="vi-VN"/>
        </w:rPr>
      </w:pPr>
      <w:r w:rsidRPr="009A51AE">
        <w:rPr>
          <w:b/>
          <w:i/>
          <w:color w:val="000000"/>
          <w:sz w:val="28"/>
          <w:szCs w:val="28"/>
          <w:lang w:val="nl-NL"/>
        </w:rPr>
        <w:t>3</w:t>
      </w:r>
      <w:r w:rsidRPr="007E2B88">
        <w:rPr>
          <w:b/>
          <w:i/>
          <w:color w:val="000000"/>
          <w:sz w:val="28"/>
          <w:szCs w:val="28"/>
          <w:lang w:val="vi-VN"/>
        </w:rPr>
        <w:t>.1.</w:t>
      </w:r>
      <w:r w:rsidRPr="00A1388D">
        <w:rPr>
          <w:b/>
          <w:i/>
          <w:color w:val="000000"/>
          <w:sz w:val="28"/>
          <w:szCs w:val="28"/>
          <w:lang w:val="vi-VN"/>
        </w:rPr>
        <w:t xml:space="preserve"> Tại khoản 1 Điều 5 Nghị định 154</w:t>
      </w:r>
      <w:r w:rsidRPr="00D06C33">
        <w:rPr>
          <w:color w:val="000000"/>
          <w:sz w:val="28"/>
          <w:szCs w:val="28"/>
          <w:lang w:val="vi-VN"/>
        </w:rPr>
        <w:t xml:space="preserve"> quy định miễn thu phí đối với:</w:t>
      </w:r>
      <w:r w:rsidRPr="009A51AE">
        <w:rPr>
          <w:color w:val="000000"/>
          <w:sz w:val="28"/>
          <w:szCs w:val="28"/>
          <w:lang w:val="nl-NL"/>
        </w:rPr>
        <w:t xml:space="preserve"> </w:t>
      </w:r>
      <w:r w:rsidRPr="00D06C33">
        <w:rPr>
          <w:i/>
          <w:color w:val="000000"/>
          <w:sz w:val="28"/>
          <w:szCs w:val="28"/>
          <w:lang w:val="vi-VN"/>
        </w:rPr>
        <w:t xml:space="preserve">1. </w:t>
      </w:r>
      <w:r w:rsidRPr="008D706D">
        <w:rPr>
          <w:i/>
          <w:color w:val="000000"/>
          <w:sz w:val="28"/>
          <w:szCs w:val="28"/>
          <w:lang w:val="vi-VN"/>
        </w:rPr>
        <w:t xml:space="preserve">Nước xả ra từ các nhà máy thủy điện, nước tuần hoàn trong các cơ sở sản xuất, chế biến mà không thải ra môi trường dưới bất kỳ hình thức nào </w:t>
      </w:r>
      <w:r>
        <w:rPr>
          <w:i/>
          <w:color w:val="000000"/>
          <w:sz w:val="28"/>
          <w:szCs w:val="28"/>
          <w:lang w:val="vi-VN"/>
        </w:rPr>
        <w:t>(chất rắn, chất lỏng, chất khí)</w:t>
      </w:r>
    </w:p>
    <w:p w:rsidR="0031014E" w:rsidRPr="00D06C33" w:rsidRDefault="0031014E" w:rsidP="0031014E">
      <w:pPr>
        <w:spacing w:before="120" w:after="120"/>
        <w:ind w:firstLine="567"/>
        <w:jc w:val="both"/>
        <w:rPr>
          <w:i/>
          <w:color w:val="000000"/>
          <w:sz w:val="28"/>
          <w:szCs w:val="28"/>
          <w:lang w:val="vi-VN"/>
        </w:rPr>
      </w:pPr>
      <w:r w:rsidRPr="0031014E">
        <w:rPr>
          <w:color w:val="000000"/>
          <w:sz w:val="28"/>
          <w:szCs w:val="28"/>
          <w:lang w:val="vi-VN"/>
        </w:rPr>
        <w:t xml:space="preserve">Như phân tích nêu trên, </w:t>
      </w:r>
      <w:r w:rsidRPr="009A51AE">
        <w:rPr>
          <w:color w:val="000000"/>
          <w:sz w:val="28"/>
          <w:szCs w:val="28"/>
          <w:lang w:val="vi-VN"/>
        </w:rPr>
        <w:t xml:space="preserve">phí </w:t>
      </w:r>
      <w:r w:rsidRPr="0031014E">
        <w:rPr>
          <w:color w:val="000000"/>
          <w:sz w:val="28"/>
          <w:szCs w:val="28"/>
          <w:lang w:val="vi-VN"/>
        </w:rPr>
        <w:t xml:space="preserve">BVMT </w:t>
      </w:r>
      <w:r>
        <w:rPr>
          <w:color w:val="000000"/>
          <w:sz w:val="28"/>
          <w:szCs w:val="28"/>
          <w:lang w:val="vi-VN"/>
        </w:rPr>
        <w:t>đ</w:t>
      </w:r>
      <w:r w:rsidRPr="0031014E">
        <w:rPr>
          <w:color w:val="000000"/>
          <w:sz w:val="28"/>
          <w:szCs w:val="28"/>
          <w:lang w:val="vi-VN"/>
        </w:rPr>
        <w:t>ối với n</w:t>
      </w:r>
      <w:r>
        <w:rPr>
          <w:color w:val="000000"/>
          <w:sz w:val="28"/>
          <w:szCs w:val="28"/>
          <w:lang w:val="vi-VN"/>
        </w:rPr>
        <w:t>ư</w:t>
      </w:r>
      <w:r w:rsidRPr="0031014E">
        <w:rPr>
          <w:color w:val="000000"/>
          <w:sz w:val="28"/>
          <w:szCs w:val="28"/>
          <w:lang w:val="vi-VN"/>
        </w:rPr>
        <w:t xml:space="preserve">ớc thải </w:t>
      </w:r>
      <w:r w:rsidRPr="009A51AE">
        <w:rPr>
          <w:color w:val="000000"/>
          <w:sz w:val="28"/>
          <w:szCs w:val="28"/>
          <w:lang w:val="vi-VN"/>
        </w:rPr>
        <w:t>tính và thu khi doanh nghiệp xả n</w:t>
      </w:r>
      <w:r>
        <w:rPr>
          <w:color w:val="000000"/>
          <w:sz w:val="28"/>
          <w:szCs w:val="28"/>
          <w:lang w:val="vi-VN"/>
        </w:rPr>
        <w:t>ư</w:t>
      </w:r>
      <w:r w:rsidRPr="009A51AE">
        <w:rPr>
          <w:color w:val="000000"/>
          <w:sz w:val="28"/>
          <w:szCs w:val="28"/>
          <w:lang w:val="vi-VN"/>
        </w:rPr>
        <w:t>ớc thải ra môi tr</w:t>
      </w:r>
      <w:r>
        <w:rPr>
          <w:color w:val="000000"/>
          <w:sz w:val="28"/>
          <w:szCs w:val="28"/>
          <w:lang w:val="vi-VN"/>
        </w:rPr>
        <w:t>ư</w:t>
      </w:r>
      <w:r w:rsidRPr="009A51AE">
        <w:rPr>
          <w:color w:val="000000"/>
          <w:sz w:val="28"/>
          <w:szCs w:val="28"/>
          <w:lang w:val="vi-VN"/>
        </w:rPr>
        <w:t>ờng</w:t>
      </w:r>
      <w:r w:rsidRPr="00D06C33">
        <w:rPr>
          <w:color w:val="000000"/>
          <w:sz w:val="28"/>
          <w:szCs w:val="28"/>
          <w:lang w:val="vi-VN"/>
        </w:rPr>
        <w:t xml:space="preserve">. </w:t>
      </w:r>
      <w:r>
        <w:rPr>
          <w:color w:val="000000"/>
          <w:sz w:val="28"/>
          <w:szCs w:val="28"/>
          <w:lang w:val="vi-VN"/>
        </w:rPr>
        <w:t>Đ</w:t>
      </w:r>
      <w:r w:rsidRPr="009A51AE">
        <w:rPr>
          <w:color w:val="000000"/>
          <w:sz w:val="28"/>
          <w:szCs w:val="28"/>
          <w:lang w:val="vi-VN"/>
        </w:rPr>
        <w:t>ối với nước tuần hoàn trong khu vực nhà máy chưa thải ra môi trường thì chưa có cơ sở tính và thu phí. Vì vậy, không cần quy định miễn phí đối với tr</w:t>
      </w:r>
      <w:r>
        <w:rPr>
          <w:color w:val="000000"/>
          <w:sz w:val="28"/>
          <w:szCs w:val="28"/>
          <w:lang w:val="vi-VN"/>
        </w:rPr>
        <w:t>ư</w:t>
      </w:r>
      <w:r w:rsidRPr="009A51AE">
        <w:rPr>
          <w:color w:val="000000"/>
          <w:sz w:val="28"/>
          <w:szCs w:val="28"/>
          <w:lang w:val="vi-VN"/>
        </w:rPr>
        <w:t>ờng hợp này</w:t>
      </w:r>
      <w:r w:rsidRPr="0031014E">
        <w:rPr>
          <w:color w:val="000000"/>
          <w:sz w:val="28"/>
          <w:szCs w:val="28"/>
          <w:lang w:val="vi-VN"/>
        </w:rPr>
        <w:t>.</w:t>
      </w:r>
    </w:p>
    <w:p w:rsidR="0031014E" w:rsidRPr="00676182" w:rsidRDefault="0031014E" w:rsidP="0031014E">
      <w:pPr>
        <w:spacing w:before="120" w:after="120"/>
        <w:ind w:firstLine="567"/>
        <w:jc w:val="both"/>
        <w:rPr>
          <w:color w:val="000000"/>
          <w:sz w:val="28"/>
          <w:szCs w:val="28"/>
          <w:lang w:val="vi-VN"/>
        </w:rPr>
      </w:pPr>
      <w:r w:rsidRPr="009A51AE">
        <w:rPr>
          <w:b/>
          <w:i/>
          <w:color w:val="000000"/>
          <w:sz w:val="28"/>
          <w:szCs w:val="28"/>
          <w:lang w:val="vi-VN"/>
        </w:rPr>
        <w:lastRenderedPageBreak/>
        <w:t>3</w:t>
      </w:r>
      <w:r w:rsidRPr="00A1388D">
        <w:rPr>
          <w:b/>
          <w:i/>
          <w:color w:val="000000"/>
          <w:sz w:val="28"/>
          <w:szCs w:val="28"/>
          <w:lang w:val="vi-VN"/>
        </w:rPr>
        <w:t>.2. Tại khoản 4 Điều 5</w:t>
      </w:r>
      <w:r w:rsidRPr="00D06C33">
        <w:rPr>
          <w:color w:val="000000"/>
          <w:sz w:val="28"/>
          <w:szCs w:val="28"/>
          <w:lang w:val="vi-VN"/>
        </w:rPr>
        <w:t xml:space="preserve"> </w:t>
      </w:r>
      <w:r w:rsidRPr="00A1388D">
        <w:rPr>
          <w:b/>
          <w:i/>
          <w:color w:val="000000"/>
          <w:sz w:val="28"/>
          <w:szCs w:val="28"/>
          <w:lang w:val="vi-VN"/>
        </w:rPr>
        <w:t>Nghị định 154</w:t>
      </w:r>
      <w:r w:rsidRPr="00D06C33">
        <w:rPr>
          <w:color w:val="000000"/>
          <w:sz w:val="28"/>
          <w:szCs w:val="28"/>
          <w:lang w:val="vi-VN"/>
        </w:rPr>
        <w:t xml:space="preserve"> quy định miễn phí đối với: </w:t>
      </w:r>
      <w:r w:rsidRPr="008D706D">
        <w:rPr>
          <w:i/>
          <w:color w:val="000000"/>
          <w:sz w:val="28"/>
          <w:szCs w:val="28"/>
          <w:lang w:val="vi-VN"/>
        </w:rPr>
        <w:t>Nước thải sinh hoạt của các tổ chức, cá nhân, hộ gia đình ở các xã thuộc vùng nông thôn và những nơi chưa có hệ thống cấp nước sạch</w:t>
      </w:r>
    </w:p>
    <w:p w:rsidR="0031014E" w:rsidRPr="007E2B88" w:rsidRDefault="0031014E" w:rsidP="0031014E">
      <w:pPr>
        <w:spacing w:before="120" w:after="120"/>
        <w:ind w:firstLine="567"/>
        <w:jc w:val="both"/>
        <w:rPr>
          <w:color w:val="000000"/>
          <w:sz w:val="28"/>
          <w:szCs w:val="28"/>
          <w:lang w:val="vi-VN"/>
        </w:rPr>
      </w:pPr>
      <w:r w:rsidRPr="0031014E">
        <w:rPr>
          <w:color w:val="000000"/>
          <w:sz w:val="28"/>
          <w:szCs w:val="28"/>
          <w:lang w:val="vi-VN"/>
        </w:rPr>
        <w:t>Thực tế,</w:t>
      </w:r>
      <w:r w:rsidRPr="007E2B88">
        <w:rPr>
          <w:color w:val="000000"/>
          <w:sz w:val="28"/>
          <w:szCs w:val="28"/>
          <w:lang w:val="vi-VN"/>
        </w:rPr>
        <w:t xml:space="preserve"> cùng ở địa bàn nông thôn</w:t>
      </w:r>
      <w:r w:rsidRPr="00027D98">
        <w:rPr>
          <w:color w:val="000000"/>
          <w:sz w:val="28"/>
          <w:szCs w:val="28"/>
          <w:lang w:val="vi-VN"/>
        </w:rPr>
        <w:t>,</w:t>
      </w:r>
      <w:r w:rsidRPr="007E2B88">
        <w:rPr>
          <w:color w:val="000000"/>
          <w:sz w:val="28"/>
          <w:szCs w:val="28"/>
          <w:lang w:val="vi-VN"/>
        </w:rPr>
        <w:t xml:space="preserve"> các cơ sở sản xuất nhỏ, lẻ (làn</w:t>
      </w:r>
      <w:r>
        <w:rPr>
          <w:color w:val="000000"/>
          <w:sz w:val="28"/>
          <w:szCs w:val="28"/>
          <w:lang w:val="vi-VN"/>
        </w:rPr>
        <w:t>g nghề) vẫn thuộc diện chịu phí</w:t>
      </w:r>
      <w:r w:rsidR="00D0093D">
        <w:rPr>
          <w:color w:val="000000"/>
          <w:sz w:val="28"/>
          <w:szCs w:val="28"/>
          <w:lang w:val="vi-VN"/>
        </w:rPr>
        <w:t xml:space="preserve"> BVMT đ</w:t>
      </w:r>
      <w:r w:rsidR="00D0093D" w:rsidRPr="00D0093D">
        <w:rPr>
          <w:color w:val="000000"/>
          <w:sz w:val="28"/>
          <w:szCs w:val="28"/>
          <w:lang w:val="vi-VN"/>
        </w:rPr>
        <w:t>ố</w:t>
      </w:r>
      <w:r w:rsidRPr="0031014E">
        <w:rPr>
          <w:color w:val="000000"/>
          <w:sz w:val="28"/>
          <w:szCs w:val="28"/>
          <w:lang w:val="vi-VN"/>
        </w:rPr>
        <w:t>i với n</w:t>
      </w:r>
      <w:r>
        <w:rPr>
          <w:color w:val="000000"/>
          <w:sz w:val="28"/>
          <w:szCs w:val="28"/>
          <w:lang w:val="vi-VN"/>
        </w:rPr>
        <w:t>ư</w:t>
      </w:r>
      <w:r w:rsidRPr="0031014E">
        <w:rPr>
          <w:color w:val="000000"/>
          <w:sz w:val="28"/>
          <w:szCs w:val="28"/>
          <w:lang w:val="vi-VN"/>
        </w:rPr>
        <w:t>ớc thải công nghiệp</w:t>
      </w:r>
      <w:r w:rsidRPr="007E2B88">
        <w:rPr>
          <w:color w:val="000000"/>
          <w:sz w:val="28"/>
          <w:szCs w:val="28"/>
          <w:lang w:val="vi-VN"/>
        </w:rPr>
        <w:t>. Trong khi đó, các phòng khám, nhà hàng lớn có l</w:t>
      </w:r>
      <w:r>
        <w:rPr>
          <w:color w:val="000000"/>
          <w:sz w:val="28"/>
          <w:szCs w:val="28"/>
          <w:lang w:val="vi-VN"/>
        </w:rPr>
        <w:t>ư</w:t>
      </w:r>
      <w:r w:rsidRPr="007E2B88">
        <w:rPr>
          <w:color w:val="000000"/>
          <w:sz w:val="28"/>
          <w:szCs w:val="28"/>
          <w:lang w:val="vi-VN"/>
        </w:rPr>
        <w:t>ợng n</w:t>
      </w:r>
      <w:r>
        <w:rPr>
          <w:color w:val="000000"/>
          <w:sz w:val="28"/>
          <w:szCs w:val="28"/>
          <w:lang w:val="vi-VN"/>
        </w:rPr>
        <w:t>ư</w:t>
      </w:r>
      <w:r w:rsidRPr="007E2B88">
        <w:rPr>
          <w:color w:val="000000"/>
          <w:sz w:val="28"/>
          <w:szCs w:val="28"/>
          <w:lang w:val="vi-VN"/>
        </w:rPr>
        <w:t>ớc thải lớn và gây ô nhiễm môi tr</w:t>
      </w:r>
      <w:r>
        <w:rPr>
          <w:color w:val="000000"/>
          <w:sz w:val="28"/>
          <w:szCs w:val="28"/>
          <w:lang w:val="vi-VN"/>
        </w:rPr>
        <w:t>ư</w:t>
      </w:r>
      <w:r w:rsidRPr="007E2B88">
        <w:rPr>
          <w:color w:val="000000"/>
          <w:sz w:val="28"/>
          <w:szCs w:val="28"/>
          <w:lang w:val="vi-VN"/>
        </w:rPr>
        <w:t xml:space="preserve">ờng hơn thì </w:t>
      </w:r>
      <w:r>
        <w:rPr>
          <w:color w:val="000000"/>
          <w:sz w:val="28"/>
          <w:szCs w:val="28"/>
          <w:lang w:val="vi-VN"/>
        </w:rPr>
        <w:t>đư</w:t>
      </w:r>
      <w:r w:rsidRPr="007E2B88">
        <w:rPr>
          <w:color w:val="000000"/>
          <w:sz w:val="28"/>
          <w:szCs w:val="28"/>
          <w:lang w:val="vi-VN"/>
        </w:rPr>
        <w:t>ợc mi</w:t>
      </w:r>
      <w:r>
        <w:rPr>
          <w:color w:val="000000"/>
          <w:sz w:val="28"/>
          <w:szCs w:val="28"/>
          <w:lang w:val="vi-VN"/>
        </w:rPr>
        <w:t>ễn phí</w:t>
      </w:r>
      <w:r w:rsidRPr="00D8413E">
        <w:rPr>
          <w:color w:val="000000"/>
          <w:sz w:val="28"/>
          <w:szCs w:val="28"/>
          <w:lang w:val="vi-VN"/>
        </w:rPr>
        <w:t>.</w:t>
      </w:r>
      <w:r w:rsidRPr="0031014E">
        <w:rPr>
          <w:color w:val="000000"/>
          <w:sz w:val="28"/>
          <w:szCs w:val="28"/>
          <w:lang w:val="vi-VN"/>
        </w:rPr>
        <w:t xml:space="preserve"> Vì vậy, cần bỏ quy định</w:t>
      </w:r>
      <w:r>
        <w:rPr>
          <w:color w:val="000000"/>
          <w:sz w:val="28"/>
          <w:szCs w:val="28"/>
          <w:lang w:val="vi-VN"/>
        </w:rPr>
        <w:t xml:space="preserve"> miễn phí BVMT đ</w:t>
      </w:r>
      <w:r w:rsidRPr="00495B79">
        <w:rPr>
          <w:color w:val="000000"/>
          <w:sz w:val="28"/>
          <w:szCs w:val="28"/>
          <w:lang w:val="vi-VN"/>
        </w:rPr>
        <w:t>ố</w:t>
      </w:r>
      <w:r w:rsidRPr="007E2B88">
        <w:rPr>
          <w:color w:val="000000"/>
          <w:sz w:val="28"/>
          <w:szCs w:val="28"/>
          <w:lang w:val="vi-VN"/>
        </w:rPr>
        <w:t>i với n</w:t>
      </w:r>
      <w:r>
        <w:rPr>
          <w:color w:val="000000"/>
          <w:sz w:val="28"/>
          <w:szCs w:val="28"/>
          <w:lang w:val="vi-VN"/>
        </w:rPr>
        <w:t>ư</w:t>
      </w:r>
      <w:r w:rsidRPr="007E2B88">
        <w:rPr>
          <w:color w:val="000000"/>
          <w:sz w:val="28"/>
          <w:szCs w:val="28"/>
          <w:lang w:val="vi-VN"/>
        </w:rPr>
        <w:t xml:space="preserve">ớc thải </w:t>
      </w:r>
      <w:r w:rsidR="0004065A" w:rsidRPr="0004065A">
        <w:rPr>
          <w:color w:val="000000"/>
          <w:sz w:val="28"/>
          <w:szCs w:val="28"/>
          <w:lang w:val="vi-VN"/>
        </w:rPr>
        <w:t>sinh hoạt của</w:t>
      </w:r>
      <w:r w:rsidRPr="007E2B88">
        <w:rPr>
          <w:color w:val="000000"/>
          <w:sz w:val="28"/>
          <w:szCs w:val="28"/>
          <w:lang w:val="vi-VN"/>
        </w:rPr>
        <w:t xml:space="preserve"> các tổ chức hoạt </w:t>
      </w:r>
      <w:r>
        <w:rPr>
          <w:color w:val="000000"/>
          <w:sz w:val="28"/>
          <w:szCs w:val="28"/>
          <w:lang w:val="vi-VN"/>
        </w:rPr>
        <w:t>đ</w:t>
      </w:r>
      <w:r w:rsidRPr="007E2B88">
        <w:rPr>
          <w:color w:val="000000"/>
          <w:sz w:val="28"/>
          <w:szCs w:val="28"/>
          <w:lang w:val="vi-VN"/>
        </w:rPr>
        <w:t>ộng ở vùng nông thôn.</w:t>
      </w:r>
    </w:p>
    <w:p w:rsidR="0031014E" w:rsidRPr="00676182" w:rsidRDefault="0031014E" w:rsidP="0031014E">
      <w:pPr>
        <w:spacing w:before="120" w:after="120"/>
        <w:ind w:firstLine="567"/>
        <w:jc w:val="both"/>
        <w:rPr>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027D98">
        <w:rPr>
          <w:b/>
          <w:i/>
          <w:color w:val="000000"/>
          <w:sz w:val="28"/>
          <w:szCs w:val="28"/>
          <w:lang w:val="vi-VN"/>
        </w:rPr>
        <w:t>3</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Tại khoản 3 Điều 5 Nghị định 154</w:t>
      </w:r>
      <w:r w:rsidRPr="00D06C33">
        <w:rPr>
          <w:color w:val="000000"/>
          <w:sz w:val="28"/>
          <w:szCs w:val="28"/>
          <w:lang w:val="vi-VN"/>
        </w:rPr>
        <w:t xml:space="preserve"> quy định miễn phí đối với: </w:t>
      </w:r>
      <w:r w:rsidRPr="00D06C33">
        <w:rPr>
          <w:i/>
          <w:color w:val="000000"/>
          <w:sz w:val="28"/>
          <w:szCs w:val="28"/>
          <w:lang w:val="vi-VN"/>
        </w:rPr>
        <w:t>3.</w:t>
      </w:r>
      <w:r w:rsidRPr="00D06C33">
        <w:rPr>
          <w:color w:val="000000"/>
          <w:sz w:val="28"/>
          <w:szCs w:val="28"/>
          <w:lang w:val="vi-VN"/>
        </w:rPr>
        <w:t xml:space="preserve"> </w:t>
      </w:r>
      <w:r w:rsidRPr="00D06C33">
        <w:rPr>
          <w:i/>
          <w:color w:val="000000"/>
          <w:sz w:val="28"/>
          <w:szCs w:val="28"/>
          <w:lang w:val="vi-VN"/>
        </w:rPr>
        <w:t>N</w:t>
      </w:r>
      <w:r w:rsidRPr="008D706D">
        <w:rPr>
          <w:i/>
          <w:color w:val="000000"/>
          <w:sz w:val="28"/>
          <w:szCs w:val="28"/>
          <w:lang w:val="vi-VN"/>
        </w:rPr>
        <w:t>ước thải sinh hoạt của các tổ chức, cá nhân, hộ gia đình ở địa bàn đang được Nhà nước thực hiện chế độ bù giá để có giá nước phù hợp với đời sống kinh tế - xã hội</w:t>
      </w:r>
    </w:p>
    <w:p w:rsidR="0031014E" w:rsidRPr="00D06C33" w:rsidRDefault="0031014E" w:rsidP="0031014E">
      <w:pPr>
        <w:spacing w:before="120" w:after="120"/>
        <w:ind w:firstLine="567"/>
        <w:jc w:val="both"/>
        <w:rPr>
          <w:color w:val="000000"/>
          <w:sz w:val="28"/>
          <w:szCs w:val="28"/>
          <w:lang w:val="vi-VN"/>
        </w:rPr>
      </w:pPr>
      <w:r>
        <w:rPr>
          <w:color w:val="000000"/>
          <w:sz w:val="28"/>
          <w:szCs w:val="28"/>
          <w:lang w:val="nb-NO"/>
        </w:rPr>
        <w:t xml:space="preserve">Theo </w:t>
      </w:r>
      <w:r w:rsidRPr="00787FB1">
        <w:rPr>
          <w:color w:val="000000"/>
          <w:sz w:val="28"/>
          <w:szCs w:val="28"/>
          <w:lang w:val="nb-NO"/>
        </w:rPr>
        <w:t>đ</w:t>
      </w:r>
      <w:r>
        <w:rPr>
          <w:color w:val="000000"/>
          <w:sz w:val="28"/>
          <w:szCs w:val="28"/>
          <w:lang w:val="nb-NO"/>
        </w:rPr>
        <w:t>i</w:t>
      </w:r>
      <w:r w:rsidRPr="00787FB1">
        <w:rPr>
          <w:color w:val="000000"/>
          <w:sz w:val="28"/>
          <w:szCs w:val="28"/>
          <w:lang w:val="nb-NO"/>
        </w:rPr>
        <w:t>ểm</w:t>
      </w:r>
      <w:r>
        <w:rPr>
          <w:color w:val="000000"/>
          <w:sz w:val="28"/>
          <w:szCs w:val="28"/>
          <w:lang w:val="nb-NO"/>
        </w:rPr>
        <w:t xml:space="preserve"> 3.2 n</w:t>
      </w:r>
      <w:r w:rsidRPr="00787FB1">
        <w:rPr>
          <w:color w:val="000000"/>
          <w:sz w:val="28"/>
          <w:szCs w:val="28"/>
          <w:lang w:val="nb-NO"/>
        </w:rPr>
        <w:t>ê</w:t>
      </w:r>
      <w:r>
        <w:rPr>
          <w:color w:val="000000"/>
          <w:sz w:val="28"/>
          <w:szCs w:val="28"/>
          <w:lang w:val="nb-NO"/>
        </w:rPr>
        <w:t>u tr</w:t>
      </w:r>
      <w:r w:rsidRPr="00787FB1">
        <w:rPr>
          <w:color w:val="000000"/>
          <w:sz w:val="28"/>
          <w:szCs w:val="28"/>
          <w:lang w:val="nb-NO"/>
        </w:rPr>
        <w:t>ê</w:t>
      </w:r>
      <w:r>
        <w:rPr>
          <w:color w:val="000000"/>
          <w:sz w:val="28"/>
          <w:szCs w:val="28"/>
          <w:lang w:val="nb-NO"/>
        </w:rPr>
        <w:t>n, ph</w:t>
      </w:r>
      <w:r w:rsidRPr="00787FB1">
        <w:rPr>
          <w:color w:val="000000"/>
          <w:sz w:val="28"/>
          <w:szCs w:val="28"/>
          <w:lang w:val="nb-NO"/>
        </w:rPr>
        <w:t>í</w:t>
      </w:r>
      <w:r>
        <w:rPr>
          <w:color w:val="000000"/>
          <w:sz w:val="28"/>
          <w:szCs w:val="28"/>
          <w:lang w:val="nb-NO"/>
        </w:rPr>
        <w:t xml:space="preserve"> BVMT đ</w:t>
      </w:r>
      <w:r w:rsidRPr="00787FB1">
        <w:rPr>
          <w:color w:val="000000"/>
          <w:sz w:val="28"/>
          <w:szCs w:val="28"/>
          <w:lang w:val="nb-NO"/>
        </w:rPr>
        <w:t>ối</w:t>
      </w:r>
      <w:r>
        <w:rPr>
          <w:color w:val="000000"/>
          <w:sz w:val="28"/>
          <w:szCs w:val="28"/>
          <w:lang w:val="nb-NO"/>
        </w:rPr>
        <w:t xml:space="preserve"> v</w:t>
      </w:r>
      <w:r w:rsidRPr="00787FB1">
        <w:rPr>
          <w:color w:val="000000"/>
          <w:sz w:val="28"/>
          <w:szCs w:val="28"/>
          <w:lang w:val="nb-NO"/>
        </w:rPr>
        <w:t>ới</w:t>
      </w:r>
      <w:r>
        <w:rPr>
          <w:color w:val="000000"/>
          <w:sz w:val="28"/>
          <w:szCs w:val="28"/>
          <w:lang w:val="nb-NO"/>
        </w:rPr>
        <w:t xml:space="preserve"> nư</w:t>
      </w:r>
      <w:r w:rsidRPr="00787FB1">
        <w:rPr>
          <w:color w:val="000000"/>
          <w:sz w:val="28"/>
          <w:szCs w:val="28"/>
          <w:lang w:val="nb-NO"/>
        </w:rPr>
        <w:t>ớc</w:t>
      </w:r>
      <w:r>
        <w:rPr>
          <w:color w:val="000000"/>
          <w:sz w:val="28"/>
          <w:szCs w:val="28"/>
          <w:lang w:val="nb-NO"/>
        </w:rPr>
        <w:t xml:space="preserve"> th</w:t>
      </w:r>
      <w:r w:rsidRPr="00787FB1">
        <w:rPr>
          <w:color w:val="000000"/>
          <w:sz w:val="28"/>
          <w:szCs w:val="28"/>
          <w:lang w:val="nb-NO"/>
        </w:rPr>
        <w:t>ải</w:t>
      </w:r>
      <w:r>
        <w:rPr>
          <w:color w:val="000000"/>
          <w:sz w:val="28"/>
          <w:szCs w:val="28"/>
          <w:lang w:val="nb-NO"/>
        </w:rPr>
        <w:t xml:space="preserve"> sinh h</w:t>
      </w:r>
      <w:r w:rsidRPr="00787FB1">
        <w:rPr>
          <w:color w:val="000000"/>
          <w:sz w:val="28"/>
          <w:szCs w:val="28"/>
          <w:lang w:val="nb-NO"/>
        </w:rPr>
        <w:t>oạt</w:t>
      </w:r>
      <w:r>
        <w:rPr>
          <w:color w:val="000000"/>
          <w:sz w:val="28"/>
          <w:szCs w:val="28"/>
          <w:lang w:val="nb-NO"/>
        </w:rPr>
        <w:t xml:space="preserve"> ch</w:t>
      </w:r>
      <w:r w:rsidRPr="00787FB1">
        <w:rPr>
          <w:color w:val="000000"/>
          <w:sz w:val="28"/>
          <w:szCs w:val="28"/>
          <w:lang w:val="nb-NO"/>
        </w:rPr>
        <w:t>ỉ</w:t>
      </w:r>
      <w:r>
        <w:rPr>
          <w:color w:val="000000"/>
          <w:sz w:val="28"/>
          <w:szCs w:val="28"/>
          <w:lang w:val="nb-NO"/>
        </w:rPr>
        <w:t xml:space="preserve"> thu đ</w:t>
      </w:r>
      <w:r w:rsidRPr="00787FB1">
        <w:rPr>
          <w:color w:val="000000"/>
          <w:sz w:val="28"/>
          <w:szCs w:val="28"/>
          <w:lang w:val="nb-NO"/>
        </w:rPr>
        <w:t>ối</w:t>
      </w:r>
      <w:r>
        <w:rPr>
          <w:color w:val="000000"/>
          <w:sz w:val="28"/>
          <w:szCs w:val="28"/>
          <w:lang w:val="nb-NO"/>
        </w:rPr>
        <w:t xml:space="preserve"> v</w:t>
      </w:r>
      <w:r w:rsidRPr="00787FB1">
        <w:rPr>
          <w:color w:val="000000"/>
          <w:sz w:val="28"/>
          <w:szCs w:val="28"/>
          <w:lang w:val="nb-NO"/>
        </w:rPr>
        <w:t>ới</w:t>
      </w:r>
      <w:r>
        <w:rPr>
          <w:color w:val="000000"/>
          <w:sz w:val="28"/>
          <w:szCs w:val="28"/>
          <w:lang w:val="nb-NO"/>
        </w:rPr>
        <w:t xml:space="preserve"> h</w:t>
      </w:r>
      <w:r w:rsidRPr="00787FB1">
        <w:rPr>
          <w:color w:val="000000"/>
          <w:sz w:val="28"/>
          <w:szCs w:val="28"/>
          <w:lang w:val="nb-NO"/>
        </w:rPr>
        <w:t>ộ</w:t>
      </w:r>
      <w:r>
        <w:rPr>
          <w:color w:val="000000"/>
          <w:sz w:val="28"/>
          <w:szCs w:val="28"/>
          <w:lang w:val="nb-NO"/>
        </w:rPr>
        <w:t xml:space="preserve"> gia đ</w:t>
      </w:r>
      <w:r w:rsidRPr="00787FB1">
        <w:rPr>
          <w:color w:val="000000"/>
          <w:sz w:val="28"/>
          <w:szCs w:val="28"/>
          <w:lang w:val="nb-NO"/>
        </w:rPr>
        <w:t>ìn</w:t>
      </w:r>
      <w:r>
        <w:rPr>
          <w:color w:val="000000"/>
          <w:sz w:val="28"/>
          <w:szCs w:val="28"/>
          <w:lang w:val="nb-NO"/>
        </w:rPr>
        <w:t>h, c</w:t>
      </w:r>
      <w:r w:rsidRPr="00787FB1">
        <w:rPr>
          <w:color w:val="000000"/>
          <w:sz w:val="28"/>
          <w:szCs w:val="28"/>
          <w:lang w:val="nb-NO"/>
        </w:rPr>
        <w:t>á</w:t>
      </w:r>
      <w:r>
        <w:rPr>
          <w:color w:val="000000"/>
          <w:sz w:val="28"/>
          <w:szCs w:val="28"/>
          <w:lang w:val="nb-NO"/>
        </w:rPr>
        <w:t xml:space="preserve"> nh</w:t>
      </w:r>
      <w:r w:rsidRPr="00787FB1">
        <w:rPr>
          <w:color w:val="000000"/>
          <w:sz w:val="28"/>
          <w:szCs w:val="28"/>
          <w:lang w:val="nb-NO"/>
        </w:rPr>
        <w:t>â</w:t>
      </w:r>
      <w:r>
        <w:rPr>
          <w:color w:val="000000"/>
          <w:sz w:val="28"/>
          <w:szCs w:val="28"/>
          <w:lang w:val="nb-NO"/>
        </w:rPr>
        <w:t xml:space="preserve">n </w:t>
      </w:r>
      <w:r w:rsidRPr="00787FB1">
        <w:rPr>
          <w:color w:val="000000"/>
          <w:sz w:val="28"/>
          <w:szCs w:val="28"/>
          <w:lang w:val="nb-NO"/>
        </w:rPr>
        <w:t>ở</w:t>
      </w:r>
      <w:r>
        <w:rPr>
          <w:color w:val="000000"/>
          <w:sz w:val="28"/>
          <w:szCs w:val="28"/>
          <w:lang w:val="nb-NO"/>
        </w:rPr>
        <w:t xml:space="preserve"> c</w:t>
      </w:r>
      <w:r w:rsidRPr="00787FB1">
        <w:rPr>
          <w:color w:val="000000"/>
          <w:sz w:val="28"/>
          <w:szCs w:val="28"/>
          <w:lang w:val="nb-NO"/>
        </w:rPr>
        <w:t>ác</w:t>
      </w:r>
      <w:r>
        <w:rPr>
          <w:color w:val="000000"/>
          <w:sz w:val="28"/>
          <w:szCs w:val="28"/>
          <w:lang w:val="nb-NO"/>
        </w:rPr>
        <w:t xml:space="preserve"> phư</w:t>
      </w:r>
      <w:r w:rsidRPr="00787FB1">
        <w:rPr>
          <w:color w:val="000000"/>
          <w:sz w:val="28"/>
          <w:szCs w:val="28"/>
          <w:lang w:val="nb-NO"/>
        </w:rPr>
        <w:t>ờng</w:t>
      </w:r>
      <w:r>
        <w:rPr>
          <w:color w:val="000000"/>
          <w:sz w:val="28"/>
          <w:szCs w:val="28"/>
          <w:lang w:val="nb-NO"/>
        </w:rPr>
        <w:t>, th</w:t>
      </w:r>
      <w:r w:rsidRPr="00787FB1">
        <w:rPr>
          <w:color w:val="000000"/>
          <w:sz w:val="28"/>
          <w:szCs w:val="28"/>
          <w:lang w:val="nb-NO"/>
        </w:rPr>
        <w:t>ị</w:t>
      </w:r>
      <w:r>
        <w:rPr>
          <w:color w:val="000000"/>
          <w:sz w:val="28"/>
          <w:szCs w:val="28"/>
          <w:lang w:val="nb-NO"/>
        </w:rPr>
        <w:t xml:space="preserve"> tr</w:t>
      </w:r>
      <w:r w:rsidRPr="00787FB1">
        <w:rPr>
          <w:color w:val="000000"/>
          <w:sz w:val="28"/>
          <w:szCs w:val="28"/>
          <w:lang w:val="nb-NO"/>
        </w:rPr>
        <w:t>ấn</w:t>
      </w:r>
      <w:r>
        <w:rPr>
          <w:color w:val="000000"/>
          <w:sz w:val="28"/>
          <w:szCs w:val="28"/>
          <w:lang w:val="nb-NO"/>
        </w:rPr>
        <w:t xml:space="preserve"> n</w:t>
      </w:r>
      <w:r w:rsidRPr="00027D98">
        <w:rPr>
          <w:color w:val="000000"/>
          <w:sz w:val="28"/>
          <w:szCs w:val="28"/>
          <w:lang w:val="nb-NO"/>
        </w:rPr>
        <w:t>ơi</w:t>
      </w:r>
      <w:r>
        <w:rPr>
          <w:color w:val="000000"/>
          <w:sz w:val="28"/>
          <w:szCs w:val="28"/>
          <w:lang w:val="nb-NO"/>
        </w:rPr>
        <w:t xml:space="preserve"> c</w:t>
      </w:r>
      <w:r w:rsidRPr="00027D98">
        <w:rPr>
          <w:color w:val="000000"/>
          <w:sz w:val="28"/>
          <w:szCs w:val="28"/>
          <w:lang w:val="nb-NO"/>
        </w:rPr>
        <w:t>ó</w:t>
      </w:r>
      <w:r>
        <w:rPr>
          <w:color w:val="000000"/>
          <w:sz w:val="28"/>
          <w:szCs w:val="28"/>
          <w:lang w:val="nb-NO"/>
        </w:rPr>
        <w:t xml:space="preserve"> h</w:t>
      </w:r>
      <w:r w:rsidRPr="00027D98">
        <w:rPr>
          <w:color w:val="000000"/>
          <w:sz w:val="28"/>
          <w:szCs w:val="28"/>
          <w:lang w:val="nb-NO"/>
        </w:rPr>
        <w:t>ệ</w:t>
      </w:r>
      <w:r>
        <w:rPr>
          <w:color w:val="000000"/>
          <w:sz w:val="28"/>
          <w:szCs w:val="28"/>
          <w:lang w:val="nb-NO"/>
        </w:rPr>
        <w:t xml:space="preserve"> th</w:t>
      </w:r>
      <w:r w:rsidRPr="00027D98">
        <w:rPr>
          <w:color w:val="000000"/>
          <w:sz w:val="28"/>
          <w:szCs w:val="28"/>
          <w:lang w:val="nb-NO"/>
        </w:rPr>
        <w:t>ống</w:t>
      </w:r>
      <w:r>
        <w:rPr>
          <w:color w:val="000000"/>
          <w:sz w:val="28"/>
          <w:szCs w:val="28"/>
          <w:lang w:val="nb-NO"/>
        </w:rPr>
        <w:t xml:space="preserve"> nư</w:t>
      </w:r>
      <w:r w:rsidRPr="00027D98">
        <w:rPr>
          <w:color w:val="000000"/>
          <w:sz w:val="28"/>
          <w:szCs w:val="28"/>
          <w:lang w:val="nb-NO"/>
        </w:rPr>
        <w:t>ớc</w:t>
      </w:r>
      <w:r>
        <w:rPr>
          <w:color w:val="000000"/>
          <w:sz w:val="28"/>
          <w:szCs w:val="28"/>
          <w:lang w:val="nb-NO"/>
        </w:rPr>
        <w:t xml:space="preserve"> s</w:t>
      </w:r>
      <w:r w:rsidRPr="00027D98">
        <w:rPr>
          <w:color w:val="000000"/>
          <w:sz w:val="28"/>
          <w:szCs w:val="28"/>
          <w:lang w:val="nb-NO"/>
        </w:rPr>
        <w:t>ạch</w:t>
      </w:r>
      <w:r>
        <w:rPr>
          <w:color w:val="000000"/>
          <w:sz w:val="28"/>
          <w:szCs w:val="28"/>
          <w:lang w:val="nb-NO"/>
        </w:rPr>
        <w:t xml:space="preserve"> (</w:t>
      </w:r>
      <w:r w:rsidRPr="00787FB1">
        <w:rPr>
          <w:color w:val="000000"/>
          <w:sz w:val="28"/>
          <w:szCs w:val="28"/>
          <w:lang w:val="nb-NO"/>
        </w:rPr>
        <w:t>ở</w:t>
      </w:r>
      <w:r>
        <w:rPr>
          <w:color w:val="000000"/>
          <w:sz w:val="28"/>
          <w:szCs w:val="28"/>
          <w:lang w:val="nb-NO"/>
        </w:rPr>
        <w:t xml:space="preserve"> c</w:t>
      </w:r>
      <w:r w:rsidRPr="00787FB1">
        <w:rPr>
          <w:color w:val="000000"/>
          <w:sz w:val="28"/>
          <w:szCs w:val="28"/>
          <w:lang w:val="nb-NO"/>
        </w:rPr>
        <w:t>ác</w:t>
      </w:r>
      <w:r>
        <w:rPr>
          <w:color w:val="000000"/>
          <w:sz w:val="28"/>
          <w:szCs w:val="28"/>
          <w:lang w:val="nb-NO"/>
        </w:rPr>
        <w:t xml:space="preserve"> x</w:t>
      </w:r>
      <w:r w:rsidRPr="00787FB1">
        <w:rPr>
          <w:color w:val="000000"/>
          <w:sz w:val="28"/>
          <w:szCs w:val="28"/>
          <w:lang w:val="nb-NO"/>
        </w:rPr>
        <w:t>ã</w:t>
      </w:r>
      <w:r>
        <w:rPr>
          <w:color w:val="000000"/>
          <w:sz w:val="28"/>
          <w:szCs w:val="28"/>
          <w:lang w:val="nb-NO"/>
        </w:rPr>
        <w:t xml:space="preserve"> </w:t>
      </w:r>
      <w:r w:rsidRPr="00787FB1">
        <w:rPr>
          <w:color w:val="000000"/>
          <w:sz w:val="28"/>
          <w:szCs w:val="28"/>
          <w:lang w:val="nb-NO"/>
        </w:rPr>
        <w:t>đã</w:t>
      </w:r>
      <w:r>
        <w:rPr>
          <w:color w:val="000000"/>
          <w:sz w:val="28"/>
          <w:szCs w:val="28"/>
          <w:lang w:val="nb-NO"/>
        </w:rPr>
        <w:t xml:space="preserve"> đư</w:t>
      </w:r>
      <w:r w:rsidRPr="00787FB1">
        <w:rPr>
          <w:color w:val="000000"/>
          <w:sz w:val="28"/>
          <w:szCs w:val="28"/>
          <w:lang w:val="nb-NO"/>
        </w:rPr>
        <w:t>ợ</w:t>
      </w:r>
      <w:r>
        <w:rPr>
          <w:color w:val="000000"/>
          <w:sz w:val="28"/>
          <w:szCs w:val="28"/>
          <w:lang w:val="nb-NO"/>
        </w:rPr>
        <w:t>c mi</w:t>
      </w:r>
      <w:r w:rsidRPr="00787FB1">
        <w:rPr>
          <w:color w:val="000000"/>
          <w:sz w:val="28"/>
          <w:szCs w:val="28"/>
          <w:lang w:val="nb-NO"/>
        </w:rPr>
        <w:t>ễn</w:t>
      </w:r>
      <w:r>
        <w:rPr>
          <w:color w:val="000000"/>
          <w:sz w:val="28"/>
          <w:szCs w:val="28"/>
          <w:lang w:val="nb-NO"/>
        </w:rPr>
        <w:t xml:space="preserve"> ph</w:t>
      </w:r>
      <w:r w:rsidRPr="00787FB1">
        <w:rPr>
          <w:color w:val="000000"/>
          <w:sz w:val="28"/>
          <w:szCs w:val="28"/>
          <w:lang w:val="nb-NO"/>
        </w:rPr>
        <w:t>í</w:t>
      </w:r>
      <w:r>
        <w:rPr>
          <w:color w:val="000000"/>
          <w:sz w:val="28"/>
          <w:szCs w:val="28"/>
          <w:lang w:val="nb-NO"/>
        </w:rPr>
        <w:t>), v</w:t>
      </w:r>
      <w:r w:rsidRPr="00787FB1">
        <w:rPr>
          <w:color w:val="000000"/>
          <w:sz w:val="28"/>
          <w:szCs w:val="28"/>
          <w:lang w:val="nb-NO"/>
        </w:rPr>
        <w:t>ì</w:t>
      </w:r>
      <w:r w:rsidRPr="00D06C33">
        <w:rPr>
          <w:color w:val="000000"/>
          <w:sz w:val="28"/>
          <w:szCs w:val="28"/>
          <w:lang w:val="vi-VN"/>
        </w:rPr>
        <w:t xml:space="preserve"> vậy, </w:t>
      </w:r>
      <w:r w:rsidRPr="0031014E">
        <w:rPr>
          <w:color w:val="000000"/>
          <w:sz w:val="28"/>
          <w:szCs w:val="28"/>
          <w:lang w:val="vi-VN"/>
        </w:rPr>
        <w:t>có thể</w:t>
      </w:r>
      <w:r w:rsidRPr="00D06C33">
        <w:rPr>
          <w:color w:val="000000"/>
          <w:sz w:val="28"/>
          <w:szCs w:val="28"/>
          <w:lang w:val="vi-VN"/>
        </w:rPr>
        <w:t xml:space="preserve"> </w:t>
      </w:r>
      <w:r w:rsidRPr="0031014E">
        <w:rPr>
          <w:color w:val="000000"/>
          <w:sz w:val="28"/>
          <w:szCs w:val="28"/>
          <w:lang w:val="vi-VN"/>
        </w:rPr>
        <w:t xml:space="preserve">sửa </w:t>
      </w:r>
      <w:r>
        <w:rPr>
          <w:color w:val="000000"/>
          <w:sz w:val="28"/>
          <w:szCs w:val="28"/>
          <w:lang w:val="vi-VN"/>
        </w:rPr>
        <w:t>đ</w:t>
      </w:r>
      <w:r w:rsidRPr="0031014E">
        <w:rPr>
          <w:color w:val="000000"/>
          <w:sz w:val="28"/>
          <w:szCs w:val="28"/>
          <w:lang w:val="vi-VN"/>
        </w:rPr>
        <w:t>ổi theo h</w:t>
      </w:r>
      <w:r>
        <w:rPr>
          <w:color w:val="000000"/>
          <w:sz w:val="28"/>
          <w:szCs w:val="28"/>
          <w:lang w:val="vi-VN"/>
        </w:rPr>
        <w:t>ư</w:t>
      </w:r>
      <w:r w:rsidRPr="0031014E">
        <w:rPr>
          <w:color w:val="000000"/>
          <w:sz w:val="28"/>
          <w:szCs w:val="28"/>
          <w:lang w:val="vi-VN"/>
        </w:rPr>
        <w:t xml:space="preserve">ớng </w:t>
      </w:r>
      <w:r w:rsidRPr="00D06C33">
        <w:rPr>
          <w:color w:val="000000"/>
          <w:sz w:val="28"/>
          <w:szCs w:val="28"/>
          <w:lang w:val="vi-VN"/>
        </w:rPr>
        <w:t xml:space="preserve">bỏ quy định </w:t>
      </w:r>
      <w:r w:rsidRPr="00027D98">
        <w:rPr>
          <w:color w:val="000000"/>
          <w:sz w:val="28"/>
          <w:szCs w:val="28"/>
          <w:lang w:val="nb-NO"/>
        </w:rPr>
        <w:t>khoản</w:t>
      </w:r>
      <w:r>
        <w:rPr>
          <w:color w:val="000000"/>
          <w:sz w:val="28"/>
          <w:szCs w:val="28"/>
          <w:lang w:val="nb-NO"/>
        </w:rPr>
        <w:t xml:space="preserve"> 3 </w:t>
      </w:r>
      <w:r w:rsidRPr="00027D98">
        <w:rPr>
          <w:color w:val="000000"/>
          <w:sz w:val="28"/>
          <w:szCs w:val="28"/>
          <w:lang w:val="nb-NO"/>
        </w:rPr>
        <w:t>Đ</w:t>
      </w:r>
      <w:r>
        <w:rPr>
          <w:color w:val="000000"/>
          <w:sz w:val="28"/>
          <w:szCs w:val="28"/>
          <w:lang w:val="nb-NO"/>
        </w:rPr>
        <w:t>i</w:t>
      </w:r>
      <w:r w:rsidRPr="00027D98">
        <w:rPr>
          <w:color w:val="000000"/>
          <w:sz w:val="28"/>
          <w:szCs w:val="28"/>
          <w:lang w:val="nb-NO"/>
        </w:rPr>
        <w:t>ều</w:t>
      </w:r>
      <w:r>
        <w:rPr>
          <w:color w:val="000000"/>
          <w:sz w:val="28"/>
          <w:szCs w:val="28"/>
          <w:lang w:val="nb-NO"/>
        </w:rPr>
        <w:t xml:space="preserve"> 5 Ngh</w:t>
      </w:r>
      <w:r w:rsidRPr="00027D98">
        <w:rPr>
          <w:color w:val="000000"/>
          <w:sz w:val="28"/>
          <w:szCs w:val="28"/>
          <w:lang w:val="nb-NO"/>
        </w:rPr>
        <w:t>ị</w:t>
      </w:r>
      <w:r>
        <w:rPr>
          <w:color w:val="000000"/>
          <w:sz w:val="28"/>
          <w:szCs w:val="28"/>
          <w:lang w:val="nb-NO"/>
        </w:rPr>
        <w:t xml:space="preserve"> </w:t>
      </w:r>
      <w:r w:rsidRPr="00027D98">
        <w:rPr>
          <w:color w:val="000000"/>
          <w:sz w:val="28"/>
          <w:szCs w:val="28"/>
          <w:lang w:val="nb-NO"/>
        </w:rPr>
        <w:t>định</w:t>
      </w:r>
      <w:r>
        <w:rPr>
          <w:color w:val="000000"/>
          <w:sz w:val="28"/>
          <w:szCs w:val="28"/>
          <w:lang w:val="nb-NO"/>
        </w:rPr>
        <w:t xml:space="preserve"> 154</w:t>
      </w:r>
      <w:r w:rsidRPr="00D06C33">
        <w:rPr>
          <w:color w:val="000000"/>
          <w:sz w:val="28"/>
          <w:szCs w:val="28"/>
          <w:lang w:val="vi-VN"/>
        </w:rPr>
        <w:t>.</w:t>
      </w:r>
    </w:p>
    <w:p w:rsidR="0031014E" w:rsidRPr="00676182" w:rsidRDefault="0031014E" w:rsidP="0031014E">
      <w:pPr>
        <w:spacing w:before="120" w:after="120"/>
        <w:ind w:firstLine="567"/>
        <w:jc w:val="both"/>
        <w:rPr>
          <w:i/>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027D98">
        <w:rPr>
          <w:b/>
          <w:i/>
          <w:color w:val="000000"/>
          <w:sz w:val="28"/>
          <w:szCs w:val="28"/>
          <w:lang w:val="vi-VN"/>
        </w:rPr>
        <w:t>4</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 xml:space="preserve">Tại khoản </w:t>
      </w:r>
      <w:r w:rsidRPr="00027D98">
        <w:rPr>
          <w:b/>
          <w:i/>
          <w:color w:val="000000"/>
          <w:sz w:val="28"/>
          <w:szCs w:val="28"/>
          <w:lang w:val="vi-VN"/>
        </w:rPr>
        <w:t>5</w:t>
      </w:r>
      <w:r w:rsidRPr="00A1388D">
        <w:rPr>
          <w:b/>
          <w:i/>
          <w:color w:val="000000"/>
          <w:sz w:val="28"/>
          <w:szCs w:val="28"/>
          <w:lang w:val="vi-VN"/>
        </w:rPr>
        <w:t xml:space="preserve"> Điều 5 Nghị định 154</w:t>
      </w:r>
      <w:r w:rsidRPr="00D06C33">
        <w:rPr>
          <w:color w:val="000000"/>
          <w:sz w:val="28"/>
          <w:szCs w:val="28"/>
          <w:lang w:val="vi-VN"/>
        </w:rPr>
        <w:t xml:space="preserve"> quy định miễn phí đối với: </w:t>
      </w:r>
      <w:r w:rsidRPr="00027D98">
        <w:rPr>
          <w:i/>
          <w:color w:val="000000"/>
          <w:sz w:val="28"/>
          <w:szCs w:val="28"/>
          <w:lang w:val="vi-VN"/>
        </w:rPr>
        <w:t>Nước làm mát thiết bị, máy móc không trực tiếp tiếp xúc với các chất gâ</w:t>
      </w:r>
      <w:r w:rsidR="00634760">
        <w:rPr>
          <w:i/>
          <w:color w:val="000000"/>
          <w:sz w:val="28"/>
          <w:szCs w:val="28"/>
          <w:lang w:val="vi-VN"/>
        </w:rPr>
        <w:t>y ô nhiễm, có đường thoát riêng</w:t>
      </w:r>
    </w:p>
    <w:p w:rsidR="0031014E" w:rsidRPr="0031014E" w:rsidRDefault="0031014E" w:rsidP="0031014E">
      <w:pPr>
        <w:spacing w:before="120" w:after="120"/>
        <w:ind w:firstLine="567"/>
        <w:jc w:val="both"/>
        <w:rPr>
          <w:color w:val="000000"/>
          <w:sz w:val="28"/>
          <w:szCs w:val="28"/>
          <w:lang w:val="vi-VN"/>
        </w:rPr>
      </w:pPr>
      <w:r w:rsidRPr="00134853">
        <w:rPr>
          <w:color w:val="000000"/>
          <w:sz w:val="28"/>
          <w:szCs w:val="28"/>
          <w:lang w:val="vi-VN"/>
        </w:rPr>
        <w:t>Thực tế, một số doanh nghiệp (như nhà máy nhiệt điện) sử dụng n</w:t>
      </w:r>
      <w:r>
        <w:rPr>
          <w:color w:val="000000"/>
          <w:sz w:val="28"/>
          <w:szCs w:val="28"/>
          <w:lang w:val="vi-VN"/>
        </w:rPr>
        <w:t>ư</w:t>
      </w:r>
      <w:r w:rsidRPr="00134853">
        <w:rPr>
          <w:color w:val="000000"/>
          <w:sz w:val="28"/>
          <w:szCs w:val="28"/>
          <w:lang w:val="vi-VN"/>
        </w:rPr>
        <w:t>ớc (khai thác từ sông, h</w:t>
      </w:r>
      <w:r>
        <w:rPr>
          <w:color w:val="000000"/>
          <w:sz w:val="28"/>
          <w:szCs w:val="28"/>
          <w:lang w:val="vi-VN"/>
        </w:rPr>
        <w:t>ồ</w:t>
      </w:r>
      <w:r w:rsidRPr="00134853">
        <w:rPr>
          <w:color w:val="000000"/>
          <w:sz w:val="28"/>
          <w:szCs w:val="28"/>
          <w:lang w:val="vi-VN"/>
        </w:rPr>
        <w:t xml:space="preserve">) </w:t>
      </w:r>
      <w:r>
        <w:rPr>
          <w:color w:val="000000"/>
          <w:sz w:val="28"/>
          <w:szCs w:val="28"/>
          <w:lang w:val="vi-VN"/>
        </w:rPr>
        <w:t>đ</w:t>
      </w:r>
      <w:r w:rsidRPr="00134853">
        <w:rPr>
          <w:color w:val="000000"/>
          <w:sz w:val="28"/>
          <w:szCs w:val="28"/>
          <w:lang w:val="vi-VN"/>
        </w:rPr>
        <w:t xml:space="preserve">ể làm mát hệ thống máy móc, thiết bị. Các doanh nghiệp này phải lập Báo cáo Đánh giá tác động môi trường hoặc Kế hoạch BVMT trình cơ quan </w:t>
      </w:r>
      <w:r w:rsidRPr="0031014E">
        <w:rPr>
          <w:color w:val="000000"/>
          <w:sz w:val="28"/>
          <w:szCs w:val="28"/>
          <w:lang w:val="vi-VN"/>
        </w:rPr>
        <w:t>có</w:t>
      </w:r>
      <w:r w:rsidRPr="00134853">
        <w:rPr>
          <w:color w:val="000000"/>
          <w:sz w:val="28"/>
          <w:szCs w:val="28"/>
          <w:lang w:val="vi-VN"/>
        </w:rPr>
        <w:t xml:space="preserve"> thẩm quyền phê duyệt tr</w:t>
      </w:r>
      <w:r>
        <w:rPr>
          <w:color w:val="000000"/>
          <w:sz w:val="28"/>
          <w:szCs w:val="28"/>
          <w:lang w:val="vi-VN"/>
        </w:rPr>
        <w:t>ư</w:t>
      </w:r>
      <w:r w:rsidRPr="00134853">
        <w:rPr>
          <w:color w:val="000000"/>
          <w:sz w:val="28"/>
          <w:szCs w:val="28"/>
          <w:lang w:val="vi-VN"/>
        </w:rPr>
        <w:t xml:space="preserve">ớc khi hoạt </w:t>
      </w:r>
      <w:r>
        <w:rPr>
          <w:color w:val="000000"/>
          <w:sz w:val="28"/>
          <w:szCs w:val="28"/>
          <w:lang w:val="vi-VN"/>
        </w:rPr>
        <w:t>đ</w:t>
      </w:r>
      <w:r w:rsidRPr="00134853">
        <w:rPr>
          <w:color w:val="000000"/>
          <w:sz w:val="28"/>
          <w:szCs w:val="28"/>
          <w:lang w:val="vi-VN"/>
        </w:rPr>
        <w:t xml:space="preserve">ộng. Theo đó, sẽ có đánh giá cụ thể tác động của hệ thống nước làm mát thiết bị (nước sử dụng để làm mát tác động đến môi trường không? phương án xử lý ô nhiễm nếu có). Hệ thống đường nước làm mát riêng sẽ ít tiếp xúc với chất gây ô nhiễm, vì vậy, </w:t>
      </w:r>
      <w:r w:rsidRPr="0031014E">
        <w:rPr>
          <w:color w:val="000000"/>
          <w:sz w:val="28"/>
          <w:szCs w:val="28"/>
          <w:lang w:val="vi-VN"/>
        </w:rPr>
        <w:t xml:space="preserve">cần bỏ cụm từ </w:t>
      </w:r>
      <w:r w:rsidRPr="0031014E">
        <w:rPr>
          <w:i/>
          <w:color w:val="000000"/>
          <w:sz w:val="28"/>
          <w:szCs w:val="28"/>
          <w:lang w:val="vi-VN"/>
        </w:rPr>
        <w:t xml:space="preserve">không trực tiếp tiếp xúc với các chất gây ô nhiễm </w:t>
      </w:r>
    </w:p>
    <w:p w:rsidR="0031014E" w:rsidRPr="00634760" w:rsidRDefault="0031014E" w:rsidP="0031014E">
      <w:pPr>
        <w:spacing w:before="120" w:after="120"/>
        <w:ind w:firstLine="567"/>
        <w:jc w:val="both"/>
        <w:rPr>
          <w:i/>
          <w:color w:val="000000"/>
          <w:sz w:val="28"/>
          <w:szCs w:val="28"/>
          <w:lang w:val="vi-VN"/>
        </w:rPr>
      </w:pPr>
      <w:r w:rsidRPr="00027D98">
        <w:rPr>
          <w:b/>
          <w:i/>
          <w:color w:val="000000"/>
          <w:sz w:val="28"/>
          <w:szCs w:val="28"/>
          <w:lang w:val="vi-VN"/>
        </w:rPr>
        <w:t>3</w:t>
      </w:r>
      <w:r w:rsidRPr="007E2B88">
        <w:rPr>
          <w:b/>
          <w:i/>
          <w:color w:val="000000"/>
          <w:sz w:val="28"/>
          <w:szCs w:val="28"/>
          <w:lang w:val="vi-VN"/>
        </w:rPr>
        <w:t>.</w:t>
      </w:r>
      <w:r w:rsidRPr="00134853">
        <w:rPr>
          <w:b/>
          <w:i/>
          <w:color w:val="000000"/>
          <w:sz w:val="28"/>
          <w:szCs w:val="28"/>
          <w:lang w:val="vi-VN"/>
        </w:rPr>
        <w:t>5</w:t>
      </w:r>
      <w:r w:rsidRPr="007E2B88">
        <w:rPr>
          <w:b/>
          <w:i/>
          <w:color w:val="000000"/>
          <w:sz w:val="28"/>
          <w:szCs w:val="28"/>
          <w:lang w:val="vi-VN"/>
        </w:rPr>
        <w:t>.</w:t>
      </w:r>
      <w:r w:rsidRPr="00D06C33">
        <w:rPr>
          <w:color w:val="000000"/>
          <w:sz w:val="28"/>
          <w:szCs w:val="28"/>
          <w:lang w:val="vi-VN"/>
        </w:rPr>
        <w:t xml:space="preserve"> </w:t>
      </w:r>
      <w:r w:rsidRPr="00A1388D">
        <w:rPr>
          <w:b/>
          <w:i/>
          <w:color w:val="000000"/>
          <w:sz w:val="28"/>
          <w:szCs w:val="28"/>
          <w:lang w:val="vi-VN"/>
        </w:rPr>
        <w:t xml:space="preserve">Tại khoản </w:t>
      </w:r>
      <w:r w:rsidRPr="00134853">
        <w:rPr>
          <w:b/>
          <w:i/>
          <w:color w:val="000000"/>
          <w:sz w:val="28"/>
          <w:szCs w:val="28"/>
          <w:lang w:val="vi-VN"/>
        </w:rPr>
        <w:t>6</w:t>
      </w:r>
      <w:r w:rsidRPr="00A1388D">
        <w:rPr>
          <w:b/>
          <w:i/>
          <w:color w:val="000000"/>
          <w:sz w:val="28"/>
          <w:szCs w:val="28"/>
          <w:lang w:val="vi-VN"/>
        </w:rPr>
        <w:t xml:space="preserve"> Điều 5 Nghị định 154</w:t>
      </w:r>
      <w:r w:rsidRPr="00D06C33">
        <w:rPr>
          <w:color w:val="000000"/>
          <w:sz w:val="28"/>
          <w:szCs w:val="28"/>
          <w:lang w:val="vi-VN"/>
        </w:rPr>
        <w:t xml:space="preserve"> quy định miễn phí đối với: </w:t>
      </w:r>
      <w:r w:rsidRPr="008D706D">
        <w:rPr>
          <w:i/>
          <w:color w:val="000000"/>
          <w:sz w:val="28"/>
          <w:szCs w:val="28"/>
          <w:lang w:val="vi-VN"/>
        </w:rPr>
        <w:t xml:space="preserve">Nước mưa tự nhiên chảy tràn (trừ diện tích </w:t>
      </w:r>
      <w:r w:rsidR="00634760">
        <w:rPr>
          <w:i/>
          <w:color w:val="000000"/>
          <w:sz w:val="28"/>
          <w:szCs w:val="28"/>
          <w:lang w:val="vi-VN"/>
        </w:rPr>
        <w:t>thuộc khu vực nhà máy hóa chất)</w:t>
      </w:r>
    </w:p>
    <w:p w:rsidR="0031014E" w:rsidRPr="00BA3C3B" w:rsidRDefault="0031014E" w:rsidP="0031014E">
      <w:pPr>
        <w:spacing w:before="120" w:after="120"/>
        <w:ind w:firstLine="567"/>
        <w:jc w:val="both"/>
        <w:rPr>
          <w:color w:val="000000"/>
          <w:sz w:val="28"/>
          <w:szCs w:val="28"/>
          <w:lang w:val="vi-VN"/>
        </w:rPr>
      </w:pPr>
      <w:r w:rsidRPr="00027D98">
        <w:rPr>
          <w:color w:val="000000"/>
          <w:sz w:val="28"/>
          <w:szCs w:val="28"/>
          <w:lang w:val="vi-VN"/>
        </w:rPr>
        <w:t>Trường hợp doanh nghiệp có nhà máy hóa chất thuộc diện phải lập Báo cáo Đánh giá tác động môi trường hoặc Kế hoạch BVMT. Theo đó, sẽ có đánh giá cụ thể tác động môi tr</w:t>
      </w:r>
      <w:r>
        <w:rPr>
          <w:color w:val="000000"/>
          <w:sz w:val="28"/>
          <w:szCs w:val="28"/>
          <w:lang w:val="vi-VN"/>
        </w:rPr>
        <w:t>ư</w:t>
      </w:r>
      <w:r w:rsidRPr="00027D98">
        <w:rPr>
          <w:color w:val="000000"/>
          <w:sz w:val="28"/>
          <w:szCs w:val="28"/>
          <w:lang w:val="vi-VN"/>
        </w:rPr>
        <w:t xml:space="preserve">ờng của nhà máy (nước thải, khí thải, chất thải rắn, phương án xử lý ô nhiễm nếu có). </w:t>
      </w:r>
      <w:r w:rsidRPr="00D06C33">
        <w:rPr>
          <w:color w:val="000000"/>
          <w:sz w:val="28"/>
          <w:szCs w:val="28"/>
          <w:lang w:val="vi-VN"/>
        </w:rPr>
        <w:t xml:space="preserve">Vì vậy, </w:t>
      </w:r>
      <w:r w:rsidRPr="0031014E">
        <w:rPr>
          <w:color w:val="000000"/>
          <w:sz w:val="28"/>
          <w:szCs w:val="28"/>
          <w:lang w:val="vi-VN"/>
        </w:rPr>
        <w:t xml:space="preserve">cần bỏ cụm từ </w:t>
      </w:r>
      <w:r w:rsidRPr="0031014E">
        <w:rPr>
          <w:i/>
          <w:color w:val="000000"/>
          <w:sz w:val="28"/>
          <w:szCs w:val="28"/>
          <w:lang w:val="vi-VN"/>
        </w:rPr>
        <w:t xml:space="preserve">(trừ diện tích thuộc khu vực nhà máy hóa chất) </w:t>
      </w:r>
      <w:r w:rsidRPr="0031014E">
        <w:rPr>
          <w:color w:val="000000"/>
          <w:sz w:val="28"/>
          <w:szCs w:val="28"/>
          <w:lang w:val="vi-VN"/>
        </w:rPr>
        <w:t>trong quy định nêu trên.</w:t>
      </w:r>
    </w:p>
    <w:p w:rsidR="0004065A" w:rsidRPr="00676182" w:rsidRDefault="0004065A" w:rsidP="0004065A">
      <w:pPr>
        <w:spacing w:before="120" w:after="120"/>
        <w:ind w:firstLine="567"/>
        <w:jc w:val="both"/>
        <w:rPr>
          <w:i/>
          <w:color w:val="000000"/>
          <w:sz w:val="28"/>
          <w:szCs w:val="28"/>
          <w:lang w:val="vi-VN"/>
        </w:rPr>
      </w:pPr>
      <w:r w:rsidRPr="000462DE">
        <w:rPr>
          <w:b/>
          <w:i/>
          <w:color w:val="000000"/>
          <w:sz w:val="28"/>
          <w:szCs w:val="28"/>
          <w:lang w:val="vi-VN"/>
        </w:rPr>
        <w:t xml:space="preserve">3.6. Tại khoản 8 Điều 5 Nghị định 154 quy định miễn phí đối với: </w:t>
      </w:r>
      <w:r w:rsidRPr="000462DE">
        <w:rPr>
          <w:i/>
          <w:color w:val="000000"/>
          <w:sz w:val="28"/>
          <w:szCs w:val="28"/>
          <w:lang w:val="vi-VN"/>
        </w:rPr>
        <w:t xml:space="preserve">Nước thải </w:t>
      </w:r>
      <w:r w:rsidRPr="000462DE">
        <w:rPr>
          <w:i/>
          <w:color w:val="000000"/>
          <w:sz w:val="28"/>
          <w:szCs w:val="28"/>
          <w:u w:val="single"/>
          <w:lang w:val="vi-VN"/>
        </w:rPr>
        <w:t>sinh hoạt</w:t>
      </w:r>
      <w:r w:rsidRPr="000462DE">
        <w:rPr>
          <w:i/>
          <w:color w:val="000000"/>
          <w:sz w:val="28"/>
          <w:szCs w:val="28"/>
          <w:lang w:val="vi-VN"/>
        </w:rPr>
        <w:t xml:space="preserve"> tập trung do đơn vị quản lý, vận hành hệ thống thoát nước tiếp nhận và đã xử lý </w:t>
      </w:r>
      <w:r w:rsidRPr="00EA0E9E">
        <w:rPr>
          <w:i/>
          <w:color w:val="000000"/>
          <w:sz w:val="28"/>
          <w:szCs w:val="28"/>
          <w:u w:val="single"/>
          <w:lang w:val="vi-VN"/>
        </w:rPr>
        <w:t>đạt tiêu chuẩn, quy chuẩn kỹ thuật</w:t>
      </w:r>
      <w:r w:rsidR="00634760">
        <w:rPr>
          <w:i/>
          <w:color w:val="000000"/>
          <w:sz w:val="28"/>
          <w:szCs w:val="28"/>
          <w:lang w:val="vi-VN"/>
        </w:rPr>
        <w:t xml:space="preserve"> quy định xả ra môi trường</w:t>
      </w:r>
    </w:p>
    <w:p w:rsidR="00676182" w:rsidRPr="00AD401B" w:rsidRDefault="00676182" w:rsidP="00676182">
      <w:pPr>
        <w:spacing w:before="120" w:after="120"/>
        <w:ind w:firstLine="567"/>
        <w:jc w:val="both"/>
        <w:rPr>
          <w:color w:val="000000"/>
          <w:sz w:val="28"/>
          <w:szCs w:val="28"/>
          <w:lang w:val="vi-VN"/>
        </w:rPr>
      </w:pPr>
      <w:r w:rsidRPr="000462DE">
        <w:rPr>
          <w:color w:val="000000"/>
          <w:sz w:val="28"/>
          <w:szCs w:val="28"/>
          <w:lang w:val="vi-VN"/>
        </w:rPr>
        <w:t xml:space="preserve">Quy định </w:t>
      </w:r>
      <w:r w:rsidRPr="00B44A1B">
        <w:rPr>
          <w:color w:val="000000"/>
          <w:sz w:val="28"/>
          <w:szCs w:val="28"/>
          <w:lang w:val="nl-NL"/>
        </w:rPr>
        <w:t>nhằ</w:t>
      </w:r>
      <w:r>
        <w:rPr>
          <w:color w:val="000000"/>
          <w:sz w:val="28"/>
          <w:szCs w:val="28"/>
          <w:lang w:val="nl-NL"/>
        </w:rPr>
        <w:t>m khuy</w:t>
      </w:r>
      <w:r w:rsidRPr="00B44A1B">
        <w:rPr>
          <w:color w:val="000000"/>
          <w:sz w:val="28"/>
          <w:szCs w:val="28"/>
          <w:lang w:val="nl-NL"/>
        </w:rPr>
        <w:t>ến</w:t>
      </w:r>
      <w:r>
        <w:rPr>
          <w:color w:val="000000"/>
          <w:sz w:val="28"/>
          <w:szCs w:val="28"/>
          <w:lang w:val="nl-NL"/>
        </w:rPr>
        <w:t xml:space="preserve"> kh</w:t>
      </w:r>
      <w:r w:rsidRPr="00B44A1B">
        <w:rPr>
          <w:color w:val="000000"/>
          <w:sz w:val="28"/>
          <w:szCs w:val="28"/>
          <w:lang w:val="nl-NL"/>
        </w:rPr>
        <w:t>íc</w:t>
      </w:r>
      <w:r>
        <w:rPr>
          <w:color w:val="000000"/>
          <w:sz w:val="28"/>
          <w:szCs w:val="28"/>
          <w:lang w:val="nl-NL"/>
        </w:rPr>
        <w:t>h thu h</w:t>
      </w:r>
      <w:r w:rsidRPr="00B44A1B">
        <w:rPr>
          <w:color w:val="000000"/>
          <w:sz w:val="28"/>
          <w:szCs w:val="28"/>
          <w:lang w:val="nl-NL"/>
        </w:rPr>
        <w:t>út</w:t>
      </w:r>
      <w:r>
        <w:rPr>
          <w:color w:val="000000"/>
          <w:sz w:val="28"/>
          <w:szCs w:val="28"/>
          <w:lang w:val="nl-NL"/>
        </w:rPr>
        <w:t xml:space="preserve"> ngu</w:t>
      </w:r>
      <w:r w:rsidRPr="00B44A1B">
        <w:rPr>
          <w:color w:val="000000"/>
          <w:sz w:val="28"/>
          <w:szCs w:val="28"/>
          <w:lang w:val="nl-NL"/>
        </w:rPr>
        <w:t>ồn</w:t>
      </w:r>
      <w:r>
        <w:rPr>
          <w:color w:val="000000"/>
          <w:sz w:val="28"/>
          <w:szCs w:val="28"/>
          <w:lang w:val="nl-NL"/>
        </w:rPr>
        <w:t xml:space="preserve"> l</w:t>
      </w:r>
      <w:r w:rsidRPr="00B44A1B">
        <w:rPr>
          <w:color w:val="000000"/>
          <w:sz w:val="28"/>
          <w:szCs w:val="28"/>
          <w:lang w:val="nl-NL"/>
        </w:rPr>
        <w:t>ực</w:t>
      </w:r>
      <w:r>
        <w:rPr>
          <w:color w:val="000000"/>
          <w:sz w:val="28"/>
          <w:szCs w:val="28"/>
          <w:lang w:val="nl-NL"/>
        </w:rPr>
        <w:t xml:space="preserve"> x</w:t>
      </w:r>
      <w:r w:rsidRPr="00B44A1B">
        <w:rPr>
          <w:color w:val="000000"/>
          <w:sz w:val="28"/>
          <w:szCs w:val="28"/>
          <w:lang w:val="nl-NL"/>
        </w:rPr>
        <w:t>ã</w:t>
      </w:r>
      <w:r>
        <w:rPr>
          <w:color w:val="000000"/>
          <w:sz w:val="28"/>
          <w:szCs w:val="28"/>
          <w:lang w:val="nl-NL"/>
        </w:rPr>
        <w:t xml:space="preserve"> h</w:t>
      </w:r>
      <w:r w:rsidRPr="00B44A1B">
        <w:rPr>
          <w:color w:val="000000"/>
          <w:sz w:val="28"/>
          <w:szCs w:val="28"/>
          <w:lang w:val="nl-NL"/>
        </w:rPr>
        <w:t>ội</w:t>
      </w:r>
      <w:r>
        <w:rPr>
          <w:color w:val="000000"/>
          <w:sz w:val="28"/>
          <w:szCs w:val="28"/>
          <w:lang w:val="nl-NL"/>
        </w:rPr>
        <w:t xml:space="preserve"> đ</w:t>
      </w:r>
      <w:r w:rsidRPr="00B44A1B">
        <w:rPr>
          <w:color w:val="000000"/>
          <w:sz w:val="28"/>
          <w:szCs w:val="28"/>
          <w:lang w:val="nl-NL"/>
        </w:rPr>
        <w:t>ầu</w:t>
      </w:r>
      <w:r>
        <w:rPr>
          <w:color w:val="000000"/>
          <w:sz w:val="28"/>
          <w:szCs w:val="28"/>
          <w:lang w:val="nl-NL"/>
        </w:rPr>
        <w:t xml:space="preserve"> t</w:t>
      </w:r>
      <w:r w:rsidRPr="00B44A1B">
        <w:rPr>
          <w:color w:val="000000"/>
          <w:sz w:val="28"/>
          <w:szCs w:val="28"/>
          <w:lang w:val="nl-NL"/>
        </w:rPr>
        <w:t>ư</w:t>
      </w:r>
      <w:r w:rsidRPr="000462DE">
        <w:rPr>
          <w:color w:val="000000"/>
          <w:sz w:val="28"/>
          <w:szCs w:val="28"/>
          <w:lang w:val="vi-VN"/>
        </w:rPr>
        <w:t xml:space="preserve"> </w:t>
      </w:r>
      <w:r w:rsidRPr="00EA0E9E">
        <w:rPr>
          <w:color w:val="000000"/>
          <w:sz w:val="28"/>
          <w:szCs w:val="28"/>
          <w:lang w:val="vi-VN"/>
        </w:rPr>
        <w:t>D</w:t>
      </w:r>
      <w:r w:rsidRPr="000462DE">
        <w:rPr>
          <w:color w:val="000000"/>
          <w:sz w:val="28"/>
          <w:szCs w:val="28"/>
          <w:lang w:val="vi-VN"/>
        </w:rPr>
        <w:t xml:space="preserve">ự án thoát nước và xử lý nước thải </w:t>
      </w:r>
      <w:r w:rsidRPr="00EA0E9E">
        <w:rPr>
          <w:color w:val="000000"/>
          <w:sz w:val="28"/>
          <w:szCs w:val="28"/>
          <w:lang w:val="vi-VN"/>
        </w:rPr>
        <w:t>đô thị</w:t>
      </w:r>
      <w:r w:rsidRPr="000462DE">
        <w:rPr>
          <w:color w:val="000000"/>
          <w:sz w:val="28"/>
          <w:szCs w:val="28"/>
          <w:lang w:val="vi-VN"/>
        </w:rPr>
        <w:t xml:space="preserve">. </w:t>
      </w:r>
      <w:r w:rsidRPr="00EA0E9E">
        <w:rPr>
          <w:color w:val="000000"/>
          <w:sz w:val="28"/>
          <w:szCs w:val="28"/>
          <w:lang w:val="vi-VN"/>
        </w:rPr>
        <w:t xml:space="preserve">Hiện nay, chưa có quy chuẩn hay tiêu chuẩn xả thải </w:t>
      </w:r>
      <w:r>
        <w:rPr>
          <w:color w:val="000000"/>
          <w:sz w:val="28"/>
          <w:szCs w:val="28"/>
          <w:lang w:val="vi-VN"/>
        </w:rPr>
        <w:t>đ</w:t>
      </w:r>
      <w:r w:rsidRPr="00EA0E9E">
        <w:rPr>
          <w:color w:val="000000"/>
          <w:sz w:val="28"/>
          <w:szCs w:val="28"/>
          <w:lang w:val="vi-VN"/>
        </w:rPr>
        <w:t>ối với hệ thống xử lý n</w:t>
      </w:r>
      <w:r>
        <w:rPr>
          <w:color w:val="000000"/>
          <w:sz w:val="28"/>
          <w:szCs w:val="28"/>
          <w:lang w:val="vi-VN"/>
        </w:rPr>
        <w:t>ư</w:t>
      </w:r>
      <w:r w:rsidRPr="00EA0E9E">
        <w:rPr>
          <w:color w:val="000000"/>
          <w:sz w:val="28"/>
          <w:szCs w:val="28"/>
          <w:lang w:val="vi-VN"/>
        </w:rPr>
        <w:t>ớc thải sinh hoạt tập trung</w:t>
      </w:r>
      <w:r w:rsidRPr="000462DE">
        <w:rPr>
          <w:color w:val="000000"/>
          <w:sz w:val="28"/>
          <w:szCs w:val="28"/>
          <w:lang w:val="vi-VN"/>
        </w:rPr>
        <w:t>.</w:t>
      </w:r>
      <w:r w:rsidRPr="002A018A">
        <w:rPr>
          <w:color w:val="000000"/>
          <w:sz w:val="28"/>
          <w:szCs w:val="28"/>
          <w:lang w:val="vi-VN"/>
        </w:rPr>
        <w:t xml:space="preserve"> </w:t>
      </w:r>
      <w:r w:rsidRPr="00B86FE1">
        <w:rPr>
          <w:color w:val="000000"/>
          <w:sz w:val="28"/>
          <w:szCs w:val="28"/>
          <w:lang w:val="vi-VN"/>
        </w:rPr>
        <w:t xml:space="preserve"> </w:t>
      </w:r>
    </w:p>
    <w:p w:rsidR="00676182" w:rsidRPr="00BA456F" w:rsidRDefault="00676182" w:rsidP="00676182">
      <w:pPr>
        <w:spacing w:before="120" w:after="120"/>
        <w:ind w:firstLine="567"/>
        <w:jc w:val="both"/>
        <w:rPr>
          <w:i/>
          <w:strike/>
          <w:color w:val="000000"/>
          <w:sz w:val="28"/>
          <w:szCs w:val="28"/>
          <w:lang w:val="vi-VN"/>
        </w:rPr>
      </w:pPr>
      <w:r>
        <w:rPr>
          <w:color w:val="000000"/>
          <w:sz w:val="28"/>
          <w:szCs w:val="28"/>
          <w:lang w:val="vi-VN"/>
        </w:rPr>
        <w:lastRenderedPageBreak/>
        <w:t>Đ</w:t>
      </w:r>
      <w:r w:rsidRPr="00B44A1B">
        <w:rPr>
          <w:color w:val="000000"/>
          <w:sz w:val="28"/>
          <w:szCs w:val="28"/>
          <w:lang w:val="vi-VN"/>
        </w:rPr>
        <w:t xml:space="preserve">ể đảm bảo cơ sở pháp lý cho việc xác định miễn phí </w:t>
      </w:r>
      <w:r>
        <w:rPr>
          <w:color w:val="000000"/>
          <w:sz w:val="28"/>
          <w:szCs w:val="28"/>
          <w:lang w:val="vi-VN"/>
        </w:rPr>
        <w:t>đ</w:t>
      </w:r>
      <w:r w:rsidRPr="00B44A1B">
        <w:rPr>
          <w:color w:val="000000"/>
          <w:sz w:val="28"/>
          <w:szCs w:val="28"/>
          <w:lang w:val="vi-VN"/>
        </w:rPr>
        <w:t>ối với tr</w:t>
      </w:r>
      <w:r>
        <w:rPr>
          <w:color w:val="000000"/>
          <w:sz w:val="28"/>
          <w:szCs w:val="28"/>
          <w:lang w:val="vi-VN"/>
        </w:rPr>
        <w:t>ư</w:t>
      </w:r>
      <w:r w:rsidRPr="00B44A1B">
        <w:rPr>
          <w:color w:val="000000"/>
          <w:sz w:val="28"/>
          <w:szCs w:val="28"/>
          <w:lang w:val="vi-VN"/>
        </w:rPr>
        <w:t>ờng hợp này</w:t>
      </w:r>
      <w:r w:rsidRPr="002A018A">
        <w:rPr>
          <w:color w:val="000000"/>
          <w:sz w:val="28"/>
          <w:szCs w:val="28"/>
          <w:lang w:val="vi-VN"/>
        </w:rPr>
        <w:t xml:space="preserve">, </w:t>
      </w:r>
      <w:r>
        <w:rPr>
          <w:color w:val="000000"/>
          <w:sz w:val="28"/>
          <w:szCs w:val="28"/>
          <w:lang w:val="nl-NL"/>
        </w:rPr>
        <w:t>B</w:t>
      </w:r>
      <w:r w:rsidRPr="00BA456F">
        <w:rPr>
          <w:color w:val="000000"/>
          <w:sz w:val="28"/>
          <w:szCs w:val="28"/>
          <w:lang w:val="nl-NL"/>
        </w:rPr>
        <w:t>ộ</w:t>
      </w:r>
      <w:r>
        <w:rPr>
          <w:color w:val="000000"/>
          <w:sz w:val="28"/>
          <w:szCs w:val="28"/>
          <w:lang w:val="nl-NL"/>
        </w:rPr>
        <w:t xml:space="preserve"> TNMT c</w:t>
      </w:r>
      <w:r w:rsidRPr="00676182">
        <w:rPr>
          <w:color w:val="000000"/>
          <w:sz w:val="28"/>
          <w:szCs w:val="28"/>
          <w:lang w:val="nl-NL"/>
        </w:rPr>
        <w:t>ầ</w:t>
      </w:r>
      <w:r>
        <w:rPr>
          <w:color w:val="000000"/>
          <w:sz w:val="28"/>
          <w:szCs w:val="28"/>
          <w:lang w:val="nl-NL"/>
        </w:rPr>
        <w:t>n c</w:t>
      </w:r>
      <w:r w:rsidRPr="00676182">
        <w:rPr>
          <w:color w:val="000000"/>
          <w:sz w:val="28"/>
          <w:szCs w:val="28"/>
          <w:lang w:val="nl-NL"/>
        </w:rPr>
        <w:t>ó</w:t>
      </w:r>
      <w:r>
        <w:rPr>
          <w:color w:val="000000"/>
          <w:sz w:val="28"/>
          <w:szCs w:val="28"/>
          <w:lang w:val="nl-NL"/>
        </w:rPr>
        <w:t xml:space="preserve"> </w:t>
      </w:r>
      <w:r w:rsidRPr="00BA456F">
        <w:rPr>
          <w:i/>
          <w:color w:val="000000"/>
          <w:sz w:val="28"/>
          <w:szCs w:val="28"/>
          <w:lang w:val="nl-NL"/>
        </w:rPr>
        <w:t>q</w:t>
      </w:r>
      <w:r w:rsidRPr="00BA456F">
        <w:rPr>
          <w:i/>
          <w:color w:val="000000"/>
          <w:sz w:val="28"/>
          <w:szCs w:val="28"/>
          <w:lang w:val="vi-VN"/>
        </w:rPr>
        <w:t>uy định</w:t>
      </w:r>
      <w:r w:rsidRPr="00BA456F">
        <w:rPr>
          <w:color w:val="000000"/>
          <w:sz w:val="28"/>
          <w:szCs w:val="28"/>
          <w:lang w:val="vi-VN"/>
        </w:rPr>
        <w:t xml:space="preserve"> </w:t>
      </w:r>
      <w:r w:rsidRPr="00BA456F">
        <w:rPr>
          <w:i/>
          <w:color w:val="000000"/>
          <w:sz w:val="28"/>
          <w:szCs w:val="28"/>
          <w:lang w:val="vi-VN"/>
        </w:rPr>
        <w:t>quy chuẩn (hoặc tiêu chuẩn) đối với nước thải thải ra từ Hệ thống thu gom nước thải sinh hoạt tập trung.</w:t>
      </w:r>
    </w:p>
    <w:p w:rsidR="0031014E" w:rsidRPr="00A1388D" w:rsidRDefault="0031014E" w:rsidP="0031014E">
      <w:pPr>
        <w:spacing w:before="120" w:after="120"/>
        <w:ind w:firstLine="567"/>
        <w:jc w:val="both"/>
        <w:rPr>
          <w:b/>
          <w:color w:val="000000"/>
          <w:sz w:val="28"/>
          <w:szCs w:val="28"/>
          <w:lang w:val="vi-VN"/>
        </w:rPr>
      </w:pPr>
      <w:r w:rsidRPr="005577A2">
        <w:rPr>
          <w:b/>
          <w:color w:val="000000"/>
          <w:sz w:val="28"/>
          <w:szCs w:val="28"/>
          <w:lang w:val="vi-VN"/>
        </w:rPr>
        <w:t>4. Về mức phí đối với nước thải công nghiệp</w:t>
      </w:r>
      <w:r w:rsidRPr="00A1388D">
        <w:rPr>
          <w:b/>
          <w:color w:val="000000"/>
          <w:sz w:val="28"/>
          <w:szCs w:val="28"/>
          <w:lang w:val="vi-VN"/>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6</w:t>
      </w:r>
      <w:r w:rsidRPr="00D06C33">
        <w:rPr>
          <w:color w:val="000000"/>
          <w:sz w:val="28"/>
          <w:szCs w:val="28"/>
          <w:lang w:val="nl-NL"/>
        </w:rPr>
        <w:t xml:space="preserve"> Nghị định 154</w:t>
      </w:r>
      <w:r>
        <w:rPr>
          <w:color w:val="000000"/>
          <w:sz w:val="28"/>
          <w:szCs w:val="28"/>
          <w:lang w:val="nl-NL"/>
        </w:rPr>
        <w:t>)</w:t>
      </w:r>
    </w:p>
    <w:p w:rsidR="0031014E" w:rsidRPr="005577A2" w:rsidRDefault="0031014E" w:rsidP="0031014E">
      <w:pPr>
        <w:spacing w:before="120" w:after="120"/>
        <w:ind w:firstLine="567"/>
        <w:jc w:val="both"/>
        <w:rPr>
          <w:b/>
          <w:i/>
          <w:color w:val="000000"/>
          <w:sz w:val="28"/>
          <w:szCs w:val="28"/>
          <w:lang w:val="vi-VN"/>
        </w:rPr>
      </w:pPr>
      <w:r w:rsidRPr="005577A2">
        <w:rPr>
          <w:b/>
          <w:i/>
          <w:color w:val="000000"/>
          <w:sz w:val="28"/>
          <w:szCs w:val="28"/>
          <w:lang w:val="vi-VN"/>
        </w:rPr>
        <w:t>4.1. Về mức phí cố định:</w:t>
      </w:r>
    </w:p>
    <w:p w:rsidR="0031014E" w:rsidRPr="00676182" w:rsidRDefault="0031014E" w:rsidP="0031014E">
      <w:pPr>
        <w:spacing w:before="120" w:after="120"/>
        <w:ind w:firstLine="567"/>
        <w:jc w:val="both"/>
        <w:rPr>
          <w:color w:val="000000"/>
          <w:sz w:val="28"/>
          <w:szCs w:val="28"/>
          <w:lang w:val="vi-VN"/>
        </w:rPr>
      </w:pPr>
      <w:r w:rsidRPr="005577A2">
        <w:rPr>
          <w:color w:val="000000"/>
          <w:sz w:val="28"/>
          <w:szCs w:val="28"/>
          <w:lang w:val="vi-VN"/>
        </w:rPr>
        <w:t xml:space="preserve">a) Tại điểm c khoản 2 Điều 6 Nghị định 154 quy định: </w:t>
      </w:r>
      <w:r w:rsidRPr="005577A2">
        <w:rPr>
          <w:i/>
          <w:color w:val="000000"/>
          <w:sz w:val="28"/>
          <w:szCs w:val="28"/>
          <w:lang w:val="vi-VN"/>
        </w:rPr>
        <w:t>Cơ sở sản xuất, chế biến có khối lượng nước xả thải dưới 20m</w:t>
      </w:r>
      <w:r w:rsidRPr="005577A2">
        <w:rPr>
          <w:i/>
          <w:color w:val="000000"/>
          <w:sz w:val="28"/>
          <w:szCs w:val="28"/>
          <w:vertAlign w:val="superscript"/>
          <w:lang w:val="vi-VN"/>
        </w:rPr>
        <w:t>3</w:t>
      </w:r>
      <w:r w:rsidRPr="005577A2">
        <w:rPr>
          <w:i/>
          <w:color w:val="000000"/>
          <w:sz w:val="28"/>
          <w:szCs w:val="28"/>
          <w:lang w:val="vi-VN"/>
        </w:rPr>
        <w:t>/ngày phải nộp mức phí cố định là 1,5 triệu đồng/năm</w:t>
      </w:r>
    </w:p>
    <w:p w:rsidR="0031014E" w:rsidRDefault="0031014E" w:rsidP="0031014E">
      <w:pPr>
        <w:spacing w:before="120" w:after="120"/>
        <w:ind w:firstLine="567"/>
        <w:jc w:val="both"/>
        <w:rPr>
          <w:sz w:val="28"/>
          <w:szCs w:val="28"/>
          <w:lang w:val="nb-NO"/>
        </w:rPr>
      </w:pPr>
      <w:r w:rsidRPr="005577A2">
        <w:rPr>
          <w:color w:val="000000"/>
          <w:sz w:val="28"/>
          <w:szCs w:val="28"/>
          <w:lang w:val="vi-VN"/>
        </w:rPr>
        <w:t>Thực tế, nhiều cơ sở sản xuất, chế biến có lượng nước thải dưới 20m</w:t>
      </w:r>
      <w:r w:rsidRPr="005577A2">
        <w:rPr>
          <w:color w:val="000000"/>
          <w:sz w:val="28"/>
          <w:szCs w:val="28"/>
          <w:vertAlign w:val="superscript"/>
          <w:lang w:val="vi-VN"/>
        </w:rPr>
        <w:t>3</w:t>
      </w:r>
      <w:r w:rsidRPr="005577A2">
        <w:rPr>
          <w:color w:val="000000"/>
          <w:sz w:val="28"/>
          <w:szCs w:val="28"/>
          <w:lang w:val="vi-VN"/>
        </w:rPr>
        <w:t>/ngày đêm (ví dụ 5, 10 hoặc 15 m</w:t>
      </w:r>
      <w:r w:rsidRPr="005577A2">
        <w:rPr>
          <w:color w:val="000000"/>
          <w:sz w:val="28"/>
          <w:szCs w:val="28"/>
          <w:vertAlign w:val="superscript"/>
          <w:lang w:val="vi-VN"/>
        </w:rPr>
        <w:t>3</w:t>
      </w:r>
      <w:r w:rsidRPr="005577A2">
        <w:rPr>
          <w:color w:val="000000"/>
          <w:sz w:val="28"/>
          <w:szCs w:val="28"/>
          <w:lang w:val="vi-VN"/>
        </w:rPr>
        <w:t>/ngày đêm) cũng phải nộp mức 1,5 triệu đồng/năm là chưa công bằng. Đ</w:t>
      </w:r>
      <w:r>
        <w:rPr>
          <w:sz w:val="28"/>
          <w:szCs w:val="28"/>
          <w:lang w:val="nb-NO"/>
        </w:rPr>
        <w:t xml:space="preserve">ề nghị </w:t>
      </w:r>
      <w:r w:rsidRPr="006B7380">
        <w:rPr>
          <w:sz w:val="28"/>
          <w:szCs w:val="28"/>
          <w:lang w:val="nb-NO"/>
        </w:rPr>
        <w:t>sửa đổi theo hướng quy định</w:t>
      </w:r>
      <w:r>
        <w:rPr>
          <w:sz w:val="28"/>
          <w:szCs w:val="28"/>
          <w:lang w:val="nb-NO"/>
        </w:rPr>
        <w:t xml:space="preserve"> nhi</w:t>
      </w:r>
      <w:r w:rsidRPr="00467FCA">
        <w:rPr>
          <w:sz w:val="28"/>
          <w:szCs w:val="28"/>
          <w:lang w:val="nb-NO"/>
        </w:rPr>
        <w:t>ều</w:t>
      </w:r>
      <w:r w:rsidRPr="006B7380">
        <w:rPr>
          <w:sz w:val="28"/>
          <w:szCs w:val="28"/>
          <w:lang w:val="nb-NO"/>
        </w:rPr>
        <w:t xml:space="preserve"> mức phí khác nhau </w:t>
      </w:r>
      <w:r>
        <w:rPr>
          <w:sz w:val="28"/>
          <w:szCs w:val="28"/>
          <w:lang w:val="nb-NO"/>
        </w:rPr>
        <w:t xml:space="preserve">áp dụng </w:t>
      </w:r>
      <w:r w:rsidRPr="006B7380">
        <w:rPr>
          <w:sz w:val="28"/>
          <w:szCs w:val="28"/>
          <w:lang w:val="nb-NO"/>
        </w:rPr>
        <w:t>cho các cơ sở xả thải dưới 20 m</w:t>
      </w:r>
      <w:r w:rsidRPr="00467FCA">
        <w:rPr>
          <w:sz w:val="28"/>
          <w:szCs w:val="28"/>
          <w:vertAlign w:val="superscript"/>
          <w:lang w:val="nb-NO"/>
        </w:rPr>
        <w:t>3</w:t>
      </w:r>
      <w:r w:rsidRPr="006B7380">
        <w:rPr>
          <w:sz w:val="28"/>
          <w:szCs w:val="28"/>
          <w:lang w:val="nb-NO"/>
        </w:rPr>
        <w:t>/ngày</w:t>
      </w:r>
      <w:r>
        <w:rPr>
          <w:sz w:val="28"/>
          <w:szCs w:val="28"/>
          <w:lang w:val="nb-NO"/>
        </w:rPr>
        <w:t xml:space="preserve"> </w:t>
      </w:r>
      <w:r w:rsidRPr="00467FCA">
        <w:rPr>
          <w:sz w:val="28"/>
          <w:szCs w:val="28"/>
          <w:lang w:val="nb-NO"/>
        </w:rPr>
        <w:t>đê</w:t>
      </w:r>
      <w:r>
        <w:rPr>
          <w:sz w:val="28"/>
          <w:szCs w:val="28"/>
          <w:lang w:val="nb-NO"/>
        </w:rPr>
        <w:t xml:space="preserve">m. </w:t>
      </w:r>
    </w:p>
    <w:p w:rsidR="0031014E" w:rsidRPr="00BA4F52" w:rsidRDefault="0031014E" w:rsidP="0031014E">
      <w:pPr>
        <w:shd w:val="clear" w:color="auto" w:fill="FFFFFF"/>
        <w:spacing w:before="120" w:after="120"/>
        <w:ind w:firstLine="567"/>
        <w:jc w:val="both"/>
        <w:rPr>
          <w:b/>
          <w:i/>
          <w:sz w:val="28"/>
          <w:szCs w:val="28"/>
          <w:lang w:val="nb-NO"/>
        </w:rPr>
      </w:pPr>
      <w:r w:rsidRPr="00BA4F52">
        <w:rPr>
          <w:b/>
          <w:i/>
          <w:sz w:val="28"/>
          <w:szCs w:val="28"/>
          <w:lang w:val="nb-NO"/>
        </w:rPr>
        <w:t>4.2. Về mức phí biến đổi:</w:t>
      </w:r>
    </w:p>
    <w:p w:rsidR="0031014E" w:rsidRPr="00467FCA" w:rsidRDefault="0031014E" w:rsidP="0031014E">
      <w:pPr>
        <w:shd w:val="clear" w:color="auto" w:fill="FFFFFF"/>
        <w:spacing w:before="120" w:after="120"/>
        <w:ind w:firstLine="567"/>
        <w:jc w:val="both"/>
        <w:rPr>
          <w:sz w:val="28"/>
          <w:szCs w:val="28"/>
          <w:lang w:val="nb-NO"/>
        </w:rPr>
      </w:pPr>
      <w:r w:rsidRPr="00467FCA">
        <w:rPr>
          <w:sz w:val="28"/>
          <w:szCs w:val="28"/>
          <w:lang w:val="nb-NO"/>
        </w:rPr>
        <w:t xml:space="preserve">Tại khoản 2 Điều 6 </w:t>
      </w:r>
      <w:r w:rsidRPr="00467FCA">
        <w:rPr>
          <w:sz w:val="28"/>
          <w:szCs w:val="28"/>
          <w:lang w:val="nl-NL"/>
        </w:rPr>
        <w:t>Nghị định 154</w:t>
      </w:r>
      <w:r w:rsidRPr="00467FCA">
        <w:rPr>
          <w:sz w:val="28"/>
          <w:szCs w:val="28"/>
          <w:lang w:val="nb-NO"/>
        </w:rPr>
        <w:t xml:space="preserve"> quy định về công thức tính phí biến đổi căn cứ vào 6 thông số ô nhiễm có trong nước thả</w:t>
      </w:r>
      <w:r w:rsidR="00D0093D">
        <w:rPr>
          <w:sz w:val="28"/>
          <w:szCs w:val="28"/>
          <w:lang w:val="nb-NO"/>
        </w:rPr>
        <w:t>i bao gồm: Nhu cầu ô xy hóa học,</w:t>
      </w:r>
      <w:r w:rsidRPr="00467FCA">
        <w:rPr>
          <w:sz w:val="28"/>
          <w:szCs w:val="28"/>
          <w:lang w:val="nb-NO"/>
        </w:rPr>
        <w:t xml:space="preserve"> chất r</w:t>
      </w:r>
      <w:r w:rsidR="00D0093D">
        <w:rPr>
          <w:sz w:val="28"/>
          <w:szCs w:val="28"/>
          <w:lang w:val="nb-NO"/>
        </w:rPr>
        <w:t>ắn lơ lửng, thủy ngân, chì,</w:t>
      </w:r>
      <w:r w:rsidRPr="00467FCA">
        <w:rPr>
          <w:sz w:val="28"/>
          <w:szCs w:val="28"/>
          <w:lang w:val="nb-NO"/>
        </w:rPr>
        <w:t xml:space="preserve"> arsenic và cadmium.   </w:t>
      </w:r>
    </w:p>
    <w:p w:rsidR="0031014E" w:rsidRPr="00467FCA" w:rsidRDefault="0031014E" w:rsidP="0031014E">
      <w:pPr>
        <w:shd w:val="clear" w:color="auto" w:fill="FFFFFF"/>
        <w:spacing w:before="120" w:after="120"/>
        <w:ind w:firstLine="567"/>
        <w:jc w:val="both"/>
        <w:rPr>
          <w:sz w:val="28"/>
          <w:szCs w:val="28"/>
          <w:lang w:val="nb-NO"/>
        </w:rPr>
      </w:pPr>
      <w:r>
        <w:rPr>
          <w:sz w:val="28"/>
          <w:szCs w:val="28"/>
          <w:lang w:val="nb-NO"/>
        </w:rPr>
        <w:t>T</w:t>
      </w:r>
      <w:r w:rsidRPr="00467FCA">
        <w:rPr>
          <w:sz w:val="28"/>
          <w:szCs w:val="28"/>
          <w:lang w:val="nb-NO"/>
        </w:rPr>
        <w:t xml:space="preserve">heo quy định tại </w:t>
      </w:r>
      <w:r w:rsidRPr="00467FCA">
        <w:rPr>
          <w:color w:val="000000"/>
          <w:sz w:val="28"/>
          <w:szCs w:val="28"/>
          <w:lang w:val="nb-NO"/>
        </w:rPr>
        <w:t xml:space="preserve">Quy chuẩn kỹ thuật quốc gia về nước thải của Bộ </w:t>
      </w:r>
      <w:r>
        <w:rPr>
          <w:color w:val="000000"/>
          <w:sz w:val="28"/>
          <w:szCs w:val="28"/>
          <w:lang w:val="nb-NO"/>
        </w:rPr>
        <w:t>TNMT</w:t>
      </w:r>
      <w:r w:rsidRPr="00467FCA">
        <w:rPr>
          <w:color w:val="000000"/>
          <w:sz w:val="28"/>
          <w:szCs w:val="28"/>
          <w:lang w:val="nb-NO"/>
        </w:rPr>
        <w:t xml:space="preserve"> </w:t>
      </w:r>
      <w:r w:rsidRPr="00467FCA">
        <w:rPr>
          <w:sz w:val="28"/>
          <w:szCs w:val="28"/>
          <w:lang w:val="nb-NO"/>
        </w:rPr>
        <w:t>thì không phải ngành nghề, lĩnh vực nào cũng xả nước thải có chứa kim loại nặng (thủy ngân</w:t>
      </w:r>
      <w:r w:rsidR="00D0093D">
        <w:rPr>
          <w:sz w:val="28"/>
          <w:szCs w:val="28"/>
          <w:lang w:val="nb-NO"/>
        </w:rPr>
        <w:t>,</w:t>
      </w:r>
      <w:r w:rsidRPr="00467FCA">
        <w:rPr>
          <w:sz w:val="28"/>
          <w:szCs w:val="28"/>
          <w:lang w:val="nb-NO"/>
        </w:rPr>
        <w:t xml:space="preserve"> chì</w:t>
      </w:r>
      <w:r w:rsidR="00D0093D">
        <w:rPr>
          <w:sz w:val="28"/>
          <w:szCs w:val="28"/>
          <w:lang w:val="nb-NO"/>
        </w:rPr>
        <w:t>,</w:t>
      </w:r>
      <w:r w:rsidRPr="00467FCA">
        <w:rPr>
          <w:sz w:val="28"/>
          <w:szCs w:val="28"/>
          <w:lang w:val="nb-NO"/>
        </w:rPr>
        <w:t xml:space="preserve"> arsenic và cadmium), vì vậy, đề nghị chỉ kê khai và nộp phí đối với các chất gây ô nhiễm thực tế có trong nước thải để giảm chi phí lấy mẫu, phân tích và giảm thủ tục hành chính cho doanh nghiệp và cơ quan thu phí.</w:t>
      </w:r>
    </w:p>
    <w:p w:rsidR="0031014E" w:rsidRPr="00437ACA" w:rsidRDefault="0031014E" w:rsidP="0031014E">
      <w:pPr>
        <w:spacing w:before="120" w:after="120"/>
        <w:ind w:firstLine="567"/>
        <w:jc w:val="both"/>
        <w:rPr>
          <w:b/>
          <w:color w:val="000000"/>
          <w:sz w:val="28"/>
          <w:szCs w:val="28"/>
          <w:lang w:val="nb-NO"/>
        </w:rPr>
      </w:pPr>
      <w:r>
        <w:rPr>
          <w:b/>
          <w:color w:val="000000"/>
          <w:sz w:val="28"/>
          <w:szCs w:val="28"/>
          <w:lang w:val="nb-NO"/>
        </w:rPr>
        <w:t>5</w:t>
      </w:r>
      <w:r w:rsidRPr="005577A2">
        <w:rPr>
          <w:b/>
          <w:color w:val="000000"/>
          <w:sz w:val="28"/>
          <w:szCs w:val="28"/>
          <w:lang w:val="vi-VN"/>
        </w:rPr>
        <w:t xml:space="preserve">. Về </w:t>
      </w:r>
      <w:r w:rsidRPr="00437ACA">
        <w:rPr>
          <w:b/>
          <w:color w:val="000000"/>
          <w:sz w:val="28"/>
          <w:szCs w:val="28"/>
          <w:lang w:val="nb-NO"/>
        </w:rPr>
        <w:t>xác định số phí phải nộp</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7</w:t>
      </w:r>
      <w:r w:rsidRPr="00D06C33">
        <w:rPr>
          <w:color w:val="000000"/>
          <w:sz w:val="28"/>
          <w:szCs w:val="28"/>
          <w:lang w:val="nl-NL"/>
        </w:rPr>
        <w:t xml:space="preserve"> Nghị định 154</w:t>
      </w:r>
      <w:r>
        <w:rPr>
          <w:color w:val="000000"/>
          <w:sz w:val="28"/>
          <w:szCs w:val="28"/>
          <w:lang w:val="nl-NL"/>
        </w:rPr>
        <w:t>)</w:t>
      </w:r>
    </w:p>
    <w:p w:rsidR="0031014E" w:rsidRDefault="0031014E" w:rsidP="0031014E">
      <w:pPr>
        <w:shd w:val="clear" w:color="auto" w:fill="FFFFFF"/>
        <w:spacing w:before="120" w:after="120"/>
        <w:ind w:firstLine="567"/>
        <w:jc w:val="both"/>
        <w:rPr>
          <w:sz w:val="28"/>
          <w:szCs w:val="28"/>
          <w:lang w:val="nb-NO"/>
        </w:rPr>
      </w:pPr>
      <w:r w:rsidRPr="00437ACA">
        <w:rPr>
          <w:b/>
          <w:i/>
          <w:color w:val="000000"/>
          <w:sz w:val="28"/>
          <w:szCs w:val="28"/>
          <w:lang w:val="nb-NO"/>
        </w:rPr>
        <w:t>5.1.</w:t>
      </w:r>
      <w:r w:rsidRPr="00437ACA">
        <w:rPr>
          <w:b/>
          <w:i/>
          <w:sz w:val="28"/>
          <w:szCs w:val="28"/>
          <w:lang w:val="nb-NO"/>
        </w:rPr>
        <w:t xml:space="preserve"> Tại khoản 1 Điều 7</w:t>
      </w:r>
      <w:r>
        <w:rPr>
          <w:sz w:val="28"/>
          <w:szCs w:val="28"/>
          <w:lang w:val="nb-NO"/>
        </w:rPr>
        <w:t xml:space="preserve">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quy đ</w:t>
      </w:r>
      <w:r w:rsidRPr="00437ACA">
        <w:rPr>
          <w:sz w:val="28"/>
          <w:szCs w:val="28"/>
          <w:lang w:val="nb-NO"/>
        </w:rPr>
        <w:t>ịnh</w:t>
      </w:r>
      <w:r>
        <w:rPr>
          <w:sz w:val="28"/>
          <w:szCs w:val="28"/>
          <w:lang w:val="nb-NO"/>
        </w:rPr>
        <w:t xml:space="preserve"> v</w:t>
      </w:r>
      <w:r w:rsidRPr="00437ACA">
        <w:rPr>
          <w:sz w:val="28"/>
          <w:szCs w:val="28"/>
          <w:lang w:val="nb-NO"/>
        </w:rPr>
        <w:t>ề</w:t>
      </w:r>
      <w:r>
        <w:rPr>
          <w:sz w:val="28"/>
          <w:szCs w:val="28"/>
          <w:lang w:val="nb-NO"/>
        </w:rPr>
        <w:t xml:space="preserve"> x</w:t>
      </w:r>
      <w:r w:rsidRPr="00437ACA">
        <w:rPr>
          <w:sz w:val="28"/>
          <w:szCs w:val="28"/>
          <w:lang w:val="nb-NO"/>
        </w:rPr>
        <w:t>ác</w:t>
      </w:r>
      <w:r>
        <w:rPr>
          <w:sz w:val="28"/>
          <w:szCs w:val="28"/>
          <w:lang w:val="nb-NO"/>
        </w:rPr>
        <w:t xml:space="preserve">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sinh ho</w:t>
      </w:r>
      <w:r w:rsidRPr="00437ACA">
        <w:rPr>
          <w:sz w:val="28"/>
          <w:szCs w:val="28"/>
          <w:lang w:val="nb-NO"/>
        </w:rPr>
        <w:t>ạt</w:t>
      </w:r>
    </w:p>
    <w:p w:rsidR="0031014E" w:rsidRPr="00F40B34" w:rsidRDefault="0031014E" w:rsidP="0031014E">
      <w:pPr>
        <w:shd w:val="clear" w:color="auto" w:fill="FFFFFF"/>
        <w:spacing w:before="120" w:after="120"/>
        <w:ind w:firstLine="567"/>
        <w:jc w:val="both"/>
        <w:rPr>
          <w:sz w:val="28"/>
          <w:szCs w:val="28"/>
          <w:lang w:val="nb-NO"/>
        </w:rPr>
      </w:pPr>
      <w:r>
        <w:rPr>
          <w:sz w:val="28"/>
          <w:szCs w:val="28"/>
          <w:lang w:val="nb-NO"/>
        </w:rPr>
        <w:t>T</w:t>
      </w:r>
      <w:r w:rsidRPr="00F40B34">
        <w:rPr>
          <w:sz w:val="28"/>
          <w:szCs w:val="28"/>
          <w:lang w:val="nb-NO"/>
        </w:rPr>
        <w:t>ạ</w:t>
      </w:r>
      <w:r>
        <w:rPr>
          <w:sz w:val="28"/>
          <w:szCs w:val="28"/>
          <w:lang w:val="nb-NO"/>
        </w:rPr>
        <w:t xml:space="preserve">i </w:t>
      </w:r>
      <w:r w:rsidRPr="00437ACA">
        <w:rPr>
          <w:sz w:val="28"/>
          <w:szCs w:val="28"/>
          <w:lang w:val="nb-NO"/>
        </w:rPr>
        <w:t>đ</w:t>
      </w:r>
      <w:r>
        <w:rPr>
          <w:sz w:val="28"/>
          <w:szCs w:val="28"/>
          <w:lang w:val="nb-NO"/>
        </w:rPr>
        <w:t>i</w:t>
      </w:r>
      <w:r w:rsidRPr="00437ACA">
        <w:rPr>
          <w:sz w:val="28"/>
          <w:szCs w:val="28"/>
          <w:lang w:val="nb-NO"/>
        </w:rPr>
        <w:t>ểm</w:t>
      </w:r>
      <w:r>
        <w:rPr>
          <w:sz w:val="28"/>
          <w:szCs w:val="28"/>
          <w:lang w:val="nb-NO"/>
        </w:rPr>
        <w:t xml:space="preserve"> 2.3 n</w:t>
      </w:r>
      <w:r w:rsidRPr="00437ACA">
        <w:rPr>
          <w:sz w:val="28"/>
          <w:szCs w:val="28"/>
          <w:lang w:val="nb-NO"/>
        </w:rPr>
        <w:t>ê</w:t>
      </w:r>
      <w:r>
        <w:rPr>
          <w:sz w:val="28"/>
          <w:szCs w:val="28"/>
          <w:lang w:val="nb-NO"/>
        </w:rPr>
        <w:t>u tr</w:t>
      </w:r>
      <w:r w:rsidRPr="00437ACA">
        <w:rPr>
          <w:sz w:val="28"/>
          <w:szCs w:val="28"/>
          <w:lang w:val="nb-NO"/>
        </w:rPr>
        <w:t>ê</w:t>
      </w:r>
      <w:r>
        <w:rPr>
          <w:sz w:val="28"/>
          <w:szCs w:val="28"/>
          <w:lang w:val="nb-NO"/>
        </w:rPr>
        <w:t xml:space="preserve">n, </w:t>
      </w:r>
      <w:r w:rsidR="00CF04A3">
        <w:rPr>
          <w:sz w:val="28"/>
          <w:szCs w:val="28"/>
          <w:lang w:val="nb-NO"/>
        </w:rPr>
        <w:t>d</w:t>
      </w:r>
      <w:r w:rsidR="00CF04A3" w:rsidRPr="00CF04A3">
        <w:rPr>
          <w:sz w:val="28"/>
          <w:szCs w:val="28"/>
          <w:lang w:val="nb-NO"/>
        </w:rPr>
        <w:t>ự</w:t>
      </w:r>
      <w:r w:rsidR="00CF04A3">
        <w:rPr>
          <w:sz w:val="28"/>
          <w:szCs w:val="28"/>
          <w:lang w:val="nb-NO"/>
        </w:rPr>
        <w:t xml:space="preserve"> ki</w:t>
      </w:r>
      <w:r w:rsidR="00CF04A3" w:rsidRPr="00CF04A3">
        <w:rPr>
          <w:sz w:val="28"/>
          <w:szCs w:val="28"/>
          <w:lang w:val="nb-NO"/>
        </w:rPr>
        <w:t>ến</w:t>
      </w:r>
      <w:r>
        <w:rPr>
          <w:sz w:val="28"/>
          <w:szCs w:val="28"/>
          <w:lang w:val="nb-NO"/>
        </w:rPr>
        <w:t xml:space="preserve"> s</w:t>
      </w:r>
      <w:r w:rsidRPr="00437ACA">
        <w:rPr>
          <w:sz w:val="28"/>
          <w:szCs w:val="28"/>
          <w:lang w:val="nb-NO"/>
        </w:rPr>
        <w:t>ửa</w:t>
      </w:r>
      <w:r>
        <w:rPr>
          <w:sz w:val="28"/>
          <w:szCs w:val="28"/>
          <w:lang w:val="nb-NO"/>
        </w:rPr>
        <w:t xml:space="preserve"> đ</w:t>
      </w:r>
      <w:r w:rsidRPr="00437ACA">
        <w:rPr>
          <w:sz w:val="28"/>
          <w:szCs w:val="28"/>
          <w:lang w:val="nb-NO"/>
        </w:rPr>
        <w:t>ổi</w:t>
      </w:r>
      <w:r>
        <w:rPr>
          <w:sz w:val="28"/>
          <w:szCs w:val="28"/>
          <w:lang w:val="nb-NO"/>
        </w:rPr>
        <w:t xml:space="preserve"> theo hư</w:t>
      </w:r>
      <w:r w:rsidRPr="00F40B34">
        <w:rPr>
          <w:sz w:val="28"/>
          <w:szCs w:val="28"/>
          <w:lang w:val="nb-NO"/>
        </w:rPr>
        <w:t>ớn</w:t>
      </w:r>
      <w:r>
        <w:rPr>
          <w:sz w:val="28"/>
          <w:szCs w:val="28"/>
          <w:lang w:val="nb-NO"/>
        </w:rPr>
        <w:t>g quy đ</w:t>
      </w:r>
      <w:r w:rsidRPr="00F40B34">
        <w:rPr>
          <w:sz w:val="28"/>
          <w:szCs w:val="28"/>
          <w:lang w:val="nb-NO"/>
        </w:rPr>
        <w:t>ịnh</w:t>
      </w:r>
      <w:r>
        <w:rPr>
          <w:sz w:val="28"/>
          <w:szCs w:val="28"/>
          <w:lang w:val="nb-NO"/>
        </w:rPr>
        <w:t xml:space="preserve"> thu ph</w:t>
      </w:r>
      <w:r w:rsidRPr="00F40B34">
        <w:rPr>
          <w:sz w:val="28"/>
          <w:szCs w:val="28"/>
          <w:lang w:val="nb-NO"/>
        </w:rPr>
        <w:t>í</w:t>
      </w:r>
      <w:r>
        <w:rPr>
          <w:sz w:val="28"/>
          <w:szCs w:val="28"/>
          <w:lang w:val="nb-NO"/>
        </w:rPr>
        <w:t xml:space="preserve"> BVMT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w:t>
      </w:r>
      <w:r w:rsidRPr="00437ACA">
        <w:rPr>
          <w:color w:val="000000"/>
          <w:sz w:val="28"/>
          <w:szCs w:val="28"/>
          <w:lang w:val="vi-VN"/>
        </w:rPr>
        <w:t xml:space="preserve">sinh hoạt </w:t>
      </w:r>
      <w:r>
        <w:rPr>
          <w:color w:val="000000"/>
          <w:sz w:val="28"/>
          <w:szCs w:val="28"/>
          <w:lang w:val="vi-VN"/>
        </w:rPr>
        <w:t>đ</w:t>
      </w:r>
      <w:r w:rsidRPr="00027D98">
        <w:rPr>
          <w:color w:val="000000"/>
          <w:sz w:val="28"/>
          <w:szCs w:val="28"/>
          <w:lang w:val="vi-VN"/>
        </w:rPr>
        <w:t>ối với</w:t>
      </w:r>
      <w:r w:rsidRPr="00437ACA">
        <w:rPr>
          <w:color w:val="000000"/>
          <w:sz w:val="28"/>
          <w:szCs w:val="28"/>
          <w:lang w:val="vi-VN"/>
        </w:rPr>
        <w:t xml:space="preserve"> </w:t>
      </w:r>
      <w:r w:rsidRPr="00027D98">
        <w:rPr>
          <w:i/>
          <w:color w:val="000000"/>
          <w:sz w:val="28"/>
          <w:szCs w:val="28"/>
          <w:lang w:val="vi-VN"/>
        </w:rPr>
        <w:t>tổ chức ở địa bàn xã</w:t>
      </w:r>
      <w:r w:rsidRPr="00437ACA">
        <w:rPr>
          <w:color w:val="000000"/>
          <w:sz w:val="28"/>
          <w:szCs w:val="28"/>
          <w:lang w:val="vi-VN"/>
        </w:rPr>
        <w:t xml:space="preserve"> và dự kiến giao</w:t>
      </w:r>
      <w:r w:rsidRPr="00F40B34">
        <w:rPr>
          <w:color w:val="000000"/>
          <w:sz w:val="28"/>
          <w:szCs w:val="28"/>
          <w:lang w:val="nb-NO"/>
        </w:rPr>
        <w:t>:</w:t>
      </w:r>
      <w:r w:rsidRPr="00437ACA">
        <w:rPr>
          <w:color w:val="000000"/>
          <w:sz w:val="28"/>
          <w:szCs w:val="28"/>
          <w:lang w:val="vi-VN"/>
        </w:rPr>
        <w:t xml:space="preserve"> Sở TNMT (hoặc Phòng TNMT) thu phí </w:t>
      </w:r>
      <w:r>
        <w:rPr>
          <w:color w:val="000000"/>
          <w:sz w:val="28"/>
          <w:szCs w:val="28"/>
          <w:lang w:val="vi-VN"/>
        </w:rPr>
        <w:t>đ</w:t>
      </w:r>
      <w:r w:rsidRPr="00027D98">
        <w:rPr>
          <w:color w:val="000000"/>
          <w:sz w:val="28"/>
          <w:szCs w:val="28"/>
          <w:lang w:val="vi-VN"/>
        </w:rPr>
        <w:t>ối với nước thải trong tr</w:t>
      </w:r>
      <w:r>
        <w:rPr>
          <w:color w:val="000000"/>
          <w:sz w:val="28"/>
          <w:szCs w:val="28"/>
          <w:lang w:val="vi-VN"/>
        </w:rPr>
        <w:t>ư</w:t>
      </w:r>
      <w:r w:rsidRPr="00027D98">
        <w:rPr>
          <w:color w:val="000000"/>
          <w:sz w:val="28"/>
          <w:szCs w:val="28"/>
          <w:lang w:val="vi-VN"/>
        </w:rPr>
        <w:t>ờng hợp tổ chức tự khai thác n</w:t>
      </w:r>
      <w:r>
        <w:rPr>
          <w:color w:val="000000"/>
          <w:sz w:val="28"/>
          <w:szCs w:val="28"/>
          <w:lang w:val="vi-VN"/>
        </w:rPr>
        <w:t>ư</w:t>
      </w:r>
      <w:r w:rsidRPr="00027D98">
        <w:rPr>
          <w:color w:val="000000"/>
          <w:sz w:val="28"/>
          <w:szCs w:val="28"/>
          <w:lang w:val="vi-VN"/>
        </w:rPr>
        <w:t>ớc sử dụng</w:t>
      </w:r>
      <w:r w:rsidRPr="00F40B34">
        <w:rPr>
          <w:color w:val="000000"/>
          <w:sz w:val="28"/>
          <w:szCs w:val="28"/>
          <w:lang w:val="nb-NO"/>
        </w:rPr>
        <w:t>.</w:t>
      </w:r>
      <w:r>
        <w:rPr>
          <w:color w:val="000000"/>
          <w:sz w:val="28"/>
          <w:szCs w:val="28"/>
          <w:lang w:val="nb-NO"/>
        </w:rPr>
        <w:t xml:space="preserve"> C</w:t>
      </w:r>
      <w:r w:rsidRPr="00F40B34">
        <w:rPr>
          <w:color w:val="000000"/>
          <w:sz w:val="28"/>
          <w:szCs w:val="28"/>
          <w:lang w:val="nb-NO"/>
        </w:rPr>
        <w:t>ô</w:t>
      </w:r>
      <w:r>
        <w:rPr>
          <w:color w:val="000000"/>
          <w:sz w:val="28"/>
          <w:szCs w:val="28"/>
          <w:lang w:val="nb-NO"/>
        </w:rPr>
        <w:t xml:space="preserve">ng ty </w:t>
      </w:r>
      <w:r w:rsidRPr="00027D98">
        <w:rPr>
          <w:color w:val="000000"/>
          <w:sz w:val="28"/>
          <w:szCs w:val="28"/>
          <w:lang w:val="vi-VN"/>
        </w:rPr>
        <w:t>cung cấp n</w:t>
      </w:r>
      <w:r>
        <w:rPr>
          <w:color w:val="000000"/>
          <w:sz w:val="28"/>
          <w:szCs w:val="28"/>
          <w:lang w:val="vi-VN"/>
        </w:rPr>
        <w:t>ư</w:t>
      </w:r>
      <w:r w:rsidRPr="00027D98">
        <w:rPr>
          <w:color w:val="000000"/>
          <w:sz w:val="28"/>
          <w:szCs w:val="28"/>
          <w:lang w:val="vi-VN"/>
        </w:rPr>
        <w:t>ớc sạch</w:t>
      </w:r>
      <w:r w:rsidRPr="00F40B34">
        <w:rPr>
          <w:color w:val="000000"/>
          <w:sz w:val="28"/>
          <w:szCs w:val="28"/>
          <w:lang w:val="nb-NO"/>
        </w:rPr>
        <w:t xml:space="preserve"> </w:t>
      </w:r>
      <w:r>
        <w:rPr>
          <w:color w:val="000000"/>
          <w:sz w:val="28"/>
          <w:szCs w:val="28"/>
          <w:lang w:val="nb-NO"/>
        </w:rPr>
        <w:t>thu ph</w:t>
      </w:r>
      <w:r w:rsidRPr="00F40B34">
        <w:rPr>
          <w:color w:val="000000"/>
          <w:sz w:val="28"/>
          <w:szCs w:val="28"/>
          <w:lang w:val="nb-NO"/>
        </w:rPr>
        <w:t>í</w:t>
      </w:r>
      <w:r>
        <w:rPr>
          <w:color w:val="000000"/>
          <w:sz w:val="28"/>
          <w:szCs w:val="28"/>
          <w:lang w:val="nb-NO"/>
        </w:rPr>
        <w:t xml:space="preserve"> trong trư</w:t>
      </w:r>
      <w:r w:rsidRPr="00F40B34">
        <w:rPr>
          <w:color w:val="000000"/>
          <w:sz w:val="28"/>
          <w:szCs w:val="28"/>
          <w:lang w:val="nb-NO"/>
        </w:rPr>
        <w:t>ờng</w:t>
      </w:r>
      <w:r>
        <w:rPr>
          <w:color w:val="000000"/>
          <w:sz w:val="28"/>
          <w:szCs w:val="28"/>
          <w:lang w:val="nb-NO"/>
        </w:rPr>
        <w:t xml:space="preserve"> h</w:t>
      </w:r>
      <w:r w:rsidRPr="00F40B34">
        <w:rPr>
          <w:color w:val="000000"/>
          <w:sz w:val="28"/>
          <w:szCs w:val="28"/>
          <w:lang w:val="nb-NO"/>
        </w:rPr>
        <w:t>ợp</w:t>
      </w:r>
      <w:r>
        <w:rPr>
          <w:color w:val="000000"/>
          <w:sz w:val="28"/>
          <w:szCs w:val="28"/>
          <w:lang w:val="nb-NO"/>
        </w:rPr>
        <w:t xml:space="preserve"> t</w:t>
      </w:r>
      <w:r w:rsidRPr="00F40B34">
        <w:rPr>
          <w:color w:val="000000"/>
          <w:sz w:val="28"/>
          <w:szCs w:val="28"/>
          <w:lang w:val="nb-NO"/>
        </w:rPr>
        <w:t>ổ</w:t>
      </w:r>
      <w:r>
        <w:rPr>
          <w:color w:val="000000"/>
          <w:sz w:val="28"/>
          <w:szCs w:val="28"/>
          <w:lang w:val="nb-NO"/>
        </w:rPr>
        <w:t xml:space="preserve"> ch</w:t>
      </w:r>
      <w:r w:rsidRPr="00F40B34">
        <w:rPr>
          <w:color w:val="000000"/>
          <w:sz w:val="28"/>
          <w:szCs w:val="28"/>
          <w:lang w:val="nb-NO"/>
        </w:rPr>
        <w:t>ức</w:t>
      </w:r>
      <w:r>
        <w:rPr>
          <w:color w:val="000000"/>
          <w:sz w:val="28"/>
          <w:szCs w:val="28"/>
          <w:lang w:val="nb-NO"/>
        </w:rPr>
        <w:t xml:space="preserve"> </w:t>
      </w:r>
      <w:r w:rsidRPr="00027D98">
        <w:rPr>
          <w:color w:val="000000"/>
          <w:sz w:val="28"/>
          <w:szCs w:val="28"/>
          <w:lang w:val="vi-VN"/>
        </w:rPr>
        <w:t>sử dụng n</w:t>
      </w:r>
      <w:r>
        <w:rPr>
          <w:color w:val="000000"/>
          <w:sz w:val="28"/>
          <w:szCs w:val="28"/>
          <w:lang w:val="vi-VN"/>
        </w:rPr>
        <w:t>ư</w:t>
      </w:r>
      <w:r w:rsidRPr="00027D98">
        <w:rPr>
          <w:color w:val="000000"/>
          <w:sz w:val="28"/>
          <w:szCs w:val="28"/>
          <w:lang w:val="vi-VN"/>
        </w:rPr>
        <w:t>ớc sạch</w:t>
      </w:r>
      <w:r w:rsidRPr="00F40B34">
        <w:rPr>
          <w:color w:val="000000"/>
          <w:sz w:val="28"/>
          <w:szCs w:val="28"/>
          <w:lang w:val="nb-NO"/>
        </w:rPr>
        <w:t>.</w:t>
      </w:r>
    </w:p>
    <w:p w:rsidR="0031014E" w:rsidRDefault="0031014E" w:rsidP="0031014E">
      <w:pPr>
        <w:shd w:val="clear" w:color="auto" w:fill="FFFFFF"/>
        <w:spacing w:before="120" w:after="120"/>
        <w:ind w:firstLine="567"/>
        <w:jc w:val="both"/>
        <w:rPr>
          <w:sz w:val="28"/>
          <w:szCs w:val="28"/>
          <w:lang w:val="nb-NO"/>
        </w:rPr>
      </w:pPr>
      <w:r>
        <w:rPr>
          <w:sz w:val="28"/>
          <w:szCs w:val="28"/>
          <w:lang w:val="nb-NO"/>
        </w:rPr>
        <w:t>V</w:t>
      </w:r>
      <w:r w:rsidRPr="00437ACA">
        <w:rPr>
          <w:sz w:val="28"/>
          <w:szCs w:val="28"/>
          <w:lang w:val="nb-NO"/>
        </w:rPr>
        <w:t>ì</w:t>
      </w:r>
      <w:r>
        <w:rPr>
          <w:sz w:val="28"/>
          <w:szCs w:val="28"/>
          <w:lang w:val="nb-NO"/>
        </w:rPr>
        <w:t xml:space="preserve"> v</w:t>
      </w:r>
      <w:r w:rsidRPr="00437ACA">
        <w:rPr>
          <w:sz w:val="28"/>
          <w:szCs w:val="28"/>
          <w:lang w:val="nb-NO"/>
        </w:rPr>
        <w:t>ậy</w:t>
      </w:r>
      <w:r>
        <w:rPr>
          <w:sz w:val="28"/>
          <w:szCs w:val="28"/>
          <w:lang w:val="nb-NO"/>
        </w:rPr>
        <w:t>, c</w:t>
      </w:r>
      <w:r w:rsidRPr="0031014E">
        <w:rPr>
          <w:sz w:val="28"/>
          <w:szCs w:val="28"/>
          <w:lang w:val="nb-NO"/>
        </w:rPr>
        <w:t>ần</w:t>
      </w:r>
      <w:r>
        <w:rPr>
          <w:sz w:val="28"/>
          <w:szCs w:val="28"/>
          <w:lang w:val="nb-NO"/>
        </w:rPr>
        <w:t xml:space="preserve"> s</w:t>
      </w:r>
      <w:r w:rsidRPr="00437ACA">
        <w:rPr>
          <w:sz w:val="28"/>
          <w:szCs w:val="28"/>
          <w:lang w:val="nb-NO"/>
        </w:rPr>
        <w:t>ửa</w:t>
      </w:r>
      <w:r>
        <w:rPr>
          <w:sz w:val="28"/>
          <w:szCs w:val="28"/>
          <w:lang w:val="nb-NO"/>
        </w:rPr>
        <w:t xml:space="preserve"> l</w:t>
      </w:r>
      <w:r w:rsidRPr="00437ACA">
        <w:rPr>
          <w:sz w:val="28"/>
          <w:szCs w:val="28"/>
          <w:lang w:val="nb-NO"/>
        </w:rPr>
        <w:t>ại</w:t>
      </w:r>
      <w:r>
        <w:rPr>
          <w:sz w:val="28"/>
          <w:szCs w:val="28"/>
          <w:lang w:val="nb-NO"/>
        </w:rPr>
        <w:t xml:space="preserve"> kho</w:t>
      </w:r>
      <w:r w:rsidRPr="00437ACA">
        <w:rPr>
          <w:sz w:val="28"/>
          <w:szCs w:val="28"/>
          <w:lang w:val="nb-NO"/>
        </w:rPr>
        <w:t>ản</w:t>
      </w:r>
      <w:r>
        <w:rPr>
          <w:sz w:val="28"/>
          <w:szCs w:val="28"/>
          <w:lang w:val="nb-NO"/>
        </w:rPr>
        <w:t xml:space="preserve"> 1 </w:t>
      </w:r>
      <w:r w:rsidRPr="00437ACA">
        <w:rPr>
          <w:sz w:val="28"/>
          <w:szCs w:val="28"/>
          <w:lang w:val="nb-NO"/>
        </w:rPr>
        <w:t>Đ</w:t>
      </w:r>
      <w:r>
        <w:rPr>
          <w:sz w:val="28"/>
          <w:szCs w:val="28"/>
          <w:lang w:val="nb-NO"/>
        </w:rPr>
        <w:t>i</w:t>
      </w:r>
      <w:r w:rsidRPr="00437ACA">
        <w:rPr>
          <w:sz w:val="28"/>
          <w:szCs w:val="28"/>
          <w:lang w:val="nb-NO"/>
        </w:rPr>
        <w:t>ều</w:t>
      </w:r>
      <w:r>
        <w:rPr>
          <w:sz w:val="28"/>
          <w:szCs w:val="28"/>
          <w:lang w:val="nb-NO"/>
        </w:rPr>
        <w:t xml:space="preserve"> 7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theo hư</w:t>
      </w:r>
      <w:r w:rsidRPr="0031014E">
        <w:rPr>
          <w:sz w:val="28"/>
          <w:szCs w:val="28"/>
          <w:lang w:val="nb-NO"/>
        </w:rPr>
        <w:t>ớn</w:t>
      </w:r>
      <w:r>
        <w:rPr>
          <w:sz w:val="28"/>
          <w:szCs w:val="28"/>
          <w:lang w:val="nb-NO"/>
        </w:rPr>
        <w:t>g: S</w:t>
      </w:r>
      <w:r w:rsidRPr="00437ACA">
        <w:rPr>
          <w:sz w:val="28"/>
          <w:szCs w:val="28"/>
          <w:lang w:val="nb-NO"/>
        </w:rPr>
        <w:t>ở</w:t>
      </w:r>
      <w:r>
        <w:rPr>
          <w:sz w:val="28"/>
          <w:szCs w:val="28"/>
          <w:lang w:val="nb-NO"/>
        </w:rPr>
        <w:t xml:space="preserve"> TNMT (Ph</w:t>
      </w:r>
      <w:r w:rsidRPr="00437ACA">
        <w:rPr>
          <w:sz w:val="28"/>
          <w:szCs w:val="28"/>
          <w:lang w:val="nb-NO"/>
        </w:rPr>
        <w:t>òng</w:t>
      </w:r>
      <w:r>
        <w:rPr>
          <w:sz w:val="28"/>
          <w:szCs w:val="28"/>
          <w:lang w:val="nb-NO"/>
        </w:rPr>
        <w:t xml:space="preserve"> TNMT) x</w:t>
      </w:r>
      <w:r w:rsidRPr="00437ACA">
        <w:rPr>
          <w:sz w:val="28"/>
          <w:szCs w:val="28"/>
          <w:lang w:val="nb-NO"/>
        </w:rPr>
        <w:t>á</w:t>
      </w:r>
      <w:r>
        <w:rPr>
          <w:sz w:val="28"/>
          <w:szCs w:val="28"/>
          <w:lang w:val="nb-NO"/>
        </w:rPr>
        <w:t xml:space="preserve">c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BVMT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c</w:t>
      </w:r>
      <w:r w:rsidRPr="00437ACA">
        <w:rPr>
          <w:sz w:val="28"/>
          <w:szCs w:val="28"/>
          <w:lang w:val="nb-NO"/>
        </w:rPr>
        <w:t>ủa</w:t>
      </w:r>
      <w:r>
        <w:rPr>
          <w:sz w:val="28"/>
          <w:szCs w:val="28"/>
          <w:lang w:val="nb-NO"/>
        </w:rPr>
        <w:t xml:space="preserve"> t</w:t>
      </w:r>
      <w:r w:rsidRPr="00437ACA">
        <w:rPr>
          <w:sz w:val="28"/>
          <w:szCs w:val="28"/>
          <w:lang w:val="nb-NO"/>
        </w:rPr>
        <w:t>ổ</w:t>
      </w:r>
      <w:r>
        <w:rPr>
          <w:sz w:val="28"/>
          <w:szCs w:val="28"/>
          <w:lang w:val="nb-NO"/>
        </w:rPr>
        <w:t xml:space="preserve"> ch</w:t>
      </w:r>
      <w:r w:rsidRPr="00437ACA">
        <w:rPr>
          <w:sz w:val="28"/>
          <w:szCs w:val="28"/>
          <w:lang w:val="nb-NO"/>
        </w:rPr>
        <w:t>ức</w:t>
      </w:r>
      <w:r>
        <w:rPr>
          <w:sz w:val="28"/>
          <w:szCs w:val="28"/>
          <w:lang w:val="nb-NO"/>
        </w:rPr>
        <w:t xml:space="preserve"> t</w:t>
      </w:r>
      <w:r w:rsidRPr="00134853">
        <w:rPr>
          <w:sz w:val="28"/>
          <w:szCs w:val="28"/>
          <w:lang w:val="nb-NO"/>
        </w:rPr>
        <w:t>ự</w:t>
      </w:r>
      <w:r>
        <w:rPr>
          <w:sz w:val="28"/>
          <w:szCs w:val="28"/>
          <w:lang w:val="nb-NO"/>
        </w:rPr>
        <w:t xml:space="preserve"> khai th</w:t>
      </w:r>
      <w:r w:rsidRPr="00134853">
        <w:rPr>
          <w:sz w:val="28"/>
          <w:szCs w:val="28"/>
          <w:lang w:val="nb-NO"/>
        </w:rPr>
        <w:t>ác</w:t>
      </w:r>
      <w:r>
        <w:rPr>
          <w:sz w:val="28"/>
          <w:szCs w:val="28"/>
          <w:lang w:val="nb-NO"/>
        </w:rPr>
        <w:t xml:space="preserve"> nư</w:t>
      </w:r>
      <w:r w:rsidRPr="00134853">
        <w:rPr>
          <w:sz w:val="28"/>
          <w:szCs w:val="28"/>
          <w:lang w:val="nb-NO"/>
        </w:rPr>
        <w:t>ớc</w:t>
      </w:r>
      <w:r>
        <w:rPr>
          <w:sz w:val="28"/>
          <w:szCs w:val="28"/>
          <w:lang w:val="nb-NO"/>
        </w:rPr>
        <w:t xml:space="preserve"> s</w:t>
      </w:r>
      <w:r w:rsidRPr="00134853">
        <w:rPr>
          <w:sz w:val="28"/>
          <w:szCs w:val="28"/>
          <w:lang w:val="nb-NO"/>
        </w:rPr>
        <w:t>ử</w:t>
      </w:r>
      <w:r>
        <w:rPr>
          <w:sz w:val="28"/>
          <w:szCs w:val="28"/>
          <w:lang w:val="nb-NO"/>
        </w:rPr>
        <w:t xml:space="preserve"> d</w:t>
      </w:r>
      <w:r w:rsidRPr="00134853">
        <w:rPr>
          <w:sz w:val="28"/>
          <w:szCs w:val="28"/>
          <w:lang w:val="nb-NO"/>
        </w:rPr>
        <w:t>ụng</w:t>
      </w:r>
      <w:r>
        <w:rPr>
          <w:sz w:val="28"/>
          <w:szCs w:val="28"/>
          <w:lang w:val="nb-NO"/>
        </w:rPr>
        <w:t>, c</w:t>
      </w:r>
      <w:r w:rsidRPr="00F40B34">
        <w:rPr>
          <w:sz w:val="28"/>
          <w:szCs w:val="28"/>
          <w:lang w:val="nb-NO"/>
        </w:rPr>
        <w:t>ă</w:t>
      </w:r>
      <w:r>
        <w:rPr>
          <w:sz w:val="28"/>
          <w:szCs w:val="28"/>
          <w:lang w:val="nb-NO"/>
        </w:rPr>
        <w:t>n c</w:t>
      </w:r>
      <w:r w:rsidRPr="00F40B34">
        <w:rPr>
          <w:sz w:val="28"/>
          <w:szCs w:val="28"/>
          <w:lang w:val="nb-NO"/>
        </w:rPr>
        <w:t>ứ</w:t>
      </w:r>
      <w:r>
        <w:rPr>
          <w:sz w:val="28"/>
          <w:szCs w:val="28"/>
          <w:lang w:val="nb-NO"/>
        </w:rPr>
        <w:t xml:space="preserve"> x</w:t>
      </w:r>
      <w:r w:rsidRPr="00F40B34">
        <w:rPr>
          <w:sz w:val="28"/>
          <w:szCs w:val="28"/>
          <w:lang w:val="nb-NO"/>
        </w:rPr>
        <w:t>ác</w:t>
      </w:r>
      <w:r>
        <w:rPr>
          <w:sz w:val="28"/>
          <w:szCs w:val="28"/>
          <w:lang w:val="nb-NO"/>
        </w:rPr>
        <w:t xml:space="preserve"> </w:t>
      </w:r>
      <w:r w:rsidRPr="00F40B34">
        <w:rPr>
          <w:sz w:val="28"/>
          <w:szCs w:val="28"/>
          <w:lang w:val="nb-NO"/>
        </w:rPr>
        <w:t>định</w:t>
      </w:r>
      <w:r>
        <w:rPr>
          <w:sz w:val="28"/>
          <w:szCs w:val="28"/>
          <w:lang w:val="nb-NO"/>
        </w:rPr>
        <w:t xml:space="preserve"> lư</w:t>
      </w:r>
      <w:r w:rsidRPr="00134853">
        <w:rPr>
          <w:sz w:val="28"/>
          <w:szCs w:val="28"/>
          <w:lang w:val="nb-NO"/>
        </w:rPr>
        <w:t>ợng</w:t>
      </w:r>
      <w:r>
        <w:rPr>
          <w:sz w:val="28"/>
          <w:szCs w:val="28"/>
          <w:lang w:val="nb-NO"/>
        </w:rPr>
        <w:t xml:space="preserve"> nư</w:t>
      </w:r>
      <w:r w:rsidRPr="00134853">
        <w:rPr>
          <w:sz w:val="28"/>
          <w:szCs w:val="28"/>
          <w:lang w:val="nb-NO"/>
        </w:rPr>
        <w:t>ớc</w:t>
      </w:r>
      <w:r>
        <w:rPr>
          <w:sz w:val="28"/>
          <w:szCs w:val="28"/>
          <w:lang w:val="nb-NO"/>
        </w:rPr>
        <w:t xml:space="preserve"> s</w:t>
      </w:r>
      <w:r w:rsidRPr="00134853">
        <w:rPr>
          <w:sz w:val="28"/>
          <w:szCs w:val="28"/>
          <w:lang w:val="nb-NO"/>
        </w:rPr>
        <w:t>ử</w:t>
      </w:r>
      <w:r>
        <w:rPr>
          <w:sz w:val="28"/>
          <w:szCs w:val="28"/>
          <w:lang w:val="nb-NO"/>
        </w:rPr>
        <w:t xml:space="preserve"> d</w:t>
      </w:r>
      <w:r w:rsidRPr="00134853">
        <w:rPr>
          <w:sz w:val="28"/>
          <w:szCs w:val="28"/>
          <w:lang w:val="nb-NO"/>
        </w:rPr>
        <w:t>ụng</w:t>
      </w:r>
      <w:r>
        <w:rPr>
          <w:sz w:val="28"/>
          <w:szCs w:val="28"/>
          <w:lang w:val="nb-NO"/>
        </w:rPr>
        <w:t>, x</w:t>
      </w:r>
      <w:r w:rsidRPr="00134853">
        <w:rPr>
          <w:sz w:val="28"/>
          <w:szCs w:val="28"/>
          <w:lang w:val="nb-NO"/>
        </w:rPr>
        <w:t>ác</w:t>
      </w:r>
      <w:r>
        <w:rPr>
          <w:sz w:val="28"/>
          <w:szCs w:val="28"/>
          <w:lang w:val="nb-NO"/>
        </w:rPr>
        <w:t xml:space="preserve"> </w:t>
      </w:r>
      <w:r w:rsidRPr="00134853">
        <w:rPr>
          <w:sz w:val="28"/>
          <w:szCs w:val="28"/>
          <w:lang w:val="nb-NO"/>
        </w:rPr>
        <w:t>định</w:t>
      </w:r>
      <w:r>
        <w:rPr>
          <w:sz w:val="28"/>
          <w:szCs w:val="28"/>
          <w:lang w:val="nb-NO"/>
        </w:rPr>
        <w:t xml:space="preserve"> s</w:t>
      </w:r>
      <w:r w:rsidRPr="00F40B34">
        <w:rPr>
          <w:sz w:val="28"/>
          <w:szCs w:val="28"/>
          <w:lang w:val="nb-NO"/>
        </w:rPr>
        <w:t>ố</w:t>
      </w:r>
      <w:r>
        <w:rPr>
          <w:sz w:val="28"/>
          <w:szCs w:val="28"/>
          <w:lang w:val="nb-NO"/>
        </w:rPr>
        <w:t xml:space="preserve"> ph</w:t>
      </w:r>
      <w:r w:rsidRPr="00F40B34">
        <w:rPr>
          <w:sz w:val="28"/>
          <w:szCs w:val="28"/>
          <w:lang w:val="nb-NO"/>
        </w:rPr>
        <w:t>í</w:t>
      </w:r>
      <w:r>
        <w:rPr>
          <w:sz w:val="28"/>
          <w:szCs w:val="28"/>
          <w:lang w:val="nb-NO"/>
        </w:rPr>
        <w:t xml:space="preserve"> ph</w:t>
      </w:r>
      <w:r w:rsidRPr="00F40B34">
        <w:rPr>
          <w:sz w:val="28"/>
          <w:szCs w:val="28"/>
          <w:lang w:val="nb-NO"/>
        </w:rPr>
        <w:t>ải</w:t>
      </w:r>
      <w:r>
        <w:rPr>
          <w:sz w:val="28"/>
          <w:szCs w:val="28"/>
          <w:lang w:val="nb-NO"/>
        </w:rPr>
        <w:t xml:space="preserve"> n</w:t>
      </w:r>
      <w:r w:rsidRPr="00F40B34">
        <w:rPr>
          <w:sz w:val="28"/>
          <w:szCs w:val="28"/>
          <w:lang w:val="nb-NO"/>
        </w:rPr>
        <w:t>ộp</w:t>
      </w:r>
      <w:r>
        <w:rPr>
          <w:sz w:val="28"/>
          <w:szCs w:val="28"/>
          <w:lang w:val="nb-NO"/>
        </w:rPr>
        <w:t>.</w:t>
      </w:r>
    </w:p>
    <w:p w:rsidR="0031014E" w:rsidRDefault="0031014E" w:rsidP="0031014E">
      <w:pPr>
        <w:shd w:val="clear" w:color="auto" w:fill="FFFFFF"/>
        <w:spacing w:before="120" w:after="120"/>
        <w:ind w:firstLine="567"/>
        <w:jc w:val="both"/>
        <w:rPr>
          <w:sz w:val="28"/>
          <w:szCs w:val="28"/>
          <w:lang w:val="nb-NO"/>
        </w:rPr>
      </w:pPr>
      <w:r w:rsidRPr="00437ACA">
        <w:rPr>
          <w:b/>
          <w:i/>
          <w:color w:val="000000"/>
          <w:sz w:val="28"/>
          <w:szCs w:val="28"/>
          <w:lang w:val="nb-NO"/>
        </w:rPr>
        <w:t>5</w:t>
      </w:r>
      <w:r>
        <w:rPr>
          <w:b/>
          <w:i/>
          <w:color w:val="000000"/>
          <w:sz w:val="28"/>
          <w:szCs w:val="28"/>
          <w:lang w:val="nb-NO"/>
        </w:rPr>
        <w:t>.2</w:t>
      </w:r>
      <w:r w:rsidRPr="00437ACA">
        <w:rPr>
          <w:b/>
          <w:i/>
          <w:color w:val="000000"/>
          <w:sz w:val="28"/>
          <w:szCs w:val="28"/>
          <w:lang w:val="nb-NO"/>
        </w:rPr>
        <w:t>.</w:t>
      </w:r>
      <w:r w:rsidRPr="00437ACA">
        <w:rPr>
          <w:b/>
          <w:i/>
          <w:sz w:val="28"/>
          <w:szCs w:val="28"/>
          <w:lang w:val="nb-NO"/>
        </w:rPr>
        <w:t xml:space="preserve"> Tại khoản </w:t>
      </w:r>
      <w:r>
        <w:rPr>
          <w:b/>
          <w:i/>
          <w:sz w:val="28"/>
          <w:szCs w:val="28"/>
          <w:lang w:val="nb-NO"/>
        </w:rPr>
        <w:t>2</w:t>
      </w:r>
      <w:r w:rsidRPr="00437ACA">
        <w:rPr>
          <w:b/>
          <w:i/>
          <w:sz w:val="28"/>
          <w:szCs w:val="28"/>
          <w:lang w:val="nb-NO"/>
        </w:rPr>
        <w:t xml:space="preserve"> Điều 7</w:t>
      </w:r>
      <w:r>
        <w:rPr>
          <w:sz w:val="28"/>
          <w:szCs w:val="28"/>
          <w:lang w:val="nb-NO"/>
        </w:rPr>
        <w:t xml:space="preserve"> Ngh</w:t>
      </w:r>
      <w:r w:rsidRPr="00437ACA">
        <w:rPr>
          <w:sz w:val="28"/>
          <w:szCs w:val="28"/>
          <w:lang w:val="nb-NO"/>
        </w:rPr>
        <w:t>ị</w:t>
      </w:r>
      <w:r>
        <w:rPr>
          <w:sz w:val="28"/>
          <w:szCs w:val="28"/>
          <w:lang w:val="nb-NO"/>
        </w:rPr>
        <w:t xml:space="preserve"> </w:t>
      </w:r>
      <w:r w:rsidRPr="00437ACA">
        <w:rPr>
          <w:sz w:val="28"/>
          <w:szCs w:val="28"/>
          <w:lang w:val="nb-NO"/>
        </w:rPr>
        <w:t>định</w:t>
      </w:r>
      <w:r>
        <w:rPr>
          <w:sz w:val="28"/>
          <w:szCs w:val="28"/>
          <w:lang w:val="nb-NO"/>
        </w:rPr>
        <w:t xml:space="preserve"> 154 quy đ</w:t>
      </w:r>
      <w:r w:rsidRPr="00437ACA">
        <w:rPr>
          <w:sz w:val="28"/>
          <w:szCs w:val="28"/>
          <w:lang w:val="nb-NO"/>
        </w:rPr>
        <w:t>ịnh</w:t>
      </w:r>
      <w:r>
        <w:rPr>
          <w:sz w:val="28"/>
          <w:szCs w:val="28"/>
          <w:lang w:val="nb-NO"/>
        </w:rPr>
        <w:t xml:space="preserve"> v</w:t>
      </w:r>
      <w:r w:rsidRPr="00437ACA">
        <w:rPr>
          <w:sz w:val="28"/>
          <w:szCs w:val="28"/>
          <w:lang w:val="nb-NO"/>
        </w:rPr>
        <w:t>ề</w:t>
      </w:r>
      <w:r>
        <w:rPr>
          <w:sz w:val="28"/>
          <w:szCs w:val="28"/>
          <w:lang w:val="nb-NO"/>
        </w:rPr>
        <w:t xml:space="preserve"> x</w:t>
      </w:r>
      <w:r w:rsidRPr="00437ACA">
        <w:rPr>
          <w:sz w:val="28"/>
          <w:szCs w:val="28"/>
          <w:lang w:val="nb-NO"/>
        </w:rPr>
        <w:t>ác</w:t>
      </w:r>
      <w:r>
        <w:rPr>
          <w:sz w:val="28"/>
          <w:szCs w:val="28"/>
          <w:lang w:val="nb-NO"/>
        </w:rPr>
        <w:t xml:space="preserve"> </w:t>
      </w:r>
      <w:r w:rsidRPr="00437ACA">
        <w:rPr>
          <w:sz w:val="28"/>
          <w:szCs w:val="28"/>
          <w:lang w:val="nb-NO"/>
        </w:rPr>
        <w:t>định</w:t>
      </w:r>
      <w:r>
        <w:rPr>
          <w:sz w:val="28"/>
          <w:szCs w:val="28"/>
          <w:lang w:val="nb-NO"/>
        </w:rPr>
        <w:t xml:space="preserve"> s</w:t>
      </w:r>
      <w:r w:rsidRPr="00437ACA">
        <w:rPr>
          <w:sz w:val="28"/>
          <w:szCs w:val="28"/>
          <w:lang w:val="nb-NO"/>
        </w:rPr>
        <w:t>ố</w:t>
      </w:r>
      <w:r>
        <w:rPr>
          <w:sz w:val="28"/>
          <w:szCs w:val="28"/>
          <w:lang w:val="nb-NO"/>
        </w:rPr>
        <w:t xml:space="preserve"> ph</w:t>
      </w:r>
      <w:r w:rsidRPr="00437ACA">
        <w:rPr>
          <w:sz w:val="28"/>
          <w:szCs w:val="28"/>
          <w:lang w:val="nb-NO"/>
        </w:rPr>
        <w:t>í</w:t>
      </w:r>
      <w:r>
        <w:rPr>
          <w:sz w:val="28"/>
          <w:szCs w:val="28"/>
          <w:lang w:val="nb-NO"/>
        </w:rPr>
        <w:t xml:space="preserve"> ph</w:t>
      </w:r>
      <w:r w:rsidRPr="00437ACA">
        <w:rPr>
          <w:sz w:val="28"/>
          <w:szCs w:val="28"/>
          <w:lang w:val="nb-NO"/>
        </w:rPr>
        <w:t>ải</w:t>
      </w:r>
      <w:r>
        <w:rPr>
          <w:sz w:val="28"/>
          <w:szCs w:val="28"/>
          <w:lang w:val="nb-NO"/>
        </w:rPr>
        <w:t xml:space="preserve"> n</w:t>
      </w:r>
      <w:r w:rsidRPr="00437ACA">
        <w:rPr>
          <w:sz w:val="28"/>
          <w:szCs w:val="28"/>
          <w:lang w:val="nb-NO"/>
        </w:rPr>
        <w:t>ộp</w:t>
      </w:r>
      <w:r>
        <w:rPr>
          <w:sz w:val="28"/>
          <w:szCs w:val="28"/>
          <w:lang w:val="nb-NO"/>
        </w:rPr>
        <w:t xml:space="preserve"> đ</w:t>
      </w:r>
      <w:r w:rsidRPr="00437ACA">
        <w:rPr>
          <w:sz w:val="28"/>
          <w:szCs w:val="28"/>
          <w:lang w:val="nb-NO"/>
        </w:rPr>
        <w:t>ối</w:t>
      </w:r>
      <w:r>
        <w:rPr>
          <w:sz w:val="28"/>
          <w:szCs w:val="28"/>
          <w:lang w:val="nb-NO"/>
        </w:rPr>
        <w:t xml:space="preserve"> v</w:t>
      </w:r>
      <w:r w:rsidRPr="00437ACA">
        <w:rPr>
          <w:sz w:val="28"/>
          <w:szCs w:val="28"/>
          <w:lang w:val="nb-NO"/>
        </w:rPr>
        <w:t>ới</w:t>
      </w:r>
      <w:r>
        <w:rPr>
          <w:sz w:val="28"/>
          <w:szCs w:val="28"/>
          <w:lang w:val="nb-NO"/>
        </w:rPr>
        <w:t xml:space="preserve"> nư</w:t>
      </w:r>
      <w:r w:rsidRPr="00437ACA">
        <w:rPr>
          <w:sz w:val="28"/>
          <w:szCs w:val="28"/>
          <w:lang w:val="nb-NO"/>
        </w:rPr>
        <w:t>ớc</w:t>
      </w:r>
      <w:r>
        <w:rPr>
          <w:sz w:val="28"/>
          <w:szCs w:val="28"/>
          <w:lang w:val="nb-NO"/>
        </w:rPr>
        <w:t xml:space="preserve"> th</w:t>
      </w:r>
      <w:r w:rsidRPr="00437ACA">
        <w:rPr>
          <w:sz w:val="28"/>
          <w:szCs w:val="28"/>
          <w:lang w:val="nb-NO"/>
        </w:rPr>
        <w:t>ải</w:t>
      </w:r>
      <w:r>
        <w:rPr>
          <w:sz w:val="28"/>
          <w:szCs w:val="28"/>
          <w:lang w:val="nb-NO"/>
        </w:rPr>
        <w:t xml:space="preserve"> c</w:t>
      </w:r>
      <w:r w:rsidRPr="00437ACA">
        <w:rPr>
          <w:sz w:val="28"/>
          <w:szCs w:val="28"/>
          <w:lang w:val="nb-NO"/>
        </w:rPr>
        <w:t>ô</w:t>
      </w:r>
      <w:r>
        <w:rPr>
          <w:sz w:val="28"/>
          <w:szCs w:val="28"/>
          <w:lang w:val="nb-NO"/>
        </w:rPr>
        <w:t>ng nghi</w:t>
      </w:r>
      <w:r w:rsidRPr="00437ACA">
        <w:rPr>
          <w:sz w:val="28"/>
          <w:szCs w:val="28"/>
          <w:lang w:val="nb-NO"/>
        </w:rPr>
        <w:t>ệp</w:t>
      </w:r>
      <w:r>
        <w:rPr>
          <w:sz w:val="28"/>
          <w:szCs w:val="28"/>
          <w:lang w:val="nb-NO"/>
        </w:rPr>
        <w:t xml:space="preserve"> nh</w:t>
      </w:r>
      <w:r w:rsidRPr="00437ACA">
        <w:rPr>
          <w:sz w:val="28"/>
          <w:szCs w:val="28"/>
          <w:lang w:val="nb-NO"/>
        </w:rPr>
        <w:t>ư</w:t>
      </w:r>
      <w:r>
        <w:rPr>
          <w:sz w:val="28"/>
          <w:szCs w:val="28"/>
          <w:lang w:val="nb-NO"/>
        </w:rPr>
        <w:t xml:space="preserve"> sau:</w:t>
      </w:r>
    </w:p>
    <w:p w:rsidR="0031014E" w:rsidRPr="00437ACA" w:rsidRDefault="0031014E" w:rsidP="0031014E">
      <w:pPr>
        <w:shd w:val="clear" w:color="auto" w:fill="FFFFFF"/>
        <w:spacing w:before="120" w:after="120" w:line="180" w:lineRule="atLeast"/>
        <w:ind w:firstLine="567"/>
        <w:jc w:val="both"/>
        <w:rPr>
          <w:i/>
          <w:color w:val="000000"/>
          <w:sz w:val="28"/>
          <w:szCs w:val="28"/>
          <w:lang w:val="nb-NO"/>
        </w:rPr>
      </w:pPr>
      <w:r w:rsidRPr="00437ACA">
        <w:rPr>
          <w:i/>
          <w:color w:val="000000"/>
          <w:sz w:val="28"/>
          <w:szCs w:val="28"/>
          <w:lang w:val="vi-VN"/>
        </w:rPr>
        <w:t>c) Xác định lượng nước thải ra:</w:t>
      </w:r>
    </w:p>
    <w:p w:rsidR="0031014E" w:rsidRPr="00437ACA" w:rsidRDefault="0031014E" w:rsidP="0031014E">
      <w:pPr>
        <w:shd w:val="clear" w:color="auto" w:fill="FFFFFF"/>
        <w:spacing w:before="120" w:after="120" w:line="180" w:lineRule="atLeast"/>
        <w:ind w:firstLine="567"/>
        <w:jc w:val="both"/>
        <w:rPr>
          <w:i/>
          <w:color w:val="000000"/>
          <w:sz w:val="28"/>
          <w:szCs w:val="28"/>
          <w:lang w:val="nb-NO"/>
        </w:rPr>
      </w:pPr>
      <w:r w:rsidRPr="00437ACA">
        <w:rPr>
          <w:i/>
          <w:color w:val="000000"/>
          <w:sz w:val="28"/>
          <w:szCs w:val="28"/>
          <w:lang w:val="vi-VN"/>
        </w:rPr>
        <w:t>- Đối với các cơ sở có đồng hồ đo lượng nước thải, lượng nước thải ra được xác định căn cứ vào số đo trên đồng hồ;</w:t>
      </w:r>
    </w:p>
    <w:p w:rsidR="0031014E" w:rsidRPr="00437ACA" w:rsidRDefault="0031014E" w:rsidP="0031014E">
      <w:pPr>
        <w:shd w:val="clear" w:color="auto" w:fill="FFFFFF"/>
        <w:spacing w:before="120" w:after="120" w:line="180" w:lineRule="atLeast"/>
        <w:ind w:firstLine="567"/>
        <w:jc w:val="both"/>
        <w:rPr>
          <w:color w:val="000000"/>
          <w:sz w:val="28"/>
          <w:szCs w:val="28"/>
          <w:lang w:val="nb-NO"/>
        </w:rPr>
      </w:pPr>
      <w:r w:rsidRPr="00437ACA">
        <w:rPr>
          <w:i/>
          <w:color w:val="000000"/>
          <w:sz w:val="28"/>
          <w:szCs w:val="28"/>
          <w:lang w:val="vi-VN"/>
        </w:rPr>
        <w:lastRenderedPageBreak/>
        <w:t>- Đối với các cơ sở không có đồng hồ đo lượng nước thải thì lượng nước thải được xác định dựa trên kết quả đo đạc thực tế của cơ quan quản lý nhà nước về môi trường hoặc được tính bằng 80% lượng nước sử dụng hoặc thông tin trong báo cáo đánh giá tác động môi trường theo định kỳ hàng quý</w:t>
      </w:r>
      <w:r w:rsidRPr="002E5794">
        <w:rPr>
          <w:color w:val="000000"/>
          <w:sz w:val="28"/>
          <w:szCs w:val="28"/>
          <w:lang w:val="vi-VN"/>
        </w:rPr>
        <w:t>.</w:t>
      </w:r>
    </w:p>
    <w:p w:rsidR="0031014E" w:rsidRPr="0004065A" w:rsidRDefault="0031014E" w:rsidP="0031014E">
      <w:pPr>
        <w:spacing w:before="120" w:after="120"/>
        <w:ind w:firstLine="567"/>
        <w:jc w:val="both"/>
        <w:rPr>
          <w:b/>
          <w:i/>
          <w:color w:val="000000"/>
          <w:sz w:val="28"/>
          <w:szCs w:val="28"/>
          <w:lang w:val="nb-NO"/>
        </w:rPr>
      </w:pPr>
      <w:r w:rsidRPr="00134853">
        <w:rPr>
          <w:color w:val="000000"/>
          <w:sz w:val="28"/>
          <w:szCs w:val="28"/>
          <w:lang w:val="vi-VN"/>
        </w:rPr>
        <w:t xml:space="preserve">Việc xác định phí đối </w:t>
      </w:r>
      <w:r w:rsidRPr="00437ACA">
        <w:rPr>
          <w:color w:val="000000"/>
          <w:sz w:val="28"/>
          <w:szCs w:val="28"/>
          <w:lang w:val="vi-VN"/>
        </w:rPr>
        <w:t xml:space="preserve">với cơ sở nuôi trồng thủy sản: </w:t>
      </w:r>
      <w:r w:rsidRPr="00134853">
        <w:rPr>
          <w:color w:val="000000"/>
          <w:sz w:val="28"/>
          <w:szCs w:val="28"/>
          <w:lang w:val="vi-VN"/>
        </w:rPr>
        <w:t xml:space="preserve">Cơ sở nuôi trồng thủy sản </w:t>
      </w:r>
      <w:r w:rsidRPr="00437ACA">
        <w:rPr>
          <w:color w:val="000000"/>
          <w:sz w:val="28"/>
          <w:szCs w:val="28"/>
          <w:lang w:val="vi-VN"/>
        </w:rPr>
        <w:t>có quy mô rất khác nhau</w:t>
      </w:r>
      <w:r w:rsidRPr="00134853">
        <w:rPr>
          <w:color w:val="000000"/>
          <w:sz w:val="28"/>
          <w:szCs w:val="28"/>
          <w:lang w:val="vi-VN"/>
        </w:rPr>
        <w:t>;</w:t>
      </w:r>
      <w:r w:rsidRPr="00437ACA">
        <w:rPr>
          <w:color w:val="000000"/>
          <w:sz w:val="28"/>
          <w:szCs w:val="28"/>
          <w:lang w:val="vi-VN"/>
        </w:rPr>
        <w:t xml:space="preserve"> hoạt động này là khó xác định khối lượng nước thải, hàm lượng chất ô nhiễm (thủy canh, thủy cư, nuôi cá, tôm … lồng, bè);</w:t>
      </w:r>
      <w:r w:rsidRPr="00F40B34">
        <w:rPr>
          <w:color w:val="000000"/>
          <w:sz w:val="28"/>
          <w:szCs w:val="28"/>
          <w:lang w:val="vi-VN"/>
        </w:rPr>
        <w:t xml:space="preserve"> </w:t>
      </w:r>
      <w:r w:rsidRPr="0031014E">
        <w:rPr>
          <w:color w:val="000000"/>
          <w:sz w:val="28"/>
          <w:szCs w:val="28"/>
          <w:lang w:val="nb-NO"/>
        </w:rPr>
        <w:t>cầ</w:t>
      </w:r>
      <w:r>
        <w:rPr>
          <w:color w:val="000000"/>
          <w:sz w:val="28"/>
          <w:szCs w:val="28"/>
          <w:lang w:val="nb-NO"/>
        </w:rPr>
        <w:t xml:space="preserve">n quy </w:t>
      </w:r>
      <w:r w:rsidRPr="0031014E">
        <w:rPr>
          <w:color w:val="000000"/>
          <w:sz w:val="28"/>
          <w:szCs w:val="28"/>
          <w:lang w:val="nb-NO"/>
        </w:rPr>
        <w:t>định</w:t>
      </w:r>
      <w:r>
        <w:rPr>
          <w:color w:val="000000"/>
          <w:sz w:val="28"/>
          <w:szCs w:val="28"/>
          <w:lang w:val="nb-NO"/>
        </w:rPr>
        <w:t xml:space="preserve"> đ</w:t>
      </w:r>
      <w:r w:rsidRPr="0031014E">
        <w:rPr>
          <w:color w:val="000000"/>
          <w:sz w:val="28"/>
          <w:szCs w:val="28"/>
          <w:lang w:val="nb-NO"/>
        </w:rPr>
        <w:t>ặ</w:t>
      </w:r>
      <w:r>
        <w:rPr>
          <w:color w:val="000000"/>
          <w:sz w:val="28"/>
          <w:szCs w:val="28"/>
          <w:lang w:val="nb-NO"/>
        </w:rPr>
        <w:t>c th</w:t>
      </w:r>
      <w:r w:rsidRPr="0031014E">
        <w:rPr>
          <w:color w:val="000000"/>
          <w:sz w:val="28"/>
          <w:szCs w:val="28"/>
          <w:lang w:val="nb-NO"/>
        </w:rPr>
        <w:t>ù</w:t>
      </w:r>
      <w:r>
        <w:rPr>
          <w:color w:val="000000"/>
          <w:sz w:val="28"/>
          <w:szCs w:val="28"/>
          <w:lang w:val="nb-NO"/>
        </w:rPr>
        <w:t xml:space="preserve"> cho h</w:t>
      </w:r>
      <w:r w:rsidRPr="0031014E">
        <w:rPr>
          <w:color w:val="000000"/>
          <w:sz w:val="28"/>
          <w:szCs w:val="28"/>
          <w:lang w:val="nb-NO"/>
        </w:rPr>
        <w:t>oạt</w:t>
      </w:r>
      <w:r>
        <w:rPr>
          <w:color w:val="000000"/>
          <w:sz w:val="28"/>
          <w:szCs w:val="28"/>
          <w:lang w:val="nb-NO"/>
        </w:rPr>
        <w:t xml:space="preserve"> đ</w:t>
      </w:r>
      <w:r w:rsidRPr="0031014E">
        <w:rPr>
          <w:color w:val="000000"/>
          <w:sz w:val="28"/>
          <w:szCs w:val="28"/>
          <w:lang w:val="nb-NO"/>
        </w:rPr>
        <w:t>ộng</w:t>
      </w:r>
      <w:r>
        <w:rPr>
          <w:color w:val="000000"/>
          <w:sz w:val="28"/>
          <w:szCs w:val="28"/>
          <w:lang w:val="nb-NO"/>
        </w:rPr>
        <w:t xml:space="preserve"> nu</w:t>
      </w:r>
      <w:r w:rsidRPr="0031014E">
        <w:rPr>
          <w:color w:val="000000"/>
          <w:sz w:val="28"/>
          <w:szCs w:val="28"/>
          <w:lang w:val="nb-NO"/>
        </w:rPr>
        <w:t>ô</w:t>
      </w:r>
      <w:r>
        <w:rPr>
          <w:color w:val="000000"/>
          <w:sz w:val="28"/>
          <w:szCs w:val="28"/>
          <w:lang w:val="nb-NO"/>
        </w:rPr>
        <w:t>i trư</w:t>
      </w:r>
      <w:r w:rsidRPr="0031014E">
        <w:rPr>
          <w:color w:val="000000"/>
          <w:sz w:val="28"/>
          <w:szCs w:val="28"/>
          <w:lang w:val="nb-NO"/>
        </w:rPr>
        <w:t>ờng</w:t>
      </w:r>
      <w:r>
        <w:rPr>
          <w:color w:val="000000"/>
          <w:sz w:val="28"/>
          <w:szCs w:val="28"/>
          <w:lang w:val="nb-NO"/>
        </w:rPr>
        <w:t xml:space="preserve"> th</w:t>
      </w:r>
      <w:r w:rsidRPr="0031014E">
        <w:rPr>
          <w:color w:val="000000"/>
          <w:sz w:val="28"/>
          <w:szCs w:val="28"/>
          <w:lang w:val="nb-NO"/>
        </w:rPr>
        <w:t>ủy</w:t>
      </w:r>
      <w:r>
        <w:rPr>
          <w:color w:val="000000"/>
          <w:sz w:val="28"/>
          <w:szCs w:val="28"/>
          <w:lang w:val="nb-NO"/>
        </w:rPr>
        <w:t xml:space="preserve"> s</w:t>
      </w:r>
      <w:r w:rsidRPr="0031014E">
        <w:rPr>
          <w:color w:val="000000"/>
          <w:sz w:val="28"/>
          <w:szCs w:val="28"/>
          <w:lang w:val="nb-NO"/>
        </w:rPr>
        <w:t>ản</w:t>
      </w:r>
      <w:r>
        <w:rPr>
          <w:color w:val="000000"/>
          <w:sz w:val="28"/>
          <w:szCs w:val="28"/>
          <w:lang w:val="nb-NO"/>
        </w:rPr>
        <w:t>, c</w:t>
      </w:r>
      <w:r w:rsidRPr="0031014E">
        <w:rPr>
          <w:color w:val="000000"/>
          <w:sz w:val="28"/>
          <w:szCs w:val="28"/>
          <w:lang w:val="nb-NO"/>
        </w:rPr>
        <w:t>ó</w:t>
      </w:r>
      <w:r>
        <w:rPr>
          <w:color w:val="000000"/>
          <w:sz w:val="28"/>
          <w:szCs w:val="28"/>
          <w:lang w:val="nb-NO"/>
        </w:rPr>
        <w:t xml:space="preserve"> th</w:t>
      </w:r>
      <w:r w:rsidRPr="0031014E">
        <w:rPr>
          <w:color w:val="000000"/>
          <w:sz w:val="28"/>
          <w:szCs w:val="28"/>
          <w:lang w:val="nb-NO"/>
        </w:rPr>
        <w:t>ể</w:t>
      </w:r>
      <w:r>
        <w:rPr>
          <w:color w:val="000000"/>
          <w:sz w:val="28"/>
          <w:szCs w:val="28"/>
          <w:lang w:val="nb-NO"/>
        </w:rPr>
        <w:t xml:space="preserve"> quy đ</w:t>
      </w:r>
      <w:r w:rsidRPr="0031014E">
        <w:rPr>
          <w:color w:val="000000"/>
          <w:sz w:val="28"/>
          <w:szCs w:val="28"/>
          <w:lang w:val="nb-NO"/>
        </w:rPr>
        <w:t>ịnh</w:t>
      </w:r>
      <w:r w:rsidRPr="00A66DF6">
        <w:rPr>
          <w:color w:val="000000"/>
          <w:sz w:val="28"/>
          <w:szCs w:val="28"/>
          <w:lang w:val="vi-VN"/>
        </w:rPr>
        <w:t xml:space="preserve"> theo mức ấn định</w:t>
      </w:r>
      <w:r w:rsidRPr="0031014E">
        <w:rPr>
          <w:color w:val="000000"/>
          <w:sz w:val="28"/>
          <w:szCs w:val="28"/>
          <w:lang w:val="nb-NO"/>
        </w:rPr>
        <w:t>.</w:t>
      </w:r>
    </w:p>
    <w:p w:rsidR="0031014E" w:rsidRPr="00437ACA" w:rsidRDefault="0031014E" w:rsidP="0031014E">
      <w:pPr>
        <w:spacing w:before="120" w:after="120"/>
        <w:ind w:firstLine="567"/>
        <w:jc w:val="both"/>
        <w:rPr>
          <w:b/>
          <w:color w:val="000000"/>
          <w:sz w:val="28"/>
          <w:szCs w:val="28"/>
          <w:lang w:val="nb-NO"/>
        </w:rPr>
      </w:pPr>
      <w:r>
        <w:rPr>
          <w:b/>
          <w:color w:val="000000"/>
          <w:sz w:val="28"/>
          <w:szCs w:val="28"/>
          <w:lang w:val="nb-NO"/>
        </w:rPr>
        <w:t xml:space="preserve">6. </w:t>
      </w:r>
      <w:r w:rsidRPr="005577A2">
        <w:rPr>
          <w:b/>
          <w:color w:val="000000"/>
          <w:sz w:val="28"/>
          <w:szCs w:val="28"/>
          <w:lang w:val="vi-VN"/>
        </w:rPr>
        <w:t xml:space="preserve">Về </w:t>
      </w:r>
      <w:r>
        <w:rPr>
          <w:b/>
          <w:color w:val="000000"/>
          <w:sz w:val="28"/>
          <w:szCs w:val="28"/>
          <w:lang w:val="nb-NO"/>
        </w:rPr>
        <w:t>k</w:t>
      </w:r>
      <w:r w:rsidRPr="00134853">
        <w:rPr>
          <w:b/>
          <w:color w:val="000000"/>
          <w:sz w:val="28"/>
          <w:szCs w:val="28"/>
          <w:lang w:val="nb-NO"/>
        </w:rPr>
        <w:t>ê</w:t>
      </w:r>
      <w:r>
        <w:rPr>
          <w:b/>
          <w:color w:val="000000"/>
          <w:sz w:val="28"/>
          <w:szCs w:val="28"/>
          <w:lang w:val="nb-NO"/>
        </w:rPr>
        <w:t xml:space="preserve"> khai, th</w:t>
      </w:r>
      <w:r w:rsidRPr="00134853">
        <w:rPr>
          <w:b/>
          <w:color w:val="000000"/>
          <w:sz w:val="28"/>
          <w:szCs w:val="28"/>
          <w:lang w:val="nb-NO"/>
        </w:rPr>
        <w:t>ẩ</w:t>
      </w:r>
      <w:r>
        <w:rPr>
          <w:b/>
          <w:color w:val="000000"/>
          <w:sz w:val="28"/>
          <w:szCs w:val="28"/>
          <w:lang w:val="nb-NO"/>
        </w:rPr>
        <w:t xml:space="preserve">m </w:t>
      </w:r>
      <w:r w:rsidRPr="00134853">
        <w:rPr>
          <w:b/>
          <w:color w:val="000000"/>
          <w:sz w:val="28"/>
          <w:szCs w:val="28"/>
          <w:lang w:val="nb-NO"/>
        </w:rPr>
        <w:t>định</w:t>
      </w:r>
      <w:r>
        <w:rPr>
          <w:b/>
          <w:color w:val="000000"/>
          <w:sz w:val="28"/>
          <w:szCs w:val="28"/>
          <w:lang w:val="nb-NO"/>
        </w:rPr>
        <w:t xml:space="preserve"> t</w:t>
      </w:r>
      <w:r w:rsidRPr="00134853">
        <w:rPr>
          <w:b/>
          <w:color w:val="000000"/>
          <w:sz w:val="28"/>
          <w:szCs w:val="28"/>
          <w:lang w:val="nb-NO"/>
        </w:rPr>
        <w:t>ờ</w:t>
      </w:r>
      <w:r>
        <w:rPr>
          <w:b/>
          <w:color w:val="000000"/>
          <w:sz w:val="28"/>
          <w:szCs w:val="28"/>
          <w:lang w:val="nb-NO"/>
        </w:rPr>
        <w:t xml:space="preserve"> khai v</w:t>
      </w:r>
      <w:r w:rsidRPr="00134853">
        <w:rPr>
          <w:b/>
          <w:color w:val="000000"/>
          <w:sz w:val="28"/>
          <w:szCs w:val="28"/>
          <w:lang w:val="nb-NO"/>
        </w:rPr>
        <w:t>à</w:t>
      </w:r>
      <w:r>
        <w:rPr>
          <w:b/>
          <w:color w:val="000000"/>
          <w:sz w:val="28"/>
          <w:szCs w:val="28"/>
          <w:lang w:val="nb-NO"/>
        </w:rPr>
        <w:t xml:space="preserve"> n</w:t>
      </w:r>
      <w:r w:rsidRPr="00134853">
        <w:rPr>
          <w:b/>
          <w:color w:val="000000"/>
          <w:sz w:val="28"/>
          <w:szCs w:val="28"/>
          <w:lang w:val="nb-NO"/>
        </w:rPr>
        <w:t>ộp</w:t>
      </w:r>
      <w:r>
        <w:rPr>
          <w:b/>
          <w:color w:val="000000"/>
          <w:sz w:val="28"/>
          <w:szCs w:val="28"/>
          <w:lang w:val="nb-NO"/>
        </w:rPr>
        <w:t xml:space="preserve"> ph</w:t>
      </w:r>
      <w:r w:rsidRPr="00134853">
        <w:rPr>
          <w:b/>
          <w:color w:val="000000"/>
          <w:sz w:val="28"/>
          <w:szCs w:val="28"/>
          <w:lang w:val="nb-NO"/>
        </w:rPr>
        <w:t>í</w:t>
      </w:r>
      <w:r>
        <w:rPr>
          <w:b/>
          <w:color w:val="000000"/>
          <w:sz w:val="28"/>
          <w:szCs w:val="28"/>
          <w:lang w:val="nb-NO"/>
        </w:rPr>
        <w:t xml:space="preserve"> </w:t>
      </w:r>
      <w:r w:rsidRPr="00A1388D">
        <w:rPr>
          <w:sz w:val="28"/>
          <w:szCs w:val="28"/>
          <w:lang w:val="nl-NL"/>
        </w:rPr>
        <w:t>(</w:t>
      </w:r>
      <w:r w:rsidRPr="00D06C33">
        <w:rPr>
          <w:color w:val="000000"/>
          <w:sz w:val="28"/>
          <w:szCs w:val="28"/>
          <w:lang w:val="nl-NL"/>
        </w:rPr>
        <w:t>Đ</w:t>
      </w:r>
      <w:r>
        <w:rPr>
          <w:color w:val="000000"/>
          <w:sz w:val="28"/>
          <w:szCs w:val="28"/>
          <w:lang w:val="nl-NL"/>
        </w:rPr>
        <w:t>i</w:t>
      </w:r>
      <w:r w:rsidRPr="00D06C33">
        <w:rPr>
          <w:color w:val="000000"/>
          <w:sz w:val="28"/>
          <w:szCs w:val="28"/>
          <w:lang w:val="nl-NL"/>
        </w:rPr>
        <w:t xml:space="preserve">ều </w:t>
      </w:r>
      <w:r>
        <w:rPr>
          <w:color w:val="000000"/>
          <w:sz w:val="28"/>
          <w:szCs w:val="28"/>
          <w:lang w:val="nl-NL"/>
        </w:rPr>
        <w:t>8</w:t>
      </w:r>
      <w:r w:rsidRPr="00D06C33">
        <w:rPr>
          <w:color w:val="000000"/>
          <w:sz w:val="28"/>
          <w:szCs w:val="28"/>
          <w:lang w:val="nl-NL"/>
        </w:rPr>
        <w:t xml:space="preserve"> Nghị định 154</w:t>
      </w:r>
      <w:r>
        <w:rPr>
          <w:color w:val="000000"/>
          <w:sz w:val="28"/>
          <w:szCs w:val="28"/>
          <w:lang w:val="nl-NL"/>
        </w:rPr>
        <w:t>)</w:t>
      </w:r>
    </w:p>
    <w:p w:rsidR="0031014E" w:rsidRDefault="0031014E" w:rsidP="0031014E">
      <w:pPr>
        <w:spacing w:before="120" w:after="120"/>
        <w:ind w:firstLine="567"/>
        <w:jc w:val="both"/>
        <w:rPr>
          <w:color w:val="000000"/>
          <w:sz w:val="28"/>
          <w:szCs w:val="28"/>
          <w:lang w:val="nb-NO"/>
        </w:rPr>
      </w:pPr>
      <w:r>
        <w:rPr>
          <w:color w:val="000000"/>
          <w:sz w:val="28"/>
          <w:szCs w:val="28"/>
          <w:lang w:val="nb-NO"/>
        </w:rPr>
        <w:t>T</w:t>
      </w:r>
      <w:r w:rsidRPr="00134853">
        <w:rPr>
          <w:color w:val="000000"/>
          <w:sz w:val="28"/>
          <w:szCs w:val="28"/>
          <w:lang w:val="nb-NO"/>
        </w:rPr>
        <w:t>ại</w:t>
      </w:r>
      <w:r>
        <w:rPr>
          <w:color w:val="000000"/>
          <w:sz w:val="28"/>
          <w:szCs w:val="28"/>
          <w:lang w:val="nb-NO"/>
        </w:rPr>
        <w:t xml:space="preserve"> </w:t>
      </w:r>
      <w:r w:rsidRPr="00D8413E">
        <w:rPr>
          <w:color w:val="000000"/>
          <w:sz w:val="28"/>
          <w:szCs w:val="28"/>
          <w:lang w:val="nb-NO"/>
        </w:rPr>
        <w:t>đ</w:t>
      </w:r>
      <w:r>
        <w:rPr>
          <w:color w:val="000000"/>
          <w:sz w:val="28"/>
          <w:szCs w:val="28"/>
          <w:lang w:val="nb-NO"/>
        </w:rPr>
        <w:t>i</w:t>
      </w:r>
      <w:r w:rsidRPr="00D8413E">
        <w:rPr>
          <w:color w:val="000000"/>
          <w:sz w:val="28"/>
          <w:szCs w:val="28"/>
          <w:lang w:val="nb-NO"/>
        </w:rPr>
        <w:t>ể</w:t>
      </w:r>
      <w:r>
        <w:rPr>
          <w:color w:val="000000"/>
          <w:sz w:val="28"/>
          <w:szCs w:val="28"/>
          <w:lang w:val="nb-NO"/>
        </w:rPr>
        <w:t>m 3 n</w:t>
      </w:r>
      <w:r w:rsidRPr="00D8413E">
        <w:rPr>
          <w:color w:val="000000"/>
          <w:sz w:val="28"/>
          <w:szCs w:val="28"/>
          <w:lang w:val="nb-NO"/>
        </w:rPr>
        <w:t>ê</w:t>
      </w:r>
      <w:r>
        <w:rPr>
          <w:color w:val="000000"/>
          <w:sz w:val="28"/>
          <w:szCs w:val="28"/>
          <w:lang w:val="nb-NO"/>
        </w:rPr>
        <w:t>u tr</w:t>
      </w:r>
      <w:r w:rsidRPr="00D8413E">
        <w:rPr>
          <w:color w:val="000000"/>
          <w:sz w:val="28"/>
          <w:szCs w:val="28"/>
          <w:lang w:val="nb-NO"/>
        </w:rPr>
        <w:t>ê</w:t>
      </w:r>
      <w:r>
        <w:rPr>
          <w:color w:val="000000"/>
          <w:sz w:val="28"/>
          <w:szCs w:val="28"/>
          <w:lang w:val="nb-NO"/>
        </w:rPr>
        <w:t>n, d</w:t>
      </w:r>
      <w:r w:rsidRPr="00134853">
        <w:rPr>
          <w:color w:val="000000"/>
          <w:sz w:val="28"/>
          <w:szCs w:val="28"/>
          <w:lang w:val="nb-NO"/>
        </w:rPr>
        <w:t>ự</w:t>
      </w:r>
      <w:r>
        <w:rPr>
          <w:color w:val="000000"/>
          <w:sz w:val="28"/>
          <w:szCs w:val="28"/>
          <w:lang w:val="nb-NO"/>
        </w:rPr>
        <w:t xml:space="preserve"> ki</w:t>
      </w:r>
      <w:r w:rsidRPr="00134853">
        <w:rPr>
          <w:color w:val="000000"/>
          <w:sz w:val="28"/>
          <w:szCs w:val="28"/>
          <w:lang w:val="nb-NO"/>
        </w:rPr>
        <w:t>ến</w:t>
      </w:r>
      <w:r>
        <w:rPr>
          <w:color w:val="000000"/>
          <w:sz w:val="28"/>
          <w:szCs w:val="28"/>
          <w:lang w:val="nb-NO"/>
        </w:rPr>
        <w:t xml:space="preserve"> b</w:t>
      </w:r>
      <w:r w:rsidRPr="00134853">
        <w:rPr>
          <w:color w:val="000000"/>
          <w:sz w:val="28"/>
          <w:szCs w:val="28"/>
          <w:lang w:val="nb-NO"/>
        </w:rPr>
        <w:t>ỏ</w:t>
      </w:r>
      <w:r>
        <w:rPr>
          <w:color w:val="000000"/>
          <w:sz w:val="28"/>
          <w:szCs w:val="28"/>
          <w:lang w:val="nb-NO"/>
        </w:rPr>
        <w:t xml:space="preserve"> quy </w:t>
      </w:r>
      <w:r w:rsidRPr="00134853">
        <w:rPr>
          <w:color w:val="000000"/>
          <w:sz w:val="28"/>
          <w:szCs w:val="28"/>
          <w:lang w:val="nb-NO"/>
        </w:rPr>
        <w:t>định</w:t>
      </w:r>
      <w:r>
        <w:rPr>
          <w:color w:val="000000"/>
          <w:sz w:val="28"/>
          <w:szCs w:val="28"/>
          <w:lang w:val="nb-NO"/>
        </w:rPr>
        <w:t xml:space="preserve"> UBND c</w:t>
      </w:r>
      <w:r w:rsidRPr="00134853">
        <w:rPr>
          <w:color w:val="000000"/>
          <w:sz w:val="28"/>
          <w:szCs w:val="28"/>
          <w:lang w:val="nb-NO"/>
        </w:rPr>
        <w:t>ấ</w:t>
      </w:r>
      <w:r>
        <w:rPr>
          <w:color w:val="000000"/>
          <w:sz w:val="28"/>
          <w:szCs w:val="28"/>
          <w:lang w:val="nb-NO"/>
        </w:rPr>
        <w:t>p x</w:t>
      </w:r>
      <w:r w:rsidRPr="00134853">
        <w:rPr>
          <w:color w:val="000000"/>
          <w:sz w:val="28"/>
          <w:szCs w:val="28"/>
          <w:lang w:val="nb-NO"/>
        </w:rPr>
        <w:t>ã</w:t>
      </w:r>
      <w:r>
        <w:rPr>
          <w:color w:val="000000"/>
          <w:sz w:val="28"/>
          <w:szCs w:val="28"/>
          <w:lang w:val="nb-NO"/>
        </w:rPr>
        <w:t xml:space="preserve"> thu ph</w:t>
      </w:r>
      <w:r w:rsidRPr="00134853">
        <w:rPr>
          <w:color w:val="000000"/>
          <w:sz w:val="28"/>
          <w:szCs w:val="28"/>
          <w:lang w:val="nb-NO"/>
        </w:rPr>
        <w:t>í</w:t>
      </w:r>
      <w:r>
        <w:rPr>
          <w:color w:val="000000"/>
          <w:sz w:val="28"/>
          <w:szCs w:val="28"/>
          <w:lang w:val="nb-NO"/>
        </w:rPr>
        <w:t xml:space="preserve"> BVMT đ</w:t>
      </w:r>
      <w:r w:rsidRPr="00134853">
        <w:rPr>
          <w:color w:val="000000"/>
          <w:sz w:val="28"/>
          <w:szCs w:val="28"/>
          <w:lang w:val="nb-NO"/>
        </w:rPr>
        <w:t>ối</w:t>
      </w:r>
      <w:r>
        <w:rPr>
          <w:color w:val="000000"/>
          <w:sz w:val="28"/>
          <w:szCs w:val="28"/>
          <w:lang w:val="nb-NO"/>
        </w:rPr>
        <w:t xml:space="preserve"> v</w:t>
      </w:r>
      <w:r w:rsidRPr="00134853">
        <w:rPr>
          <w:color w:val="000000"/>
          <w:sz w:val="28"/>
          <w:szCs w:val="28"/>
          <w:lang w:val="nb-NO"/>
        </w:rPr>
        <w:t>ới</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th</w:t>
      </w:r>
      <w:r w:rsidRPr="00134853">
        <w:rPr>
          <w:color w:val="000000"/>
          <w:sz w:val="28"/>
          <w:szCs w:val="28"/>
          <w:lang w:val="nb-NO"/>
        </w:rPr>
        <w:t>ải</w:t>
      </w:r>
      <w:r>
        <w:rPr>
          <w:color w:val="000000"/>
          <w:sz w:val="28"/>
          <w:szCs w:val="28"/>
          <w:lang w:val="nb-NO"/>
        </w:rPr>
        <w:t xml:space="preserve"> sinh h</w:t>
      </w:r>
      <w:r w:rsidRPr="00134853">
        <w:rPr>
          <w:color w:val="000000"/>
          <w:sz w:val="28"/>
          <w:szCs w:val="28"/>
          <w:lang w:val="nb-NO"/>
        </w:rPr>
        <w:t>oạt</w:t>
      </w:r>
      <w:r>
        <w:rPr>
          <w:color w:val="000000"/>
          <w:sz w:val="28"/>
          <w:szCs w:val="28"/>
          <w:lang w:val="nb-NO"/>
        </w:rPr>
        <w:t xml:space="preserve"> c</w:t>
      </w:r>
      <w:r w:rsidRPr="00134853">
        <w:rPr>
          <w:color w:val="000000"/>
          <w:sz w:val="28"/>
          <w:szCs w:val="28"/>
          <w:lang w:val="nb-NO"/>
        </w:rPr>
        <w:t>ủa</w:t>
      </w:r>
      <w:r>
        <w:rPr>
          <w:color w:val="000000"/>
          <w:sz w:val="28"/>
          <w:szCs w:val="28"/>
          <w:lang w:val="nb-NO"/>
        </w:rPr>
        <w:t xml:space="preserve"> h</w:t>
      </w:r>
      <w:r w:rsidRPr="00134853">
        <w:rPr>
          <w:color w:val="000000"/>
          <w:sz w:val="28"/>
          <w:szCs w:val="28"/>
          <w:lang w:val="nb-NO"/>
        </w:rPr>
        <w:t>ộ</w:t>
      </w:r>
      <w:r>
        <w:rPr>
          <w:color w:val="000000"/>
          <w:sz w:val="28"/>
          <w:szCs w:val="28"/>
          <w:lang w:val="nb-NO"/>
        </w:rPr>
        <w:t xml:space="preserve"> gia </w:t>
      </w:r>
      <w:r w:rsidRPr="00134853">
        <w:rPr>
          <w:color w:val="000000"/>
          <w:sz w:val="28"/>
          <w:szCs w:val="28"/>
          <w:lang w:val="nb-NO"/>
        </w:rPr>
        <w:t>đình</w:t>
      </w:r>
      <w:r>
        <w:rPr>
          <w:color w:val="000000"/>
          <w:sz w:val="28"/>
          <w:szCs w:val="28"/>
          <w:lang w:val="nb-NO"/>
        </w:rPr>
        <w:t>, c</w:t>
      </w:r>
      <w:r w:rsidRPr="00134853">
        <w:rPr>
          <w:color w:val="000000"/>
          <w:sz w:val="28"/>
          <w:szCs w:val="28"/>
          <w:lang w:val="nb-NO"/>
        </w:rPr>
        <w:t>á</w:t>
      </w:r>
      <w:r>
        <w:rPr>
          <w:color w:val="000000"/>
          <w:sz w:val="28"/>
          <w:szCs w:val="28"/>
          <w:lang w:val="nb-NO"/>
        </w:rPr>
        <w:t xml:space="preserve"> nh</w:t>
      </w:r>
      <w:r w:rsidRPr="00134853">
        <w:rPr>
          <w:color w:val="000000"/>
          <w:sz w:val="28"/>
          <w:szCs w:val="28"/>
          <w:lang w:val="nb-NO"/>
        </w:rPr>
        <w:t>â</w:t>
      </w:r>
      <w:r>
        <w:rPr>
          <w:color w:val="000000"/>
          <w:sz w:val="28"/>
          <w:szCs w:val="28"/>
          <w:lang w:val="nb-NO"/>
        </w:rPr>
        <w:t>n t</w:t>
      </w:r>
      <w:r w:rsidRPr="00134853">
        <w:rPr>
          <w:color w:val="000000"/>
          <w:sz w:val="28"/>
          <w:szCs w:val="28"/>
          <w:lang w:val="nb-NO"/>
        </w:rPr>
        <w:t>ự</w:t>
      </w:r>
      <w:r>
        <w:rPr>
          <w:color w:val="000000"/>
          <w:sz w:val="28"/>
          <w:szCs w:val="28"/>
          <w:lang w:val="nb-NO"/>
        </w:rPr>
        <w:t xml:space="preserve"> khai th</w:t>
      </w:r>
      <w:r w:rsidRPr="00134853">
        <w:rPr>
          <w:color w:val="000000"/>
          <w:sz w:val="28"/>
          <w:szCs w:val="28"/>
          <w:lang w:val="nb-NO"/>
        </w:rPr>
        <w:t>ác</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s</w:t>
      </w:r>
      <w:r w:rsidRPr="00134853">
        <w:rPr>
          <w:color w:val="000000"/>
          <w:sz w:val="28"/>
          <w:szCs w:val="28"/>
          <w:lang w:val="nb-NO"/>
        </w:rPr>
        <w:t>ử</w:t>
      </w:r>
      <w:r>
        <w:rPr>
          <w:color w:val="000000"/>
          <w:sz w:val="28"/>
          <w:szCs w:val="28"/>
          <w:lang w:val="nb-NO"/>
        </w:rPr>
        <w:t xml:space="preserve"> d</w:t>
      </w:r>
      <w:r w:rsidRPr="00134853">
        <w:rPr>
          <w:color w:val="000000"/>
          <w:sz w:val="28"/>
          <w:szCs w:val="28"/>
          <w:lang w:val="nb-NO"/>
        </w:rPr>
        <w:t>ụng</w:t>
      </w:r>
      <w:r>
        <w:rPr>
          <w:color w:val="000000"/>
          <w:sz w:val="28"/>
          <w:szCs w:val="28"/>
          <w:lang w:val="nb-NO"/>
        </w:rPr>
        <w:t>; giao S</w:t>
      </w:r>
      <w:r w:rsidRPr="00134853">
        <w:rPr>
          <w:color w:val="000000"/>
          <w:sz w:val="28"/>
          <w:szCs w:val="28"/>
          <w:lang w:val="nb-NO"/>
        </w:rPr>
        <w:t>ở</w:t>
      </w:r>
      <w:r>
        <w:rPr>
          <w:color w:val="000000"/>
          <w:sz w:val="28"/>
          <w:szCs w:val="28"/>
          <w:lang w:val="nb-NO"/>
        </w:rPr>
        <w:t xml:space="preserve"> TNMT thu ph</w:t>
      </w:r>
      <w:r w:rsidRPr="00134853">
        <w:rPr>
          <w:color w:val="000000"/>
          <w:sz w:val="28"/>
          <w:szCs w:val="28"/>
          <w:lang w:val="nb-NO"/>
        </w:rPr>
        <w:t>í</w:t>
      </w:r>
      <w:r>
        <w:rPr>
          <w:color w:val="000000"/>
          <w:sz w:val="28"/>
          <w:szCs w:val="28"/>
          <w:lang w:val="nb-NO"/>
        </w:rPr>
        <w:t xml:space="preserve"> BVMT đ</w:t>
      </w:r>
      <w:r w:rsidRPr="00134853">
        <w:rPr>
          <w:color w:val="000000"/>
          <w:sz w:val="28"/>
          <w:szCs w:val="28"/>
          <w:lang w:val="nb-NO"/>
        </w:rPr>
        <w:t>ối</w:t>
      </w:r>
      <w:r>
        <w:rPr>
          <w:color w:val="000000"/>
          <w:sz w:val="28"/>
          <w:szCs w:val="28"/>
          <w:lang w:val="nb-NO"/>
        </w:rPr>
        <w:t xml:space="preserve"> v</w:t>
      </w:r>
      <w:r w:rsidRPr="00134853">
        <w:rPr>
          <w:color w:val="000000"/>
          <w:sz w:val="28"/>
          <w:szCs w:val="28"/>
          <w:lang w:val="nb-NO"/>
        </w:rPr>
        <w:t>ới</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th</w:t>
      </w:r>
      <w:r w:rsidRPr="00134853">
        <w:rPr>
          <w:color w:val="000000"/>
          <w:sz w:val="28"/>
          <w:szCs w:val="28"/>
          <w:lang w:val="nb-NO"/>
        </w:rPr>
        <w:t>ải</w:t>
      </w:r>
      <w:r>
        <w:rPr>
          <w:color w:val="000000"/>
          <w:sz w:val="28"/>
          <w:szCs w:val="28"/>
          <w:lang w:val="nb-NO"/>
        </w:rPr>
        <w:t xml:space="preserve"> sinh h</w:t>
      </w:r>
      <w:r w:rsidRPr="00134853">
        <w:rPr>
          <w:color w:val="000000"/>
          <w:sz w:val="28"/>
          <w:szCs w:val="28"/>
          <w:lang w:val="nb-NO"/>
        </w:rPr>
        <w:t>oạt</w:t>
      </w:r>
      <w:r>
        <w:rPr>
          <w:color w:val="000000"/>
          <w:sz w:val="28"/>
          <w:szCs w:val="28"/>
          <w:lang w:val="nb-NO"/>
        </w:rPr>
        <w:t xml:space="preserve"> c</w:t>
      </w:r>
      <w:r w:rsidRPr="00134853">
        <w:rPr>
          <w:color w:val="000000"/>
          <w:sz w:val="28"/>
          <w:szCs w:val="28"/>
          <w:lang w:val="nb-NO"/>
        </w:rPr>
        <w:t>ủa</w:t>
      </w:r>
      <w:r>
        <w:rPr>
          <w:color w:val="000000"/>
          <w:sz w:val="28"/>
          <w:szCs w:val="28"/>
          <w:lang w:val="nb-NO"/>
        </w:rPr>
        <w:t xml:space="preserve"> t</w:t>
      </w:r>
      <w:r w:rsidRPr="00134853">
        <w:rPr>
          <w:color w:val="000000"/>
          <w:sz w:val="28"/>
          <w:szCs w:val="28"/>
          <w:lang w:val="nb-NO"/>
        </w:rPr>
        <w:t>ổ</w:t>
      </w:r>
      <w:r>
        <w:rPr>
          <w:color w:val="000000"/>
          <w:sz w:val="28"/>
          <w:szCs w:val="28"/>
          <w:lang w:val="nb-NO"/>
        </w:rPr>
        <w:t xml:space="preserve"> ch</w:t>
      </w:r>
      <w:r w:rsidRPr="00134853">
        <w:rPr>
          <w:color w:val="000000"/>
          <w:sz w:val="28"/>
          <w:szCs w:val="28"/>
          <w:lang w:val="nb-NO"/>
        </w:rPr>
        <w:t>ức</w:t>
      </w:r>
      <w:r>
        <w:rPr>
          <w:color w:val="000000"/>
          <w:sz w:val="28"/>
          <w:szCs w:val="28"/>
          <w:lang w:val="nb-NO"/>
        </w:rPr>
        <w:t xml:space="preserve"> t</w:t>
      </w:r>
      <w:r w:rsidRPr="00134853">
        <w:rPr>
          <w:color w:val="000000"/>
          <w:sz w:val="28"/>
          <w:szCs w:val="28"/>
          <w:lang w:val="nb-NO"/>
        </w:rPr>
        <w:t>ự</w:t>
      </w:r>
      <w:r>
        <w:rPr>
          <w:color w:val="000000"/>
          <w:sz w:val="28"/>
          <w:szCs w:val="28"/>
          <w:lang w:val="nb-NO"/>
        </w:rPr>
        <w:t xml:space="preserve"> khai th</w:t>
      </w:r>
      <w:r w:rsidRPr="00134853">
        <w:rPr>
          <w:color w:val="000000"/>
          <w:sz w:val="28"/>
          <w:szCs w:val="28"/>
          <w:lang w:val="nb-NO"/>
        </w:rPr>
        <w:t>ác</w:t>
      </w:r>
      <w:r>
        <w:rPr>
          <w:color w:val="000000"/>
          <w:sz w:val="28"/>
          <w:szCs w:val="28"/>
          <w:lang w:val="nb-NO"/>
        </w:rPr>
        <w:t xml:space="preserve"> nư</w:t>
      </w:r>
      <w:r w:rsidRPr="00134853">
        <w:rPr>
          <w:color w:val="000000"/>
          <w:sz w:val="28"/>
          <w:szCs w:val="28"/>
          <w:lang w:val="nb-NO"/>
        </w:rPr>
        <w:t>ớc</w:t>
      </w:r>
      <w:r>
        <w:rPr>
          <w:color w:val="000000"/>
          <w:sz w:val="28"/>
          <w:szCs w:val="28"/>
          <w:lang w:val="nb-NO"/>
        </w:rPr>
        <w:t xml:space="preserve"> s</w:t>
      </w:r>
      <w:r w:rsidRPr="00134853">
        <w:rPr>
          <w:color w:val="000000"/>
          <w:sz w:val="28"/>
          <w:szCs w:val="28"/>
          <w:lang w:val="nb-NO"/>
        </w:rPr>
        <w:t>ử</w:t>
      </w:r>
      <w:r>
        <w:rPr>
          <w:color w:val="000000"/>
          <w:sz w:val="28"/>
          <w:szCs w:val="28"/>
          <w:lang w:val="nb-NO"/>
        </w:rPr>
        <w:t xml:space="preserve"> dụng. T</w:t>
      </w:r>
      <w:r w:rsidRPr="00134853">
        <w:rPr>
          <w:color w:val="000000"/>
          <w:sz w:val="28"/>
          <w:szCs w:val="28"/>
          <w:lang w:val="nb-NO"/>
        </w:rPr>
        <w:t>ại</w:t>
      </w:r>
      <w:r>
        <w:rPr>
          <w:color w:val="000000"/>
          <w:sz w:val="28"/>
          <w:szCs w:val="28"/>
          <w:lang w:val="nb-NO"/>
        </w:rPr>
        <w:t xml:space="preserve"> </w:t>
      </w:r>
      <w:r w:rsidRPr="00D8413E">
        <w:rPr>
          <w:color w:val="000000"/>
          <w:sz w:val="28"/>
          <w:szCs w:val="28"/>
          <w:lang w:val="nb-NO"/>
        </w:rPr>
        <w:t>đ</w:t>
      </w:r>
      <w:r>
        <w:rPr>
          <w:color w:val="000000"/>
          <w:sz w:val="28"/>
          <w:szCs w:val="28"/>
          <w:lang w:val="nb-NO"/>
        </w:rPr>
        <w:t>i</w:t>
      </w:r>
      <w:r w:rsidRPr="00D8413E">
        <w:rPr>
          <w:color w:val="000000"/>
          <w:sz w:val="28"/>
          <w:szCs w:val="28"/>
          <w:lang w:val="nb-NO"/>
        </w:rPr>
        <w:t>ể</w:t>
      </w:r>
      <w:r>
        <w:rPr>
          <w:color w:val="000000"/>
          <w:sz w:val="28"/>
          <w:szCs w:val="28"/>
          <w:lang w:val="nb-NO"/>
        </w:rPr>
        <w:t>m 5 n</w:t>
      </w:r>
      <w:r w:rsidRPr="00D8413E">
        <w:rPr>
          <w:color w:val="000000"/>
          <w:sz w:val="28"/>
          <w:szCs w:val="28"/>
          <w:lang w:val="nb-NO"/>
        </w:rPr>
        <w:t>ê</w:t>
      </w:r>
      <w:r>
        <w:rPr>
          <w:color w:val="000000"/>
          <w:sz w:val="28"/>
          <w:szCs w:val="28"/>
          <w:lang w:val="nb-NO"/>
        </w:rPr>
        <w:t>u tr</w:t>
      </w:r>
      <w:r w:rsidRPr="00D8413E">
        <w:rPr>
          <w:color w:val="000000"/>
          <w:sz w:val="28"/>
          <w:szCs w:val="28"/>
          <w:lang w:val="nb-NO"/>
        </w:rPr>
        <w:t>ê</w:t>
      </w:r>
      <w:r>
        <w:rPr>
          <w:color w:val="000000"/>
          <w:sz w:val="28"/>
          <w:szCs w:val="28"/>
          <w:lang w:val="nb-NO"/>
        </w:rPr>
        <w:t>n d</w:t>
      </w:r>
      <w:r w:rsidRPr="00D8413E">
        <w:rPr>
          <w:color w:val="000000"/>
          <w:sz w:val="28"/>
          <w:szCs w:val="28"/>
          <w:lang w:val="nb-NO"/>
        </w:rPr>
        <w:t>ự</w:t>
      </w:r>
      <w:r>
        <w:rPr>
          <w:color w:val="000000"/>
          <w:sz w:val="28"/>
          <w:szCs w:val="28"/>
          <w:lang w:val="nb-NO"/>
        </w:rPr>
        <w:t xml:space="preserve"> ki</w:t>
      </w:r>
      <w:r w:rsidRPr="00D8413E">
        <w:rPr>
          <w:color w:val="000000"/>
          <w:sz w:val="28"/>
          <w:szCs w:val="28"/>
          <w:lang w:val="nb-NO"/>
        </w:rPr>
        <w:t>ến</w:t>
      </w:r>
      <w:r>
        <w:rPr>
          <w:color w:val="000000"/>
          <w:sz w:val="28"/>
          <w:szCs w:val="28"/>
          <w:lang w:val="nb-NO"/>
        </w:rPr>
        <w:t xml:space="preserve"> quy </w:t>
      </w:r>
      <w:r w:rsidRPr="00D8413E">
        <w:rPr>
          <w:color w:val="000000"/>
          <w:sz w:val="28"/>
          <w:szCs w:val="28"/>
          <w:lang w:val="nb-NO"/>
        </w:rPr>
        <w:t>định</w:t>
      </w:r>
      <w:r>
        <w:rPr>
          <w:color w:val="000000"/>
          <w:sz w:val="28"/>
          <w:szCs w:val="28"/>
          <w:lang w:val="nb-NO"/>
        </w:rPr>
        <w:t xml:space="preserve"> c</w:t>
      </w:r>
      <w:r w:rsidRPr="00D8413E">
        <w:rPr>
          <w:color w:val="000000"/>
          <w:sz w:val="28"/>
          <w:szCs w:val="28"/>
          <w:lang w:val="nb-NO"/>
        </w:rPr>
        <w:t>ơ</w:t>
      </w:r>
      <w:r>
        <w:rPr>
          <w:color w:val="000000"/>
          <w:sz w:val="28"/>
          <w:szCs w:val="28"/>
          <w:lang w:val="nb-NO"/>
        </w:rPr>
        <w:t xml:space="preserve"> s</w:t>
      </w:r>
      <w:r w:rsidRPr="00D8413E">
        <w:rPr>
          <w:color w:val="000000"/>
          <w:sz w:val="28"/>
          <w:szCs w:val="28"/>
          <w:lang w:val="nb-NO"/>
        </w:rPr>
        <w:t>ở</w:t>
      </w:r>
      <w:r>
        <w:rPr>
          <w:color w:val="000000"/>
          <w:sz w:val="28"/>
          <w:szCs w:val="28"/>
          <w:lang w:val="nb-NO"/>
        </w:rPr>
        <w:t xml:space="preserve"> nu</w:t>
      </w:r>
      <w:r w:rsidRPr="00D8413E">
        <w:rPr>
          <w:color w:val="000000"/>
          <w:sz w:val="28"/>
          <w:szCs w:val="28"/>
          <w:lang w:val="nb-NO"/>
        </w:rPr>
        <w:t>ô</w:t>
      </w:r>
      <w:r>
        <w:rPr>
          <w:color w:val="000000"/>
          <w:sz w:val="28"/>
          <w:szCs w:val="28"/>
          <w:lang w:val="nb-NO"/>
        </w:rPr>
        <w:t>i tr</w:t>
      </w:r>
      <w:r w:rsidRPr="00D8413E">
        <w:rPr>
          <w:color w:val="000000"/>
          <w:sz w:val="28"/>
          <w:szCs w:val="28"/>
          <w:lang w:val="nb-NO"/>
        </w:rPr>
        <w:t>ồng</w:t>
      </w:r>
      <w:r>
        <w:rPr>
          <w:color w:val="000000"/>
          <w:sz w:val="28"/>
          <w:szCs w:val="28"/>
          <w:lang w:val="nb-NO"/>
        </w:rPr>
        <w:t xml:space="preserve"> th</w:t>
      </w:r>
      <w:r w:rsidRPr="00D8413E">
        <w:rPr>
          <w:color w:val="000000"/>
          <w:sz w:val="28"/>
          <w:szCs w:val="28"/>
          <w:lang w:val="nb-NO"/>
        </w:rPr>
        <w:t>ủy</w:t>
      </w:r>
      <w:r>
        <w:rPr>
          <w:color w:val="000000"/>
          <w:sz w:val="28"/>
          <w:szCs w:val="28"/>
          <w:lang w:val="nb-NO"/>
        </w:rPr>
        <w:t xml:space="preserve"> s</w:t>
      </w:r>
      <w:r w:rsidRPr="00D8413E">
        <w:rPr>
          <w:color w:val="000000"/>
          <w:sz w:val="28"/>
          <w:szCs w:val="28"/>
          <w:lang w:val="nb-NO"/>
        </w:rPr>
        <w:t>ản</w:t>
      </w:r>
      <w:r>
        <w:rPr>
          <w:color w:val="000000"/>
          <w:sz w:val="28"/>
          <w:szCs w:val="28"/>
          <w:lang w:val="nb-NO"/>
        </w:rPr>
        <w:t xml:space="preserve"> n</w:t>
      </w:r>
      <w:r w:rsidRPr="00D8413E">
        <w:rPr>
          <w:color w:val="000000"/>
          <w:sz w:val="28"/>
          <w:szCs w:val="28"/>
          <w:lang w:val="nb-NO"/>
        </w:rPr>
        <w:t>ộp</w:t>
      </w:r>
      <w:r>
        <w:rPr>
          <w:color w:val="000000"/>
          <w:sz w:val="28"/>
          <w:szCs w:val="28"/>
          <w:lang w:val="nb-NO"/>
        </w:rPr>
        <w:t xml:space="preserve"> ph</w:t>
      </w:r>
      <w:r w:rsidRPr="00D8413E">
        <w:rPr>
          <w:color w:val="000000"/>
          <w:sz w:val="28"/>
          <w:szCs w:val="28"/>
          <w:lang w:val="nb-NO"/>
        </w:rPr>
        <w:t>í</w:t>
      </w:r>
      <w:r>
        <w:rPr>
          <w:color w:val="000000"/>
          <w:sz w:val="28"/>
          <w:szCs w:val="28"/>
          <w:lang w:val="nb-NO"/>
        </w:rPr>
        <w:t xml:space="preserve"> theo m</w:t>
      </w:r>
      <w:r w:rsidRPr="00D8413E">
        <w:rPr>
          <w:color w:val="000000"/>
          <w:sz w:val="28"/>
          <w:szCs w:val="28"/>
          <w:lang w:val="nb-NO"/>
        </w:rPr>
        <w:t>ức</w:t>
      </w:r>
      <w:r>
        <w:rPr>
          <w:color w:val="000000"/>
          <w:sz w:val="28"/>
          <w:szCs w:val="28"/>
          <w:lang w:val="nb-NO"/>
        </w:rPr>
        <w:t xml:space="preserve"> </w:t>
      </w:r>
      <w:r w:rsidRPr="00D8413E">
        <w:rPr>
          <w:color w:val="000000"/>
          <w:sz w:val="28"/>
          <w:szCs w:val="28"/>
          <w:lang w:val="nb-NO"/>
        </w:rPr>
        <w:t>ấ</w:t>
      </w:r>
      <w:r>
        <w:rPr>
          <w:color w:val="000000"/>
          <w:sz w:val="28"/>
          <w:szCs w:val="28"/>
          <w:lang w:val="nb-NO"/>
        </w:rPr>
        <w:t xml:space="preserve">n </w:t>
      </w:r>
      <w:r w:rsidRPr="00D8413E">
        <w:rPr>
          <w:color w:val="000000"/>
          <w:sz w:val="28"/>
          <w:szCs w:val="28"/>
          <w:lang w:val="nb-NO"/>
        </w:rPr>
        <w:t>định</w:t>
      </w:r>
      <w:r>
        <w:rPr>
          <w:color w:val="000000"/>
          <w:sz w:val="28"/>
          <w:szCs w:val="28"/>
          <w:lang w:val="nb-NO"/>
        </w:rPr>
        <w:t xml:space="preserve">. </w:t>
      </w:r>
    </w:p>
    <w:p w:rsidR="0031014E" w:rsidRPr="00134853" w:rsidRDefault="0031014E" w:rsidP="0031014E">
      <w:pPr>
        <w:spacing w:before="120" w:after="120"/>
        <w:ind w:firstLine="567"/>
        <w:jc w:val="both"/>
        <w:rPr>
          <w:color w:val="000000"/>
          <w:sz w:val="28"/>
          <w:szCs w:val="28"/>
          <w:lang w:val="nb-NO"/>
        </w:rPr>
      </w:pPr>
      <w:r>
        <w:rPr>
          <w:color w:val="000000"/>
          <w:sz w:val="28"/>
          <w:szCs w:val="28"/>
          <w:lang w:val="nb-NO"/>
        </w:rPr>
        <w:t>V</w:t>
      </w:r>
      <w:r w:rsidRPr="00134853">
        <w:rPr>
          <w:color w:val="000000"/>
          <w:sz w:val="28"/>
          <w:szCs w:val="28"/>
          <w:lang w:val="nb-NO"/>
        </w:rPr>
        <w:t>ì</w:t>
      </w:r>
      <w:r>
        <w:rPr>
          <w:color w:val="000000"/>
          <w:sz w:val="28"/>
          <w:szCs w:val="28"/>
          <w:lang w:val="nb-NO"/>
        </w:rPr>
        <w:t xml:space="preserve"> v</w:t>
      </w:r>
      <w:r w:rsidRPr="00134853">
        <w:rPr>
          <w:color w:val="000000"/>
          <w:sz w:val="28"/>
          <w:szCs w:val="28"/>
          <w:lang w:val="nb-NO"/>
        </w:rPr>
        <w:t>ậy</w:t>
      </w:r>
      <w:r>
        <w:rPr>
          <w:color w:val="000000"/>
          <w:sz w:val="28"/>
          <w:szCs w:val="28"/>
          <w:lang w:val="nb-NO"/>
        </w:rPr>
        <w:t>, c</w:t>
      </w:r>
      <w:r w:rsidRPr="0031014E">
        <w:rPr>
          <w:color w:val="000000"/>
          <w:sz w:val="28"/>
          <w:szCs w:val="28"/>
          <w:lang w:val="nb-NO"/>
        </w:rPr>
        <w:t>ầ</w:t>
      </w:r>
      <w:r>
        <w:rPr>
          <w:color w:val="000000"/>
          <w:sz w:val="28"/>
          <w:szCs w:val="28"/>
          <w:lang w:val="nb-NO"/>
        </w:rPr>
        <w:t>n s</w:t>
      </w:r>
      <w:r w:rsidRPr="00134853">
        <w:rPr>
          <w:color w:val="000000"/>
          <w:sz w:val="28"/>
          <w:szCs w:val="28"/>
          <w:lang w:val="nb-NO"/>
        </w:rPr>
        <w:t>ửa</w:t>
      </w:r>
      <w:r>
        <w:rPr>
          <w:color w:val="000000"/>
          <w:sz w:val="28"/>
          <w:szCs w:val="28"/>
          <w:lang w:val="nb-NO"/>
        </w:rPr>
        <w:t xml:space="preserve"> l</w:t>
      </w:r>
      <w:r w:rsidRPr="00134853">
        <w:rPr>
          <w:color w:val="000000"/>
          <w:sz w:val="28"/>
          <w:szCs w:val="28"/>
          <w:lang w:val="nb-NO"/>
        </w:rPr>
        <w:t>ại</w:t>
      </w:r>
      <w:r>
        <w:rPr>
          <w:color w:val="000000"/>
          <w:sz w:val="28"/>
          <w:szCs w:val="28"/>
          <w:lang w:val="nb-NO"/>
        </w:rPr>
        <w:t xml:space="preserve"> quy </w:t>
      </w:r>
      <w:r w:rsidRPr="00134853">
        <w:rPr>
          <w:color w:val="000000"/>
          <w:sz w:val="28"/>
          <w:szCs w:val="28"/>
          <w:lang w:val="nb-NO"/>
        </w:rPr>
        <w:t>định</w:t>
      </w:r>
      <w:r>
        <w:rPr>
          <w:color w:val="000000"/>
          <w:sz w:val="28"/>
          <w:szCs w:val="28"/>
          <w:lang w:val="nb-NO"/>
        </w:rPr>
        <w:t xml:space="preserve"> v</w:t>
      </w:r>
      <w:r w:rsidRPr="00134853">
        <w:rPr>
          <w:color w:val="000000"/>
          <w:sz w:val="28"/>
          <w:szCs w:val="28"/>
          <w:lang w:val="nb-NO"/>
        </w:rPr>
        <w:t>ề</w:t>
      </w:r>
      <w:r>
        <w:rPr>
          <w:color w:val="000000"/>
          <w:sz w:val="28"/>
          <w:szCs w:val="28"/>
          <w:lang w:val="nb-NO"/>
        </w:rPr>
        <w:t>: quy tr</w:t>
      </w:r>
      <w:r w:rsidRPr="005673C9">
        <w:rPr>
          <w:color w:val="000000"/>
          <w:sz w:val="28"/>
          <w:szCs w:val="28"/>
          <w:lang w:val="nb-NO"/>
        </w:rPr>
        <w:t>ình</w:t>
      </w:r>
      <w:r>
        <w:rPr>
          <w:color w:val="000000"/>
          <w:sz w:val="28"/>
          <w:szCs w:val="28"/>
          <w:lang w:val="nb-NO"/>
        </w:rPr>
        <w:t xml:space="preserve"> k</w:t>
      </w:r>
      <w:r w:rsidRPr="00134853">
        <w:rPr>
          <w:color w:val="000000"/>
          <w:sz w:val="28"/>
          <w:szCs w:val="28"/>
          <w:lang w:val="nb-NO"/>
        </w:rPr>
        <w:t>ê</w:t>
      </w:r>
      <w:r>
        <w:rPr>
          <w:color w:val="000000"/>
          <w:sz w:val="28"/>
          <w:szCs w:val="28"/>
          <w:lang w:val="nb-NO"/>
        </w:rPr>
        <w:t xml:space="preserve"> khai, n</w:t>
      </w:r>
      <w:r w:rsidRPr="00134853">
        <w:rPr>
          <w:color w:val="000000"/>
          <w:sz w:val="28"/>
          <w:szCs w:val="28"/>
          <w:lang w:val="nb-NO"/>
        </w:rPr>
        <w:t>ộp</w:t>
      </w:r>
      <w:r>
        <w:rPr>
          <w:color w:val="000000"/>
          <w:sz w:val="28"/>
          <w:szCs w:val="28"/>
          <w:lang w:val="nb-NO"/>
        </w:rPr>
        <w:t xml:space="preserve"> ph</w:t>
      </w:r>
      <w:r w:rsidRPr="00134853">
        <w:rPr>
          <w:color w:val="000000"/>
          <w:sz w:val="28"/>
          <w:szCs w:val="28"/>
          <w:lang w:val="nb-NO"/>
        </w:rPr>
        <w:t>í</w:t>
      </w:r>
      <w:r>
        <w:rPr>
          <w:color w:val="000000"/>
          <w:sz w:val="28"/>
          <w:szCs w:val="28"/>
          <w:lang w:val="nb-NO"/>
        </w:rPr>
        <w:t xml:space="preserve"> c</w:t>
      </w:r>
      <w:r w:rsidRPr="005673C9">
        <w:rPr>
          <w:color w:val="000000"/>
          <w:sz w:val="28"/>
          <w:szCs w:val="28"/>
          <w:lang w:val="nb-NO"/>
        </w:rPr>
        <w:t>ủa</w:t>
      </w:r>
      <w:r>
        <w:rPr>
          <w:color w:val="000000"/>
          <w:sz w:val="28"/>
          <w:szCs w:val="28"/>
          <w:lang w:val="nb-NO"/>
        </w:rPr>
        <w:t xml:space="preserve"> ngư</w:t>
      </w:r>
      <w:r w:rsidRPr="005673C9">
        <w:rPr>
          <w:color w:val="000000"/>
          <w:sz w:val="28"/>
          <w:szCs w:val="28"/>
          <w:lang w:val="nb-NO"/>
        </w:rPr>
        <w:t>ời</w:t>
      </w:r>
      <w:r>
        <w:rPr>
          <w:color w:val="000000"/>
          <w:sz w:val="28"/>
          <w:szCs w:val="28"/>
          <w:lang w:val="nb-NO"/>
        </w:rPr>
        <w:t xml:space="preserve"> n</w:t>
      </w:r>
      <w:r w:rsidRPr="005673C9">
        <w:rPr>
          <w:color w:val="000000"/>
          <w:sz w:val="28"/>
          <w:szCs w:val="28"/>
          <w:lang w:val="nb-NO"/>
        </w:rPr>
        <w:t>ộp</w:t>
      </w:r>
      <w:r>
        <w:rPr>
          <w:color w:val="000000"/>
          <w:sz w:val="28"/>
          <w:szCs w:val="28"/>
          <w:lang w:val="nb-NO"/>
        </w:rPr>
        <w:t xml:space="preserve"> ph</w:t>
      </w:r>
      <w:r w:rsidRPr="005673C9">
        <w:rPr>
          <w:color w:val="000000"/>
          <w:sz w:val="28"/>
          <w:szCs w:val="28"/>
          <w:lang w:val="nb-NO"/>
        </w:rPr>
        <w:t>í</w:t>
      </w:r>
      <w:r>
        <w:rPr>
          <w:color w:val="000000"/>
          <w:sz w:val="28"/>
          <w:szCs w:val="28"/>
          <w:lang w:val="nb-NO"/>
        </w:rPr>
        <w:t>, th</w:t>
      </w:r>
      <w:r w:rsidRPr="005673C9">
        <w:rPr>
          <w:color w:val="000000"/>
          <w:sz w:val="28"/>
          <w:szCs w:val="28"/>
          <w:lang w:val="nb-NO"/>
        </w:rPr>
        <w:t>ẩ</w:t>
      </w:r>
      <w:r>
        <w:rPr>
          <w:color w:val="000000"/>
          <w:sz w:val="28"/>
          <w:szCs w:val="28"/>
          <w:lang w:val="nb-NO"/>
        </w:rPr>
        <w:t xml:space="preserve">m </w:t>
      </w:r>
      <w:r w:rsidRPr="005673C9">
        <w:rPr>
          <w:color w:val="000000"/>
          <w:sz w:val="28"/>
          <w:szCs w:val="28"/>
          <w:lang w:val="nb-NO"/>
        </w:rPr>
        <w:t>định</w:t>
      </w:r>
      <w:r>
        <w:rPr>
          <w:color w:val="000000"/>
          <w:sz w:val="28"/>
          <w:szCs w:val="28"/>
          <w:lang w:val="nb-NO"/>
        </w:rPr>
        <w:t xml:space="preserve"> c</w:t>
      </w:r>
      <w:r w:rsidRPr="005673C9">
        <w:rPr>
          <w:color w:val="000000"/>
          <w:sz w:val="28"/>
          <w:szCs w:val="28"/>
          <w:lang w:val="nb-NO"/>
        </w:rPr>
        <w:t>ủa</w:t>
      </w:r>
      <w:r>
        <w:rPr>
          <w:color w:val="000000"/>
          <w:sz w:val="28"/>
          <w:szCs w:val="28"/>
          <w:lang w:val="nb-NO"/>
        </w:rPr>
        <w:t xml:space="preserve"> c</w:t>
      </w:r>
      <w:r w:rsidRPr="005673C9">
        <w:rPr>
          <w:color w:val="000000"/>
          <w:sz w:val="28"/>
          <w:szCs w:val="28"/>
          <w:lang w:val="nb-NO"/>
        </w:rPr>
        <w:t>ơ</w:t>
      </w:r>
      <w:r>
        <w:rPr>
          <w:color w:val="000000"/>
          <w:sz w:val="28"/>
          <w:szCs w:val="28"/>
          <w:lang w:val="nb-NO"/>
        </w:rPr>
        <w:t xml:space="preserve"> quan thu, m</w:t>
      </w:r>
      <w:r w:rsidRPr="005673C9">
        <w:rPr>
          <w:color w:val="000000"/>
          <w:sz w:val="28"/>
          <w:szCs w:val="28"/>
          <w:lang w:val="nb-NO"/>
        </w:rPr>
        <w:t>ẫu</w:t>
      </w:r>
      <w:r>
        <w:rPr>
          <w:color w:val="000000"/>
          <w:sz w:val="28"/>
          <w:szCs w:val="28"/>
          <w:lang w:val="nb-NO"/>
        </w:rPr>
        <w:t xml:space="preserve"> t</w:t>
      </w:r>
      <w:r w:rsidRPr="005673C9">
        <w:rPr>
          <w:color w:val="000000"/>
          <w:sz w:val="28"/>
          <w:szCs w:val="28"/>
          <w:lang w:val="nb-NO"/>
        </w:rPr>
        <w:t>ờ</w:t>
      </w:r>
      <w:r>
        <w:rPr>
          <w:color w:val="000000"/>
          <w:sz w:val="28"/>
          <w:szCs w:val="28"/>
          <w:lang w:val="nb-NO"/>
        </w:rPr>
        <w:t xml:space="preserve"> khai, th</w:t>
      </w:r>
      <w:r w:rsidRPr="005673C9">
        <w:rPr>
          <w:color w:val="000000"/>
          <w:sz w:val="28"/>
          <w:szCs w:val="28"/>
          <w:lang w:val="nb-NO"/>
        </w:rPr>
        <w:t>ời</w:t>
      </w:r>
      <w:r>
        <w:rPr>
          <w:color w:val="000000"/>
          <w:sz w:val="28"/>
          <w:szCs w:val="28"/>
          <w:lang w:val="nb-NO"/>
        </w:rPr>
        <w:t xml:space="preserve"> gian khai, n</w:t>
      </w:r>
      <w:r w:rsidRPr="005673C9">
        <w:rPr>
          <w:color w:val="000000"/>
          <w:sz w:val="28"/>
          <w:szCs w:val="28"/>
          <w:lang w:val="nb-NO"/>
        </w:rPr>
        <w:t>ộp</w:t>
      </w:r>
      <w:r>
        <w:rPr>
          <w:color w:val="000000"/>
          <w:sz w:val="28"/>
          <w:szCs w:val="28"/>
          <w:lang w:val="nb-NO"/>
        </w:rPr>
        <w:t xml:space="preserve"> ph</w:t>
      </w:r>
      <w:r w:rsidRPr="005673C9">
        <w:rPr>
          <w:color w:val="000000"/>
          <w:sz w:val="28"/>
          <w:szCs w:val="28"/>
          <w:lang w:val="nb-NO"/>
        </w:rPr>
        <w:t>í</w:t>
      </w:r>
      <w:r>
        <w:rPr>
          <w:color w:val="000000"/>
          <w:sz w:val="28"/>
          <w:szCs w:val="28"/>
          <w:lang w:val="nb-NO"/>
        </w:rPr>
        <w:t xml:space="preserve"> đ</w:t>
      </w:r>
      <w:r w:rsidRPr="005673C9">
        <w:rPr>
          <w:color w:val="000000"/>
          <w:sz w:val="28"/>
          <w:szCs w:val="28"/>
          <w:lang w:val="nb-NO"/>
        </w:rPr>
        <w:t>ối</w:t>
      </w:r>
      <w:r>
        <w:rPr>
          <w:color w:val="000000"/>
          <w:sz w:val="28"/>
          <w:szCs w:val="28"/>
          <w:lang w:val="nb-NO"/>
        </w:rPr>
        <w:t xml:space="preserve"> v</w:t>
      </w:r>
      <w:r w:rsidRPr="005673C9">
        <w:rPr>
          <w:color w:val="000000"/>
          <w:sz w:val="28"/>
          <w:szCs w:val="28"/>
          <w:lang w:val="nb-NO"/>
        </w:rPr>
        <w:t>ới</w:t>
      </w:r>
      <w:r>
        <w:rPr>
          <w:color w:val="000000"/>
          <w:sz w:val="28"/>
          <w:szCs w:val="28"/>
          <w:lang w:val="nb-NO"/>
        </w:rPr>
        <w:t xml:space="preserve"> trư</w:t>
      </w:r>
      <w:r w:rsidRPr="00134853">
        <w:rPr>
          <w:color w:val="000000"/>
          <w:sz w:val="28"/>
          <w:szCs w:val="28"/>
          <w:lang w:val="nb-NO"/>
        </w:rPr>
        <w:t>ờng</w:t>
      </w:r>
      <w:r>
        <w:rPr>
          <w:color w:val="000000"/>
          <w:sz w:val="28"/>
          <w:szCs w:val="28"/>
          <w:lang w:val="nb-NO"/>
        </w:rPr>
        <w:t xml:space="preserve"> h</w:t>
      </w:r>
      <w:r w:rsidRPr="00134853">
        <w:rPr>
          <w:color w:val="000000"/>
          <w:sz w:val="28"/>
          <w:szCs w:val="28"/>
          <w:lang w:val="nb-NO"/>
        </w:rPr>
        <w:t>ợp</w:t>
      </w:r>
      <w:r>
        <w:rPr>
          <w:color w:val="000000"/>
          <w:sz w:val="28"/>
          <w:szCs w:val="28"/>
          <w:lang w:val="nb-NO"/>
        </w:rPr>
        <w:t xml:space="preserve"> n</w:t>
      </w:r>
      <w:r w:rsidRPr="00134853">
        <w:rPr>
          <w:color w:val="000000"/>
          <w:sz w:val="28"/>
          <w:szCs w:val="28"/>
          <w:lang w:val="nb-NO"/>
        </w:rPr>
        <w:t>ày</w:t>
      </w:r>
      <w:r>
        <w:rPr>
          <w:color w:val="000000"/>
          <w:sz w:val="28"/>
          <w:szCs w:val="28"/>
          <w:lang w:val="nb-NO"/>
        </w:rPr>
        <w:t xml:space="preserve">. </w:t>
      </w:r>
    </w:p>
    <w:p w:rsidR="0031014E" w:rsidRDefault="00AD471D" w:rsidP="0031014E">
      <w:pPr>
        <w:spacing w:before="120" w:after="120"/>
        <w:ind w:firstLine="567"/>
        <w:jc w:val="both"/>
        <w:rPr>
          <w:color w:val="000000"/>
          <w:sz w:val="28"/>
          <w:szCs w:val="28"/>
          <w:lang w:val="nl-NL"/>
        </w:rPr>
      </w:pPr>
      <w:r>
        <w:rPr>
          <w:b/>
          <w:color w:val="000000"/>
          <w:sz w:val="28"/>
          <w:szCs w:val="28"/>
          <w:lang w:val="nb-NO"/>
        </w:rPr>
        <w:t>7</w:t>
      </w:r>
      <w:r w:rsidR="0031014E">
        <w:rPr>
          <w:b/>
          <w:color w:val="000000"/>
          <w:sz w:val="28"/>
          <w:szCs w:val="28"/>
          <w:lang w:val="nb-NO"/>
        </w:rPr>
        <w:t xml:space="preserve">. </w:t>
      </w:r>
      <w:r w:rsidR="0031014E" w:rsidRPr="005577A2">
        <w:rPr>
          <w:b/>
          <w:color w:val="000000"/>
          <w:sz w:val="28"/>
          <w:szCs w:val="28"/>
          <w:lang w:val="vi-VN"/>
        </w:rPr>
        <w:t xml:space="preserve">Về </w:t>
      </w:r>
      <w:r w:rsidR="0031014E">
        <w:rPr>
          <w:b/>
          <w:color w:val="000000"/>
          <w:sz w:val="28"/>
          <w:szCs w:val="28"/>
          <w:lang w:val="nb-NO"/>
        </w:rPr>
        <w:t>qu</w:t>
      </w:r>
      <w:r w:rsidR="0031014E" w:rsidRPr="005673C9">
        <w:rPr>
          <w:b/>
          <w:color w:val="000000"/>
          <w:sz w:val="28"/>
          <w:szCs w:val="28"/>
          <w:lang w:val="nb-NO"/>
        </w:rPr>
        <w:t>ản</w:t>
      </w:r>
      <w:r w:rsidR="0031014E">
        <w:rPr>
          <w:b/>
          <w:color w:val="000000"/>
          <w:sz w:val="28"/>
          <w:szCs w:val="28"/>
          <w:lang w:val="nb-NO"/>
        </w:rPr>
        <w:t xml:space="preserve"> l</w:t>
      </w:r>
      <w:r w:rsidR="0031014E" w:rsidRPr="005673C9">
        <w:rPr>
          <w:b/>
          <w:color w:val="000000"/>
          <w:sz w:val="28"/>
          <w:szCs w:val="28"/>
          <w:lang w:val="nb-NO"/>
        </w:rPr>
        <w:t>ý</w:t>
      </w:r>
      <w:r w:rsidR="0031014E">
        <w:rPr>
          <w:b/>
          <w:color w:val="000000"/>
          <w:sz w:val="28"/>
          <w:szCs w:val="28"/>
          <w:lang w:val="nb-NO"/>
        </w:rPr>
        <w:t xml:space="preserve"> v</w:t>
      </w:r>
      <w:r w:rsidR="0031014E" w:rsidRPr="005673C9">
        <w:rPr>
          <w:b/>
          <w:color w:val="000000"/>
          <w:sz w:val="28"/>
          <w:szCs w:val="28"/>
          <w:lang w:val="nb-NO"/>
        </w:rPr>
        <w:t>à</w:t>
      </w:r>
      <w:r w:rsidR="0031014E">
        <w:rPr>
          <w:b/>
          <w:color w:val="000000"/>
          <w:sz w:val="28"/>
          <w:szCs w:val="28"/>
          <w:lang w:val="nb-NO"/>
        </w:rPr>
        <w:t xml:space="preserve"> s</w:t>
      </w:r>
      <w:r w:rsidR="0031014E" w:rsidRPr="005673C9">
        <w:rPr>
          <w:b/>
          <w:color w:val="000000"/>
          <w:sz w:val="28"/>
          <w:szCs w:val="28"/>
          <w:lang w:val="nb-NO"/>
        </w:rPr>
        <w:t>ử</w:t>
      </w:r>
      <w:r w:rsidR="0031014E">
        <w:rPr>
          <w:b/>
          <w:color w:val="000000"/>
          <w:sz w:val="28"/>
          <w:szCs w:val="28"/>
          <w:lang w:val="nb-NO"/>
        </w:rPr>
        <w:t xml:space="preserve"> d</w:t>
      </w:r>
      <w:r w:rsidR="0031014E" w:rsidRPr="005673C9">
        <w:rPr>
          <w:b/>
          <w:color w:val="000000"/>
          <w:sz w:val="28"/>
          <w:szCs w:val="28"/>
          <w:lang w:val="nb-NO"/>
        </w:rPr>
        <w:t>ụng</w:t>
      </w:r>
      <w:r w:rsidR="0031014E">
        <w:rPr>
          <w:b/>
          <w:color w:val="000000"/>
          <w:sz w:val="28"/>
          <w:szCs w:val="28"/>
          <w:lang w:val="nb-NO"/>
        </w:rPr>
        <w:t xml:space="preserve"> ph</w:t>
      </w:r>
      <w:r w:rsidR="0031014E" w:rsidRPr="00134853">
        <w:rPr>
          <w:b/>
          <w:color w:val="000000"/>
          <w:sz w:val="28"/>
          <w:szCs w:val="28"/>
          <w:lang w:val="nb-NO"/>
        </w:rPr>
        <w:t>í</w:t>
      </w:r>
      <w:r w:rsidR="0031014E">
        <w:rPr>
          <w:b/>
          <w:color w:val="000000"/>
          <w:sz w:val="28"/>
          <w:szCs w:val="28"/>
          <w:lang w:val="nb-NO"/>
        </w:rPr>
        <w:t xml:space="preserve"> </w:t>
      </w:r>
      <w:r w:rsidR="0031014E" w:rsidRPr="00A1388D">
        <w:rPr>
          <w:sz w:val="28"/>
          <w:szCs w:val="28"/>
          <w:lang w:val="nl-NL"/>
        </w:rPr>
        <w:t>(</w:t>
      </w:r>
      <w:r w:rsidR="0031014E" w:rsidRPr="00D06C33">
        <w:rPr>
          <w:color w:val="000000"/>
          <w:sz w:val="28"/>
          <w:szCs w:val="28"/>
          <w:lang w:val="nl-NL"/>
        </w:rPr>
        <w:t>Đ</w:t>
      </w:r>
      <w:r w:rsidR="0031014E">
        <w:rPr>
          <w:color w:val="000000"/>
          <w:sz w:val="28"/>
          <w:szCs w:val="28"/>
          <w:lang w:val="nl-NL"/>
        </w:rPr>
        <w:t>i</w:t>
      </w:r>
      <w:r w:rsidR="0031014E" w:rsidRPr="00D06C33">
        <w:rPr>
          <w:color w:val="000000"/>
          <w:sz w:val="28"/>
          <w:szCs w:val="28"/>
          <w:lang w:val="nl-NL"/>
        </w:rPr>
        <w:t xml:space="preserve">ều </w:t>
      </w:r>
      <w:r w:rsidR="0031014E">
        <w:rPr>
          <w:color w:val="000000"/>
          <w:sz w:val="28"/>
          <w:szCs w:val="28"/>
          <w:lang w:val="nl-NL"/>
        </w:rPr>
        <w:t>9</w:t>
      </w:r>
      <w:r w:rsidR="0031014E" w:rsidRPr="00D06C33">
        <w:rPr>
          <w:color w:val="000000"/>
          <w:sz w:val="28"/>
          <w:szCs w:val="28"/>
          <w:lang w:val="nl-NL"/>
        </w:rPr>
        <w:t xml:space="preserve"> Nghị định 154</w:t>
      </w:r>
      <w:r w:rsidR="0031014E">
        <w:rPr>
          <w:color w:val="000000"/>
          <w:sz w:val="28"/>
          <w:szCs w:val="28"/>
          <w:lang w:val="nl-NL"/>
        </w:rPr>
        <w:t>)</w:t>
      </w:r>
    </w:p>
    <w:p w:rsidR="0031014E" w:rsidRDefault="0031014E" w:rsidP="0031014E">
      <w:pPr>
        <w:spacing w:before="120" w:after="120"/>
        <w:ind w:firstLine="567"/>
        <w:jc w:val="both"/>
        <w:rPr>
          <w:color w:val="000000"/>
          <w:sz w:val="28"/>
          <w:szCs w:val="28"/>
          <w:lang w:val="nl-NL"/>
        </w:rPr>
      </w:pPr>
      <w:r>
        <w:rPr>
          <w:color w:val="000000"/>
          <w:sz w:val="28"/>
          <w:szCs w:val="28"/>
          <w:lang w:val="nl-NL"/>
        </w:rPr>
        <w:t>T</w:t>
      </w:r>
      <w:r w:rsidRPr="005673C9">
        <w:rPr>
          <w:color w:val="000000"/>
          <w:sz w:val="28"/>
          <w:szCs w:val="28"/>
          <w:lang w:val="nl-NL"/>
        </w:rPr>
        <w:t>ại</w:t>
      </w:r>
      <w:r>
        <w:rPr>
          <w:color w:val="000000"/>
          <w:sz w:val="28"/>
          <w:szCs w:val="28"/>
          <w:lang w:val="nl-NL"/>
        </w:rPr>
        <w:t xml:space="preserve"> </w:t>
      </w:r>
      <w:r w:rsidR="00AD471D">
        <w:rPr>
          <w:color w:val="000000"/>
          <w:sz w:val="28"/>
          <w:szCs w:val="28"/>
          <w:lang w:val="nl-NL"/>
        </w:rPr>
        <w:t>kho</w:t>
      </w:r>
      <w:r w:rsidR="00AD471D" w:rsidRPr="00AD471D">
        <w:rPr>
          <w:color w:val="000000"/>
          <w:sz w:val="28"/>
          <w:szCs w:val="28"/>
          <w:lang w:val="nl-NL"/>
        </w:rPr>
        <w:t>ản</w:t>
      </w:r>
      <w:r w:rsidR="00AD471D">
        <w:rPr>
          <w:color w:val="000000"/>
          <w:sz w:val="28"/>
          <w:szCs w:val="28"/>
          <w:lang w:val="nl-NL"/>
        </w:rPr>
        <w:t xml:space="preserve"> 3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 Ngh</w:t>
      </w:r>
      <w:r w:rsidRPr="005673C9">
        <w:rPr>
          <w:color w:val="000000"/>
          <w:sz w:val="28"/>
          <w:szCs w:val="28"/>
          <w:lang w:val="nl-NL"/>
        </w:rPr>
        <w:t>ị</w:t>
      </w:r>
      <w:r>
        <w:rPr>
          <w:color w:val="000000"/>
          <w:sz w:val="28"/>
          <w:szCs w:val="28"/>
          <w:lang w:val="nl-NL"/>
        </w:rPr>
        <w:t xml:space="preserve"> </w:t>
      </w:r>
      <w:r w:rsidRPr="005673C9">
        <w:rPr>
          <w:color w:val="000000"/>
          <w:sz w:val="28"/>
          <w:szCs w:val="28"/>
          <w:lang w:val="nl-NL"/>
        </w:rPr>
        <w:t>định</w:t>
      </w:r>
      <w:r>
        <w:rPr>
          <w:color w:val="000000"/>
          <w:sz w:val="28"/>
          <w:szCs w:val="28"/>
          <w:lang w:val="nl-NL"/>
        </w:rPr>
        <w:t xml:space="preserve"> s</w:t>
      </w:r>
      <w:r w:rsidRPr="005673C9">
        <w:rPr>
          <w:color w:val="000000"/>
          <w:sz w:val="28"/>
          <w:szCs w:val="28"/>
          <w:lang w:val="nl-NL"/>
        </w:rPr>
        <w:t>ố</w:t>
      </w:r>
      <w:r>
        <w:rPr>
          <w:color w:val="000000"/>
          <w:sz w:val="28"/>
          <w:szCs w:val="28"/>
          <w:lang w:val="nl-NL"/>
        </w:rPr>
        <w:t xml:space="preserve"> 154 quy </w:t>
      </w:r>
      <w:r w:rsidRPr="005673C9">
        <w:rPr>
          <w:color w:val="000000"/>
          <w:sz w:val="28"/>
          <w:szCs w:val="28"/>
          <w:lang w:val="nl-NL"/>
        </w:rPr>
        <w:t>định</w:t>
      </w:r>
      <w:r>
        <w:rPr>
          <w:color w:val="000000"/>
          <w:sz w:val="28"/>
          <w:szCs w:val="28"/>
          <w:lang w:val="nl-NL"/>
        </w:rPr>
        <w:t xml:space="preserve">: </w:t>
      </w:r>
      <w:r w:rsidRPr="005673C9">
        <w:rPr>
          <w:i/>
          <w:color w:val="000000"/>
          <w:sz w:val="28"/>
          <w:szCs w:val="28"/>
          <w:lang w:val="nl-NL"/>
        </w:rPr>
        <w:t xml:space="preserve">Tiền phí </w:t>
      </w:r>
      <w:r w:rsidR="00AD471D">
        <w:rPr>
          <w:i/>
          <w:color w:val="000000"/>
          <w:sz w:val="28"/>
          <w:szCs w:val="28"/>
          <w:lang w:val="nl-NL"/>
        </w:rPr>
        <w:t>(sau khi tr</w:t>
      </w:r>
      <w:r w:rsidR="00AD471D" w:rsidRPr="00AD471D">
        <w:rPr>
          <w:i/>
          <w:color w:val="000000"/>
          <w:sz w:val="28"/>
          <w:szCs w:val="28"/>
          <w:lang w:val="nl-NL"/>
        </w:rPr>
        <w:t>ừ</w:t>
      </w:r>
      <w:r w:rsidR="00AD471D">
        <w:rPr>
          <w:i/>
          <w:color w:val="000000"/>
          <w:sz w:val="28"/>
          <w:szCs w:val="28"/>
          <w:lang w:val="nl-NL"/>
        </w:rPr>
        <w:t xml:space="preserve"> chi ph</w:t>
      </w:r>
      <w:r w:rsidR="00AD471D" w:rsidRPr="00AD471D">
        <w:rPr>
          <w:i/>
          <w:color w:val="000000"/>
          <w:sz w:val="28"/>
          <w:szCs w:val="28"/>
          <w:lang w:val="nl-NL"/>
        </w:rPr>
        <w:t>í</w:t>
      </w:r>
      <w:r w:rsidR="00AD471D">
        <w:rPr>
          <w:i/>
          <w:color w:val="000000"/>
          <w:sz w:val="28"/>
          <w:szCs w:val="28"/>
          <w:lang w:val="nl-NL"/>
        </w:rPr>
        <w:t xml:space="preserve"> t</w:t>
      </w:r>
      <w:r w:rsidR="00AD471D" w:rsidRPr="00AD471D">
        <w:rPr>
          <w:i/>
          <w:color w:val="000000"/>
          <w:sz w:val="28"/>
          <w:szCs w:val="28"/>
          <w:lang w:val="nl-NL"/>
        </w:rPr>
        <w:t>ổ</w:t>
      </w:r>
      <w:r w:rsidR="00AD471D">
        <w:rPr>
          <w:i/>
          <w:color w:val="000000"/>
          <w:sz w:val="28"/>
          <w:szCs w:val="28"/>
          <w:lang w:val="nl-NL"/>
        </w:rPr>
        <w:t xml:space="preserve"> ch</w:t>
      </w:r>
      <w:r w:rsidR="00AD471D" w:rsidRPr="00AD471D">
        <w:rPr>
          <w:i/>
          <w:color w:val="000000"/>
          <w:sz w:val="28"/>
          <w:szCs w:val="28"/>
          <w:lang w:val="nl-NL"/>
        </w:rPr>
        <w:t>ức</w:t>
      </w:r>
      <w:r w:rsidR="00AD471D">
        <w:rPr>
          <w:i/>
          <w:color w:val="000000"/>
          <w:sz w:val="28"/>
          <w:szCs w:val="28"/>
          <w:lang w:val="nl-NL"/>
        </w:rPr>
        <w:t xml:space="preserve"> thu) </w:t>
      </w:r>
      <w:r w:rsidRPr="005673C9">
        <w:rPr>
          <w:i/>
          <w:color w:val="000000"/>
          <w:sz w:val="28"/>
          <w:szCs w:val="28"/>
          <w:lang w:val="nl-NL"/>
        </w:rPr>
        <w:t xml:space="preserve">nộp NSĐP </w:t>
      </w:r>
      <w:r w:rsidRPr="005673C9">
        <w:rPr>
          <w:i/>
          <w:color w:val="000000"/>
          <w:sz w:val="28"/>
          <w:szCs w:val="28"/>
          <w:lang w:val="vi-VN"/>
        </w:rPr>
        <w:t xml:space="preserve">để sử dụng cho công tác </w:t>
      </w:r>
      <w:r w:rsidRPr="005673C9">
        <w:rPr>
          <w:i/>
          <w:color w:val="000000"/>
          <w:sz w:val="28"/>
          <w:szCs w:val="28"/>
          <w:lang w:val="nl-NL"/>
        </w:rPr>
        <w:t>BV</w:t>
      </w:r>
      <w:r>
        <w:rPr>
          <w:i/>
          <w:color w:val="000000"/>
          <w:sz w:val="28"/>
          <w:szCs w:val="28"/>
          <w:lang w:val="nl-NL"/>
        </w:rPr>
        <w:t>MT</w:t>
      </w:r>
      <w:r w:rsidRPr="005673C9">
        <w:rPr>
          <w:i/>
          <w:color w:val="000000"/>
          <w:sz w:val="28"/>
          <w:szCs w:val="28"/>
          <w:lang w:val="vi-VN"/>
        </w:rPr>
        <w:t xml:space="preserve">; bổ sung nguồn vốn hoạt động cho Quỹ </w:t>
      </w:r>
      <w:r w:rsidRPr="005673C9">
        <w:rPr>
          <w:i/>
          <w:color w:val="000000"/>
          <w:sz w:val="28"/>
          <w:szCs w:val="28"/>
          <w:lang w:val="nl-NL"/>
        </w:rPr>
        <w:t>BV</w:t>
      </w:r>
      <w:r>
        <w:rPr>
          <w:i/>
          <w:color w:val="000000"/>
          <w:sz w:val="28"/>
          <w:szCs w:val="28"/>
          <w:lang w:val="nl-NL"/>
        </w:rPr>
        <w:t>MT</w:t>
      </w:r>
      <w:r w:rsidRPr="005673C9">
        <w:rPr>
          <w:i/>
          <w:color w:val="000000"/>
          <w:sz w:val="28"/>
          <w:szCs w:val="28"/>
          <w:lang w:val="vi-VN"/>
        </w:rPr>
        <w:t xml:space="preserve"> của địa phương để sử dụng cho việc phòng ngừa, hạn chế, kiểm soát ô nhiễm môi trường do nước thải; tổ chức thực hiện các giải pháp, phương án công nghệ, kỹ thuật xử lý nước thải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3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w:t>
      </w:r>
    </w:p>
    <w:p w:rsidR="0031014E" w:rsidRPr="005673C9" w:rsidRDefault="0031014E" w:rsidP="0031014E">
      <w:pPr>
        <w:spacing w:before="120" w:after="120"/>
        <w:ind w:firstLine="567"/>
        <w:jc w:val="both"/>
        <w:rPr>
          <w:i/>
          <w:color w:val="000000"/>
          <w:spacing w:val="-2"/>
          <w:sz w:val="28"/>
          <w:szCs w:val="28"/>
          <w:lang w:val="nl-NL"/>
        </w:rPr>
      </w:pPr>
      <w:r>
        <w:rPr>
          <w:color w:val="000000"/>
          <w:sz w:val="28"/>
          <w:szCs w:val="28"/>
          <w:lang w:val="nl-NL"/>
        </w:rPr>
        <w:t>T</w:t>
      </w:r>
      <w:r w:rsidRPr="005673C9">
        <w:rPr>
          <w:color w:val="000000"/>
          <w:sz w:val="28"/>
          <w:szCs w:val="28"/>
          <w:lang w:val="nl-NL"/>
        </w:rPr>
        <w:t>ại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1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7 Lu</w:t>
      </w:r>
      <w:r w:rsidRPr="005673C9">
        <w:rPr>
          <w:color w:val="000000"/>
          <w:sz w:val="28"/>
          <w:szCs w:val="28"/>
          <w:lang w:val="nl-NL"/>
        </w:rPr>
        <w:t>ậ</w:t>
      </w:r>
      <w:r>
        <w:rPr>
          <w:color w:val="000000"/>
          <w:sz w:val="28"/>
          <w:szCs w:val="28"/>
          <w:lang w:val="nl-NL"/>
        </w:rPr>
        <w:t>t NSNN n</w:t>
      </w:r>
      <w:r w:rsidRPr="005673C9">
        <w:rPr>
          <w:color w:val="000000"/>
          <w:sz w:val="28"/>
          <w:szCs w:val="28"/>
          <w:lang w:val="nl-NL"/>
        </w:rPr>
        <w:t>ă</w:t>
      </w:r>
      <w:r>
        <w:rPr>
          <w:color w:val="000000"/>
          <w:sz w:val="28"/>
          <w:szCs w:val="28"/>
          <w:lang w:val="nl-NL"/>
        </w:rPr>
        <w:t>m 2015 quy đ</w:t>
      </w:r>
      <w:r w:rsidRPr="005673C9">
        <w:rPr>
          <w:color w:val="000000"/>
          <w:sz w:val="28"/>
          <w:szCs w:val="28"/>
          <w:lang w:val="nl-NL"/>
        </w:rPr>
        <w:t>ịnh</w:t>
      </w:r>
      <w:r>
        <w:rPr>
          <w:color w:val="000000"/>
          <w:sz w:val="28"/>
          <w:szCs w:val="28"/>
          <w:lang w:val="nl-NL"/>
        </w:rPr>
        <w:t xml:space="preserve">: </w:t>
      </w:r>
      <w:r w:rsidRPr="005673C9">
        <w:rPr>
          <w:i/>
          <w:color w:val="000000"/>
          <w:spacing w:val="-2"/>
          <w:sz w:val="28"/>
          <w:szCs w:val="28"/>
          <w:lang w:val="nl-NL"/>
        </w:rPr>
        <w:t>Các khoản thu từ thuế, phí, lệ phí và các khoản thu khác theo quy định của pháp luật được tổng hợp đầy đủ vào cân đối ngân sách nhà nước, theo nguyên tắc không gắn với nhiệm vụ chi cụ thể.</w:t>
      </w:r>
      <w:r>
        <w:rPr>
          <w:i/>
          <w:color w:val="000000"/>
          <w:spacing w:val="-2"/>
          <w:sz w:val="28"/>
          <w:szCs w:val="28"/>
          <w:lang w:val="nl-NL"/>
        </w:rPr>
        <w:t xml:space="preserve"> </w:t>
      </w:r>
      <w:r w:rsidRPr="005673C9">
        <w:rPr>
          <w:i/>
          <w:color w:val="000000"/>
          <w:spacing w:val="-2"/>
          <w:sz w:val="28"/>
          <w:szCs w:val="28"/>
          <w:lang w:val="nl-NL"/>
        </w:rPr>
        <w:t>Trường hợp có khoản thu cần gắn với nhiệm vụ chi cụ thể theo quy định của pháp luật thì được bố trí tương ứng từ các khoản thu này trong dự toán chi ngân sách để thực hiện</w:t>
      </w:r>
      <w:r w:rsidRPr="005673C9">
        <w:rPr>
          <w:color w:val="000000"/>
          <w:spacing w:val="-2"/>
          <w:sz w:val="28"/>
          <w:szCs w:val="28"/>
          <w:lang w:val="nl-NL"/>
        </w:rPr>
        <w:t xml:space="preserve">. </w:t>
      </w:r>
    </w:p>
    <w:p w:rsidR="0031014E" w:rsidRPr="005673C9" w:rsidRDefault="0031014E" w:rsidP="0031014E">
      <w:pPr>
        <w:spacing w:before="120" w:after="120"/>
        <w:ind w:firstLine="567"/>
        <w:jc w:val="both"/>
        <w:rPr>
          <w:color w:val="000000"/>
          <w:sz w:val="28"/>
          <w:szCs w:val="28"/>
          <w:lang w:val="nl-NL"/>
        </w:rPr>
      </w:pPr>
      <w:r>
        <w:rPr>
          <w:color w:val="000000"/>
          <w:sz w:val="28"/>
          <w:szCs w:val="28"/>
          <w:lang w:val="nl-NL"/>
        </w:rPr>
        <w:t>Đ</w:t>
      </w:r>
      <w:r w:rsidRPr="005673C9">
        <w:rPr>
          <w:color w:val="000000"/>
          <w:sz w:val="28"/>
          <w:szCs w:val="28"/>
          <w:lang w:val="nl-NL"/>
        </w:rPr>
        <w:t>ể</w:t>
      </w:r>
      <w:r>
        <w:rPr>
          <w:color w:val="000000"/>
          <w:sz w:val="28"/>
          <w:szCs w:val="28"/>
          <w:lang w:val="nl-NL"/>
        </w:rPr>
        <w:t xml:space="preserve"> ph</w:t>
      </w:r>
      <w:r w:rsidRPr="005673C9">
        <w:rPr>
          <w:color w:val="000000"/>
          <w:sz w:val="28"/>
          <w:szCs w:val="28"/>
          <w:lang w:val="nl-NL"/>
        </w:rPr>
        <w:t>ù</w:t>
      </w:r>
      <w:r>
        <w:rPr>
          <w:color w:val="000000"/>
          <w:sz w:val="28"/>
          <w:szCs w:val="28"/>
          <w:lang w:val="nl-NL"/>
        </w:rPr>
        <w:t xml:space="preserve"> h</w:t>
      </w:r>
      <w:r w:rsidRPr="005673C9">
        <w:rPr>
          <w:color w:val="000000"/>
          <w:sz w:val="28"/>
          <w:szCs w:val="28"/>
          <w:lang w:val="nl-NL"/>
        </w:rPr>
        <w:t>ợp</w:t>
      </w:r>
      <w:r>
        <w:rPr>
          <w:color w:val="000000"/>
          <w:sz w:val="28"/>
          <w:szCs w:val="28"/>
          <w:lang w:val="nl-NL"/>
        </w:rPr>
        <w:t xml:space="preserve"> v</w:t>
      </w:r>
      <w:r w:rsidRPr="005673C9">
        <w:rPr>
          <w:color w:val="000000"/>
          <w:sz w:val="28"/>
          <w:szCs w:val="28"/>
          <w:lang w:val="nl-NL"/>
        </w:rPr>
        <w:t>ới</w:t>
      </w:r>
      <w:r>
        <w:rPr>
          <w:color w:val="000000"/>
          <w:sz w:val="28"/>
          <w:szCs w:val="28"/>
          <w:lang w:val="nl-NL"/>
        </w:rPr>
        <w:t xml:space="preserve"> quy </w:t>
      </w:r>
      <w:r w:rsidRPr="005673C9">
        <w:rPr>
          <w:color w:val="000000"/>
          <w:sz w:val="28"/>
          <w:szCs w:val="28"/>
          <w:lang w:val="nl-NL"/>
        </w:rPr>
        <w:t>định</w:t>
      </w:r>
      <w:r>
        <w:rPr>
          <w:color w:val="000000"/>
          <w:sz w:val="28"/>
          <w:szCs w:val="28"/>
          <w:lang w:val="nl-NL"/>
        </w:rPr>
        <w:t xml:space="preserve"> Lu</w:t>
      </w:r>
      <w:r w:rsidRPr="005673C9">
        <w:rPr>
          <w:color w:val="000000"/>
          <w:sz w:val="28"/>
          <w:szCs w:val="28"/>
          <w:lang w:val="nl-NL"/>
        </w:rPr>
        <w:t>ậ</w:t>
      </w:r>
      <w:r>
        <w:rPr>
          <w:color w:val="000000"/>
          <w:sz w:val="28"/>
          <w:szCs w:val="28"/>
          <w:lang w:val="nl-NL"/>
        </w:rPr>
        <w:t>t NSNN, c</w:t>
      </w:r>
      <w:r w:rsidRPr="0031014E">
        <w:rPr>
          <w:color w:val="000000"/>
          <w:sz w:val="28"/>
          <w:szCs w:val="28"/>
          <w:lang w:val="nl-NL"/>
        </w:rPr>
        <w:t>ầ</w:t>
      </w:r>
      <w:r>
        <w:rPr>
          <w:color w:val="000000"/>
          <w:sz w:val="28"/>
          <w:szCs w:val="28"/>
          <w:lang w:val="nl-NL"/>
        </w:rPr>
        <w:t>n b</w:t>
      </w:r>
      <w:r w:rsidRPr="005673C9">
        <w:rPr>
          <w:color w:val="000000"/>
          <w:sz w:val="28"/>
          <w:szCs w:val="28"/>
          <w:lang w:val="nl-NL"/>
        </w:rPr>
        <w:t>ỏ</w:t>
      </w:r>
      <w:r>
        <w:rPr>
          <w:color w:val="000000"/>
          <w:sz w:val="28"/>
          <w:szCs w:val="28"/>
          <w:lang w:val="nl-NL"/>
        </w:rPr>
        <w:t xml:space="preserve"> quy đ</w:t>
      </w:r>
      <w:r w:rsidRPr="005673C9">
        <w:rPr>
          <w:color w:val="000000"/>
          <w:sz w:val="28"/>
          <w:szCs w:val="28"/>
          <w:lang w:val="nl-NL"/>
        </w:rPr>
        <w:t>ịnh</w:t>
      </w:r>
      <w:r>
        <w:rPr>
          <w:color w:val="000000"/>
          <w:sz w:val="28"/>
          <w:szCs w:val="28"/>
          <w:lang w:val="nl-NL"/>
        </w:rPr>
        <w:t xml:space="preserve"> t</w:t>
      </w:r>
      <w:r w:rsidRPr="005673C9">
        <w:rPr>
          <w:color w:val="000000"/>
          <w:sz w:val="28"/>
          <w:szCs w:val="28"/>
          <w:lang w:val="nl-NL"/>
        </w:rPr>
        <w:t>ại</w:t>
      </w:r>
      <w:r>
        <w:rPr>
          <w:color w:val="000000"/>
          <w:sz w:val="28"/>
          <w:szCs w:val="28"/>
          <w:lang w:val="nl-NL"/>
        </w:rPr>
        <w:t xml:space="preserve"> kho</w:t>
      </w:r>
      <w:r w:rsidRPr="005673C9">
        <w:rPr>
          <w:color w:val="000000"/>
          <w:sz w:val="28"/>
          <w:szCs w:val="28"/>
          <w:lang w:val="nl-NL"/>
        </w:rPr>
        <w:t>ản</w:t>
      </w:r>
      <w:r>
        <w:rPr>
          <w:color w:val="000000"/>
          <w:sz w:val="28"/>
          <w:szCs w:val="28"/>
          <w:lang w:val="nl-NL"/>
        </w:rPr>
        <w:t xml:space="preserve"> 3 </w:t>
      </w:r>
      <w:r w:rsidRPr="005673C9">
        <w:rPr>
          <w:color w:val="000000"/>
          <w:sz w:val="28"/>
          <w:szCs w:val="28"/>
          <w:lang w:val="nl-NL"/>
        </w:rPr>
        <w:t>Đ</w:t>
      </w:r>
      <w:r>
        <w:rPr>
          <w:color w:val="000000"/>
          <w:sz w:val="28"/>
          <w:szCs w:val="28"/>
          <w:lang w:val="nl-NL"/>
        </w:rPr>
        <w:t>i</w:t>
      </w:r>
      <w:r w:rsidRPr="005673C9">
        <w:rPr>
          <w:color w:val="000000"/>
          <w:sz w:val="28"/>
          <w:szCs w:val="28"/>
          <w:lang w:val="nl-NL"/>
        </w:rPr>
        <w:t>ều</w:t>
      </w:r>
      <w:r>
        <w:rPr>
          <w:color w:val="000000"/>
          <w:sz w:val="28"/>
          <w:szCs w:val="28"/>
          <w:lang w:val="nl-NL"/>
        </w:rPr>
        <w:t xml:space="preserve"> 9 Ngh</w:t>
      </w:r>
      <w:r w:rsidRPr="005673C9">
        <w:rPr>
          <w:color w:val="000000"/>
          <w:sz w:val="28"/>
          <w:szCs w:val="28"/>
          <w:lang w:val="nl-NL"/>
        </w:rPr>
        <w:t>ị</w:t>
      </w:r>
      <w:r>
        <w:rPr>
          <w:color w:val="000000"/>
          <w:sz w:val="28"/>
          <w:szCs w:val="28"/>
          <w:lang w:val="nl-NL"/>
        </w:rPr>
        <w:t xml:space="preserve"> đ</w:t>
      </w:r>
      <w:r w:rsidRPr="005673C9">
        <w:rPr>
          <w:color w:val="000000"/>
          <w:sz w:val="28"/>
          <w:szCs w:val="28"/>
          <w:lang w:val="nl-NL"/>
        </w:rPr>
        <w:t>ịnh</w:t>
      </w:r>
      <w:r>
        <w:rPr>
          <w:color w:val="000000"/>
          <w:sz w:val="28"/>
          <w:szCs w:val="28"/>
          <w:lang w:val="nl-NL"/>
        </w:rPr>
        <w:t xml:space="preserve"> 154. </w:t>
      </w:r>
    </w:p>
    <w:p w:rsidR="0004065A" w:rsidRPr="00400C4C" w:rsidRDefault="0004065A" w:rsidP="0004065A">
      <w:pPr>
        <w:spacing w:before="120" w:after="120"/>
        <w:ind w:firstLine="567"/>
        <w:jc w:val="both"/>
        <w:rPr>
          <w:b/>
          <w:color w:val="000000"/>
          <w:sz w:val="28"/>
          <w:szCs w:val="28"/>
          <w:lang w:val="nb-NO"/>
        </w:rPr>
      </w:pPr>
      <w:r>
        <w:rPr>
          <w:b/>
          <w:color w:val="000000"/>
          <w:sz w:val="28"/>
          <w:szCs w:val="28"/>
          <w:lang w:val="nb-NO"/>
        </w:rPr>
        <w:t>8. V</w:t>
      </w:r>
      <w:r w:rsidRPr="0004065A">
        <w:rPr>
          <w:b/>
          <w:color w:val="000000"/>
          <w:sz w:val="28"/>
          <w:szCs w:val="28"/>
          <w:lang w:val="nb-NO"/>
        </w:rPr>
        <w:t>ề</w:t>
      </w:r>
      <w:r>
        <w:rPr>
          <w:b/>
          <w:color w:val="000000"/>
          <w:sz w:val="28"/>
          <w:szCs w:val="28"/>
          <w:lang w:val="nb-NO"/>
        </w:rPr>
        <w:t xml:space="preserve"> tr</w:t>
      </w:r>
      <w:r w:rsidRPr="0004065A">
        <w:rPr>
          <w:b/>
          <w:color w:val="000000"/>
          <w:sz w:val="28"/>
          <w:szCs w:val="28"/>
          <w:lang w:val="nb-NO"/>
        </w:rPr>
        <w:t>ác</w:t>
      </w:r>
      <w:r>
        <w:rPr>
          <w:b/>
          <w:color w:val="000000"/>
          <w:sz w:val="28"/>
          <w:szCs w:val="28"/>
          <w:lang w:val="nb-NO"/>
        </w:rPr>
        <w:t>h nhi</w:t>
      </w:r>
      <w:r w:rsidRPr="0004065A">
        <w:rPr>
          <w:b/>
          <w:color w:val="000000"/>
          <w:sz w:val="28"/>
          <w:szCs w:val="28"/>
          <w:lang w:val="nb-NO"/>
        </w:rPr>
        <w:t>ệm</w:t>
      </w:r>
      <w:r>
        <w:rPr>
          <w:b/>
          <w:color w:val="000000"/>
          <w:sz w:val="28"/>
          <w:szCs w:val="28"/>
          <w:lang w:val="nb-NO"/>
        </w:rPr>
        <w:t xml:space="preserve"> c</w:t>
      </w:r>
      <w:r w:rsidRPr="0004065A">
        <w:rPr>
          <w:b/>
          <w:color w:val="000000"/>
          <w:sz w:val="28"/>
          <w:szCs w:val="28"/>
          <w:lang w:val="nb-NO"/>
        </w:rPr>
        <w:t>ủa</w:t>
      </w:r>
      <w:r>
        <w:rPr>
          <w:b/>
          <w:color w:val="000000"/>
          <w:sz w:val="28"/>
          <w:szCs w:val="28"/>
          <w:lang w:val="nb-NO"/>
        </w:rPr>
        <w:t xml:space="preserve"> c</w:t>
      </w:r>
      <w:r w:rsidRPr="0004065A">
        <w:rPr>
          <w:b/>
          <w:color w:val="000000"/>
          <w:sz w:val="28"/>
          <w:szCs w:val="28"/>
          <w:lang w:val="nb-NO"/>
        </w:rPr>
        <w:t>ác</w:t>
      </w:r>
      <w:r>
        <w:rPr>
          <w:b/>
          <w:color w:val="000000"/>
          <w:sz w:val="28"/>
          <w:szCs w:val="28"/>
          <w:lang w:val="nb-NO"/>
        </w:rPr>
        <w:t xml:space="preserve"> c</w:t>
      </w:r>
      <w:r w:rsidRPr="0004065A">
        <w:rPr>
          <w:b/>
          <w:color w:val="000000"/>
          <w:sz w:val="28"/>
          <w:szCs w:val="28"/>
          <w:lang w:val="nb-NO"/>
        </w:rPr>
        <w:t>ơ</w:t>
      </w:r>
      <w:r>
        <w:rPr>
          <w:b/>
          <w:color w:val="000000"/>
          <w:sz w:val="28"/>
          <w:szCs w:val="28"/>
          <w:lang w:val="nb-NO"/>
        </w:rPr>
        <w:t xml:space="preserve"> quan nh</w:t>
      </w:r>
      <w:r w:rsidRPr="0004065A">
        <w:rPr>
          <w:b/>
          <w:color w:val="000000"/>
          <w:sz w:val="28"/>
          <w:szCs w:val="28"/>
          <w:lang w:val="nb-NO"/>
        </w:rPr>
        <w:t>à</w:t>
      </w:r>
      <w:r>
        <w:rPr>
          <w:b/>
          <w:color w:val="000000"/>
          <w:sz w:val="28"/>
          <w:szCs w:val="28"/>
          <w:lang w:val="nb-NO"/>
        </w:rPr>
        <w:t xml:space="preserve"> nư</w:t>
      </w:r>
      <w:r w:rsidRPr="0004065A">
        <w:rPr>
          <w:b/>
          <w:color w:val="000000"/>
          <w:sz w:val="28"/>
          <w:szCs w:val="28"/>
          <w:lang w:val="nb-NO"/>
        </w:rPr>
        <w:t>ớc</w:t>
      </w:r>
    </w:p>
    <w:p w:rsidR="0004065A" w:rsidRDefault="0004065A" w:rsidP="0004065A">
      <w:pPr>
        <w:widowControl w:val="0"/>
        <w:spacing w:before="120" w:after="120"/>
        <w:ind w:firstLine="567"/>
        <w:jc w:val="both"/>
        <w:rPr>
          <w:sz w:val="28"/>
          <w:lang w:val="nb-NO"/>
        </w:rPr>
      </w:pPr>
      <w:r>
        <w:rPr>
          <w:sz w:val="28"/>
          <w:lang w:val="nb-NO"/>
        </w:rPr>
        <w:t>a) Tr</w:t>
      </w:r>
      <w:r w:rsidRPr="0004065A">
        <w:rPr>
          <w:sz w:val="28"/>
          <w:lang w:val="nb-NO"/>
        </w:rPr>
        <w:t>ác</w:t>
      </w:r>
      <w:r>
        <w:rPr>
          <w:sz w:val="28"/>
          <w:lang w:val="nb-NO"/>
        </w:rPr>
        <w:t>h nhi</w:t>
      </w:r>
      <w:r w:rsidRPr="0004065A">
        <w:rPr>
          <w:sz w:val="28"/>
          <w:lang w:val="nb-NO"/>
        </w:rPr>
        <w:t>ệm</w:t>
      </w:r>
      <w:r>
        <w:rPr>
          <w:sz w:val="28"/>
          <w:lang w:val="nb-NO"/>
        </w:rPr>
        <w:t xml:space="preserve"> c</w:t>
      </w:r>
      <w:r w:rsidRPr="0004065A">
        <w:rPr>
          <w:sz w:val="28"/>
          <w:lang w:val="nb-NO"/>
        </w:rPr>
        <w:t>ủa</w:t>
      </w:r>
      <w:r>
        <w:rPr>
          <w:sz w:val="28"/>
          <w:lang w:val="nb-NO"/>
        </w:rPr>
        <w:t xml:space="preserve"> B</w:t>
      </w:r>
      <w:r w:rsidRPr="0004065A">
        <w:rPr>
          <w:sz w:val="28"/>
          <w:lang w:val="nb-NO"/>
        </w:rPr>
        <w:t>ộ</w:t>
      </w:r>
      <w:r>
        <w:rPr>
          <w:sz w:val="28"/>
          <w:lang w:val="nb-NO"/>
        </w:rPr>
        <w:t xml:space="preserve"> TNMT</w:t>
      </w:r>
    </w:p>
    <w:p w:rsidR="0004065A" w:rsidRDefault="0004065A" w:rsidP="0004065A">
      <w:pPr>
        <w:widowControl w:val="0"/>
        <w:spacing w:before="120" w:after="120"/>
        <w:ind w:firstLine="567"/>
        <w:jc w:val="both"/>
        <w:rPr>
          <w:sz w:val="28"/>
          <w:lang w:val="nb-NO"/>
        </w:rPr>
      </w:pPr>
      <w:r w:rsidRPr="00EC76CF">
        <w:rPr>
          <w:sz w:val="28"/>
          <w:lang w:val="nb-NO"/>
        </w:rPr>
        <w:t>Đ</w:t>
      </w:r>
      <w:r>
        <w:rPr>
          <w:sz w:val="28"/>
          <w:lang w:val="nb-NO"/>
        </w:rPr>
        <w:t>i</w:t>
      </w:r>
      <w:r w:rsidRPr="00EC76CF">
        <w:rPr>
          <w:sz w:val="28"/>
          <w:lang w:val="nb-NO"/>
        </w:rPr>
        <w:t>ều</w:t>
      </w:r>
      <w:r>
        <w:rPr>
          <w:sz w:val="28"/>
          <w:lang w:val="nb-NO"/>
        </w:rPr>
        <w:t xml:space="preserve"> 20 Lu</w:t>
      </w:r>
      <w:r w:rsidRPr="00EC76CF">
        <w:rPr>
          <w:sz w:val="28"/>
          <w:lang w:val="nb-NO"/>
        </w:rPr>
        <w:t>ậ</w:t>
      </w:r>
      <w:r>
        <w:rPr>
          <w:sz w:val="28"/>
          <w:lang w:val="nb-NO"/>
        </w:rPr>
        <w:t>t ph</w:t>
      </w:r>
      <w:r w:rsidRPr="00EC76CF">
        <w:rPr>
          <w:sz w:val="28"/>
          <w:lang w:val="nb-NO"/>
        </w:rPr>
        <w:t>í</w:t>
      </w:r>
      <w:r>
        <w:rPr>
          <w:sz w:val="28"/>
          <w:lang w:val="nb-NO"/>
        </w:rPr>
        <w:t xml:space="preserve"> v</w:t>
      </w:r>
      <w:r w:rsidRPr="00EC76CF">
        <w:rPr>
          <w:sz w:val="28"/>
          <w:lang w:val="nb-NO"/>
        </w:rPr>
        <w:t>à</w:t>
      </w:r>
      <w:r>
        <w:rPr>
          <w:sz w:val="28"/>
          <w:lang w:val="nb-NO"/>
        </w:rPr>
        <w:t xml:space="preserve"> l</w:t>
      </w:r>
      <w:r w:rsidRPr="00EC76CF">
        <w:rPr>
          <w:sz w:val="28"/>
          <w:lang w:val="nb-NO"/>
        </w:rPr>
        <w:t>ệ</w:t>
      </w:r>
      <w:r>
        <w:rPr>
          <w:sz w:val="28"/>
          <w:lang w:val="nb-NO"/>
        </w:rPr>
        <w:t xml:space="preserve"> ph</w:t>
      </w:r>
      <w:r w:rsidRPr="00EC76CF">
        <w:rPr>
          <w:sz w:val="28"/>
          <w:lang w:val="nb-NO"/>
        </w:rPr>
        <w:t>í</w:t>
      </w:r>
      <w:r>
        <w:rPr>
          <w:sz w:val="28"/>
          <w:lang w:val="nb-NO"/>
        </w:rPr>
        <w:t xml:space="preserve"> quy đ</w:t>
      </w:r>
      <w:r w:rsidRPr="00EC76CF">
        <w:rPr>
          <w:sz w:val="28"/>
          <w:lang w:val="nb-NO"/>
        </w:rPr>
        <w:t>ịnh</w:t>
      </w:r>
      <w:r>
        <w:rPr>
          <w:sz w:val="28"/>
          <w:lang w:val="nb-NO"/>
        </w:rPr>
        <w:t xml:space="preserve"> v</w:t>
      </w:r>
      <w:r w:rsidRPr="00EC76CF">
        <w:rPr>
          <w:sz w:val="28"/>
          <w:lang w:val="nb-NO"/>
        </w:rPr>
        <w:t>ề</w:t>
      </w:r>
      <w:r>
        <w:rPr>
          <w:sz w:val="28"/>
          <w:lang w:val="nb-NO"/>
        </w:rPr>
        <w:t xml:space="preserve"> tr</w:t>
      </w:r>
      <w:r w:rsidRPr="00EC76CF">
        <w:rPr>
          <w:sz w:val="28"/>
          <w:lang w:val="nb-NO"/>
        </w:rPr>
        <w:t>ác</w:t>
      </w:r>
      <w:r>
        <w:rPr>
          <w:sz w:val="28"/>
          <w:lang w:val="nb-NO"/>
        </w:rPr>
        <w:t xml:space="preserve"> nhi</w:t>
      </w:r>
      <w:r w:rsidRPr="00EC76CF">
        <w:rPr>
          <w:sz w:val="28"/>
          <w:lang w:val="nb-NO"/>
        </w:rPr>
        <w:t>ệm</w:t>
      </w:r>
      <w:r>
        <w:rPr>
          <w:sz w:val="28"/>
          <w:lang w:val="nb-NO"/>
        </w:rPr>
        <w:t xml:space="preserve"> c</w:t>
      </w:r>
      <w:r w:rsidRPr="00EC76CF">
        <w:rPr>
          <w:sz w:val="28"/>
          <w:lang w:val="nb-NO"/>
        </w:rPr>
        <w:t>ủa</w:t>
      </w:r>
      <w:r>
        <w:rPr>
          <w:sz w:val="28"/>
          <w:lang w:val="nb-NO"/>
        </w:rPr>
        <w:t xml:space="preserve"> c</w:t>
      </w:r>
      <w:r w:rsidRPr="00EC76CF">
        <w:rPr>
          <w:sz w:val="28"/>
          <w:lang w:val="nb-NO"/>
        </w:rPr>
        <w:t>ác</w:t>
      </w:r>
      <w:r>
        <w:rPr>
          <w:sz w:val="28"/>
          <w:lang w:val="nb-NO"/>
        </w:rPr>
        <w:t xml:space="preserve"> B</w:t>
      </w:r>
      <w:r w:rsidRPr="00EC76CF">
        <w:rPr>
          <w:sz w:val="28"/>
          <w:lang w:val="nb-NO"/>
        </w:rPr>
        <w:t>ộ</w:t>
      </w:r>
      <w:r>
        <w:rPr>
          <w:sz w:val="28"/>
          <w:lang w:val="nb-NO"/>
        </w:rPr>
        <w:t>:</w:t>
      </w:r>
    </w:p>
    <w:p w:rsidR="0004065A" w:rsidRPr="00EC76CF" w:rsidRDefault="0004065A" w:rsidP="0004065A">
      <w:pPr>
        <w:widowControl w:val="0"/>
        <w:spacing w:before="120" w:after="120"/>
        <w:ind w:firstLine="567"/>
        <w:jc w:val="both"/>
        <w:rPr>
          <w:i/>
          <w:sz w:val="28"/>
          <w:lang w:val="nb-NO"/>
        </w:rPr>
      </w:pPr>
      <w:r w:rsidRPr="00EC76CF">
        <w:rPr>
          <w:i/>
          <w:sz w:val="28"/>
          <w:lang w:val="nb-NO"/>
        </w:rPr>
        <w:t>1. Chỉ đạo, hướng dẫn, tổ chức thực hiện Luật phí và lệ phí thuộc ngành, lĩnh vực quản lý.</w:t>
      </w:r>
    </w:p>
    <w:p w:rsidR="0004065A" w:rsidRPr="00EC76CF" w:rsidRDefault="0004065A" w:rsidP="0004065A">
      <w:pPr>
        <w:widowControl w:val="0"/>
        <w:spacing w:before="120" w:after="120"/>
        <w:ind w:firstLine="567"/>
        <w:jc w:val="both"/>
        <w:rPr>
          <w:i/>
          <w:spacing w:val="2"/>
          <w:sz w:val="28"/>
          <w:lang w:val="nb-NO"/>
        </w:rPr>
      </w:pPr>
      <w:r w:rsidRPr="00EC76CF">
        <w:rPr>
          <w:i/>
          <w:spacing w:val="2"/>
          <w:sz w:val="28"/>
          <w:lang w:val="nb-NO"/>
        </w:rPr>
        <w:t>2. Thanh tra, kiểm tra và xử lý vi phạm trong thực hiện thu, nộp, quản lý, sử dụng phí, lệ phí thuộc ngành, lĩnh vực quản lý.</w:t>
      </w:r>
    </w:p>
    <w:p w:rsidR="0004065A" w:rsidRPr="00EC76CF" w:rsidRDefault="0004065A" w:rsidP="0004065A">
      <w:pPr>
        <w:widowControl w:val="0"/>
        <w:spacing w:before="120" w:after="120"/>
        <w:ind w:firstLine="567"/>
        <w:jc w:val="both"/>
        <w:rPr>
          <w:i/>
          <w:sz w:val="28"/>
          <w:lang w:val="nb-NO"/>
        </w:rPr>
      </w:pPr>
      <w:r w:rsidRPr="00EC76CF">
        <w:rPr>
          <w:i/>
          <w:sz w:val="28"/>
          <w:lang w:val="nb-NO"/>
        </w:rPr>
        <w:t xml:space="preserve">3. Báo cáo tình hình thực hiện thu, nộp, quản lý, sử dụng phí, lệ phí thuộc </w:t>
      </w:r>
      <w:r w:rsidRPr="00EC76CF">
        <w:rPr>
          <w:i/>
          <w:sz w:val="28"/>
          <w:lang w:val="nb-NO"/>
        </w:rPr>
        <w:lastRenderedPageBreak/>
        <w:t>ngành, lĩnh vực quản lý.</w:t>
      </w:r>
    </w:p>
    <w:p w:rsidR="0004065A" w:rsidRPr="00D30100" w:rsidRDefault="0004065A" w:rsidP="0004065A">
      <w:pPr>
        <w:widowControl w:val="0"/>
        <w:spacing w:before="120" w:after="120"/>
        <w:ind w:firstLine="567"/>
        <w:jc w:val="both"/>
        <w:rPr>
          <w:spacing w:val="4"/>
          <w:sz w:val="28"/>
          <w:lang w:val="nb-NO"/>
        </w:rPr>
      </w:pPr>
      <w:r w:rsidRPr="00EC76CF">
        <w:rPr>
          <w:i/>
          <w:sz w:val="28"/>
          <w:lang w:val="nb-NO"/>
        </w:rPr>
        <w:t>4</w:t>
      </w:r>
      <w:r w:rsidRPr="00EC76CF">
        <w:rPr>
          <w:i/>
          <w:spacing w:val="4"/>
          <w:sz w:val="28"/>
          <w:lang w:val="nb-NO"/>
        </w:rPr>
        <w:t xml:space="preserve">. Kiến nghị với </w:t>
      </w:r>
      <w:r>
        <w:rPr>
          <w:i/>
          <w:spacing w:val="4"/>
          <w:sz w:val="28"/>
          <w:lang w:val="nb-NO"/>
        </w:rPr>
        <w:t>...</w:t>
      </w:r>
      <w:r w:rsidRPr="00EC76CF">
        <w:rPr>
          <w:i/>
          <w:spacing w:val="4"/>
          <w:sz w:val="28"/>
          <w:lang w:val="nb-NO"/>
        </w:rPr>
        <w:t xml:space="preserve"> Chính phủ hoặc Bộ Tài chính về mức thu, nộp, miễn, giảm, quản lý và sử dụng đối với từng khoản phí, lệ phí thuộc ngành, lĩnh vực quản lý</w:t>
      </w:r>
      <w:r w:rsidRPr="00D30100">
        <w:rPr>
          <w:spacing w:val="4"/>
          <w:sz w:val="28"/>
          <w:lang w:val="nb-NO"/>
        </w:rPr>
        <w:t>.</w:t>
      </w:r>
    </w:p>
    <w:p w:rsidR="0004065A" w:rsidRDefault="0004065A" w:rsidP="0004065A">
      <w:pPr>
        <w:spacing w:before="120" w:after="120"/>
        <w:ind w:firstLine="567"/>
        <w:jc w:val="both"/>
        <w:rPr>
          <w:color w:val="000000"/>
          <w:sz w:val="28"/>
          <w:szCs w:val="28"/>
          <w:lang w:val="nl-NL"/>
        </w:rPr>
      </w:pPr>
      <w:r>
        <w:rPr>
          <w:color w:val="000000"/>
          <w:sz w:val="28"/>
          <w:szCs w:val="28"/>
          <w:lang w:val="nl-NL"/>
        </w:rPr>
        <w:t>B</w:t>
      </w:r>
      <w:r w:rsidRPr="003E328B">
        <w:rPr>
          <w:color w:val="000000"/>
          <w:sz w:val="28"/>
          <w:szCs w:val="28"/>
          <w:lang w:val="nl-NL"/>
        </w:rPr>
        <w:t>ộ</w:t>
      </w:r>
      <w:r>
        <w:rPr>
          <w:color w:val="000000"/>
          <w:sz w:val="28"/>
          <w:szCs w:val="28"/>
          <w:lang w:val="nl-NL"/>
        </w:rPr>
        <w:t xml:space="preserve"> TNMT l</w:t>
      </w:r>
      <w:r w:rsidRPr="003E328B">
        <w:rPr>
          <w:color w:val="000000"/>
          <w:sz w:val="28"/>
          <w:szCs w:val="28"/>
          <w:lang w:val="nl-NL"/>
        </w:rPr>
        <w:t>à</w:t>
      </w:r>
      <w:r>
        <w:rPr>
          <w:color w:val="000000"/>
          <w:sz w:val="28"/>
          <w:szCs w:val="28"/>
          <w:lang w:val="nl-NL"/>
        </w:rPr>
        <w:t xml:space="preserve"> c</w:t>
      </w:r>
      <w:r w:rsidRPr="003E328B">
        <w:rPr>
          <w:color w:val="000000"/>
          <w:sz w:val="28"/>
          <w:szCs w:val="28"/>
          <w:lang w:val="nl-NL"/>
        </w:rPr>
        <w:t>ơ</w:t>
      </w:r>
      <w:r>
        <w:rPr>
          <w:color w:val="000000"/>
          <w:sz w:val="28"/>
          <w:szCs w:val="28"/>
          <w:lang w:val="nl-NL"/>
        </w:rPr>
        <w:t xml:space="preserve"> quan qu</w:t>
      </w:r>
      <w:r w:rsidRPr="003E328B">
        <w:rPr>
          <w:color w:val="000000"/>
          <w:sz w:val="28"/>
          <w:szCs w:val="28"/>
          <w:lang w:val="nl-NL"/>
        </w:rPr>
        <w:t>ản</w:t>
      </w:r>
      <w:r>
        <w:rPr>
          <w:color w:val="000000"/>
          <w:sz w:val="28"/>
          <w:szCs w:val="28"/>
          <w:lang w:val="nl-NL"/>
        </w:rPr>
        <w:t xml:space="preserve"> l</w:t>
      </w:r>
      <w:r w:rsidRPr="003E328B">
        <w:rPr>
          <w:color w:val="000000"/>
          <w:sz w:val="28"/>
          <w:szCs w:val="28"/>
          <w:lang w:val="nl-NL"/>
        </w:rPr>
        <w:t>ý</w:t>
      </w:r>
      <w:r>
        <w:rPr>
          <w:color w:val="000000"/>
          <w:sz w:val="28"/>
          <w:szCs w:val="28"/>
          <w:lang w:val="nl-NL"/>
        </w:rPr>
        <w:t xml:space="preserve"> nh</w:t>
      </w:r>
      <w:r w:rsidRPr="003E328B">
        <w:rPr>
          <w:color w:val="000000"/>
          <w:sz w:val="28"/>
          <w:szCs w:val="28"/>
          <w:lang w:val="nl-NL"/>
        </w:rPr>
        <w:t>à</w:t>
      </w:r>
      <w:r>
        <w:rPr>
          <w:color w:val="000000"/>
          <w:sz w:val="28"/>
          <w:szCs w:val="28"/>
          <w:lang w:val="nl-NL"/>
        </w:rPr>
        <w:t xml:space="preserve"> nư</w:t>
      </w:r>
      <w:r w:rsidRPr="003E328B">
        <w:rPr>
          <w:color w:val="000000"/>
          <w:sz w:val="28"/>
          <w:szCs w:val="28"/>
          <w:lang w:val="nl-NL"/>
        </w:rPr>
        <w:t>ớc</w:t>
      </w:r>
      <w:r>
        <w:rPr>
          <w:color w:val="000000"/>
          <w:sz w:val="28"/>
          <w:szCs w:val="28"/>
          <w:lang w:val="nl-NL"/>
        </w:rPr>
        <w:t xml:space="preserve"> v</w:t>
      </w:r>
      <w:r w:rsidRPr="003E328B">
        <w:rPr>
          <w:color w:val="000000"/>
          <w:sz w:val="28"/>
          <w:szCs w:val="28"/>
          <w:lang w:val="nl-NL"/>
        </w:rPr>
        <w:t>ề</w:t>
      </w:r>
      <w:r>
        <w:rPr>
          <w:color w:val="000000"/>
          <w:sz w:val="28"/>
          <w:szCs w:val="28"/>
          <w:lang w:val="nl-NL"/>
        </w:rPr>
        <w:t xml:space="preserve"> l</w:t>
      </w:r>
      <w:r w:rsidRPr="003E328B">
        <w:rPr>
          <w:color w:val="000000"/>
          <w:sz w:val="28"/>
          <w:szCs w:val="28"/>
          <w:lang w:val="nl-NL"/>
        </w:rPr>
        <w:t>ĩnh</w:t>
      </w:r>
      <w:r>
        <w:rPr>
          <w:color w:val="000000"/>
          <w:sz w:val="28"/>
          <w:szCs w:val="28"/>
          <w:lang w:val="nl-NL"/>
        </w:rPr>
        <w:t xml:space="preserve"> v</w:t>
      </w:r>
      <w:r w:rsidRPr="003E328B">
        <w:rPr>
          <w:color w:val="000000"/>
          <w:sz w:val="28"/>
          <w:szCs w:val="28"/>
          <w:lang w:val="nl-NL"/>
        </w:rPr>
        <w:t>ực</w:t>
      </w:r>
      <w:r>
        <w:rPr>
          <w:color w:val="000000"/>
          <w:sz w:val="28"/>
          <w:szCs w:val="28"/>
          <w:lang w:val="nl-NL"/>
        </w:rPr>
        <w:t xml:space="preserve"> m</w:t>
      </w:r>
      <w:r w:rsidRPr="003E328B">
        <w:rPr>
          <w:color w:val="000000"/>
          <w:sz w:val="28"/>
          <w:szCs w:val="28"/>
          <w:lang w:val="nl-NL"/>
        </w:rPr>
        <w:t>ô</w:t>
      </w:r>
      <w:r>
        <w:rPr>
          <w:color w:val="000000"/>
          <w:sz w:val="28"/>
          <w:szCs w:val="28"/>
          <w:lang w:val="nl-NL"/>
        </w:rPr>
        <w:t>i trư</w:t>
      </w:r>
      <w:r w:rsidRPr="003E328B">
        <w:rPr>
          <w:color w:val="000000"/>
          <w:sz w:val="28"/>
          <w:szCs w:val="28"/>
          <w:lang w:val="nl-NL"/>
        </w:rPr>
        <w:t>ờng</w:t>
      </w:r>
      <w:r>
        <w:rPr>
          <w:color w:val="000000"/>
          <w:sz w:val="28"/>
          <w:szCs w:val="28"/>
          <w:lang w:val="nl-NL"/>
        </w:rPr>
        <w:t>; c</w:t>
      </w:r>
      <w:r w:rsidRPr="003E328B">
        <w:rPr>
          <w:color w:val="000000"/>
          <w:sz w:val="28"/>
          <w:szCs w:val="28"/>
          <w:lang w:val="nl-NL"/>
        </w:rPr>
        <w:t>ác</w:t>
      </w:r>
      <w:r>
        <w:rPr>
          <w:color w:val="000000"/>
          <w:sz w:val="28"/>
          <w:szCs w:val="28"/>
          <w:lang w:val="nl-NL"/>
        </w:rPr>
        <w:t xml:space="preserve"> quy </w:t>
      </w:r>
      <w:r w:rsidRPr="003E328B">
        <w:rPr>
          <w:color w:val="000000"/>
          <w:sz w:val="28"/>
          <w:szCs w:val="28"/>
          <w:lang w:val="nl-NL"/>
        </w:rPr>
        <w:t>định</w:t>
      </w:r>
      <w:r>
        <w:rPr>
          <w:color w:val="000000"/>
          <w:sz w:val="28"/>
          <w:szCs w:val="28"/>
          <w:lang w:val="nl-NL"/>
        </w:rPr>
        <w:t xml:space="preserve"> ph</w:t>
      </w:r>
      <w:r w:rsidRPr="003E328B">
        <w:rPr>
          <w:color w:val="000000"/>
          <w:sz w:val="28"/>
          <w:szCs w:val="28"/>
          <w:lang w:val="nl-NL"/>
        </w:rPr>
        <w:t>á</w:t>
      </w:r>
      <w:r>
        <w:rPr>
          <w:color w:val="000000"/>
          <w:sz w:val="28"/>
          <w:szCs w:val="28"/>
          <w:lang w:val="nl-NL"/>
        </w:rPr>
        <w:t>p lu</w:t>
      </w:r>
      <w:r w:rsidRPr="003E328B">
        <w:rPr>
          <w:color w:val="000000"/>
          <w:sz w:val="28"/>
          <w:szCs w:val="28"/>
          <w:lang w:val="nl-NL"/>
        </w:rPr>
        <w:t>ậ</w:t>
      </w:r>
      <w:r>
        <w:rPr>
          <w:color w:val="000000"/>
          <w:sz w:val="28"/>
          <w:szCs w:val="28"/>
          <w:lang w:val="nl-NL"/>
        </w:rPr>
        <w:t>t v</w:t>
      </w:r>
      <w:r w:rsidRPr="003E328B">
        <w:rPr>
          <w:color w:val="000000"/>
          <w:sz w:val="28"/>
          <w:szCs w:val="28"/>
          <w:lang w:val="nl-NL"/>
        </w:rPr>
        <w:t>ề</w:t>
      </w:r>
      <w:r>
        <w:rPr>
          <w:color w:val="000000"/>
          <w:sz w:val="28"/>
          <w:szCs w:val="28"/>
          <w:lang w:val="nl-NL"/>
        </w:rPr>
        <w:t xml:space="preserve"> nư</w:t>
      </w:r>
      <w:r w:rsidRPr="003E328B">
        <w:rPr>
          <w:color w:val="000000"/>
          <w:sz w:val="28"/>
          <w:szCs w:val="28"/>
          <w:lang w:val="nl-NL"/>
        </w:rPr>
        <w:t>ớc</w:t>
      </w:r>
      <w:r>
        <w:rPr>
          <w:color w:val="000000"/>
          <w:sz w:val="28"/>
          <w:szCs w:val="28"/>
          <w:lang w:val="nl-NL"/>
        </w:rPr>
        <w:t xml:space="preserve"> th</w:t>
      </w:r>
      <w:r w:rsidRPr="003E328B">
        <w:rPr>
          <w:color w:val="000000"/>
          <w:sz w:val="28"/>
          <w:szCs w:val="28"/>
          <w:lang w:val="nl-NL"/>
        </w:rPr>
        <w:t>ải</w:t>
      </w:r>
      <w:r>
        <w:rPr>
          <w:color w:val="000000"/>
          <w:sz w:val="28"/>
          <w:szCs w:val="28"/>
          <w:lang w:val="nl-NL"/>
        </w:rPr>
        <w:t xml:space="preserve"> do B</w:t>
      </w:r>
      <w:r w:rsidRPr="003E328B">
        <w:rPr>
          <w:color w:val="000000"/>
          <w:sz w:val="28"/>
          <w:szCs w:val="28"/>
          <w:lang w:val="nl-NL"/>
        </w:rPr>
        <w:t>ộ</w:t>
      </w:r>
      <w:r>
        <w:rPr>
          <w:color w:val="000000"/>
          <w:sz w:val="28"/>
          <w:szCs w:val="28"/>
          <w:lang w:val="nl-NL"/>
        </w:rPr>
        <w:t xml:space="preserve"> TNMT ch</w:t>
      </w:r>
      <w:r w:rsidRPr="003E328B">
        <w:rPr>
          <w:color w:val="000000"/>
          <w:sz w:val="28"/>
          <w:szCs w:val="28"/>
          <w:lang w:val="nl-NL"/>
        </w:rPr>
        <w:t>ủ</w:t>
      </w:r>
      <w:r>
        <w:rPr>
          <w:color w:val="000000"/>
          <w:sz w:val="28"/>
          <w:szCs w:val="28"/>
          <w:lang w:val="nl-NL"/>
        </w:rPr>
        <w:t xml:space="preserve"> tr</w:t>
      </w:r>
      <w:r w:rsidRPr="003E328B">
        <w:rPr>
          <w:color w:val="000000"/>
          <w:sz w:val="28"/>
          <w:szCs w:val="28"/>
          <w:lang w:val="nl-NL"/>
        </w:rPr>
        <w:t>ì</w:t>
      </w:r>
      <w:r>
        <w:rPr>
          <w:color w:val="000000"/>
          <w:sz w:val="28"/>
          <w:szCs w:val="28"/>
          <w:lang w:val="nl-NL"/>
        </w:rPr>
        <w:t xml:space="preserve"> hư</w:t>
      </w:r>
      <w:r w:rsidRPr="003E328B">
        <w:rPr>
          <w:color w:val="000000"/>
          <w:sz w:val="28"/>
          <w:szCs w:val="28"/>
          <w:lang w:val="nl-NL"/>
        </w:rPr>
        <w:t>ớng</w:t>
      </w:r>
      <w:r>
        <w:rPr>
          <w:color w:val="000000"/>
          <w:sz w:val="28"/>
          <w:szCs w:val="28"/>
          <w:lang w:val="nl-NL"/>
        </w:rPr>
        <w:t xml:space="preserve"> d</w:t>
      </w:r>
      <w:r w:rsidRPr="003E328B">
        <w:rPr>
          <w:color w:val="000000"/>
          <w:sz w:val="28"/>
          <w:szCs w:val="28"/>
          <w:lang w:val="nl-NL"/>
        </w:rPr>
        <w:t>ẫ</w:t>
      </w:r>
      <w:r>
        <w:rPr>
          <w:color w:val="000000"/>
          <w:sz w:val="28"/>
          <w:szCs w:val="28"/>
          <w:lang w:val="nl-NL"/>
        </w:rPr>
        <w:t>n v</w:t>
      </w:r>
      <w:r w:rsidRPr="003E328B">
        <w:rPr>
          <w:color w:val="000000"/>
          <w:sz w:val="28"/>
          <w:szCs w:val="28"/>
          <w:lang w:val="nl-NL"/>
        </w:rPr>
        <w:t>à</w:t>
      </w:r>
      <w:r>
        <w:rPr>
          <w:color w:val="000000"/>
          <w:sz w:val="28"/>
          <w:szCs w:val="28"/>
          <w:lang w:val="nl-NL"/>
        </w:rPr>
        <w:t xml:space="preserve"> tr</w:t>
      </w:r>
      <w:r w:rsidRPr="003E328B">
        <w:rPr>
          <w:color w:val="000000"/>
          <w:sz w:val="28"/>
          <w:szCs w:val="28"/>
          <w:lang w:val="nl-NL"/>
        </w:rPr>
        <w:t>ình</w:t>
      </w:r>
      <w:r>
        <w:rPr>
          <w:color w:val="000000"/>
          <w:sz w:val="28"/>
          <w:szCs w:val="28"/>
          <w:lang w:val="nl-NL"/>
        </w:rPr>
        <w:t xml:space="preserve"> c</w:t>
      </w:r>
      <w:r w:rsidRPr="003E328B">
        <w:rPr>
          <w:color w:val="000000"/>
          <w:sz w:val="28"/>
          <w:szCs w:val="28"/>
          <w:lang w:val="nl-NL"/>
        </w:rPr>
        <w:t>ấp</w:t>
      </w:r>
      <w:r>
        <w:rPr>
          <w:color w:val="000000"/>
          <w:sz w:val="28"/>
          <w:szCs w:val="28"/>
          <w:lang w:val="nl-NL"/>
        </w:rPr>
        <w:t xml:space="preserve"> c</w:t>
      </w:r>
      <w:r w:rsidRPr="003E328B">
        <w:rPr>
          <w:color w:val="000000"/>
          <w:sz w:val="28"/>
          <w:szCs w:val="28"/>
          <w:lang w:val="nl-NL"/>
        </w:rPr>
        <w:t>ó</w:t>
      </w:r>
      <w:r>
        <w:rPr>
          <w:color w:val="000000"/>
          <w:sz w:val="28"/>
          <w:szCs w:val="28"/>
          <w:lang w:val="nl-NL"/>
        </w:rPr>
        <w:t xml:space="preserve"> th</w:t>
      </w:r>
      <w:r w:rsidRPr="003E328B">
        <w:rPr>
          <w:color w:val="000000"/>
          <w:sz w:val="28"/>
          <w:szCs w:val="28"/>
          <w:lang w:val="nl-NL"/>
        </w:rPr>
        <w:t>ẩ</w:t>
      </w:r>
      <w:r>
        <w:rPr>
          <w:color w:val="000000"/>
          <w:sz w:val="28"/>
          <w:szCs w:val="28"/>
          <w:lang w:val="nl-NL"/>
        </w:rPr>
        <w:t>m quy</w:t>
      </w:r>
      <w:r w:rsidRPr="003E328B">
        <w:rPr>
          <w:color w:val="000000"/>
          <w:sz w:val="28"/>
          <w:szCs w:val="28"/>
          <w:lang w:val="nl-NL"/>
        </w:rPr>
        <w:t>ền</w:t>
      </w:r>
      <w:r>
        <w:rPr>
          <w:color w:val="000000"/>
          <w:sz w:val="28"/>
          <w:szCs w:val="28"/>
          <w:lang w:val="nl-NL"/>
        </w:rPr>
        <w:t xml:space="preserve"> ban h</w:t>
      </w:r>
      <w:r w:rsidRPr="00EC76CF">
        <w:rPr>
          <w:color w:val="000000"/>
          <w:sz w:val="28"/>
          <w:szCs w:val="28"/>
          <w:lang w:val="nl-NL"/>
        </w:rPr>
        <w:t>ành</w:t>
      </w:r>
      <w:r>
        <w:rPr>
          <w:color w:val="000000"/>
          <w:sz w:val="28"/>
          <w:szCs w:val="28"/>
          <w:lang w:val="nl-NL"/>
        </w:rPr>
        <w:t xml:space="preserve">. </w:t>
      </w:r>
    </w:p>
    <w:p w:rsidR="0004065A" w:rsidRDefault="0004065A" w:rsidP="0004065A">
      <w:pPr>
        <w:spacing w:before="120" w:after="120"/>
        <w:ind w:firstLine="567"/>
        <w:jc w:val="both"/>
        <w:rPr>
          <w:color w:val="000000"/>
          <w:sz w:val="28"/>
          <w:szCs w:val="28"/>
          <w:lang w:val="nl-NL"/>
        </w:rPr>
      </w:pPr>
      <w:r>
        <w:rPr>
          <w:color w:val="000000"/>
          <w:sz w:val="28"/>
          <w:szCs w:val="28"/>
          <w:lang w:val="nl-NL"/>
        </w:rPr>
        <w:t>Thu ph</w:t>
      </w:r>
      <w:r w:rsidRPr="003E328B">
        <w:rPr>
          <w:color w:val="000000"/>
          <w:sz w:val="28"/>
          <w:szCs w:val="28"/>
          <w:lang w:val="nl-NL"/>
        </w:rPr>
        <w:t>í</w:t>
      </w:r>
      <w:r>
        <w:rPr>
          <w:color w:val="000000"/>
          <w:sz w:val="28"/>
          <w:szCs w:val="28"/>
          <w:lang w:val="nl-NL"/>
        </w:rPr>
        <w:t xml:space="preserve"> l</w:t>
      </w:r>
      <w:r w:rsidRPr="003E328B">
        <w:rPr>
          <w:color w:val="000000"/>
          <w:sz w:val="28"/>
          <w:szCs w:val="28"/>
          <w:lang w:val="nl-NL"/>
        </w:rPr>
        <w:t>à</w:t>
      </w:r>
      <w:r>
        <w:rPr>
          <w:color w:val="000000"/>
          <w:sz w:val="28"/>
          <w:szCs w:val="28"/>
          <w:lang w:val="nl-NL"/>
        </w:rPr>
        <w:t xml:space="preserve"> m</w:t>
      </w:r>
      <w:r w:rsidRPr="003E328B">
        <w:rPr>
          <w:color w:val="000000"/>
          <w:sz w:val="28"/>
          <w:szCs w:val="28"/>
          <w:lang w:val="nl-NL"/>
        </w:rPr>
        <w:t>ột</w:t>
      </w:r>
      <w:r>
        <w:rPr>
          <w:color w:val="000000"/>
          <w:sz w:val="28"/>
          <w:szCs w:val="28"/>
          <w:lang w:val="nl-NL"/>
        </w:rPr>
        <w:t xml:space="preserve"> kh</w:t>
      </w:r>
      <w:r w:rsidRPr="003E328B">
        <w:rPr>
          <w:color w:val="000000"/>
          <w:sz w:val="28"/>
          <w:szCs w:val="28"/>
          <w:lang w:val="nl-NL"/>
        </w:rPr>
        <w:t>â</w:t>
      </w:r>
      <w:r>
        <w:rPr>
          <w:color w:val="000000"/>
          <w:sz w:val="28"/>
          <w:szCs w:val="28"/>
          <w:lang w:val="nl-NL"/>
        </w:rPr>
        <w:t>u c</w:t>
      </w:r>
      <w:r w:rsidRPr="003E328B">
        <w:rPr>
          <w:color w:val="000000"/>
          <w:sz w:val="28"/>
          <w:szCs w:val="28"/>
          <w:lang w:val="nl-NL"/>
        </w:rPr>
        <w:t>ô</w:t>
      </w:r>
      <w:r>
        <w:rPr>
          <w:color w:val="000000"/>
          <w:sz w:val="28"/>
          <w:szCs w:val="28"/>
          <w:lang w:val="nl-NL"/>
        </w:rPr>
        <w:t>ng vi</w:t>
      </w:r>
      <w:r w:rsidRPr="003E328B">
        <w:rPr>
          <w:color w:val="000000"/>
          <w:sz w:val="28"/>
          <w:szCs w:val="28"/>
          <w:lang w:val="nl-NL"/>
        </w:rPr>
        <w:t>ệ</w:t>
      </w:r>
      <w:r>
        <w:rPr>
          <w:color w:val="000000"/>
          <w:sz w:val="28"/>
          <w:szCs w:val="28"/>
          <w:lang w:val="nl-NL"/>
        </w:rPr>
        <w:t>c trong h</w:t>
      </w:r>
      <w:r w:rsidRPr="003E328B">
        <w:rPr>
          <w:color w:val="000000"/>
          <w:sz w:val="28"/>
          <w:szCs w:val="28"/>
          <w:lang w:val="nl-NL"/>
        </w:rPr>
        <w:t>ệ</w:t>
      </w:r>
      <w:r>
        <w:rPr>
          <w:color w:val="000000"/>
          <w:sz w:val="28"/>
          <w:szCs w:val="28"/>
          <w:lang w:val="nl-NL"/>
        </w:rPr>
        <w:t xml:space="preserve"> th</w:t>
      </w:r>
      <w:r w:rsidRPr="003E328B">
        <w:rPr>
          <w:color w:val="000000"/>
          <w:sz w:val="28"/>
          <w:szCs w:val="28"/>
          <w:lang w:val="nl-NL"/>
        </w:rPr>
        <w:t>ốn</w:t>
      </w:r>
      <w:r>
        <w:rPr>
          <w:color w:val="000000"/>
          <w:sz w:val="28"/>
          <w:szCs w:val="28"/>
          <w:lang w:val="nl-NL"/>
        </w:rPr>
        <w:t>g c</w:t>
      </w:r>
      <w:r w:rsidRPr="003E328B">
        <w:rPr>
          <w:color w:val="000000"/>
          <w:sz w:val="28"/>
          <w:szCs w:val="28"/>
          <w:lang w:val="nl-NL"/>
        </w:rPr>
        <w:t>ác</w:t>
      </w:r>
      <w:r>
        <w:rPr>
          <w:color w:val="000000"/>
          <w:sz w:val="28"/>
          <w:szCs w:val="28"/>
          <w:lang w:val="nl-NL"/>
        </w:rPr>
        <w:t xml:space="preserve"> c</w:t>
      </w:r>
      <w:r w:rsidRPr="003E328B">
        <w:rPr>
          <w:color w:val="000000"/>
          <w:sz w:val="28"/>
          <w:szCs w:val="28"/>
          <w:lang w:val="nl-NL"/>
        </w:rPr>
        <w:t>ô</w:t>
      </w:r>
      <w:r>
        <w:rPr>
          <w:color w:val="000000"/>
          <w:sz w:val="28"/>
          <w:szCs w:val="28"/>
          <w:lang w:val="nl-NL"/>
        </w:rPr>
        <w:t>ng vi</w:t>
      </w:r>
      <w:r w:rsidRPr="003E328B">
        <w:rPr>
          <w:color w:val="000000"/>
          <w:sz w:val="28"/>
          <w:szCs w:val="28"/>
          <w:lang w:val="nl-NL"/>
        </w:rPr>
        <w:t>ệ</w:t>
      </w:r>
      <w:r>
        <w:rPr>
          <w:color w:val="000000"/>
          <w:sz w:val="28"/>
          <w:szCs w:val="28"/>
          <w:lang w:val="nl-NL"/>
        </w:rPr>
        <w:t>c li</w:t>
      </w:r>
      <w:r w:rsidRPr="003E328B">
        <w:rPr>
          <w:color w:val="000000"/>
          <w:sz w:val="28"/>
          <w:szCs w:val="28"/>
          <w:lang w:val="nl-NL"/>
        </w:rPr>
        <w:t>ê</w:t>
      </w:r>
      <w:r>
        <w:rPr>
          <w:color w:val="000000"/>
          <w:sz w:val="28"/>
          <w:szCs w:val="28"/>
          <w:lang w:val="nl-NL"/>
        </w:rPr>
        <w:t>n quan đ</w:t>
      </w:r>
      <w:r w:rsidRPr="003E328B">
        <w:rPr>
          <w:color w:val="000000"/>
          <w:sz w:val="28"/>
          <w:szCs w:val="28"/>
          <w:lang w:val="nl-NL"/>
        </w:rPr>
        <w:t>ến</w:t>
      </w:r>
      <w:r>
        <w:rPr>
          <w:color w:val="000000"/>
          <w:sz w:val="28"/>
          <w:szCs w:val="28"/>
          <w:lang w:val="nl-NL"/>
        </w:rPr>
        <w:t xml:space="preserve"> h</w:t>
      </w:r>
      <w:r w:rsidRPr="003E328B">
        <w:rPr>
          <w:color w:val="000000"/>
          <w:sz w:val="28"/>
          <w:szCs w:val="28"/>
          <w:lang w:val="nl-NL"/>
        </w:rPr>
        <w:t>oạt</w:t>
      </w:r>
      <w:r>
        <w:rPr>
          <w:color w:val="000000"/>
          <w:sz w:val="28"/>
          <w:szCs w:val="28"/>
          <w:lang w:val="nl-NL"/>
        </w:rPr>
        <w:t xml:space="preserve"> đ</w:t>
      </w:r>
      <w:r w:rsidRPr="003E328B">
        <w:rPr>
          <w:color w:val="000000"/>
          <w:sz w:val="28"/>
          <w:szCs w:val="28"/>
          <w:lang w:val="nl-NL"/>
        </w:rPr>
        <w:t>ộng</w:t>
      </w:r>
      <w:r>
        <w:rPr>
          <w:color w:val="000000"/>
          <w:sz w:val="28"/>
          <w:szCs w:val="28"/>
          <w:lang w:val="nl-NL"/>
        </w:rPr>
        <w:t xml:space="preserve"> qu</w:t>
      </w:r>
      <w:r w:rsidRPr="003E328B">
        <w:rPr>
          <w:color w:val="000000"/>
          <w:sz w:val="28"/>
          <w:szCs w:val="28"/>
          <w:lang w:val="nl-NL"/>
        </w:rPr>
        <w:t>ản</w:t>
      </w:r>
      <w:r>
        <w:rPr>
          <w:color w:val="000000"/>
          <w:sz w:val="28"/>
          <w:szCs w:val="28"/>
          <w:lang w:val="nl-NL"/>
        </w:rPr>
        <w:t xml:space="preserve"> l</w:t>
      </w:r>
      <w:r w:rsidRPr="003E328B">
        <w:rPr>
          <w:color w:val="000000"/>
          <w:sz w:val="28"/>
          <w:szCs w:val="28"/>
          <w:lang w:val="nl-NL"/>
        </w:rPr>
        <w:t>ý</w:t>
      </w:r>
      <w:r>
        <w:rPr>
          <w:color w:val="000000"/>
          <w:sz w:val="28"/>
          <w:szCs w:val="28"/>
          <w:lang w:val="nl-NL"/>
        </w:rPr>
        <w:t xml:space="preserve"> m</w:t>
      </w:r>
      <w:r w:rsidRPr="00EC76CF">
        <w:rPr>
          <w:color w:val="000000"/>
          <w:sz w:val="28"/>
          <w:szCs w:val="28"/>
          <w:lang w:val="nl-NL"/>
        </w:rPr>
        <w:t>ô</w:t>
      </w:r>
      <w:r>
        <w:rPr>
          <w:color w:val="000000"/>
          <w:sz w:val="28"/>
          <w:szCs w:val="28"/>
          <w:lang w:val="nl-NL"/>
        </w:rPr>
        <w:t>i trư</w:t>
      </w:r>
      <w:r w:rsidRPr="00EC76CF">
        <w:rPr>
          <w:color w:val="000000"/>
          <w:sz w:val="28"/>
          <w:szCs w:val="28"/>
          <w:lang w:val="nl-NL"/>
        </w:rPr>
        <w:t>ờng</w:t>
      </w:r>
      <w:r>
        <w:rPr>
          <w:color w:val="000000"/>
          <w:sz w:val="28"/>
          <w:szCs w:val="28"/>
          <w:lang w:val="nl-NL"/>
        </w:rPr>
        <w:t xml:space="preserve"> đ</w:t>
      </w:r>
      <w:r w:rsidRPr="00EC76CF">
        <w:rPr>
          <w:color w:val="000000"/>
          <w:sz w:val="28"/>
          <w:szCs w:val="28"/>
          <w:lang w:val="nl-NL"/>
        </w:rPr>
        <w:t>ối</w:t>
      </w:r>
      <w:r>
        <w:rPr>
          <w:color w:val="000000"/>
          <w:sz w:val="28"/>
          <w:szCs w:val="28"/>
          <w:lang w:val="nl-NL"/>
        </w:rPr>
        <w:t xml:space="preserve"> v</w:t>
      </w:r>
      <w:r w:rsidRPr="00EC76CF">
        <w:rPr>
          <w:color w:val="000000"/>
          <w:sz w:val="28"/>
          <w:szCs w:val="28"/>
          <w:lang w:val="nl-NL"/>
        </w:rPr>
        <w:t>ới</w:t>
      </w:r>
      <w:r>
        <w:rPr>
          <w:color w:val="000000"/>
          <w:sz w:val="28"/>
          <w:szCs w:val="28"/>
          <w:lang w:val="nl-NL"/>
        </w:rPr>
        <w:t xml:space="preserve"> nư</w:t>
      </w:r>
      <w:r w:rsidRPr="003E328B">
        <w:rPr>
          <w:color w:val="000000"/>
          <w:sz w:val="28"/>
          <w:szCs w:val="28"/>
          <w:lang w:val="nl-NL"/>
        </w:rPr>
        <w:t>ớc</w:t>
      </w:r>
      <w:r>
        <w:rPr>
          <w:color w:val="000000"/>
          <w:sz w:val="28"/>
          <w:szCs w:val="28"/>
          <w:lang w:val="nl-NL"/>
        </w:rPr>
        <w:t xml:space="preserve"> th</w:t>
      </w:r>
      <w:r w:rsidRPr="003E328B">
        <w:rPr>
          <w:color w:val="000000"/>
          <w:sz w:val="28"/>
          <w:szCs w:val="28"/>
          <w:lang w:val="nl-NL"/>
        </w:rPr>
        <w:t>ải</w:t>
      </w:r>
      <w:r>
        <w:rPr>
          <w:color w:val="000000"/>
          <w:sz w:val="28"/>
          <w:szCs w:val="28"/>
          <w:lang w:val="nl-NL"/>
        </w:rPr>
        <w:t xml:space="preserve">. Do </w:t>
      </w:r>
      <w:r w:rsidRPr="003E328B">
        <w:rPr>
          <w:color w:val="000000"/>
          <w:sz w:val="28"/>
          <w:szCs w:val="28"/>
          <w:lang w:val="nl-NL"/>
        </w:rPr>
        <w:t>đó</w:t>
      </w:r>
      <w:r>
        <w:rPr>
          <w:color w:val="000000"/>
          <w:sz w:val="28"/>
          <w:szCs w:val="28"/>
          <w:lang w:val="nl-NL"/>
        </w:rPr>
        <w:t>, c</w:t>
      </w:r>
      <w:r w:rsidRPr="003E328B">
        <w:rPr>
          <w:color w:val="000000"/>
          <w:sz w:val="28"/>
          <w:szCs w:val="28"/>
          <w:lang w:val="nl-NL"/>
        </w:rPr>
        <w:t>ầ</w:t>
      </w:r>
      <w:r>
        <w:rPr>
          <w:color w:val="000000"/>
          <w:sz w:val="28"/>
          <w:szCs w:val="28"/>
          <w:lang w:val="nl-NL"/>
        </w:rPr>
        <w:t>n c</w:t>
      </w:r>
      <w:r w:rsidRPr="003E328B">
        <w:rPr>
          <w:color w:val="000000"/>
          <w:sz w:val="28"/>
          <w:szCs w:val="28"/>
          <w:lang w:val="nl-NL"/>
        </w:rPr>
        <w:t>ó</w:t>
      </w:r>
      <w:r>
        <w:rPr>
          <w:color w:val="000000"/>
          <w:sz w:val="28"/>
          <w:szCs w:val="28"/>
          <w:lang w:val="nl-NL"/>
        </w:rPr>
        <w:t xml:space="preserve"> tr</w:t>
      </w:r>
      <w:r w:rsidRPr="003E328B">
        <w:rPr>
          <w:color w:val="000000"/>
          <w:sz w:val="28"/>
          <w:szCs w:val="28"/>
          <w:lang w:val="nl-NL"/>
        </w:rPr>
        <w:t>ác</w:t>
      </w:r>
      <w:r>
        <w:rPr>
          <w:color w:val="000000"/>
          <w:sz w:val="28"/>
          <w:szCs w:val="28"/>
          <w:lang w:val="nl-NL"/>
        </w:rPr>
        <w:t>h nhi</w:t>
      </w:r>
      <w:r w:rsidRPr="003E328B">
        <w:rPr>
          <w:color w:val="000000"/>
          <w:sz w:val="28"/>
          <w:szCs w:val="28"/>
          <w:lang w:val="nl-NL"/>
        </w:rPr>
        <w:t>ệm</w:t>
      </w:r>
      <w:r>
        <w:rPr>
          <w:color w:val="000000"/>
          <w:sz w:val="28"/>
          <w:szCs w:val="28"/>
          <w:lang w:val="nl-NL"/>
        </w:rPr>
        <w:t xml:space="preserve"> c</w:t>
      </w:r>
      <w:r w:rsidRPr="003E328B">
        <w:rPr>
          <w:color w:val="000000"/>
          <w:sz w:val="28"/>
          <w:szCs w:val="28"/>
          <w:lang w:val="nl-NL"/>
        </w:rPr>
        <w:t>ủa</w:t>
      </w:r>
      <w:r>
        <w:rPr>
          <w:color w:val="000000"/>
          <w:sz w:val="28"/>
          <w:szCs w:val="28"/>
          <w:lang w:val="nl-NL"/>
        </w:rPr>
        <w:t xml:space="preserve"> B</w:t>
      </w:r>
      <w:r w:rsidRPr="003E328B">
        <w:rPr>
          <w:color w:val="000000"/>
          <w:sz w:val="28"/>
          <w:szCs w:val="28"/>
          <w:lang w:val="nl-NL"/>
        </w:rPr>
        <w:t>ộ</w:t>
      </w:r>
      <w:r>
        <w:rPr>
          <w:color w:val="000000"/>
          <w:sz w:val="28"/>
          <w:szCs w:val="28"/>
          <w:lang w:val="nl-NL"/>
        </w:rPr>
        <w:t xml:space="preserve"> TNMT trong h</w:t>
      </w:r>
      <w:r w:rsidRPr="003E328B">
        <w:rPr>
          <w:color w:val="000000"/>
          <w:sz w:val="28"/>
          <w:szCs w:val="28"/>
          <w:lang w:val="nl-NL"/>
        </w:rPr>
        <w:t>oạt</w:t>
      </w:r>
      <w:r>
        <w:rPr>
          <w:color w:val="000000"/>
          <w:sz w:val="28"/>
          <w:szCs w:val="28"/>
          <w:lang w:val="nl-NL"/>
        </w:rPr>
        <w:t xml:space="preserve"> </w:t>
      </w:r>
      <w:r w:rsidRPr="003E328B">
        <w:rPr>
          <w:color w:val="000000"/>
          <w:sz w:val="28"/>
          <w:szCs w:val="28"/>
          <w:lang w:val="nl-NL"/>
        </w:rPr>
        <w:t>động</w:t>
      </w:r>
      <w:r>
        <w:rPr>
          <w:color w:val="000000"/>
          <w:sz w:val="28"/>
          <w:szCs w:val="28"/>
          <w:lang w:val="nl-NL"/>
        </w:rPr>
        <w:t xml:space="preserve"> qu</w:t>
      </w:r>
      <w:r w:rsidRPr="003E328B">
        <w:rPr>
          <w:color w:val="000000"/>
          <w:sz w:val="28"/>
          <w:szCs w:val="28"/>
          <w:lang w:val="nl-NL"/>
        </w:rPr>
        <w:t>ản</w:t>
      </w:r>
      <w:r>
        <w:rPr>
          <w:color w:val="000000"/>
          <w:sz w:val="28"/>
          <w:szCs w:val="28"/>
          <w:lang w:val="nl-NL"/>
        </w:rPr>
        <w:t xml:space="preserve"> l</w:t>
      </w:r>
      <w:r w:rsidRPr="003E328B">
        <w:rPr>
          <w:color w:val="000000"/>
          <w:sz w:val="28"/>
          <w:szCs w:val="28"/>
          <w:lang w:val="nl-NL"/>
        </w:rPr>
        <w:t>ý</w:t>
      </w:r>
      <w:r>
        <w:rPr>
          <w:color w:val="000000"/>
          <w:sz w:val="28"/>
          <w:szCs w:val="28"/>
          <w:lang w:val="nl-NL"/>
        </w:rPr>
        <w:t xml:space="preserve"> thu ph</w:t>
      </w:r>
      <w:r w:rsidRPr="003E328B">
        <w:rPr>
          <w:color w:val="000000"/>
          <w:sz w:val="28"/>
          <w:szCs w:val="28"/>
          <w:lang w:val="nl-NL"/>
        </w:rPr>
        <w:t>í</w:t>
      </w:r>
      <w:r>
        <w:rPr>
          <w:color w:val="000000"/>
          <w:sz w:val="28"/>
          <w:szCs w:val="28"/>
          <w:lang w:val="nl-NL"/>
        </w:rPr>
        <w:t xml:space="preserve"> BVMT đ</w:t>
      </w:r>
      <w:r w:rsidRPr="003E328B">
        <w:rPr>
          <w:color w:val="000000"/>
          <w:sz w:val="28"/>
          <w:szCs w:val="28"/>
          <w:lang w:val="nl-NL"/>
        </w:rPr>
        <w:t>ối</w:t>
      </w:r>
      <w:r>
        <w:rPr>
          <w:color w:val="000000"/>
          <w:sz w:val="28"/>
          <w:szCs w:val="28"/>
          <w:lang w:val="nl-NL"/>
        </w:rPr>
        <w:t xml:space="preserve"> v</w:t>
      </w:r>
      <w:r w:rsidRPr="003E328B">
        <w:rPr>
          <w:color w:val="000000"/>
          <w:sz w:val="28"/>
          <w:szCs w:val="28"/>
          <w:lang w:val="nl-NL"/>
        </w:rPr>
        <w:t>ới</w:t>
      </w:r>
      <w:r>
        <w:rPr>
          <w:color w:val="000000"/>
          <w:sz w:val="28"/>
          <w:szCs w:val="28"/>
          <w:lang w:val="nl-NL"/>
        </w:rPr>
        <w:t xml:space="preserve"> nư</w:t>
      </w:r>
      <w:r w:rsidRPr="003E328B">
        <w:rPr>
          <w:color w:val="000000"/>
          <w:sz w:val="28"/>
          <w:szCs w:val="28"/>
          <w:lang w:val="nl-NL"/>
        </w:rPr>
        <w:t>ớc</w:t>
      </w:r>
      <w:r>
        <w:rPr>
          <w:color w:val="000000"/>
          <w:sz w:val="28"/>
          <w:szCs w:val="28"/>
          <w:lang w:val="nl-NL"/>
        </w:rPr>
        <w:t xml:space="preserve"> th</w:t>
      </w:r>
      <w:r w:rsidRPr="003E328B">
        <w:rPr>
          <w:color w:val="000000"/>
          <w:sz w:val="28"/>
          <w:szCs w:val="28"/>
          <w:lang w:val="nl-NL"/>
        </w:rPr>
        <w:t>ải</w:t>
      </w:r>
      <w:r>
        <w:rPr>
          <w:color w:val="000000"/>
          <w:sz w:val="28"/>
          <w:szCs w:val="28"/>
          <w:lang w:val="nl-NL"/>
        </w:rPr>
        <w:t xml:space="preserve">. </w:t>
      </w:r>
    </w:p>
    <w:p w:rsidR="0004065A" w:rsidRDefault="0004065A" w:rsidP="0004065A">
      <w:pPr>
        <w:widowControl w:val="0"/>
        <w:spacing w:before="120" w:after="120"/>
        <w:ind w:firstLine="567"/>
        <w:jc w:val="both"/>
        <w:rPr>
          <w:sz w:val="28"/>
          <w:lang w:val="nb-NO"/>
        </w:rPr>
      </w:pPr>
      <w:r>
        <w:rPr>
          <w:sz w:val="28"/>
          <w:lang w:val="nb-NO"/>
        </w:rPr>
        <w:t>b) Tr</w:t>
      </w:r>
      <w:r w:rsidRPr="0004065A">
        <w:rPr>
          <w:sz w:val="28"/>
          <w:lang w:val="nb-NO"/>
        </w:rPr>
        <w:t>ác</w:t>
      </w:r>
      <w:r>
        <w:rPr>
          <w:sz w:val="28"/>
          <w:lang w:val="nb-NO"/>
        </w:rPr>
        <w:t>h nhi</w:t>
      </w:r>
      <w:r w:rsidRPr="0004065A">
        <w:rPr>
          <w:sz w:val="28"/>
          <w:lang w:val="nb-NO"/>
        </w:rPr>
        <w:t>ệm</w:t>
      </w:r>
      <w:r>
        <w:rPr>
          <w:sz w:val="28"/>
          <w:lang w:val="nb-NO"/>
        </w:rPr>
        <w:t xml:space="preserve"> c</w:t>
      </w:r>
      <w:r w:rsidRPr="0004065A">
        <w:rPr>
          <w:sz w:val="28"/>
          <w:lang w:val="nb-NO"/>
        </w:rPr>
        <w:t>ủa</w:t>
      </w:r>
      <w:r>
        <w:rPr>
          <w:sz w:val="28"/>
          <w:lang w:val="nb-NO"/>
        </w:rPr>
        <w:t xml:space="preserve"> S</w:t>
      </w:r>
      <w:r w:rsidRPr="0004065A">
        <w:rPr>
          <w:sz w:val="28"/>
          <w:lang w:val="nb-NO"/>
        </w:rPr>
        <w:t>ở</w:t>
      </w:r>
      <w:r>
        <w:rPr>
          <w:sz w:val="28"/>
          <w:lang w:val="nb-NO"/>
        </w:rPr>
        <w:t xml:space="preserve"> TNMT</w:t>
      </w:r>
    </w:p>
    <w:p w:rsidR="0004065A" w:rsidRDefault="0004065A" w:rsidP="0004065A">
      <w:pPr>
        <w:spacing w:before="120" w:after="120"/>
        <w:ind w:firstLine="567"/>
        <w:jc w:val="both"/>
        <w:rPr>
          <w:color w:val="000000"/>
          <w:sz w:val="28"/>
          <w:szCs w:val="28"/>
          <w:lang w:val="nl-NL"/>
        </w:rPr>
      </w:pPr>
      <w:r>
        <w:rPr>
          <w:color w:val="000000"/>
          <w:sz w:val="28"/>
          <w:szCs w:val="28"/>
          <w:lang w:val="nl-NL"/>
        </w:rPr>
        <w:t>Tại Nghị định 154 và dự thảo Ngh</w:t>
      </w:r>
      <w:r w:rsidRPr="00485046">
        <w:rPr>
          <w:color w:val="000000"/>
          <w:sz w:val="28"/>
          <w:szCs w:val="28"/>
          <w:lang w:val="nl-NL"/>
        </w:rPr>
        <w:t>ị</w:t>
      </w:r>
      <w:r>
        <w:rPr>
          <w:color w:val="000000"/>
          <w:sz w:val="28"/>
          <w:szCs w:val="28"/>
          <w:lang w:val="nl-NL"/>
        </w:rPr>
        <w:t xml:space="preserve"> </w:t>
      </w:r>
      <w:r w:rsidRPr="00485046">
        <w:rPr>
          <w:color w:val="000000"/>
          <w:sz w:val="28"/>
          <w:szCs w:val="28"/>
          <w:lang w:val="nl-NL"/>
        </w:rPr>
        <w:t>định</w:t>
      </w:r>
      <w:r>
        <w:rPr>
          <w:color w:val="000000"/>
          <w:sz w:val="28"/>
          <w:szCs w:val="28"/>
          <w:lang w:val="nl-NL"/>
        </w:rPr>
        <w:t xml:space="preserve"> có quy định về thủ tục h</w:t>
      </w:r>
      <w:r w:rsidRPr="003E328B">
        <w:rPr>
          <w:color w:val="000000"/>
          <w:sz w:val="28"/>
          <w:szCs w:val="28"/>
          <w:lang w:val="nl-NL"/>
        </w:rPr>
        <w:t>àn</w:t>
      </w:r>
      <w:r>
        <w:rPr>
          <w:color w:val="000000"/>
          <w:sz w:val="28"/>
          <w:szCs w:val="28"/>
          <w:lang w:val="nl-NL"/>
        </w:rPr>
        <w:t>h ch</w:t>
      </w:r>
      <w:r w:rsidRPr="003E328B">
        <w:rPr>
          <w:color w:val="000000"/>
          <w:sz w:val="28"/>
          <w:szCs w:val="28"/>
          <w:lang w:val="nl-NL"/>
        </w:rPr>
        <w:t>ín</w:t>
      </w:r>
      <w:r>
        <w:rPr>
          <w:color w:val="000000"/>
          <w:sz w:val="28"/>
          <w:szCs w:val="28"/>
          <w:lang w:val="nl-NL"/>
        </w:rPr>
        <w:t>h trong kê khai, thu, nộp phí.</w:t>
      </w:r>
    </w:p>
    <w:p w:rsidR="0004065A" w:rsidRDefault="0004065A" w:rsidP="0004065A">
      <w:pPr>
        <w:spacing w:before="120" w:after="120"/>
        <w:ind w:firstLine="567"/>
        <w:jc w:val="both"/>
        <w:rPr>
          <w:color w:val="000000"/>
          <w:sz w:val="28"/>
          <w:szCs w:val="28"/>
          <w:lang w:val="nl-NL"/>
        </w:rPr>
      </w:pPr>
      <w:r>
        <w:rPr>
          <w:color w:val="000000"/>
          <w:sz w:val="28"/>
          <w:szCs w:val="28"/>
          <w:lang w:val="nl-NL"/>
        </w:rPr>
        <w:t>S</w:t>
      </w:r>
      <w:r w:rsidRPr="00485046">
        <w:rPr>
          <w:color w:val="000000"/>
          <w:sz w:val="28"/>
          <w:szCs w:val="28"/>
          <w:lang w:val="nl-NL"/>
        </w:rPr>
        <w:t>ở</w:t>
      </w:r>
      <w:r>
        <w:rPr>
          <w:color w:val="000000"/>
          <w:sz w:val="28"/>
          <w:szCs w:val="28"/>
          <w:lang w:val="nl-NL"/>
        </w:rPr>
        <w:t xml:space="preserve"> TNMT ở các địa phương th</w:t>
      </w:r>
      <w:r w:rsidRPr="00485046">
        <w:rPr>
          <w:color w:val="000000"/>
          <w:sz w:val="28"/>
          <w:szCs w:val="28"/>
          <w:lang w:val="nl-NL"/>
        </w:rPr>
        <w:t>ực</w:t>
      </w:r>
      <w:r>
        <w:rPr>
          <w:color w:val="000000"/>
          <w:sz w:val="28"/>
          <w:szCs w:val="28"/>
          <w:lang w:val="nl-NL"/>
        </w:rPr>
        <w:t xml:space="preserve"> hi</w:t>
      </w:r>
      <w:r w:rsidRPr="00485046">
        <w:rPr>
          <w:color w:val="000000"/>
          <w:sz w:val="28"/>
          <w:szCs w:val="28"/>
          <w:lang w:val="nl-NL"/>
        </w:rPr>
        <w:t>ện</w:t>
      </w:r>
      <w:r>
        <w:rPr>
          <w:color w:val="000000"/>
          <w:sz w:val="28"/>
          <w:szCs w:val="28"/>
          <w:lang w:val="nl-NL"/>
        </w:rPr>
        <w:t xml:space="preserve"> cung c</w:t>
      </w:r>
      <w:r w:rsidRPr="00485046">
        <w:rPr>
          <w:color w:val="000000"/>
          <w:sz w:val="28"/>
          <w:szCs w:val="28"/>
          <w:lang w:val="nl-NL"/>
        </w:rPr>
        <w:t>ấp</w:t>
      </w:r>
      <w:r>
        <w:rPr>
          <w:color w:val="000000"/>
          <w:sz w:val="28"/>
          <w:szCs w:val="28"/>
          <w:lang w:val="nl-NL"/>
        </w:rPr>
        <w:t xml:space="preserve"> d</w:t>
      </w:r>
      <w:r w:rsidRPr="00485046">
        <w:rPr>
          <w:color w:val="000000"/>
          <w:sz w:val="28"/>
          <w:szCs w:val="28"/>
          <w:lang w:val="nl-NL"/>
        </w:rPr>
        <w:t>ịch</w:t>
      </w:r>
      <w:r>
        <w:rPr>
          <w:color w:val="000000"/>
          <w:sz w:val="28"/>
          <w:szCs w:val="28"/>
          <w:lang w:val="nl-NL"/>
        </w:rPr>
        <w:t xml:space="preserve"> v</w:t>
      </w:r>
      <w:r w:rsidRPr="00485046">
        <w:rPr>
          <w:color w:val="000000"/>
          <w:sz w:val="28"/>
          <w:szCs w:val="28"/>
          <w:lang w:val="nl-NL"/>
        </w:rPr>
        <w:t>ụ</w:t>
      </w:r>
      <w:r>
        <w:rPr>
          <w:color w:val="000000"/>
          <w:sz w:val="28"/>
          <w:szCs w:val="28"/>
          <w:lang w:val="nl-NL"/>
        </w:rPr>
        <w:t xml:space="preserve"> c</w:t>
      </w:r>
      <w:r w:rsidRPr="00485046">
        <w:rPr>
          <w:color w:val="000000"/>
          <w:sz w:val="28"/>
          <w:szCs w:val="28"/>
          <w:lang w:val="nl-NL"/>
        </w:rPr>
        <w:t>ô</w:t>
      </w:r>
      <w:r>
        <w:rPr>
          <w:color w:val="000000"/>
          <w:sz w:val="28"/>
          <w:szCs w:val="28"/>
          <w:lang w:val="nl-NL"/>
        </w:rPr>
        <w:t>ng v</w:t>
      </w:r>
      <w:r w:rsidRPr="00BA5A10">
        <w:rPr>
          <w:color w:val="000000"/>
          <w:sz w:val="28"/>
          <w:szCs w:val="28"/>
          <w:lang w:val="nl-NL"/>
        </w:rPr>
        <w:t>à</w:t>
      </w:r>
      <w:r>
        <w:rPr>
          <w:color w:val="000000"/>
          <w:sz w:val="28"/>
          <w:szCs w:val="28"/>
          <w:lang w:val="nl-NL"/>
        </w:rPr>
        <w:t xml:space="preserve"> thu ph</w:t>
      </w:r>
      <w:r w:rsidRPr="00BA5A10">
        <w:rPr>
          <w:color w:val="000000"/>
          <w:sz w:val="28"/>
          <w:szCs w:val="28"/>
          <w:lang w:val="nl-NL"/>
        </w:rPr>
        <w:t>í</w:t>
      </w:r>
      <w:r>
        <w:rPr>
          <w:color w:val="000000"/>
          <w:sz w:val="28"/>
          <w:szCs w:val="28"/>
          <w:lang w:val="nl-NL"/>
        </w:rPr>
        <w:t xml:space="preserve"> BVMT đ</w:t>
      </w:r>
      <w:r w:rsidRPr="00BA5A10">
        <w:rPr>
          <w:color w:val="000000"/>
          <w:sz w:val="28"/>
          <w:szCs w:val="28"/>
          <w:lang w:val="nl-NL"/>
        </w:rPr>
        <w:t>ối</w:t>
      </w:r>
      <w:r>
        <w:rPr>
          <w:color w:val="000000"/>
          <w:sz w:val="28"/>
          <w:szCs w:val="28"/>
          <w:lang w:val="nl-NL"/>
        </w:rPr>
        <w:t xml:space="preserve"> v</w:t>
      </w:r>
      <w:r w:rsidRPr="00BA5A10">
        <w:rPr>
          <w:color w:val="000000"/>
          <w:sz w:val="28"/>
          <w:szCs w:val="28"/>
          <w:lang w:val="nl-NL"/>
        </w:rPr>
        <w:t>ới</w:t>
      </w:r>
      <w:r>
        <w:rPr>
          <w:color w:val="000000"/>
          <w:sz w:val="28"/>
          <w:szCs w:val="28"/>
          <w:lang w:val="nl-NL"/>
        </w:rPr>
        <w:t xml:space="preserve"> nư</w:t>
      </w:r>
      <w:r w:rsidRPr="00BA5A10">
        <w:rPr>
          <w:color w:val="000000"/>
          <w:sz w:val="28"/>
          <w:szCs w:val="28"/>
          <w:lang w:val="nl-NL"/>
        </w:rPr>
        <w:t>ớc</w:t>
      </w:r>
      <w:r>
        <w:rPr>
          <w:color w:val="000000"/>
          <w:sz w:val="28"/>
          <w:szCs w:val="28"/>
          <w:lang w:val="nl-NL"/>
        </w:rPr>
        <w:t xml:space="preserve"> th</w:t>
      </w:r>
      <w:r w:rsidRPr="00BA5A10">
        <w:rPr>
          <w:color w:val="000000"/>
          <w:sz w:val="28"/>
          <w:szCs w:val="28"/>
          <w:lang w:val="nl-NL"/>
        </w:rPr>
        <w:t>ải</w:t>
      </w:r>
      <w:r>
        <w:rPr>
          <w:color w:val="000000"/>
          <w:sz w:val="28"/>
          <w:szCs w:val="28"/>
          <w:lang w:val="nl-NL"/>
        </w:rPr>
        <w:t xml:space="preserve">. </w:t>
      </w:r>
    </w:p>
    <w:p w:rsidR="0004065A" w:rsidRPr="00612779" w:rsidRDefault="0004065A" w:rsidP="0004065A">
      <w:pPr>
        <w:spacing w:before="120" w:after="120"/>
        <w:ind w:firstLine="567"/>
        <w:jc w:val="both"/>
        <w:rPr>
          <w:b/>
          <w:i/>
          <w:color w:val="000000"/>
          <w:sz w:val="28"/>
          <w:szCs w:val="28"/>
          <w:lang w:val="nl-NL"/>
        </w:rPr>
      </w:pPr>
      <w:r>
        <w:rPr>
          <w:color w:val="000000"/>
          <w:sz w:val="28"/>
          <w:szCs w:val="28"/>
          <w:lang w:val="nl-NL"/>
        </w:rPr>
        <w:t>Đ</w:t>
      </w:r>
      <w:r w:rsidRPr="00485046">
        <w:rPr>
          <w:color w:val="000000"/>
          <w:sz w:val="28"/>
          <w:szCs w:val="28"/>
          <w:lang w:val="nl-NL"/>
        </w:rPr>
        <w:t>ể</w:t>
      </w:r>
      <w:r>
        <w:rPr>
          <w:color w:val="000000"/>
          <w:sz w:val="28"/>
          <w:szCs w:val="28"/>
          <w:lang w:val="nl-NL"/>
        </w:rPr>
        <w:t xml:space="preserve"> th</w:t>
      </w:r>
      <w:r w:rsidRPr="00485046">
        <w:rPr>
          <w:color w:val="000000"/>
          <w:sz w:val="28"/>
          <w:szCs w:val="28"/>
          <w:lang w:val="nl-NL"/>
        </w:rPr>
        <w:t>ực</w:t>
      </w:r>
      <w:r>
        <w:rPr>
          <w:color w:val="000000"/>
          <w:sz w:val="28"/>
          <w:szCs w:val="28"/>
          <w:lang w:val="nl-NL"/>
        </w:rPr>
        <w:t xml:space="preserve"> hi</w:t>
      </w:r>
      <w:r w:rsidRPr="00485046">
        <w:rPr>
          <w:color w:val="000000"/>
          <w:sz w:val="28"/>
          <w:szCs w:val="28"/>
          <w:lang w:val="nl-NL"/>
        </w:rPr>
        <w:t>ện</w:t>
      </w:r>
      <w:r>
        <w:rPr>
          <w:color w:val="000000"/>
          <w:sz w:val="28"/>
          <w:szCs w:val="28"/>
          <w:lang w:val="nl-NL"/>
        </w:rPr>
        <w:t xml:space="preserve"> cung c</w:t>
      </w:r>
      <w:r w:rsidRPr="00485046">
        <w:rPr>
          <w:color w:val="000000"/>
          <w:sz w:val="28"/>
          <w:szCs w:val="28"/>
          <w:lang w:val="nl-NL"/>
        </w:rPr>
        <w:t>ấp</w:t>
      </w:r>
      <w:r>
        <w:rPr>
          <w:color w:val="000000"/>
          <w:sz w:val="28"/>
          <w:szCs w:val="28"/>
          <w:lang w:val="nl-NL"/>
        </w:rPr>
        <w:t xml:space="preserve"> d</w:t>
      </w:r>
      <w:r w:rsidRPr="00485046">
        <w:rPr>
          <w:color w:val="000000"/>
          <w:sz w:val="28"/>
          <w:szCs w:val="28"/>
          <w:lang w:val="nl-NL"/>
        </w:rPr>
        <w:t>ịch</w:t>
      </w:r>
      <w:r>
        <w:rPr>
          <w:color w:val="000000"/>
          <w:sz w:val="28"/>
          <w:szCs w:val="28"/>
          <w:lang w:val="nl-NL"/>
        </w:rPr>
        <w:t xml:space="preserve"> v</w:t>
      </w:r>
      <w:r w:rsidRPr="00485046">
        <w:rPr>
          <w:color w:val="000000"/>
          <w:sz w:val="28"/>
          <w:szCs w:val="28"/>
          <w:lang w:val="nl-NL"/>
        </w:rPr>
        <w:t>ụ</w:t>
      </w:r>
      <w:r>
        <w:rPr>
          <w:color w:val="000000"/>
          <w:sz w:val="28"/>
          <w:szCs w:val="28"/>
          <w:lang w:val="nl-NL"/>
        </w:rPr>
        <w:t xml:space="preserve"> c</w:t>
      </w:r>
      <w:r w:rsidRPr="00485046">
        <w:rPr>
          <w:color w:val="000000"/>
          <w:sz w:val="28"/>
          <w:szCs w:val="28"/>
          <w:lang w:val="nl-NL"/>
        </w:rPr>
        <w:t>ô</w:t>
      </w:r>
      <w:r>
        <w:rPr>
          <w:color w:val="000000"/>
          <w:sz w:val="28"/>
          <w:szCs w:val="28"/>
          <w:lang w:val="nl-NL"/>
        </w:rPr>
        <w:t>ng tr</w:t>
      </w:r>
      <w:r w:rsidRPr="00485046">
        <w:rPr>
          <w:color w:val="000000"/>
          <w:sz w:val="28"/>
          <w:szCs w:val="28"/>
          <w:lang w:val="nl-NL"/>
        </w:rPr>
        <w:t>ực</w:t>
      </w:r>
      <w:r>
        <w:rPr>
          <w:color w:val="000000"/>
          <w:sz w:val="28"/>
          <w:szCs w:val="28"/>
          <w:lang w:val="nl-NL"/>
        </w:rPr>
        <w:t xml:space="preserve"> tuy</w:t>
      </w:r>
      <w:r w:rsidRPr="00485046">
        <w:rPr>
          <w:color w:val="000000"/>
          <w:sz w:val="28"/>
          <w:szCs w:val="28"/>
          <w:lang w:val="nl-NL"/>
        </w:rPr>
        <w:t>ến</w:t>
      </w:r>
      <w:r>
        <w:rPr>
          <w:color w:val="000000"/>
          <w:sz w:val="28"/>
          <w:szCs w:val="28"/>
          <w:lang w:val="nl-NL"/>
        </w:rPr>
        <w:t>, c</w:t>
      </w:r>
      <w:r w:rsidRPr="0004065A">
        <w:rPr>
          <w:color w:val="000000"/>
          <w:sz w:val="28"/>
          <w:szCs w:val="28"/>
          <w:lang w:val="nl-NL"/>
        </w:rPr>
        <w:t>ầ</w:t>
      </w:r>
      <w:r>
        <w:rPr>
          <w:color w:val="000000"/>
          <w:sz w:val="28"/>
          <w:szCs w:val="28"/>
          <w:lang w:val="nl-NL"/>
        </w:rPr>
        <w:t>n bổ sung quy định tr</w:t>
      </w:r>
      <w:r w:rsidRPr="00485046">
        <w:rPr>
          <w:color w:val="000000"/>
          <w:sz w:val="28"/>
          <w:szCs w:val="28"/>
          <w:lang w:val="nl-NL"/>
        </w:rPr>
        <w:t>ác</w:t>
      </w:r>
      <w:r>
        <w:rPr>
          <w:color w:val="000000"/>
          <w:sz w:val="28"/>
          <w:szCs w:val="28"/>
          <w:lang w:val="nl-NL"/>
        </w:rPr>
        <w:t>h nhi</w:t>
      </w:r>
      <w:r w:rsidRPr="00485046">
        <w:rPr>
          <w:color w:val="000000"/>
          <w:sz w:val="28"/>
          <w:szCs w:val="28"/>
          <w:lang w:val="nl-NL"/>
        </w:rPr>
        <w:t>ệm</w:t>
      </w:r>
      <w:r>
        <w:rPr>
          <w:color w:val="000000"/>
          <w:sz w:val="28"/>
          <w:szCs w:val="28"/>
          <w:lang w:val="nl-NL"/>
        </w:rPr>
        <w:t xml:space="preserve"> c</w:t>
      </w:r>
      <w:r w:rsidRPr="00485046">
        <w:rPr>
          <w:color w:val="000000"/>
          <w:sz w:val="28"/>
          <w:szCs w:val="28"/>
          <w:lang w:val="nl-NL"/>
        </w:rPr>
        <w:t>ủa</w:t>
      </w:r>
      <w:r>
        <w:rPr>
          <w:color w:val="000000"/>
          <w:sz w:val="28"/>
          <w:szCs w:val="28"/>
          <w:lang w:val="nl-NL"/>
        </w:rPr>
        <w:t xml:space="preserve"> S</w:t>
      </w:r>
      <w:r w:rsidRPr="00485046">
        <w:rPr>
          <w:color w:val="000000"/>
          <w:sz w:val="28"/>
          <w:szCs w:val="28"/>
          <w:lang w:val="nl-NL"/>
        </w:rPr>
        <w:t>ở</w:t>
      </w:r>
      <w:r>
        <w:rPr>
          <w:color w:val="000000"/>
          <w:sz w:val="28"/>
          <w:szCs w:val="28"/>
          <w:lang w:val="nl-NL"/>
        </w:rPr>
        <w:t xml:space="preserve"> TNMT: </w:t>
      </w:r>
      <w:r>
        <w:rPr>
          <w:b/>
          <w:i/>
          <w:color w:val="000000"/>
          <w:sz w:val="28"/>
          <w:szCs w:val="28"/>
          <w:lang w:val="nl-NL"/>
        </w:rPr>
        <w:t>Th</w:t>
      </w:r>
      <w:r w:rsidRPr="00485046">
        <w:rPr>
          <w:b/>
          <w:i/>
          <w:color w:val="000000"/>
          <w:sz w:val="28"/>
          <w:szCs w:val="28"/>
          <w:lang w:val="nl-NL"/>
        </w:rPr>
        <w:t>ực</w:t>
      </w:r>
      <w:r>
        <w:rPr>
          <w:b/>
          <w:i/>
          <w:color w:val="000000"/>
          <w:sz w:val="28"/>
          <w:szCs w:val="28"/>
          <w:lang w:val="nl-NL"/>
        </w:rPr>
        <w:t xml:space="preserve"> hi</w:t>
      </w:r>
      <w:r w:rsidRPr="00485046">
        <w:rPr>
          <w:b/>
          <w:i/>
          <w:color w:val="000000"/>
          <w:sz w:val="28"/>
          <w:szCs w:val="28"/>
          <w:lang w:val="nl-NL"/>
        </w:rPr>
        <w:t>ện</w:t>
      </w:r>
      <w:r w:rsidRPr="00612779">
        <w:rPr>
          <w:b/>
          <w:i/>
          <w:color w:val="000000"/>
          <w:sz w:val="28"/>
          <w:szCs w:val="28"/>
          <w:lang w:val="nl-NL"/>
        </w:rPr>
        <w:t xml:space="preserve"> cung cấp </w:t>
      </w:r>
      <w:r>
        <w:rPr>
          <w:b/>
          <w:i/>
          <w:color w:val="000000"/>
          <w:sz w:val="28"/>
          <w:szCs w:val="28"/>
          <w:lang w:val="nl-NL"/>
        </w:rPr>
        <w:t>d</w:t>
      </w:r>
      <w:r w:rsidRPr="00485046">
        <w:rPr>
          <w:b/>
          <w:i/>
          <w:color w:val="000000"/>
          <w:sz w:val="28"/>
          <w:szCs w:val="28"/>
          <w:lang w:val="nl-NL"/>
        </w:rPr>
        <w:t>ịch</w:t>
      </w:r>
      <w:r>
        <w:rPr>
          <w:b/>
          <w:i/>
          <w:color w:val="000000"/>
          <w:sz w:val="28"/>
          <w:szCs w:val="28"/>
          <w:lang w:val="nl-NL"/>
        </w:rPr>
        <w:t xml:space="preserve"> v</w:t>
      </w:r>
      <w:r w:rsidRPr="00485046">
        <w:rPr>
          <w:b/>
          <w:i/>
          <w:color w:val="000000"/>
          <w:sz w:val="28"/>
          <w:szCs w:val="28"/>
          <w:lang w:val="nl-NL"/>
        </w:rPr>
        <w:t>ụ</w:t>
      </w:r>
      <w:r>
        <w:rPr>
          <w:b/>
          <w:i/>
          <w:color w:val="000000"/>
          <w:sz w:val="28"/>
          <w:szCs w:val="28"/>
          <w:lang w:val="nl-NL"/>
        </w:rPr>
        <w:t xml:space="preserve"> khai, n</w:t>
      </w:r>
      <w:r w:rsidRPr="00485046">
        <w:rPr>
          <w:b/>
          <w:i/>
          <w:color w:val="000000"/>
          <w:sz w:val="28"/>
          <w:szCs w:val="28"/>
          <w:lang w:val="nl-NL"/>
        </w:rPr>
        <w:t>ộp</w:t>
      </w:r>
      <w:r>
        <w:rPr>
          <w:b/>
          <w:i/>
          <w:color w:val="000000"/>
          <w:sz w:val="28"/>
          <w:szCs w:val="28"/>
          <w:lang w:val="nl-NL"/>
        </w:rPr>
        <w:t xml:space="preserve"> ph</w:t>
      </w:r>
      <w:r w:rsidRPr="00485046">
        <w:rPr>
          <w:b/>
          <w:i/>
          <w:color w:val="000000"/>
          <w:sz w:val="28"/>
          <w:szCs w:val="28"/>
          <w:lang w:val="nl-NL"/>
        </w:rPr>
        <w:t>í</w:t>
      </w:r>
      <w:r w:rsidRPr="00612779">
        <w:rPr>
          <w:b/>
          <w:i/>
          <w:color w:val="000000"/>
          <w:sz w:val="28"/>
          <w:szCs w:val="28"/>
          <w:lang w:val="nl-NL"/>
        </w:rPr>
        <w:t xml:space="preserve"> trực tuyến theo quy định của pháp luật về dịch vụ công trực tuyến.</w:t>
      </w:r>
    </w:p>
    <w:p w:rsidR="0031014E" w:rsidRDefault="0031014E" w:rsidP="0031014E">
      <w:pPr>
        <w:spacing w:before="120" w:after="120"/>
        <w:ind w:firstLine="567"/>
        <w:jc w:val="both"/>
        <w:rPr>
          <w:color w:val="000000"/>
          <w:sz w:val="28"/>
          <w:szCs w:val="28"/>
          <w:lang w:val="nb-NO"/>
        </w:rPr>
      </w:pPr>
      <w:r>
        <w:rPr>
          <w:color w:val="000000"/>
          <w:sz w:val="28"/>
          <w:szCs w:val="28"/>
          <w:lang w:val="nb-NO"/>
        </w:rPr>
        <w:t>Tr</w:t>
      </w:r>
      <w:r w:rsidRPr="0031014E">
        <w:rPr>
          <w:color w:val="000000"/>
          <w:sz w:val="28"/>
          <w:szCs w:val="28"/>
          <w:lang w:val="nb-NO"/>
        </w:rPr>
        <w:t>ê</w:t>
      </w:r>
      <w:r>
        <w:rPr>
          <w:color w:val="000000"/>
          <w:sz w:val="28"/>
          <w:szCs w:val="28"/>
          <w:lang w:val="nb-NO"/>
        </w:rPr>
        <w:t xml:space="preserve">n </w:t>
      </w:r>
      <w:r w:rsidRPr="0031014E">
        <w:rPr>
          <w:color w:val="000000"/>
          <w:sz w:val="28"/>
          <w:szCs w:val="28"/>
          <w:lang w:val="nb-NO"/>
        </w:rPr>
        <w:t>đâ</w:t>
      </w:r>
      <w:r>
        <w:rPr>
          <w:color w:val="000000"/>
          <w:sz w:val="28"/>
          <w:szCs w:val="28"/>
          <w:lang w:val="nb-NO"/>
        </w:rPr>
        <w:t>y l</w:t>
      </w:r>
      <w:r w:rsidRPr="0031014E">
        <w:rPr>
          <w:color w:val="000000"/>
          <w:sz w:val="28"/>
          <w:szCs w:val="28"/>
          <w:lang w:val="nb-NO"/>
        </w:rPr>
        <w:t>à</w:t>
      </w:r>
      <w:r>
        <w:rPr>
          <w:color w:val="000000"/>
          <w:sz w:val="28"/>
          <w:szCs w:val="28"/>
          <w:lang w:val="nb-NO"/>
        </w:rPr>
        <w:t xml:space="preserve"> n</w:t>
      </w:r>
      <w:r w:rsidRPr="0031014E">
        <w:rPr>
          <w:color w:val="000000"/>
          <w:sz w:val="28"/>
          <w:szCs w:val="28"/>
          <w:lang w:val="nb-NO"/>
        </w:rPr>
        <w:t>ội</w:t>
      </w:r>
      <w:r>
        <w:rPr>
          <w:color w:val="000000"/>
          <w:sz w:val="28"/>
          <w:szCs w:val="28"/>
          <w:lang w:val="nb-NO"/>
        </w:rPr>
        <w:t xml:space="preserve"> dung b</w:t>
      </w:r>
      <w:r w:rsidRPr="0031014E">
        <w:rPr>
          <w:color w:val="000000"/>
          <w:sz w:val="28"/>
          <w:szCs w:val="28"/>
          <w:lang w:val="nb-NO"/>
        </w:rPr>
        <w:t>á</w:t>
      </w:r>
      <w:r>
        <w:rPr>
          <w:color w:val="000000"/>
          <w:sz w:val="28"/>
          <w:szCs w:val="28"/>
          <w:lang w:val="nb-NO"/>
        </w:rPr>
        <w:t>o c</w:t>
      </w:r>
      <w:r w:rsidRPr="0031014E">
        <w:rPr>
          <w:color w:val="000000"/>
          <w:sz w:val="28"/>
          <w:szCs w:val="28"/>
          <w:lang w:val="nb-NO"/>
        </w:rPr>
        <w:t>áo</w:t>
      </w:r>
      <w:r>
        <w:rPr>
          <w:color w:val="000000"/>
          <w:sz w:val="28"/>
          <w:szCs w:val="28"/>
          <w:lang w:val="nb-NO"/>
        </w:rPr>
        <w:t xml:space="preserve"> </w:t>
      </w:r>
      <w:r w:rsidRPr="0031014E">
        <w:rPr>
          <w:color w:val="000000"/>
          <w:sz w:val="28"/>
          <w:szCs w:val="28"/>
          <w:lang w:val="nb-NO"/>
        </w:rPr>
        <w:t>đánh</w:t>
      </w:r>
      <w:r>
        <w:rPr>
          <w:color w:val="000000"/>
          <w:sz w:val="28"/>
          <w:szCs w:val="28"/>
          <w:lang w:val="nb-NO"/>
        </w:rPr>
        <w:t xml:space="preserve"> gi</w:t>
      </w:r>
      <w:r w:rsidRPr="0031014E">
        <w:rPr>
          <w:color w:val="000000"/>
          <w:sz w:val="28"/>
          <w:szCs w:val="28"/>
          <w:lang w:val="nb-NO"/>
        </w:rPr>
        <w:t>á</w:t>
      </w:r>
      <w:r>
        <w:rPr>
          <w:color w:val="000000"/>
          <w:sz w:val="28"/>
          <w:szCs w:val="28"/>
          <w:lang w:val="nb-NO"/>
        </w:rPr>
        <w:t xml:space="preserve"> t</w:t>
      </w:r>
      <w:r w:rsidRPr="0031014E">
        <w:rPr>
          <w:color w:val="000000"/>
          <w:sz w:val="28"/>
          <w:szCs w:val="28"/>
          <w:lang w:val="nb-NO"/>
        </w:rPr>
        <w:t>ình</w:t>
      </w:r>
      <w:r>
        <w:rPr>
          <w:color w:val="000000"/>
          <w:sz w:val="28"/>
          <w:szCs w:val="28"/>
          <w:lang w:val="nb-NO"/>
        </w:rPr>
        <w:t xml:space="preserve"> h</w:t>
      </w:r>
      <w:r w:rsidRPr="0031014E">
        <w:rPr>
          <w:color w:val="000000"/>
          <w:sz w:val="28"/>
          <w:szCs w:val="28"/>
          <w:lang w:val="nb-NO"/>
        </w:rPr>
        <w:t>ì</w:t>
      </w:r>
      <w:r>
        <w:rPr>
          <w:color w:val="000000"/>
          <w:sz w:val="28"/>
          <w:szCs w:val="28"/>
          <w:lang w:val="nb-NO"/>
        </w:rPr>
        <w:t>nh th</w:t>
      </w:r>
      <w:r w:rsidRPr="0031014E">
        <w:rPr>
          <w:color w:val="000000"/>
          <w:sz w:val="28"/>
          <w:szCs w:val="28"/>
          <w:lang w:val="nb-NO"/>
        </w:rPr>
        <w:t>ực</w:t>
      </w:r>
      <w:r>
        <w:rPr>
          <w:color w:val="000000"/>
          <w:sz w:val="28"/>
          <w:szCs w:val="28"/>
          <w:lang w:val="nb-NO"/>
        </w:rPr>
        <w:t xml:space="preserve"> hi</w:t>
      </w:r>
      <w:r w:rsidRPr="0031014E">
        <w:rPr>
          <w:color w:val="000000"/>
          <w:sz w:val="28"/>
          <w:szCs w:val="28"/>
          <w:lang w:val="nb-NO"/>
        </w:rPr>
        <w:t>ện</w:t>
      </w:r>
      <w:r>
        <w:rPr>
          <w:color w:val="000000"/>
          <w:sz w:val="28"/>
          <w:szCs w:val="28"/>
          <w:lang w:val="nb-NO"/>
        </w:rPr>
        <w:t xml:space="preserve"> thu ph</w:t>
      </w:r>
      <w:r w:rsidRPr="0031014E">
        <w:rPr>
          <w:color w:val="000000"/>
          <w:sz w:val="28"/>
          <w:szCs w:val="28"/>
          <w:lang w:val="nb-NO"/>
        </w:rPr>
        <w:t>í</w:t>
      </w:r>
      <w:r>
        <w:rPr>
          <w:color w:val="000000"/>
          <w:sz w:val="28"/>
          <w:szCs w:val="28"/>
          <w:lang w:val="nb-NO"/>
        </w:rPr>
        <w:t xml:space="preserve"> BVMT đ</w:t>
      </w:r>
      <w:r w:rsidRPr="0031014E">
        <w:rPr>
          <w:color w:val="000000"/>
          <w:sz w:val="28"/>
          <w:szCs w:val="28"/>
          <w:lang w:val="nb-NO"/>
        </w:rPr>
        <w:t>ối</w:t>
      </w:r>
      <w:r>
        <w:rPr>
          <w:color w:val="000000"/>
          <w:sz w:val="28"/>
          <w:szCs w:val="28"/>
          <w:lang w:val="nb-NO"/>
        </w:rPr>
        <w:t xml:space="preserve"> v</w:t>
      </w:r>
      <w:r w:rsidRPr="0031014E">
        <w:rPr>
          <w:color w:val="000000"/>
          <w:sz w:val="28"/>
          <w:szCs w:val="28"/>
          <w:lang w:val="nb-NO"/>
        </w:rPr>
        <w:t>ới</w:t>
      </w:r>
      <w:r>
        <w:rPr>
          <w:color w:val="000000"/>
          <w:sz w:val="28"/>
          <w:szCs w:val="28"/>
          <w:lang w:val="nb-NO"/>
        </w:rPr>
        <w:t xml:space="preserve"> nư</w:t>
      </w:r>
      <w:r w:rsidRPr="0031014E">
        <w:rPr>
          <w:color w:val="000000"/>
          <w:sz w:val="28"/>
          <w:szCs w:val="28"/>
          <w:lang w:val="nb-NO"/>
        </w:rPr>
        <w:t>ớc</w:t>
      </w:r>
      <w:r>
        <w:rPr>
          <w:color w:val="000000"/>
          <w:sz w:val="28"/>
          <w:szCs w:val="28"/>
          <w:lang w:val="nb-NO"/>
        </w:rPr>
        <w:t xml:space="preserve"> thải theo Ngh</w:t>
      </w:r>
      <w:r w:rsidRPr="0031014E">
        <w:rPr>
          <w:color w:val="000000"/>
          <w:sz w:val="28"/>
          <w:szCs w:val="28"/>
          <w:lang w:val="nb-NO"/>
        </w:rPr>
        <w:t>ị</w:t>
      </w:r>
      <w:r>
        <w:rPr>
          <w:color w:val="000000"/>
          <w:sz w:val="28"/>
          <w:szCs w:val="28"/>
          <w:lang w:val="nb-NO"/>
        </w:rPr>
        <w:t xml:space="preserve"> </w:t>
      </w:r>
      <w:r w:rsidRPr="0031014E">
        <w:rPr>
          <w:color w:val="000000"/>
          <w:sz w:val="28"/>
          <w:szCs w:val="28"/>
          <w:lang w:val="nb-NO"/>
        </w:rPr>
        <w:t>định</w:t>
      </w:r>
      <w:r>
        <w:rPr>
          <w:color w:val="000000"/>
          <w:sz w:val="28"/>
          <w:szCs w:val="28"/>
          <w:lang w:val="nb-NO"/>
        </w:rPr>
        <w:t xml:space="preserve"> s</w:t>
      </w:r>
      <w:r w:rsidRPr="0031014E">
        <w:rPr>
          <w:color w:val="000000"/>
          <w:sz w:val="28"/>
          <w:szCs w:val="28"/>
          <w:lang w:val="nb-NO"/>
        </w:rPr>
        <w:t>ố</w:t>
      </w:r>
      <w:r>
        <w:rPr>
          <w:color w:val="000000"/>
          <w:sz w:val="28"/>
          <w:szCs w:val="28"/>
          <w:lang w:val="nb-NO"/>
        </w:rPr>
        <w:t xml:space="preserve"> 154.</w:t>
      </w:r>
    </w:p>
    <w:p w:rsidR="00774AB6" w:rsidRPr="00774AB6" w:rsidRDefault="00774AB6" w:rsidP="00774AB6">
      <w:pPr>
        <w:spacing w:before="120" w:after="120"/>
        <w:ind w:left="5760" w:right="-284" w:firstLine="720"/>
        <w:jc w:val="both"/>
        <w:rPr>
          <w:b/>
          <w:color w:val="000000"/>
          <w:sz w:val="28"/>
          <w:szCs w:val="28"/>
        </w:rPr>
      </w:pPr>
      <w:r w:rsidRPr="00774AB6">
        <w:rPr>
          <w:b/>
          <w:color w:val="000000"/>
          <w:sz w:val="28"/>
          <w:szCs w:val="28"/>
        </w:rPr>
        <w:t>BỘ TÀI CHÍNH</w:t>
      </w:r>
    </w:p>
    <w:sectPr w:rsidR="00774AB6" w:rsidRPr="00774AB6" w:rsidSect="00634760">
      <w:footerReference w:type="default" r:id="rId8"/>
      <w:pgSz w:w="11907" w:h="16840" w:code="9"/>
      <w:pgMar w:top="1134" w:right="1134"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B8B" w:rsidRDefault="00F52B8B" w:rsidP="00C841BC">
      <w:r>
        <w:separator/>
      </w:r>
    </w:p>
  </w:endnote>
  <w:endnote w:type="continuationSeparator" w:id="0">
    <w:p w:rsidR="00F52B8B" w:rsidRDefault="00F52B8B" w:rsidP="00C84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9192"/>
      <w:docPartObj>
        <w:docPartGallery w:val="Page Numbers (Bottom of Page)"/>
        <w:docPartUnique/>
      </w:docPartObj>
    </w:sdtPr>
    <w:sdtContent>
      <w:p w:rsidR="00E16FB2" w:rsidRDefault="002F2361">
        <w:pPr>
          <w:pStyle w:val="Footer"/>
          <w:jc w:val="right"/>
        </w:pPr>
        <w:fldSimple w:instr=" PAGE   \* MERGEFORMAT ">
          <w:r w:rsidR="00676182">
            <w:rPr>
              <w:noProof/>
            </w:rPr>
            <w:t>16</w:t>
          </w:r>
        </w:fldSimple>
      </w:p>
    </w:sdtContent>
  </w:sdt>
  <w:p w:rsidR="00E16FB2" w:rsidRDefault="00E16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B8B" w:rsidRDefault="00F52B8B" w:rsidP="00C841BC">
      <w:r>
        <w:separator/>
      </w:r>
    </w:p>
  </w:footnote>
  <w:footnote w:type="continuationSeparator" w:id="0">
    <w:p w:rsidR="00F52B8B" w:rsidRDefault="00F52B8B" w:rsidP="00C84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64D"/>
    <w:multiLevelType w:val="hybridMultilevel"/>
    <w:tmpl w:val="A5CE6804"/>
    <w:lvl w:ilvl="0" w:tplc="57165BBC">
      <w:start w:val="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CDB27A2"/>
    <w:multiLevelType w:val="hybridMultilevel"/>
    <w:tmpl w:val="F59CFCAE"/>
    <w:lvl w:ilvl="0" w:tplc="B4B0667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382B4B"/>
    <w:multiLevelType w:val="hybridMultilevel"/>
    <w:tmpl w:val="15C69E04"/>
    <w:lvl w:ilvl="0" w:tplc="7DE8CFD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902CC0"/>
    <w:multiLevelType w:val="hybridMultilevel"/>
    <w:tmpl w:val="3916654E"/>
    <w:lvl w:ilvl="0" w:tplc="6FE66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887A92"/>
    <w:multiLevelType w:val="hybridMultilevel"/>
    <w:tmpl w:val="7DE8B6F6"/>
    <w:lvl w:ilvl="0" w:tplc="E7B4A3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0F60718"/>
    <w:multiLevelType w:val="hybridMultilevel"/>
    <w:tmpl w:val="03EE428A"/>
    <w:lvl w:ilvl="0" w:tplc="B1605B7C">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4A97752"/>
    <w:multiLevelType w:val="hybridMultilevel"/>
    <w:tmpl w:val="D0A840FE"/>
    <w:lvl w:ilvl="0" w:tplc="C844531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4B001695"/>
    <w:multiLevelType w:val="hybridMultilevel"/>
    <w:tmpl w:val="CF0CBAC0"/>
    <w:lvl w:ilvl="0" w:tplc="6B981A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916F85"/>
    <w:multiLevelType w:val="hybridMultilevel"/>
    <w:tmpl w:val="4B58DBEA"/>
    <w:lvl w:ilvl="0" w:tplc="FAF89090">
      <w:start w:val="1"/>
      <w:numFmt w:val="lowerLetter"/>
      <w:lvlText w:val="%1)"/>
      <w:lvlJc w:val="left"/>
      <w:pPr>
        <w:ind w:left="1740" w:hanging="10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6AA33D83"/>
    <w:multiLevelType w:val="hybridMultilevel"/>
    <w:tmpl w:val="AC662F5C"/>
    <w:lvl w:ilvl="0" w:tplc="12C8EBD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7AEE6123"/>
    <w:multiLevelType w:val="hybridMultilevel"/>
    <w:tmpl w:val="58AAC68E"/>
    <w:lvl w:ilvl="0" w:tplc="B5B46A3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0"/>
  </w:num>
  <w:num w:numId="3">
    <w:abstractNumId w:val="10"/>
  </w:num>
  <w:num w:numId="4">
    <w:abstractNumId w:val="6"/>
  </w:num>
  <w:num w:numId="5">
    <w:abstractNumId w:val="9"/>
  </w:num>
  <w:num w:numId="6">
    <w:abstractNumId w:val="4"/>
  </w:num>
  <w:num w:numId="7">
    <w:abstractNumId w:val="8"/>
  </w:num>
  <w:num w:numId="8">
    <w:abstractNumId w:val="3"/>
  </w:num>
  <w:num w:numId="9">
    <w:abstractNumId w:val="1"/>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26DB"/>
    <w:rsid w:val="00000154"/>
    <w:rsid w:val="00000CF8"/>
    <w:rsid w:val="00001567"/>
    <w:rsid w:val="000019E3"/>
    <w:rsid w:val="00001C1E"/>
    <w:rsid w:val="000025EA"/>
    <w:rsid w:val="00003BE1"/>
    <w:rsid w:val="00005AA9"/>
    <w:rsid w:val="00005AB6"/>
    <w:rsid w:val="00006026"/>
    <w:rsid w:val="0000703C"/>
    <w:rsid w:val="0000709C"/>
    <w:rsid w:val="0000713B"/>
    <w:rsid w:val="000077BE"/>
    <w:rsid w:val="00007BFF"/>
    <w:rsid w:val="0001024E"/>
    <w:rsid w:val="00010911"/>
    <w:rsid w:val="00010B16"/>
    <w:rsid w:val="00011CE6"/>
    <w:rsid w:val="0001545C"/>
    <w:rsid w:val="00015705"/>
    <w:rsid w:val="00016C26"/>
    <w:rsid w:val="000175D1"/>
    <w:rsid w:val="00017EA0"/>
    <w:rsid w:val="000200BE"/>
    <w:rsid w:val="00020268"/>
    <w:rsid w:val="000207C8"/>
    <w:rsid w:val="00020DC1"/>
    <w:rsid w:val="000217E7"/>
    <w:rsid w:val="00022317"/>
    <w:rsid w:val="0002251C"/>
    <w:rsid w:val="00022767"/>
    <w:rsid w:val="000231E6"/>
    <w:rsid w:val="0002444A"/>
    <w:rsid w:val="00024513"/>
    <w:rsid w:val="00024B80"/>
    <w:rsid w:val="00024BC2"/>
    <w:rsid w:val="00025B1C"/>
    <w:rsid w:val="000300A3"/>
    <w:rsid w:val="00031464"/>
    <w:rsid w:val="00031745"/>
    <w:rsid w:val="00032C93"/>
    <w:rsid w:val="00035EC5"/>
    <w:rsid w:val="00036378"/>
    <w:rsid w:val="0004065A"/>
    <w:rsid w:val="000409EE"/>
    <w:rsid w:val="000418B4"/>
    <w:rsid w:val="00042F1F"/>
    <w:rsid w:val="00043336"/>
    <w:rsid w:val="00043929"/>
    <w:rsid w:val="00044086"/>
    <w:rsid w:val="00044452"/>
    <w:rsid w:val="00044A7E"/>
    <w:rsid w:val="00044E7E"/>
    <w:rsid w:val="00045227"/>
    <w:rsid w:val="0004592C"/>
    <w:rsid w:val="00045B42"/>
    <w:rsid w:val="00045D3C"/>
    <w:rsid w:val="00046C6C"/>
    <w:rsid w:val="00047CB9"/>
    <w:rsid w:val="00050971"/>
    <w:rsid w:val="0005218D"/>
    <w:rsid w:val="00054F77"/>
    <w:rsid w:val="000551EB"/>
    <w:rsid w:val="00056D94"/>
    <w:rsid w:val="00057766"/>
    <w:rsid w:val="0006068D"/>
    <w:rsid w:val="00061BA0"/>
    <w:rsid w:val="00062F7E"/>
    <w:rsid w:val="000630D0"/>
    <w:rsid w:val="000633B1"/>
    <w:rsid w:val="00064A07"/>
    <w:rsid w:val="00065496"/>
    <w:rsid w:val="00065F61"/>
    <w:rsid w:val="00067258"/>
    <w:rsid w:val="00070A33"/>
    <w:rsid w:val="00071188"/>
    <w:rsid w:val="000724DE"/>
    <w:rsid w:val="00072C03"/>
    <w:rsid w:val="000736ED"/>
    <w:rsid w:val="00073C20"/>
    <w:rsid w:val="00075775"/>
    <w:rsid w:val="00076D3A"/>
    <w:rsid w:val="00077DA8"/>
    <w:rsid w:val="00080B55"/>
    <w:rsid w:val="00080C55"/>
    <w:rsid w:val="00080F09"/>
    <w:rsid w:val="0008151B"/>
    <w:rsid w:val="000816AC"/>
    <w:rsid w:val="00082838"/>
    <w:rsid w:val="000828F8"/>
    <w:rsid w:val="00083BED"/>
    <w:rsid w:val="0008480C"/>
    <w:rsid w:val="00084E37"/>
    <w:rsid w:val="000857EA"/>
    <w:rsid w:val="00085852"/>
    <w:rsid w:val="00085C01"/>
    <w:rsid w:val="00085C22"/>
    <w:rsid w:val="000860B2"/>
    <w:rsid w:val="00086422"/>
    <w:rsid w:val="00086AFB"/>
    <w:rsid w:val="000870A1"/>
    <w:rsid w:val="00087EA8"/>
    <w:rsid w:val="00090C7D"/>
    <w:rsid w:val="00091F29"/>
    <w:rsid w:val="00092170"/>
    <w:rsid w:val="00092460"/>
    <w:rsid w:val="00092992"/>
    <w:rsid w:val="00092AD1"/>
    <w:rsid w:val="00094113"/>
    <w:rsid w:val="00094664"/>
    <w:rsid w:val="00094EDE"/>
    <w:rsid w:val="00096915"/>
    <w:rsid w:val="00096C97"/>
    <w:rsid w:val="000972AB"/>
    <w:rsid w:val="00097C0C"/>
    <w:rsid w:val="000A0ECB"/>
    <w:rsid w:val="000A117E"/>
    <w:rsid w:val="000A148C"/>
    <w:rsid w:val="000A27E2"/>
    <w:rsid w:val="000A2A28"/>
    <w:rsid w:val="000A2FA1"/>
    <w:rsid w:val="000A3674"/>
    <w:rsid w:val="000A42E0"/>
    <w:rsid w:val="000A4542"/>
    <w:rsid w:val="000A4606"/>
    <w:rsid w:val="000A5035"/>
    <w:rsid w:val="000A5644"/>
    <w:rsid w:val="000A5714"/>
    <w:rsid w:val="000A68A2"/>
    <w:rsid w:val="000A7F92"/>
    <w:rsid w:val="000B0865"/>
    <w:rsid w:val="000B0A5C"/>
    <w:rsid w:val="000B15CA"/>
    <w:rsid w:val="000B1AEB"/>
    <w:rsid w:val="000B1EB5"/>
    <w:rsid w:val="000B2E26"/>
    <w:rsid w:val="000B3984"/>
    <w:rsid w:val="000B3D5F"/>
    <w:rsid w:val="000B466B"/>
    <w:rsid w:val="000B51CC"/>
    <w:rsid w:val="000B57A6"/>
    <w:rsid w:val="000B6697"/>
    <w:rsid w:val="000C009A"/>
    <w:rsid w:val="000C03A4"/>
    <w:rsid w:val="000C1B28"/>
    <w:rsid w:val="000C1DEF"/>
    <w:rsid w:val="000C4164"/>
    <w:rsid w:val="000C4393"/>
    <w:rsid w:val="000C46F3"/>
    <w:rsid w:val="000C77EA"/>
    <w:rsid w:val="000C7D14"/>
    <w:rsid w:val="000D1BD0"/>
    <w:rsid w:val="000D1F03"/>
    <w:rsid w:val="000D3B94"/>
    <w:rsid w:val="000D48E4"/>
    <w:rsid w:val="000D4E98"/>
    <w:rsid w:val="000D6143"/>
    <w:rsid w:val="000D6E9D"/>
    <w:rsid w:val="000D7A21"/>
    <w:rsid w:val="000E2A8C"/>
    <w:rsid w:val="000E3E3C"/>
    <w:rsid w:val="000E52B3"/>
    <w:rsid w:val="000E55E4"/>
    <w:rsid w:val="000E57FE"/>
    <w:rsid w:val="000E63CF"/>
    <w:rsid w:val="000E6579"/>
    <w:rsid w:val="000E7AFC"/>
    <w:rsid w:val="000F20CB"/>
    <w:rsid w:val="000F243B"/>
    <w:rsid w:val="000F25F5"/>
    <w:rsid w:val="000F3037"/>
    <w:rsid w:val="000F3CFA"/>
    <w:rsid w:val="000F4356"/>
    <w:rsid w:val="000F5CC9"/>
    <w:rsid w:val="000F74EF"/>
    <w:rsid w:val="00100BB8"/>
    <w:rsid w:val="001014D4"/>
    <w:rsid w:val="00101D35"/>
    <w:rsid w:val="00102478"/>
    <w:rsid w:val="00103F2A"/>
    <w:rsid w:val="001048EC"/>
    <w:rsid w:val="00104E95"/>
    <w:rsid w:val="00105336"/>
    <w:rsid w:val="00105FEF"/>
    <w:rsid w:val="0010739B"/>
    <w:rsid w:val="00107EC2"/>
    <w:rsid w:val="001119FD"/>
    <w:rsid w:val="00112449"/>
    <w:rsid w:val="00113631"/>
    <w:rsid w:val="00114E5B"/>
    <w:rsid w:val="00114FBA"/>
    <w:rsid w:val="00114FEF"/>
    <w:rsid w:val="001150DE"/>
    <w:rsid w:val="00115A09"/>
    <w:rsid w:val="00115B32"/>
    <w:rsid w:val="001172C7"/>
    <w:rsid w:val="001179B0"/>
    <w:rsid w:val="0012086A"/>
    <w:rsid w:val="00122116"/>
    <w:rsid w:val="0012214A"/>
    <w:rsid w:val="00123D0A"/>
    <w:rsid w:val="00124CFC"/>
    <w:rsid w:val="00125558"/>
    <w:rsid w:val="00126755"/>
    <w:rsid w:val="00127AAE"/>
    <w:rsid w:val="001302C9"/>
    <w:rsid w:val="001305BA"/>
    <w:rsid w:val="00130A14"/>
    <w:rsid w:val="00130E97"/>
    <w:rsid w:val="00131C36"/>
    <w:rsid w:val="0013249D"/>
    <w:rsid w:val="00132C9F"/>
    <w:rsid w:val="001337DE"/>
    <w:rsid w:val="00133AC8"/>
    <w:rsid w:val="00134915"/>
    <w:rsid w:val="001374AB"/>
    <w:rsid w:val="001374BB"/>
    <w:rsid w:val="00137B5E"/>
    <w:rsid w:val="00140346"/>
    <w:rsid w:val="0014068D"/>
    <w:rsid w:val="0014143B"/>
    <w:rsid w:val="00144AEA"/>
    <w:rsid w:val="001457E7"/>
    <w:rsid w:val="00145CE7"/>
    <w:rsid w:val="00146CCB"/>
    <w:rsid w:val="00146D3F"/>
    <w:rsid w:val="00146DEC"/>
    <w:rsid w:val="001477A4"/>
    <w:rsid w:val="001509A0"/>
    <w:rsid w:val="001513A2"/>
    <w:rsid w:val="00151F16"/>
    <w:rsid w:val="001522C7"/>
    <w:rsid w:val="00152BFA"/>
    <w:rsid w:val="00152DBE"/>
    <w:rsid w:val="00153725"/>
    <w:rsid w:val="001539F3"/>
    <w:rsid w:val="00157F0D"/>
    <w:rsid w:val="00157FDB"/>
    <w:rsid w:val="001616DF"/>
    <w:rsid w:val="001621A4"/>
    <w:rsid w:val="00162B6E"/>
    <w:rsid w:val="00162EE9"/>
    <w:rsid w:val="001633A0"/>
    <w:rsid w:val="0016352E"/>
    <w:rsid w:val="001639BF"/>
    <w:rsid w:val="00163C30"/>
    <w:rsid w:val="00164004"/>
    <w:rsid w:val="001643A9"/>
    <w:rsid w:val="00165DF4"/>
    <w:rsid w:val="00170BFB"/>
    <w:rsid w:val="001716B9"/>
    <w:rsid w:val="00171752"/>
    <w:rsid w:val="001722DD"/>
    <w:rsid w:val="001725F5"/>
    <w:rsid w:val="00172690"/>
    <w:rsid w:val="00172CC1"/>
    <w:rsid w:val="00172E4F"/>
    <w:rsid w:val="00174D2C"/>
    <w:rsid w:val="00174F12"/>
    <w:rsid w:val="0017785C"/>
    <w:rsid w:val="001778EE"/>
    <w:rsid w:val="00177DD5"/>
    <w:rsid w:val="00180CE2"/>
    <w:rsid w:val="00180E95"/>
    <w:rsid w:val="0018196A"/>
    <w:rsid w:val="001828E8"/>
    <w:rsid w:val="0018293D"/>
    <w:rsid w:val="001830C7"/>
    <w:rsid w:val="0018325A"/>
    <w:rsid w:val="001833A8"/>
    <w:rsid w:val="00183D73"/>
    <w:rsid w:val="00184890"/>
    <w:rsid w:val="00184D0A"/>
    <w:rsid w:val="00190432"/>
    <w:rsid w:val="001913AA"/>
    <w:rsid w:val="00192417"/>
    <w:rsid w:val="0019252F"/>
    <w:rsid w:val="00192C36"/>
    <w:rsid w:val="00192C3B"/>
    <w:rsid w:val="0019301E"/>
    <w:rsid w:val="00193CB5"/>
    <w:rsid w:val="00194848"/>
    <w:rsid w:val="00194D43"/>
    <w:rsid w:val="001962B1"/>
    <w:rsid w:val="0019632A"/>
    <w:rsid w:val="0019639F"/>
    <w:rsid w:val="00197239"/>
    <w:rsid w:val="001A1525"/>
    <w:rsid w:val="001A1F28"/>
    <w:rsid w:val="001A2C29"/>
    <w:rsid w:val="001A2CF1"/>
    <w:rsid w:val="001A3268"/>
    <w:rsid w:val="001A3375"/>
    <w:rsid w:val="001A386C"/>
    <w:rsid w:val="001A4423"/>
    <w:rsid w:val="001A56B0"/>
    <w:rsid w:val="001A640C"/>
    <w:rsid w:val="001A6D8B"/>
    <w:rsid w:val="001B11BA"/>
    <w:rsid w:val="001B1231"/>
    <w:rsid w:val="001B2887"/>
    <w:rsid w:val="001B2BEE"/>
    <w:rsid w:val="001B393A"/>
    <w:rsid w:val="001B44EB"/>
    <w:rsid w:val="001B46C6"/>
    <w:rsid w:val="001B54C8"/>
    <w:rsid w:val="001B59FA"/>
    <w:rsid w:val="001B5E42"/>
    <w:rsid w:val="001B60D1"/>
    <w:rsid w:val="001B7E43"/>
    <w:rsid w:val="001C0360"/>
    <w:rsid w:val="001C0E85"/>
    <w:rsid w:val="001C34C1"/>
    <w:rsid w:val="001C3786"/>
    <w:rsid w:val="001C589E"/>
    <w:rsid w:val="001C734E"/>
    <w:rsid w:val="001C73B8"/>
    <w:rsid w:val="001C7978"/>
    <w:rsid w:val="001C79F1"/>
    <w:rsid w:val="001D10CA"/>
    <w:rsid w:val="001D35D9"/>
    <w:rsid w:val="001D3930"/>
    <w:rsid w:val="001D610A"/>
    <w:rsid w:val="001D641A"/>
    <w:rsid w:val="001D66D9"/>
    <w:rsid w:val="001D6728"/>
    <w:rsid w:val="001D77E0"/>
    <w:rsid w:val="001D7ADD"/>
    <w:rsid w:val="001D7B3D"/>
    <w:rsid w:val="001D7C4A"/>
    <w:rsid w:val="001E1740"/>
    <w:rsid w:val="001E17D4"/>
    <w:rsid w:val="001E27BA"/>
    <w:rsid w:val="001E2CD0"/>
    <w:rsid w:val="001E2F0F"/>
    <w:rsid w:val="001E3F4D"/>
    <w:rsid w:val="001E5BEA"/>
    <w:rsid w:val="001E5DB3"/>
    <w:rsid w:val="001E6160"/>
    <w:rsid w:val="001E62EB"/>
    <w:rsid w:val="001E6BE3"/>
    <w:rsid w:val="001E79CD"/>
    <w:rsid w:val="001E7B93"/>
    <w:rsid w:val="001F3415"/>
    <w:rsid w:val="001F3799"/>
    <w:rsid w:val="001F3F58"/>
    <w:rsid w:val="001F4169"/>
    <w:rsid w:val="001F419E"/>
    <w:rsid w:val="001F43C4"/>
    <w:rsid w:val="001F4C84"/>
    <w:rsid w:val="001F4E68"/>
    <w:rsid w:val="001F5BBF"/>
    <w:rsid w:val="001F5E7C"/>
    <w:rsid w:val="001F6231"/>
    <w:rsid w:val="001F6CD8"/>
    <w:rsid w:val="001F7286"/>
    <w:rsid w:val="001F7B68"/>
    <w:rsid w:val="00200162"/>
    <w:rsid w:val="00202980"/>
    <w:rsid w:val="002029E1"/>
    <w:rsid w:val="00203168"/>
    <w:rsid w:val="002034E1"/>
    <w:rsid w:val="00206A21"/>
    <w:rsid w:val="00212948"/>
    <w:rsid w:val="00213F05"/>
    <w:rsid w:val="00215DBF"/>
    <w:rsid w:val="0021616C"/>
    <w:rsid w:val="00217870"/>
    <w:rsid w:val="002200B2"/>
    <w:rsid w:val="00220E4D"/>
    <w:rsid w:val="00221448"/>
    <w:rsid w:val="002215C7"/>
    <w:rsid w:val="00221631"/>
    <w:rsid w:val="002223A4"/>
    <w:rsid w:val="00222DAD"/>
    <w:rsid w:val="002230D1"/>
    <w:rsid w:val="002231D6"/>
    <w:rsid w:val="002242A2"/>
    <w:rsid w:val="00224DA2"/>
    <w:rsid w:val="00226572"/>
    <w:rsid w:val="00226C60"/>
    <w:rsid w:val="002306A1"/>
    <w:rsid w:val="0023100F"/>
    <w:rsid w:val="0023137D"/>
    <w:rsid w:val="002319A1"/>
    <w:rsid w:val="002324AE"/>
    <w:rsid w:val="002324CB"/>
    <w:rsid w:val="00232A47"/>
    <w:rsid w:val="00233C0B"/>
    <w:rsid w:val="0023537F"/>
    <w:rsid w:val="0023608A"/>
    <w:rsid w:val="002371D4"/>
    <w:rsid w:val="00237D20"/>
    <w:rsid w:val="00240071"/>
    <w:rsid w:val="0024008C"/>
    <w:rsid w:val="0024293E"/>
    <w:rsid w:val="00243A9A"/>
    <w:rsid w:val="002440F8"/>
    <w:rsid w:val="00244801"/>
    <w:rsid w:val="00244920"/>
    <w:rsid w:val="00244DA1"/>
    <w:rsid w:val="0024595D"/>
    <w:rsid w:val="00245CCC"/>
    <w:rsid w:val="00245E62"/>
    <w:rsid w:val="00246C7E"/>
    <w:rsid w:val="00246E7C"/>
    <w:rsid w:val="00246FB6"/>
    <w:rsid w:val="00247CBA"/>
    <w:rsid w:val="00250E10"/>
    <w:rsid w:val="0025182A"/>
    <w:rsid w:val="00252159"/>
    <w:rsid w:val="00253035"/>
    <w:rsid w:val="002534D1"/>
    <w:rsid w:val="00253CB9"/>
    <w:rsid w:val="00254EE4"/>
    <w:rsid w:val="00254EFA"/>
    <w:rsid w:val="0025539A"/>
    <w:rsid w:val="00255BD7"/>
    <w:rsid w:val="00257EAA"/>
    <w:rsid w:val="00261645"/>
    <w:rsid w:val="0026193C"/>
    <w:rsid w:val="00262091"/>
    <w:rsid w:val="00262275"/>
    <w:rsid w:val="00262CB3"/>
    <w:rsid w:val="00262D9F"/>
    <w:rsid w:val="002634F2"/>
    <w:rsid w:val="00263A2F"/>
    <w:rsid w:val="00263A8C"/>
    <w:rsid w:val="0026433D"/>
    <w:rsid w:val="0026484E"/>
    <w:rsid w:val="00265C40"/>
    <w:rsid w:val="00266176"/>
    <w:rsid w:val="002663D1"/>
    <w:rsid w:val="002676E1"/>
    <w:rsid w:val="002677C0"/>
    <w:rsid w:val="00267934"/>
    <w:rsid w:val="00267E01"/>
    <w:rsid w:val="00267E3B"/>
    <w:rsid w:val="002743AB"/>
    <w:rsid w:val="0027512F"/>
    <w:rsid w:val="002752E7"/>
    <w:rsid w:val="002756CE"/>
    <w:rsid w:val="00277149"/>
    <w:rsid w:val="0028027B"/>
    <w:rsid w:val="00280585"/>
    <w:rsid w:val="00280ED7"/>
    <w:rsid w:val="00281BDC"/>
    <w:rsid w:val="00281E32"/>
    <w:rsid w:val="002822C5"/>
    <w:rsid w:val="002833BE"/>
    <w:rsid w:val="00283580"/>
    <w:rsid w:val="00283590"/>
    <w:rsid w:val="00285385"/>
    <w:rsid w:val="002861D5"/>
    <w:rsid w:val="0028639B"/>
    <w:rsid w:val="00287592"/>
    <w:rsid w:val="00287A25"/>
    <w:rsid w:val="002926DB"/>
    <w:rsid w:val="00293C5E"/>
    <w:rsid w:val="00296851"/>
    <w:rsid w:val="00296E46"/>
    <w:rsid w:val="00297768"/>
    <w:rsid w:val="002A0FC6"/>
    <w:rsid w:val="002A1B81"/>
    <w:rsid w:val="002A1C16"/>
    <w:rsid w:val="002A25E0"/>
    <w:rsid w:val="002A2AAA"/>
    <w:rsid w:val="002A3221"/>
    <w:rsid w:val="002A3C79"/>
    <w:rsid w:val="002A52AC"/>
    <w:rsid w:val="002A54FA"/>
    <w:rsid w:val="002A550D"/>
    <w:rsid w:val="002A639B"/>
    <w:rsid w:val="002A740E"/>
    <w:rsid w:val="002A7A07"/>
    <w:rsid w:val="002B0792"/>
    <w:rsid w:val="002B08B8"/>
    <w:rsid w:val="002B098D"/>
    <w:rsid w:val="002B17C6"/>
    <w:rsid w:val="002B19F9"/>
    <w:rsid w:val="002B1C1D"/>
    <w:rsid w:val="002B1E34"/>
    <w:rsid w:val="002B276B"/>
    <w:rsid w:val="002B2EDA"/>
    <w:rsid w:val="002B35E8"/>
    <w:rsid w:val="002B49AE"/>
    <w:rsid w:val="002B5574"/>
    <w:rsid w:val="002B7BEB"/>
    <w:rsid w:val="002B7F92"/>
    <w:rsid w:val="002C0402"/>
    <w:rsid w:val="002C1FAB"/>
    <w:rsid w:val="002C24DF"/>
    <w:rsid w:val="002C4DDF"/>
    <w:rsid w:val="002C5CA4"/>
    <w:rsid w:val="002C79D8"/>
    <w:rsid w:val="002D272E"/>
    <w:rsid w:val="002D2AE2"/>
    <w:rsid w:val="002D2E50"/>
    <w:rsid w:val="002D34F4"/>
    <w:rsid w:val="002D4006"/>
    <w:rsid w:val="002D6B5E"/>
    <w:rsid w:val="002D6F0B"/>
    <w:rsid w:val="002E00B7"/>
    <w:rsid w:val="002E162F"/>
    <w:rsid w:val="002E31B1"/>
    <w:rsid w:val="002E3664"/>
    <w:rsid w:val="002E3678"/>
    <w:rsid w:val="002E466A"/>
    <w:rsid w:val="002E5565"/>
    <w:rsid w:val="002E60C3"/>
    <w:rsid w:val="002E6718"/>
    <w:rsid w:val="002E71C1"/>
    <w:rsid w:val="002F01BD"/>
    <w:rsid w:val="002F0E06"/>
    <w:rsid w:val="002F0E53"/>
    <w:rsid w:val="002F1848"/>
    <w:rsid w:val="002F2361"/>
    <w:rsid w:val="002F7030"/>
    <w:rsid w:val="002F7199"/>
    <w:rsid w:val="002F7CCF"/>
    <w:rsid w:val="003008BA"/>
    <w:rsid w:val="00301724"/>
    <w:rsid w:val="00301AF2"/>
    <w:rsid w:val="00301D4A"/>
    <w:rsid w:val="00301FFB"/>
    <w:rsid w:val="0030205B"/>
    <w:rsid w:val="00303525"/>
    <w:rsid w:val="00305EFD"/>
    <w:rsid w:val="0030684D"/>
    <w:rsid w:val="0030780F"/>
    <w:rsid w:val="003079B7"/>
    <w:rsid w:val="0031014E"/>
    <w:rsid w:val="00310AB7"/>
    <w:rsid w:val="0031149D"/>
    <w:rsid w:val="003130D9"/>
    <w:rsid w:val="00313C0F"/>
    <w:rsid w:val="00313D7C"/>
    <w:rsid w:val="00314B54"/>
    <w:rsid w:val="00314C14"/>
    <w:rsid w:val="00315C51"/>
    <w:rsid w:val="003162AF"/>
    <w:rsid w:val="003167C0"/>
    <w:rsid w:val="003168CC"/>
    <w:rsid w:val="00316BEE"/>
    <w:rsid w:val="003206C0"/>
    <w:rsid w:val="00321F59"/>
    <w:rsid w:val="0032216C"/>
    <w:rsid w:val="00322790"/>
    <w:rsid w:val="00323B18"/>
    <w:rsid w:val="00323B45"/>
    <w:rsid w:val="003240BD"/>
    <w:rsid w:val="00325CF2"/>
    <w:rsid w:val="00325FE3"/>
    <w:rsid w:val="003276CC"/>
    <w:rsid w:val="00327799"/>
    <w:rsid w:val="00327B35"/>
    <w:rsid w:val="00330EF9"/>
    <w:rsid w:val="003312AE"/>
    <w:rsid w:val="00333883"/>
    <w:rsid w:val="00333AE3"/>
    <w:rsid w:val="003350AD"/>
    <w:rsid w:val="00335B75"/>
    <w:rsid w:val="003367E6"/>
    <w:rsid w:val="00337392"/>
    <w:rsid w:val="00337B13"/>
    <w:rsid w:val="00337B14"/>
    <w:rsid w:val="00337E1C"/>
    <w:rsid w:val="003403A7"/>
    <w:rsid w:val="00340E97"/>
    <w:rsid w:val="00343047"/>
    <w:rsid w:val="003446B5"/>
    <w:rsid w:val="00345E94"/>
    <w:rsid w:val="003477DE"/>
    <w:rsid w:val="00347BCE"/>
    <w:rsid w:val="003504A5"/>
    <w:rsid w:val="003505E6"/>
    <w:rsid w:val="00350E15"/>
    <w:rsid w:val="00351F93"/>
    <w:rsid w:val="003520F2"/>
    <w:rsid w:val="00352BD4"/>
    <w:rsid w:val="00353664"/>
    <w:rsid w:val="00355236"/>
    <w:rsid w:val="00356320"/>
    <w:rsid w:val="003566D9"/>
    <w:rsid w:val="00356FAE"/>
    <w:rsid w:val="00360112"/>
    <w:rsid w:val="00360488"/>
    <w:rsid w:val="00363C02"/>
    <w:rsid w:val="00365967"/>
    <w:rsid w:val="00365D60"/>
    <w:rsid w:val="00366C06"/>
    <w:rsid w:val="003673F5"/>
    <w:rsid w:val="00367A35"/>
    <w:rsid w:val="00367A6F"/>
    <w:rsid w:val="00367B12"/>
    <w:rsid w:val="003702BA"/>
    <w:rsid w:val="00371041"/>
    <w:rsid w:val="00372BD2"/>
    <w:rsid w:val="00374F29"/>
    <w:rsid w:val="00376019"/>
    <w:rsid w:val="003767EA"/>
    <w:rsid w:val="00377A77"/>
    <w:rsid w:val="003815C0"/>
    <w:rsid w:val="003826B3"/>
    <w:rsid w:val="00382B17"/>
    <w:rsid w:val="00382E65"/>
    <w:rsid w:val="0038342E"/>
    <w:rsid w:val="00383644"/>
    <w:rsid w:val="003841B8"/>
    <w:rsid w:val="00384611"/>
    <w:rsid w:val="00384BE3"/>
    <w:rsid w:val="003855EE"/>
    <w:rsid w:val="00385605"/>
    <w:rsid w:val="00385639"/>
    <w:rsid w:val="00386D3D"/>
    <w:rsid w:val="00387896"/>
    <w:rsid w:val="00391C15"/>
    <w:rsid w:val="00392876"/>
    <w:rsid w:val="00392DE8"/>
    <w:rsid w:val="0039306B"/>
    <w:rsid w:val="00393887"/>
    <w:rsid w:val="0039498D"/>
    <w:rsid w:val="00394AB9"/>
    <w:rsid w:val="00394AC8"/>
    <w:rsid w:val="00394F0C"/>
    <w:rsid w:val="00395E07"/>
    <w:rsid w:val="003A0102"/>
    <w:rsid w:val="003A04F6"/>
    <w:rsid w:val="003A1458"/>
    <w:rsid w:val="003A2E19"/>
    <w:rsid w:val="003A3390"/>
    <w:rsid w:val="003A3629"/>
    <w:rsid w:val="003A427A"/>
    <w:rsid w:val="003A4502"/>
    <w:rsid w:val="003B2C82"/>
    <w:rsid w:val="003B30B8"/>
    <w:rsid w:val="003B45B9"/>
    <w:rsid w:val="003B723B"/>
    <w:rsid w:val="003B788D"/>
    <w:rsid w:val="003B7ACA"/>
    <w:rsid w:val="003C002F"/>
    <w:rsid w:val="003C0B26"/>
    <w:rsid w:val="003C105F"/>
    <w:rsid w:val="003C176E"/>
    <w:rsid w:val="003C23E1"/>
    <w:rsid w:val="003C27AF"/>
    <w:rsid w:val="003C2C99"/>
    <w:rsid w:val="003C6482"/>
    <w:rsid w:val="003C72B2"/>
    <w:rsid w:val="003C7F19"/>
    <w:rsid w:val="003D098B"/>
    <w:rsid w:val="003D148A"/>
    <w:rsid w:val="003D2397"/>
    <w:rsid w:val="003D263C"/>
    <w:rsid w:val="003D2AA3"/>
    <w:rsid w:val="003D2CC3"/>
    <w:rsid w:val="003D2D49"/>
    <w:rsid w:val="003D314A"/>
    <w:rsid w:val="003D41B7"/>
    <w:rsid w:val="003D4FCA"/>
    <w:rsid w:val="003D670E"/>
    <w:rsid w:val="003D6FEB"/>
    <w:rsid w:val="003D75E7"/>
    <w:rsid w:val="003D76C6"/>
    <w:rsid w:val="003D7872"/>
    <w:rsid w:val="003E0384"/>
    <w:rsid w:val="003E0FB3"/>
    <w:rsid w:val="003E1729"/>
    <w:rsid w:val="003E1C69"/>
    <w:rsid w:val="003E1D89"/>
    <w:rsid w:val="003E2177"/>
    <w:rsid w:val="003E2707"/>
    <w:rsid w:val="003E314E"/>
    <w:rsid w:val="003E4798"/>
    <w:rsid w:val="003E4C13"/>
    <w:rsid w:val="003E57D7"/>
    <w:rsid w:val="003E5EAB"/>
    <w:rsid w:val="003E6CC6"/>
    <w:rsid w:val="003F0030"/>
    <w:rsid w:val="003F14A6"/>
    <w:rsid w:val="003F1B40"/>
    <w:rsid w:val="003F1E49"/>
    <w:rsid w:val="003F2C8F"/>
    <w:rsid w:val="003F6421"/>
    <w:rsid w:val="003F6D79"/>
    <w:rsid w:val="003F725A"/>
    <w:rsid w:val="003F72CC"/>
    <w:rsid w:val="003F7C4C"/>
    <w:rsid w:val="00400803"/>
    <w:rsid w:val="00400A6B"/>
    <w:rsid w:val="0040119A"/>
    <w:rsid w:val="004013A9"/>
    <w:rsid w:val="004013E9"/>
    <w:rsid w:val="00401F1E"/>
    <w:rsid w:val="004020D5"/>
    <w:rsid w:val="004024E8"/>
    <w:rsid w:val="004035A4"/>
    <w:rsid w:val="00404D57"/>
    <w:rsid w:val="004050F2"/>
    <w:rsid w:val="00405297"/>
    <w:rsid w:val="00405693"/>
    <w:rsid w:val="00405B36"/>
    <w:rsid w:val="00405BA4"/>
    <w:rsid w:val="0040662D"/>
    <w:rsid w:val="004072CA"/>
    <w:rsid w:val="004073A5"/>
    <w:rsid w:val="00407F87"/>
    <w:rsid w:val="0041036D"/>
    <w:rsid w:val="00411A49"/>
    <w:rsid w:val="00412615"/>
    <w:rsid w:val="0041362C"/>
    <w:rsid w:val="00413A3F"/>
    <w:rsid w:val="00414295"/>
    <w:rsid w:val="004143C6"/>
    <w:rsid w:val="004147BC"/>
    <w:rsid w:val="00414EA6"/>
    <w:rsid w:val="00415299"/>
    <w:rsid w:val="0041548F"/>
    <w:rsid w:val="00416A6A"/>
    <w:rsid w:val="00416B42"/>
    <w:rsid w:val="00416BA8"/>
    <w:rsid w:val="004200E8"/>
    <w:rsid w:val="004202F0"/>
    <w:rsid w:val="004204E8"/>
    <w:rsid w:val="004205D5"/>
    <w:rsid w:val="00420760"/>
    <w:rsid w:val="004207FB"/>
    <w:rsid w:val="00420CC1"/>
    <w:rsid w:val="004214BA"/>
    <w:rsid w:val="00421C00"/>
    <w:rsid w:val="00422E5A"/>
    <w:rsid w:val="004237BC"/>
    <w:rsid w:val="0042412C"/>
    <w:rsid w:val="004252B6"/>
    <w:rsid w:val="004259BC"/>
    <w:rsid w:val="0042660B"/>
    <w:rsid w:val="0043180F"/>
    <w:rsid w:val="00431A8C"/>
    <w:rsid w:val="00431EAC"/>
    <w:rsid w:val="0043204C"/>
    <w:rsid w:val="004334E0"/>
    <w:rsid w:val="00433F2F"/>
    <w:rsid w:val="00434FAD"/>
    <w:rsid w:val="00435667"/>
    <w:rsid w:val="00436071"/>
    <w:rsid w:val="00437B52"/>
    <w:rsid w:val="00437B83"/>
    <w:rsid w:val="004416BD"/>
    <w:rsid w:val="00443724"/>
    <w:rsid w:val="00444335"/>
    <w:rsid w:val="00444761"/>
    <w:rsid w:val="00445339"/>
    <w:rsid w:val="004461CD"/>
    <w:rsid w:val="004464AC"/>
    <w:rsid w:val="004477A7"/>
    <w:rsid w:val="004479C6"/>
    <w:rsid w:val="00447D71"/>
    <w:rsid w:val="00447DD3"/>
    <w:rsid w:val="004505E7"/>
    <w:rsid w:val="0045331A"/>
    <w:rsid w:val="004533D7"/>
    <w:rsid w:val="00453C6C"/>
    <w:rsid w:val="004543C8"/>
    <w:rsid w:val="004551B2"/>
    <w:rsid w:val="004553D3"/>
    <w:rsid w:val="004553E7"/>
    <w:rsid w:val="00456C2B"/>
    <w:rsid w:val="00457856"/>
    <w:rsid w:val="00460683"/>
    <w:rsid w:val="004606EB"/>
    <w:rsid w:val="004616A3"/>
    <w:rsid w:val="00463B02"/>
    <w:rsid w:val="004642E1"/>
    <w:rsid w:val="00464EDF"/>
    <w:rsid w:val="00464FFA"/>
    <w:rsid w:val="00465733"/>
    <w:rsid w:val="00467039"/>
    <w:rsid w:val="00467572"/>
    <w:rsid w:val="0047003A"/>
    <w:rsid w:val="00470F7F"/>
    <w:rsid w:val="00471C4B"/>
    <w:rsid w:val="00472A9D"/>
    <w:rsid w:val="00472BE4"/>
    <w:rsid w:val="00472C49"/>
    <w:rsid w:val="0047342C"/>
    <w:rsid w:val="00473E3D"/>
    <w:rsid w:val="0047554B"/>
    <w:rsid w:val="00475E6D"/>
    <w:rsid w:val="0047630D"/>
    <w:rsid w:val="0047695E"/>
    <w:rsid w:val="004771F2"/>
    <w:rsid w:val="00477436"/>
    <w:rsid w:val="00481CE6"/>
    <w:rsid w:val="004829BC"/>
    <w:rsid w:val="00483D3B"/>
    <w:rsid w:val="004842EB"/>
    <w:rsid w:val="00484802"/>
    <w:rsid w:val="00484A8A"/>
    <w:rsid w:val="00485473"/>
    <w:rsid w:val="00486C81"/>
    <w:rsid w:val="00487E64"/>
    <w:rsid w:val="00490930"/>
    <w:rsid w:val="00491FE4"/>
    <w:rsid w:val="00492579"/>
    <w:rsid w:val="00493068"/>
    <w:rsid w:val="00493132"/>
    <w:rsid w:val="004939DB"/>
    <w:rsid w:val="004949B9"/>
    <w:rsid w:val="00494D7B"/>
    <w:rsid w:val="004962A3"/>
    <w:rsid w:val="0049664A"/>
    <w:rsid w:val="00496E23"/>
    <w:rsid w:val="00497901"/>
    <w:rsid w:val="00497DDE"/>
    <w:rsid w:val="004A1CD3"/>
    <w:rsid w:val="004A4E7D"/>
    <w:rsid w:val="004A501B"/>
    <w:rsid w:val="004A609B"/>
    <w:rsid w:val="004A65C8"/>
    <w:rsid w:val="004B02F4"/>
    <w:rsid w:val="004B06C3"/>
    <w:rsid w:val="004B0F95"/>
    <w:rsid w:val="004B1902"/>
    <w:rsid w:val="004B1A39"/>
    <w:rsid w:val="004B27D4"/>
    <w:rsid w:val="004B2F1F"/>
    <w:rsid w:val="004B33C0"/>
    <w:rsid w:val="004B3DE9"/>
    <w:rsid w:val="004B4104"/>
    <w:rsid w:val="004B477B"/>
    <w:rsid w:val="004B5923"/>
    <w:rsid w:val="004B6813"/>
    <w:rsid w:val="004B7B66"/>
    <w:rsid w:val="004C2115"/>
    <w:rsid w:val="004C256F"/>
    <w:rsid w:val="004C2913"/>
    <w:rsid w:val="004C2992"/>
    <w:rsid w:val="004C2B30"/>
    <w:rsid w:val="004C3149"/>
    <w:rsid w:val="004C36DC"/>
    <w:rsid w:val="004C370B"/>
    <w:rsid w:val="004C3B2E"/>
    <w:rsid w:val="004C46CD"/>
    <w:rsid w:val="004C614E"/>
    <w:rsid w:val="004C71ED"/>
    <w:rsid w:val="004D006C"/>
    <w:rsid w:val="004D19A8"/>
    <w:rsid w:val="004D1CF6"/>
    <w:rsid w:val="004D28E2"/>
    <w:rsid w:val="004D2C3A"/>
    <w:rsid w:val="004D2DE7"/>
    <w:rsid w:val="004D3028"/>
    <w:rsid w:val="004D334B"/>
    <w:rsid w:val="004D40B9"/>
    <w:rsid w:val="004D517D"/>
    <w:rsid w:val="004D54A6"/>
    <w:rsid w:val="004D5D87"/>
    <w:rsid w:val="004D61B3"/>
    <w:rsid w:val="004D62E6"/>
    <w:rsid w:val="004D66BB"/>
    <w:rsid w:val="004D6748"/>
    <w:rsid w:val="004E11F6"/>
    <w:rsid w:val="004E15A8"/>
    <w:rsid w:val="004E22DF"/>
    <w:rsid w:val="004E2699"/>
    <w:rsid w:val="004E427D"/>
    <w:rsid w:val="004E454B"/>
    <w:rsid w:val="004E6F56"/>
    <w:rsid w:val="004E7034"/>
    <w:rsid w:val="004E7997"/>
    <w:rsid w:val="004F0846"/>
    <w:rsid w:val="004F10EA"/>
    <w:rsid w:val="004F15B9"/>
    <w:rsid w:val="004F34A9"/>
    <w:rsid w:val="004F4C2C"/>
    <w:rsid w:val="004F4C62"/>
    <w:rsid w:val="004F5AA6"/>
    <w:rsid w:val="004F6D8F"/>
    <w:rsid w:val="004F7A97"/>
    <w:rsid w:val="004F7AC9"/>
    <w:rsid w:val="005021B0"/>
    <w:rsid w:val="00502587"/>
    <w:rsid w:val="00502EA1"/>
    <w:rsid w:val="0050360C"/>
    <w:rsid w:val="0050397F"/>
    <w:rsid w:val="00503BFF"/>
    <w:rsid w:val="005043A0"/>
    <w:rsid w:val="00504B6B"/>
    <w:rsid w:val="00504CF3"/>
    <w:rsid w:val="00504FEB"/>
    <w:rsid w:val="00505084"/>
    <w:rsid w:val="00505393"/>
    <w:rsid w:val="0050540C"/>
    <w:rsid w:val="00507AA2"/>
    <w:rsid w:val="00507D54"/>
    <w:rsid w:val="00511158"/>
    <w:rsid w:val="00511500"/>
    <w:rsid w:val="00512113"/>
    <w:rsid w:val="00512451"/>
    <w:rsid w:val="005136A3"/>
    <w:rsid w:val="00513F05"/>
    <w:rsid w:val="00513F26"/>
    <w:rsid w:val="00514338"/>
    <w:rsid w:val="00514DC3"/>
    <w:rsid w:val="005156F6"/>
    <w:rsid w:val="00516285"/>
    <w:rsid w:val="00517138"/>
    <w:rsid w:val="0051716A"/>
    <w:rsid w:val="00517258"/>
    <w:rsid w:val="00517693"/>
    <w:rsid w:val="00517A8E"/>
    <w:rsid w:val="00520ABE"/>
    <w:rsid w:val="00520BCD"/>
    <w:rsid w:val="00520DA4"/>
    <w:rsid w:val="005215CD"/>
    <w:rsid w:val="00522547"/>
    <w:rsid w:val="00522D1C"/>
    <w:rsid w:val="0052432C"/>
    <w:rsid w:val="0052449A"/>
    <w:rsid w:val="00525D40"/>
    <w:rsid w:val="0052635D"/>
    <w:rsid w:val="00526CF9"/>
    <w:rsid w:val="005275FB"/>
    <w:rsid w:val="00527660"/>
    <w:rsid w:val="005279CC"/>
    <w:rsid w:val="00527D4D"/>
    <w:rsid w:val="005313E0"/>
    <w:rsid w:val="005316BA"/>
    <w:rsid w:val="00531C9F"/>
    <w:rsid w:val="00531E4C"/>
    <w:rsid w:val="005322A5"/>
    <w:rsid w:val="00532715"/>
    <w:rsid w:val="005352A4"/>
    <w:rsid w:val="005354BD"/>
    <w:rsid w:val="005355B9"/>
    <w:rsid w:val="00535799"/>
    <w:rsid w:val="00535C81"/>
    <w:rsid w:val="0053708D"/>
    <w:rsid w:val="00540A14"/>
    <w:rsid w:val="00540F28"/>
    <w:rsid w:val="00541096"/>
    <w:rsid w:val="00542CAE"/>
    <w:rsid w:val="0054356D"/>
    <w:rsid w:val="00543F22"/>
    <w:rsid w:val="00544643"/>
    <w:rsid w:val="00544C21"/>
    <w:rsid w:val="005454D2"/>
    <w:rsid w:val="00545E58"/>
    <w:rsid w:val="00545FF1"/>
    <w:rsid w:val="00546728"/>
    <w:rsid w:val="005469EE"/>
    <w:rsid w:val="005470C1"/>
    <w:rsid w:val="00547117"/>
    <w:rsid w:val="00547146"/>
    <w:rsid w:val="0054761B"/>
    <w:rsid w:val="00547CC4"/>
    <w:rsid w:val="00551F71"/>
    <w:rsid w:val="00551FD2"/>
    <w:rsid w:val="0055214B"/>
    <w:rsid w:val="00552189"/>
    <w:rsid w:val="00552BA6"/>
    <w:rsid w:val="00555207"/>
    <w:rsid w:val="005569F8"/>
    <w:rsid w:val="0056054B"/>
    <w:rsid w:val="005618F2"/>
    <w:rsid w:val="00562D4A"/>
    <w:rsid w:val="005633DB"/>
    <w:rsid w:val="005634BD"/>
    <w:rsid w:val="00563AFB"/>
    <w:rsid w:val="00565BD8"/>
    <w:rsid w:val="00566F77"/>
    <w:rsid w:val="00567E8C"/>
    <w:rsid w:val="00570B6D"/>
    <w:rsid w:val="0057216E"/>
    <w:rsid w:val="00573C40"/>
    <w:rsid w:val="005745E9"/>
    <w:rsid w:val="005752CE"/>
    <w:rsid w:val="00575839"/>
    <w:rsid w:val="00575AAA"/>
    <w:rsid w:val="00575BE8"/>
    <w:rsid w:val="00576922"/>
    <w:rsid w:val="00576CEB"/>
    <w:rsid w:val="00577A9A"/>
    <w:rsid w:val="005807C8"/>
    <w:rsid w:val="00581676"/>
    <w:rsid w:val="005834B4"/>
    <w:rsid w:val="005843ED"/>
    <w:rsid w:val="00584B10"/>
    <w:rsid w:val="00585697"/>
    <w:rsid w:val="005868B0"/>
    <w:rsid w:val="0059218E"/>
    <w:rsid w:val="005923BC"/>
    <w:rsid w:val="005927A3"/>
    <w:rsid w:val="00592B36"/>
    <w:rsid w:val="0059396C"/>
    <w:rsid w:val="00594116"/>
    <w:rsid w:val="00594EDF"/>
    <w:rsid w:val="00595084"/>
    <w:rsid w:val="005955C6"/>
    <w:rsid w:val="00595DDE"/>
    <w:rsid w:val="0059639A"/>
    <w:rsid w:val="005A0E8F"/>
    <w:rsid w:val="005A13ED"/>
    <w:rsid w:val="005A18CE"/>
    <w:rsid w:val="005A38E3"/>
    <w:rsid w:val="005A42A4"/>
    <w:rsid w:val="005A4776"/>
    <w:rsid w:val="005A51A6"/>
    <w:rsid w:val="005A5E5D"/>
    <w:rsid w:val="005A6451"/>
    <w:rsid w:val="005A66B8"/>
    <w:rsid w:val="005A6E88"/>
    <w:rsid w:val="005B0553"/>
    <w:rsid w:val="005B0AB4"/>
    <w:rsid w:val="005B0DA6"/>
    <w:rsid w:val="005B1341"/>
    <w:rsid w:val="005B1873"/>
    <w:rsid w:val="005B2105"/>
    <w:rsid w:val="005B2404"/>
    <w:rsid w:val="005B37B0"/>
    <w:rsid w:val="005B37D0"/>
    <w:rsid w:val="005B3AD0"/>
    <w:rsid w:val="005B4EBA"/>
    <w:rsid w:val="005B59B4"/>
    <w:rsid w:val="005B6950"/>
    <w:rsid w:val="005B7202"/>
    <w:rsid w:val="005B73E3"/>
    <w:rsid w:val="005B7D34"/>
    <w:rsid w:val="005C0645"/>
    <w:rsid w:val="005C08E4"/>
    <w:rsid w:val="005C14A2"/>
    <w:rsid w:val="005C1A07"/>
    <w:rsid w:val="005C1AEE"/>
    <w:rsid w:val="005C24BE"/>
    <w:rsid w:val="005C33AF"/>
    <w:rsid w:val="005C424E"/>
    <w:rsid w:val="005C46B8"/>
    <w:rsid w:val="005C5E1F"/>
    <w:rsid w:val="005C6962"/>
    <w:rsid w:val="005D029A"/>
    <w:rsid w:val="005D1B0A"/>
    <w:rsid w:val="005D1E02"/>
    <w:rsid w:val="005D1E16"/>
    <w:rsid w:val="005D22C7"/>
    <w:rsid w:val="005D268D"/>
    <w:rsid w:val="005D30FB"/>
    <w:rsid w:val="005D47F0"/>
    <w:rsid w:val="005D4D7F"/>
    <w:rsid w:val="005D567D"/>
    <w:rsid w:val="005D628D"/>
    <w:rsid w:val="005D6B05"/>
    <w:rsid w:val="005D6CA0"/>
    <w:rsid w:val="005D6DB0"/>
    <w:rsid w:val="005D79E7"/>
    <w:rsid w:val="005D7D90"/>
    <w:rsid w:val="005E06D6"/>
    <w:rsid w:val="005E0980"/>
    <w:rsid w:val="005E130D"/>
    <w:rsid w:val="005E14D1"/>
    <w:rsid w:val="005E3553"/>
    <w:rsid w:val="005E3784"/>
    <w:rsid w:val="005E433C"/>
    <w:rsid w:val="005E554A"/>
    <w:rsid w:val="005E5B16"/>
    <w:rsid w:val="005E5EBF"/>
    <w:rsid w:val="005E7402"/>
    <w:rsid w:val="005E7F90"/>
    <w:rsid w:val="005F03E8"/>
    <w:rsid w:val="005F16F5"/>
    <w:rsid w:val="005F316A"/>
    <w:rsid w:val="005F38FA"/>
    <w:rsid w:val="005F510A"/>
    <w:rsid w:val="005F60BA"/>
    <w:rsid w:val="005F611E"/>
    <w:rsid w:val="005F6844"/>
    <w:rsid w:val="006001D8"/>
    <w:rsid w:val="006005E4"/>
    <w:rsid w:val="00600AB6"/>
    <w:rsid w:val="006014EE"/>
    <w:rsid w:val="00601BBD"/>
    <w:rsid w:val="00601D8E"/>
    <w:rsid w:val="00602DD8"/>
    <w:rsid w:val="006033AC"/>
    <w:rsid w:val="00603A0C"/>
    <w:rsid w:val="00604BFA"/>
    <w:rsid w:val="00604C5F"/>
    <w:rsid w:val="00604DDC"/>
    <w:rsid w:val="00604FF9"/>
    <w:rsid w:val="006064BC"/>
    <w:rsid w:val="00606659"/>
    <w:rsid w:val="00606FAD"/>
    <w:rsid w:val="00610076"/>
    <w:rsid w:val="00610257"/>
    <w:rsid w:val="00610715"/>
    <w:rsid w:val="00611122"/>
    <w:rsid w:val="0061196F"/>
    <w:rsid w:val="00612243"/>
    <w:rsid w:val="0061264E"/>
    <w:rsid w:val="00612663"/>
    <w:rsid w:val="006127A7"/>
    <w:rsid w:val="0061334A"/>
    <w:rsid w:val="006135CC"/>
    <w:rsid w:val="00614181"/>
    <w:rsid w:val="006143E4"/>
    <w:rsid w:val="0061442F"/>
    <w:rsid w:val="00615BA9"/>
    <w:rsid w:val="00615BBD"/>
    <w:rsid w:val="00615EA7"/>
    <w:rsid w:val="00620162"/>
    <w:rsid w:val="00620BFC"/>
    <w:rsid w:val="0062141F"/>
    <w:rsid w:val="006218D3"/>
    <w:rsid w:val="00622212"/>
    <w:rsid w:val="00624D26"/>
    <w:rsid w:val="00626702"/>
    <w:rsid w:val="00626742"/>
    <w:rsid w:val="00627B5C"/>
    <w:rsid w:val="00630208"/>
    <w:rsid w:val="006309A5"/>
    <w:rsid w:val="00631F0A"/>
    <w:rsid w:val="00632F4D"/>
    <w:rsid w:val="00633C45"/>
    <w:rsid w:val="0063401B"/>
    <w:rsid w:val="006340CD"/>
    <w:rsid w:val="00634449"/>
    <w:rsid w:val="0063448F"/>
    <w:rsid w:val="00634760"/>
    <w:rsid w:val="00634ACD"/>
    <w:rsid w:val="0063549F"/>
    <w:rsid w:val="00637206"/>
    <w:rsid w:val="006376B3"/>
    <w:rsid w:val="006404DE"/>
    <w:rsid w:val="00640C47"/>
    <w:rsid w:val="00640F21"/>
    <w:rsid w:val="00640FCF"/>
    <w:rsid w:val="006417AC"/>
    <w:rsid w:val="00642BD2"/>
    <w:rsid w:val="00643BF6"/>
    <w:rsid w:val="00646032"/>
    <w:rsid w:val="00646331"/>
    <w:rsid w:val="00646386"/>
    <w:rsid w:val="00650224"/>
    <w:rsid w:val="006502ED"/>
    <w:rsid w:val="00651377"/>
    <w:rsid w:val="00651494"/>
    <w:rsid w:val="00653A7E"/>
    <w:rsid w:val="00654354"/>
    <w:rsid w:val="0065474A"/>
    <w:rsid w:val="00654A6B"/>
    <w:rsid w:val="00654C6C"/>
    <w:rsid w:val="0065545C"/>
    <w:rsid w:val="00656842"/>
    <w:rsid w:val="00657616"/>
    <w:rsid w:val="006618EF"/>
    <w:rsid w:val="0066221E"/>
    <w:rsid w:val="006625E1"/>
    <w:rsid w:val="006628F4"/>
    <w:rsid w:val="006648B2"/>
    <w:rsid w:val="0066571A"/>
    <w:rsid w:val="0066663C"/>
    <w:rsid w:val="0066712D"/>
    <w:rsid w:val="006676E4"/>
    <w:rsid w:val="00670AA9"/>
    <w:rsid w:val="00670DA1"/>
    <w:rsid w:val="006715C9"/>
    <w:rsid w:val="006718D6"/>
    <w:rsid w:val="00671F39"/>
    <w:rsid w:val="00672485"/>
    <w:rsid w:val="006736D4"/>
    <w:rsid w:val="006747AB"/>
    <w:rsid w:val="00676182"/>
    <w:rsid w:val="0067654C"/>
    <w:rsid w:val="00677F90"/>
    <w:rsid w:val="006805A4"/>
    <w:rsid w:val="00680D4D"/>
    <w:rsid w:val="0068171C"/>
    <w:rsid w:val="006818EE"/>
    <w:rsid w:val="00681B14"/>
    <w:rsid w:val="006820D8"/>
    <w:rsid w:val="0068235A"/>
    <w:rsid w:val="0068237D"/>
    <w:rsid w:val="006827F1"/>
    <w:rsid w:val="0068324F"/>
    <w:rsid w:val="00684697"/>
    <w:rsid w:val="00684E6F"/>
    <w:rsid w:val="00685FE9"/>
    <w:rsid w:val="00686919"/>
    <w:rsid w:val="00687F0F"/>
    <w:rsid w:val="0069026A"/>
    <w:rsid w:val="006905B7"/>
    <w:rsid w:val="00690C78"/>
    <w:rsid w:val="006922C9"/>
    <w:rsid w:val="00692BE4"/>
    <w:rsid w:val="006939C6"/>
    <w:rsid w:val="00693BD3"/>
    <w:rsid w:val="006949AB"/>
    <w:rsid w:val="00694F50"/>
    <w:rsid w:val="006953F4"/>
    <w:rsid w:val="006970B5"/>
    <w:rsid w:val="006976E8"/>
    <w:rsid w:val="006A038E"/>
    <w:rsid w:val="006A0714"/>
    <w:rsid w:val="006A0F0A"/>
    <w:rsid w:val="006A2BB5"/>
    <w:rsid w:val="006A35C0"/>
    <w:rsid w:val="006A3A23"/>
    <w:rsid w:val="006A4746"/>
    <w:rsid w:val="006A546E"/>
    <w:rsid w:val="006A613A"/>
    <w:rsid w:val="006A6C57"/>
    <w:rsid w:val="006A7298"/>
    <w:rsid w:val="006B020D"/>
    <w:rsid w:val="006B02CA"/>
    <w:rsid w:val="006B0668"/>
    <w:rsid w:val="006B18B0"/>
    <w:rsid w:val="006B3B1E"/>
    <w:rsid w:val="006B453A"/>
    <w:rsid w:val="006B627E"/>
    <w:rsid w:val="006B7303"/>
    <w:rsid w:val="006B77DC"/>
    <w:rsid w:val="006B7AB7"/>
    <w:rsid w:val="006C13F4"/>
    <w:rsid w:val="006C151C"/>
    <w:rsid w:val="006C1672"/>
    <w:rsid w:val="006C1DB5"/>
    <w:rsid w:val="006C2468"/>
    <w:rsid w:val="006C2E9B"/>
    <w:rsid w:val="006C33B3"/>
    <w:rsid w:val="006C40BA"/>
    <w:rsid w:val="006C439E"/>
    <w:rsid w:val="006C5F7C"/>
    <w:rsid w:val="006C62E6"/>
    <w:rsid w:val="006C688E"/>
    <w:rsid w:val="006C7364"/>
    <w:rsid w:val="006D10F9"/>
    <w:rsid w:val="006D452D"/>
    <w:rsid w:val="006D4CD5"/>
    <w:rsid w:val="006D5209"/>
    <w:rsid w:val="006D5D84"/>
    <w:rsid w:val="006D6A34"/>
    <w:rsid w:val="006D71EE"/>
    <w:rsid w:val="006D7270"/>
    <w:rsid w:val="006E0695"/>
    <w:rsid w:val="006E1254"/>
    <w:rsid w:val="006E1D19"/>
    <w:rsid w:val="006E4DA7"/>
    <w:rsid w:val="006E59BA"/>
    <w:rsid w:val="006E604E"/>
    <w:rsid w:val="006E70C9"/>
    <w:rsid w:val="006E75AE"/>
    <w:rsid w:val="006E7684"/>
    <w:rsid w:val="006F0093"/>
    <w:rsid w:val="006F0B34"/>
    <w:rsid w:val="006F16ED"/>
    <w:rsid w:val="006F1E9B"/>
    <w:rsid w:val="006F2212"/>
    <w:rsid w:val="006F24BA"/>
    <w:rsid w:val="006F30A6"/>
    <w:rsid w:val="006F4137"/>
    <w:rsid w:val="006F4A88"/>
    <w:rsid w:val="006F7B94"/>
    <w:rsid w:val="006F7EA4"/>
    <w:rsid w:val="006F7ECB"/>
    <w:rsid w:val="00700426"/>
    <w:rsid w:val="00701514"/>
    <w:rsid w:val="00701952"/>
    <w:rsid w:val="00702518"/>
    <w:rsid w:val="00702EDB"/>
    <w:rsid w:val="00703D5F"/>
    <w:rsid w:val="00705FE8"/>
    <w:rsid w:val="00706257"/>
    <w:rsid w:val="007068A7"/>
    <w:rsid w:val="0071051D"/>
    <w:rsid w:val="00710728"/>
    <w:rsid w:val="00711FC1"/>
    <w:rsid w:val="00712293"/>
    <w:rsid w:val="007132BF"/>
    <w:rsid w:val="007138A8"/>
    <w:rsid w:val="00713A5D"/>
    <w:rsid w:val="00713A7C"/>
    <w:rsid w:val="00713EBB"/>
    <w:rsid w:val="00716704"/>
    <w:rsid w:val="007173C8"/>
    <w:rsid w:val="00717602"/>
    <w:rsid w:val="00720B96"/>
    <w:rsid w:val="00720EAC"/>
    <w:rsid w:val="007231E8"/>
    <w:rsid w:val="007238E0"/>
    <w:rsid w:val="00724B2B"/>
    <w:rsid w:val="007252FF"/>
    <w:rsid w:val="00725BA4"/>
    <w:rsid w:val="007262E3"/>
    <w:rsid w:val="00726CD2"/>
    <w:rsid w:val="00727C54"/>
    <w:rsid w:val="00730D05"/>
    <w:rsid w:val="00732A32"/>
    <w:rsid w:val="00733655"/>
    <w:rsid w:val="007338EA"/>
    <w:rsid w:val="00733ACD"/>
    <w:rsid w:val="00734605"/>
    <w:rsid w:val="007353B0"/>
    <w:rsid w:val="00735C45"/>
    <w:rsid w:val="00736951"/>
    <w:rsid w:val="00737B18"/>
    <w:rsid w:val="00737C08"/>
    <w:rsid w:val="00740268"/>
    <w:rsid w:val="007403CB"/>
    <w:rsid w:val="00740B1A"/>
    <w:rsid w:val="007411FA"/>
    <w:rsid w:val="007419D6"/>
    <w:rsid w:val="007439BE"/>
    <w:rsid w:val="00744918"/>
    <w:rsid w:val="00746474"/>
    <w:rsid w:val="00750B73"/>
    <w:rsid w:val="00750D40"/>
    <w:rsid w:val="007514F4"/>
    <w:rsid w:val="0075155E"/>
    <w:rsid w:val="007519AD"/>
    <w:rsid w:val="007523A9"/>
    <w:rsid w:val="0075265D"/>
    <w:rsid w:val="007532E6"/>
    <w:rsid w:val="00753D32"/>
    <w:rsid w:val="00754320"/>
    <w:rsid w:val="00754573"/>
    <w:rsid w:val="00755549"/>
    <w:rsid w:val="00755649"/>
    <w:rsid w:val="007556E1"/>
    <w:rsid w:val="0075573C"/>
    <w:rsid w:val="00760A66"/>
    <w:rsid w:val="00761698"/>
    <w:rsid w:val="00762189"/>
    <w:rsid w:val="00763802"/>
    <w:rsid w:val="00763EFE"/>
    <w:rsid w:val="007641E5"/>
    <w:rsid w:val="00764E6F"/>
    <w:rsid w:val="0076512E"/>
    <w:rsid w:val="007652A6"/>
    <w:rsid w:val="00765611"/>
    <w:rsid w:val="007658AF"/>
    <w:rsid w:val="00767F67"/>
    <w:rsid w:val="00771876"/>
    <w:rsid w:val="007719CC"/>
    <w:rsid w:val="00773BE1"/>
    <w:rsid w:val="007743D8"/>
    <w:rsid w:val="0077473C"/>
    <w:rsid w:val="007748C9"/>
    <w:rsid w:val="00774AB6"/>
    <w:rsid w:val="0077557C"/>
    <w:rsid w:val="007759DA"/>
    <w:rsid w:val="0077698A"/>
    <w:rsid w:val="007771A3"/>
    <w:rsid w:val="0078194B"/>
    <w:rsid w:val="00782589"/>
    <w:rsid w:val="00782955"/>
    <w:rsid w:val="00783BD7"/>
    <w:rsid w:val="0078434D"/>
    <w:rsid w:val="00784D6B"/>
    <w:rsid w:val="00784F28"/>
    <w:rsid w:val="007858BA"/>
    <w:rsid w:val="007867A3"/>
    <w:rsid w:val="00790203"/>
    <w:rsid w:val="0079091F"/>
    <w:rsid w:val="00790E07"/>
    <w:rsid w:val="00791213"/>
    <w:rsid w:val="00791C59"/>
    <w:rsid w:val="007924DF"/>
    <w:rsid w:val="007936B6"/>
    <w:rsid w:val="0079430D"/>
    <w:rsid w:val="007951E1"/>
    <w:rsid w:val="00795861"/>
    <w:rsid w:val="007964E3"/>
    <w:rsid w:val="00797C0A"/>
    <w:rsid w:val="007A3062"/>
    <w:rsid w:val="007A3840"/>
    <w:rsid w:val="007A4611"/>
    <w:rsid w:val="007A53B5"/>
    <w:rsid w:val="007A6548"/>
    <w:rsid w:val="007B1BFF"/>
    <w:rsid w:val="007B2A20"/>
    <w:rsid w:val="007B3B14"/>
    <w:rsid w:val="007B463D"/>
    <w:rsid w:val="007B4890"/>
    <w:rsid w:val="007B4D6C"/>
    <w:rsid w:val="007B5617"/>
    <w:rsid w:val="007B5DAB"/>
    <w:rsid w:val="007B6525"/>
    <w:rsid w:val="007B6C1C"/>
    <w:rsid w:val="007C04CD"/>
    <w:rsid w:val="007C08C4"/>
    <w:rsid w:val="007C13BC"/>
    <w:rsid w:val="007C210C"/>
    <w:rsid w:val="007C2BA3"/>
    <w:rsid w:val="007C31CF"/>
    <w:rsid w:val="007C40B3"/>
    <w:rsid w:val="007C417D"/>
    <w:rsid w:val="007C4F90"/>
    <w:rsid w:val="007C60AC"/>
    <w:rsid w:val="007C6B1E"/>
    <w:rsid w:val="007D06EF"/>
    <w:rsid w:val="007D0879"/>
    <w:rsid w:val="007D08D7"/>
    <w:rsid w:val="007D1383"/>
    <w:rsid w:val="007D1C5E"/>
    <w:rsid w:val="007D2993"/>
    <w:rsid w:val="007D4342"/>
    <w:rsid w:val="007D474C"/>
    <w:rsid w:val="007D55C6"/>
    <w:rsid w:val="007D735C"/>
    <w:rsid w:val="007E0341"/>
    <w:rsid w:val="007E1A1E"/>
    <w:rsid w:val="007E1B70"/>
    <w:rsid w:val="007E2D52"/>
    <w:rsid w:val="007E510F"/>
    <w:rsid w:val="007E5993"/>
    <w:rsid w:val="007E6A77"/>
    <w:rsid w:val="007E75EB"/>
    <w:rsid w:val="007F26DC"/>
    <w:rsid w:val="007F39BE"/>
    <w:rsid w:val="007F3A18"/>
    <w:rsid w:val="007F3BB4"/>
    <w:rsid w:val="007F49B7"/>
    <w:rsid w:val="007F5654"/>
    <w:rsid w:val="007F6C7F"/>
    <w:rsid w:val="007F77E0"/>
    <w:rsid w:val="007F7B34"/>
    <w:rsid w:val="007F7EC0"/>
    <w:rsid w:val="00801096"/>
    <w:rsid w:val="0080174B"/>
    <w:rsid w:val="00802A7B"/>
    <w:rsid w:val="008034A4"/>
    <w:rsid w:val="008035B7"/>
    <w:rsid w:val="008035CF"/>
    <w:rsid w:val="008041C7"/>
    <w:rsid w:val="0080517E"/>
    <w:rsid w:val="00805273"/>
    <w:rsid w:val="008053BA"/>
    <w:rsid w:val="00805C1C"/>
    <w:rsid w:val="00806114"/>
    <w:rsid w:val="0080624D"/>
    <w:rsid w:val="00806303"/>
    <w:rsid w:val="008068A5"/>
    <w:rsid w:val="00806BFC"/>
    <w:rsid w:val="00806D0C"/>
    <w:rsid w:val="00811E42"/>
    <w:rsid w:val="0081283E"/>
    <w:rsid w:val="00812D45"/>
    <w:rsid w:val="00812F38"/>
    <w:rsid w:val="00813FC3"/>
    <w:rsid w:val="00815D0C"/>
    <w:rsid w:val="0081661D"/>
    <w:rsid w:val="00817226"/>
    <w:rsid w:val="00817C0F"/>
    <w:rsid w:val="00820357"/>
    <w:rsid w:val="008205C2"/>
    <w:rsid w:val="0082091B"/>
    <w:rsid w:val="00820D9F"/>
    <w:rsid w:val="008211AB"/>
    <w:rsid w:val="008212B4"/>
    <w:rsid w:val="00822831"/>
    <w:rsid w:val="00822C5B"/>
    <w:rsid w:val="00822D22"/>
    <w:rsid w:val="00823046"/>
    <w:rsid w:val="0082367F"/>
    <w:rsid w:val="00823A8B"/>
    <w:rsid w:val="0082452B"/>
    <w:rsid w:val="00824CB7"/>
    <w:rsid w:val="008263D9"/>
    <w:rsid w:val="0082750D"/>
    <w:rsid w:val="00827CF2"/>
    <w:rsid w:val="00830B64"/>
    <w:rsid w:val="0083154D"/>
    <w:rsid w:val="008323E6"/>
    <w:rsid w:val="0083240E"/>
    <w:rsid w:val="00832582"/>
    <w:rsid w:val="00832FA4"/>
    <w:rsid w:val="008335A7"/>
    <w:rsid w:val="00833F3F"/>
    <w:rsid w:val="00833F58"/>
    <w:rsid w:val="00834311"/>
    <w:rsid w:val="00834A99"/>
    <w:rsid w:val="00835C2D"/>
    <w:rsid w:val="00840427"/>
    <w:rsid w:val="008407B8"/>
    <w:rsid w:val="008424A5"/>
    <w:rsid w:val="008438F0"/>
    <w:rsid w:val="008454B9"/>
    <w:rsid w:val="00845730"/>
    <w:rsid w:val="00846A77"/>
    <w:rsid w:val="00846E84"/>
    <w:rsid w:val="008507F6"/>
    <w:rsid w:val="008511FD"/>
    <w:rsid w:val="00851589"/>
    <w:rsid w:val="00851621"/>
    <w:rsid w:val="00852584"/>
    <w:rsid w:val="00853887"/>
    <w:rsid w:val="008625EF"/>
    <w:rsid w:val="0086264E"/>
    <w:rsid w:val="00862E8D"/>
    <w:rsid w:val="00863799"/>
    <w:rsid w:val="008637C5"/>
    <w:rsid w:val="00863C60"/>
    <w:rsid w:val="008649DE"/>
    <w:rsid w:val="00865615"/>
    <w:rsid w:val="008667D8"/>
    <w:rsid w:val="00866A04"/>
    <w:rsid w:val="008709E1"/>
    <w:rsid w:val="008712C3"/>
    <w:rsid w:val="008719BB"/>
    <w:rsid w:val="008744F6"/>
    <w:rsid w:val="00874DBC"/>
    <w:rsid w:val="0087526B"/>
    <w:rsid w:val="00875B63"/>
    <w:rsid w:val="00875C28"/>
    <w:rsid w:val="0087600F"/>
    <w:rsid w:val="0087630A"/>
    <w:rsid w:val="00877E01"/>
    <w:rsid w:val="00880A30"/>
    <w:rsid w:val="00880B79"/>
    <w:rsid w:val="0088176A"/>
    <w:rsid w:val="008817B5"/>
    <w:rsid w:val="00882B92"/>
    <w:rsid w:val="00884930"/>
    <w:rsid w:val="00885A7F"/>
    <w:rsid w:val="00885CA3"/>
    <w:rsid w:val="00885D86"/>
    <w:rsid w:val="00886360"/>
    <w:rsid w:val="00887701"/>
    <w:rsid w:val="00887827"/>
    <w:rsid w:val="00887878"/>
    <w:rsid w:val="00887EAF"/>
    <w:rsid w:val="008925BC"/>
    <w:rsid w:val="00892796"/>
    <w:rsid w:val="008928B5"/>
    <w:rsid w:val="008933D8"/>
    <w:rsid w:val="00893D19"/>
    <w:rsid w:val="00894D04"/>
    <w:rsid w:val="00894E59"/>
    <w:rsid w:val="00897BE4"/>
    <w:rsid w:val="008A075B"/>
    <w:rsid w:val="008A0BA0"/>
    <w:rsid w:val="008A0D8A"/>
    <w:rsid w:val="008A1027"/>
    <w:rsid w:val="008A18F7"/>
    <w:rsid w:val="008A1BA3"/>
    <w:rsid w:val="008A2981"/>
    <w:rsid w:val="008A2F3F"/>
    <w:rsid w:val="008A30C5"/>
    <w:rsid w:val="008A4420"/>
    <w:rsid w:val="008A48D3"/>
    <w:rsid w:val="008A49E5"/>
    <w:rsid w:val="008A4AD3"/>
    <w:rsid w:val="008A4CD6"/>
    <w:rsid w:val="008A4E9A"/>
    <w:rsid w:val="008A570E"/>
    <w:rsid w:val="008A5E39"/>
    <w:rsid w:val="008A667E"/>
    <w:rsid w:val="008A6D92"/>
    <w:rsid w:val="008A7F8A"/>
    <w:rsid w:val="008B0030"/>
    <w:rsid w:val="008B03F8"/>
    <w:rsid w:val="008B0466"/>
    <w:rsid w:val="008B09F7"/>
    <w:rsid w:val="008B3219"/>
    <w:rsid w:val="008B3383"/>
    <w:rsid w:val="008B392F"/>
    <w:rsid w:val="008B3BB7"/>
    <w:rsid w:val="008B42C4"/>
    <w:rsid w:val="008B4300"/>
    <w:rsid w:val="008B466E"/>
    <w:rsid w:val="008B5205"/>
    <w:rsid w:val="008B52DA"/>
    <w:rsid w:val="008B5882"/>
    <w:rsid w:val="008B6F99"/>
    <w:rsid w:val="008B768E"/>
    <w:rsid w:val="008B78A7"/>
    <w:rsid w:val="008B7E6F"/>
    <w:rsid w:val="008C11C8"/>
    <w:rsid w:val="008C15C9"/>
    <w:rsid w:val="008C1FA8"/>
    <w:rsid w:val="008C3128"/>
    <w:rsid w:val="008C347F"/>
    <w:rsid w:val="008C3F31"/>
    <w:rsid w:val="008C40E3"/>
    <w:rsid w:val="008C58DB"/>
    <w:rsid w:val="008C5C8F"/>
    <w:rsid w:val="008C6342"/>
    <w:rsid w:val="008D2348"/>
    <w:rsid w:val="008D34B9"/>
    <w:rsid w:val="008D34C7"/>
    <w:rsid w:val="008D382A"/>
    <w:rsid w:val="008D3B55"/>
    <w:rsid w:val="008D4214"/>
    <w:rsid w:val="008D4E3A"/>
    <w:rsid w:val="008D5A45"/>
    <w:rsid w:val="008D5B4E"/>
    <w:rsid w:val="008D6487"/>
    <w:rsid w:val="008D706D"/>
    <w:rsid w:val="008D75AB"/>
    <w:rsid w:val="008D7A51"/>
    <w:rsid w:val="008D7FC1"/>
    <w:rsid w:val="008E0BE2"/>
    <w:rsid w:val="008E0CCC"/>
    <w:rsid w:val="008E122B"/>
    <w:rsid w:val="008E1BF4"/>
    <w:rsid w:val="008E299F"/>
    <w:rsid w:val="008E2DC7"/>
    <w:rsid w:val="008E3D71"/>
    <w:rsid w:val="008E3E57"/>
    <w:rsid w:val="008E4F31"/>
    <w:rsid w:val="008E5661"/>
    <w:rsid w:val="008E5670"/>
    <w:rsid w:val="008E719A"/>
    <w:rsid w:val="008E76BB"/>
    <w:rsid w:val="008E771D"/>
    <w:rsid w:val="008E7920"/>
    <w:rsid w:val="008F0A4E"/>
    <w:rsid w:val="008F21E0"/>
    <w:rsid w:val="008F3BFF"/>
    <w:rsid w:val="008F3EF4"/>
    <w:rsid w:val="008F422A"/>
    <w:rsid w:val="008F482F"/>
    <w:rsid w:val="008F6172"/>
    <w:rsid w:val="008F66D1"/>
    <w:rsid w:val="00901531"/>
    <w:rsid w:val="0090213E"/>
    <w:rsid w:val="00902751"/>
    <w:rsid w:val="00902807"/>
    <w:rsid w:val="00902A35"/>
    <w:rsid w:val="00902EA8"/>
    <w:rsid w:val="009071C1"/>
    <w:rsid w:val="009072AB"/>
    <w:rsid w:val="009101AE"/>
    <w:rsid w:val="00910BB9"/>
    <w:rsid w:val="00911F00"/>
    <w:rsid w:val="009129DA"/>
    <w:rsid w:val="00912BA3"/>
    <w:rsid w:val="00913035"/>
    <w:rsid w:val="00913B4B"/>
    <w:rsid w:val="00916150"/>
    <w:rsid w:val="00920B7D"/>
    <w:rsid w:val="00921F21"/>
    <w:rsid w:val="00922CA4"/>
    <w:rsid w:val="00923DBF"/>
    <w:rsid w:val="00923E24"/>
    <w:rsid w:val="00925DD7"/>
    <w:rsid w:val="00926CC0"/>
    <w:rsid w:val="0093004E"/>
    <w:rsid w:val="00930C14"/>
    <w:rsid w:val="0093142D"/>
    <w:rsid w:val="00931932"/>
    <w:rsid w:val="00932260"/>
    <w:rsid w:val="0093251E"/>
    <w:rsid w:val="009327F9"/>
    <w:rsid w:val="00933C4C"/>
    <w:rsid w:val="00933D26"/>
    <w:rsid w:val="00934DE9"/>
    <w:rsid w:val="009354CE"/>
    <w:rsid w:val="009356F4"/>
    <w:rsid w:val="00935B80"/>
    <w:rsid w:val="00935D5C"/>
    <w:rsid w:val="009369B0"/>
    <w:rsid w:val="009378CC"/>
    <w:rsid w:val="00937EE4"/>
    <w:rsid w:val="00940F35"/>
    <w:rsid w:val="009425AC"/>
    <w:rsid w:val="0094316A"/>
    <w:rsid w:val="009448B3"/>
    <w:rsid w:val="00944DB0"/>
    <w:rsid w:val="00944E0E"/>
    <w:rsid w:val="00947857"/>
    <w:rsid w:val="009504C3"/>
    <w:rsid w:val="009516EA"/>
    <w:rsid w:val="009520C7"/>
    <w:rsid w:val="0095392C"/>
    <w:rsid w:val="00955111"/>
    <w:rsid w:val="00955F34"/>
    <w:rsid w:val="0095636E"/>
    <w:rsid w:val="009577F0"/>
    <w:rsid w:val="009578F5"/>
    <w:rsid w:val="009602DB"/>
    <w:rsid w:val="009605D8"/>
    <w:rsid w:val="00960751"/>
    <w:rsid w:val="009624DD"/>
    <w:rsid w:val="00962C5E"/>
    <w:rsid w:val="009631D7"/>
    <w:rsid w:val="00965117"/>
    <w:rsid w:val="00965776"/>
    <w:rsid w:val="009659A6"/>
    <w:rsid w:val="00965F59"/>
    <w:rsid w:val="009664F8"/>
    <w:rsid w:val="00966E8B"/>
    <w:rsid w:val="00967949"/>
    <w:rsid w:val="00972038"/>
    <w:rsid w:val="00972AEA"/>
    <w:rsid w:val="009743A5"/>
    <w:rsid w:val="00974F4C"/>
    <w:rsid w:val="0097559C"/>
    <w:rsid w:val="00975ABE"/>
    <w:rsid w:val="00976F6B"/>
    <w:rsid w:val="009817CD"/>
    <w:rsid w:val="00981E72"/>
    <w:rsid w:val="0098217B"/>
    <w:rsid w:val="0098236D"/>
    <w:rsid w:val="00983337"/>
    <w:rsid w:val="0098391A"/>
    <w:rsid w:val="009846A9"/>
    <w:rsid w:val="009848E1"/>
    <w:rsid w:val="00986C29"/>
    <w:rsid w:val="009872F8"/>
    <w:rsid w:val="00987A9A"/>
    <w:rsid w:val="00987C0A"/>
    <w:rsid w:val="00990278"/>
    <w:rsid w:val="0099056A"/>
    <w:rsid w:val="009906D8"/>
    <w:rsid w:val="009907F2"/>
    <w:rsid w:val="00990D5F"/>
    <w:rsid w:val="00992805"/>
    <w:rsid w:val="00993D94"/>
    <w:rsid w:val="00995A71"/>
    <w:rsid w:val="00996F57"/>
    <w:rsid w:val="0099723C"/>
    <w:rsid w:val="00997426"/>
    <w:rsid w:val="009A080B"/>
    <w:rsid w:val="009A177C"/>
    <w:rsid w:val="009A41F7"/>
    <w:rsid w:val="009A443A"/>
    <w:rsid w:val="009A6A0D"/>
    <w:rsid w:val="009A6ADB"/>
    <w:rsid w:val="009A7560"/>
    <w:rsid w:val="009A7D91"/>
    <w:rsid w:val="009B1D84"/>
    <w:rsid w:val="009B21F7"/>
    <w:rsid w:val="009B3B65"/>
    <w:rsid w:val="009B574F"/>
    <w:rsid w:val="009B7392"/>
    <w:rsid w:val="009B7ED0"/>
    <w:rsid w:val="009B7F40"/>
    <w:rsid w:val="009C1BAC"/>
    <w:rsid w:val="009C23FF"/>
    <w:rsid w:val="009C2A0C"/>
    <w:rsid w:val="009C3844"/>
    <w:rsid w:val="009C38EB"/>
    <w:rsid w:val="009C58A7"/>
    <w:rsid w:val="009C7734"/>
    <w:rsid w:val="009D097D"/>
    <w:rsid w:val="009D0CC2"/>
    <w:rsid w:val="009D21A5"/>
    <w:rsid w:val="009D3278"/>
    <w:rsid w:val="009D3644"/>
    <w:rsid w:val="009D40D2"/>
    <w:rsid w:val="009D4C48"/>
    <w:rsid w:val="009D5C98"/>
    <w:rsid w:val="009D74D2"/>
    <w:rsid w:val="009D77D8"/>
    <w:rsid w:val="009D7A6C"/>
    <w:rsid w:val="009E09C1"/>
    <w:rsid w:val="009E0B87"/>
    <w:rsid w:val="009E1287"/>
    <w:rsid w:val="009E12A7"/>
    <w:rsid w:val="009E1DCC"/>
    <w:rsid w:val="009E24AC"/>
    <w:rsid w:val="009E2B3E"/>
    <w:rsid w:val="009E3B4C"/>
    <w:rsid w:val="009E5E50"/>
    <w:rsid w:val="009E66A4"/>
    <w:rsid w:val="009E76A5"/>
    <w:rsid w:val="009F07A4"/>
    <w:rsid w:val="009F26F3"/>
    <w:rsid w:val="009F602B"/>
    <w:rsid w:val="009F65A9"/>
    <w:rsid w:val="009F66C3"/>
    <w:rsid w:val="009F71A3"/>
    <w:rsid w:val="009F743A"/>
    <w:rsid w:val="009F7AC9"/>
    <w:rsid w:val="00A0041B"/>
    <w:rsid w:val="00A00422"/>
    <w:rsid w:val="00A00DA7"/>
    <w:rsid w:val="00A01E91"/>
    <w:rsid w:val="00A02BA7"/>
    <w:rsid w:val="00A03773"/>
    <w:rsid w:val="00A03EF8"/>
    <w:rsid w:val="00A06C43"/>
    <w:rsid w:val="00A07A45"/>
    <w:rsid w:val="00A07BFD"/>
    <w:rsid w:val="00A1092F"/>
    <w:rsid w:val="00A10AC7"/>
    <w:rsid w:val="00A10C14"/>
    <w:rsid w:val="00A10C9F"/>
    <w:rsid w:val="00A10F9D"/>
    <w:rsid w:val="00A114F2"/>
    <w:rsid w:val="00A1181C"/>
    <w:rsid w:val="00A11A21"/>
    <w:rsid w:val="00A12BF6"/>
    <w:rsid w:val="00A138BB"/>
    <w:rsid w:val="00A13970"/>
    <w:rsid w:val="00A14883"/>
    <w:rsid w:val="00A150D1"/>
    <w:rsid w:val="00A15730"/>
    <w:rsid w:val="00A15B23"/>
    <w:rsid w:val="00A15CAC"/>
    <w:rsid w:val="00A161FA"/>
    <w:rsid w:val="00A1783C"/>
    <w:rsid w:val="00A2005D"/>
    <w:rsid w:val="00A21BF2"/>
    <w:rsid w:val="00A228F5"/>
    <w:rsid w:val="00A22F79"/>
    <w:rsid w:val="00A23093"/>
    <w:rsid w:val="00A234A4"/>
    <w:rsid w:val="00A24AB4"/>
    <w:rsid w:val="00A24B4C"/>
    <w:rsid w:val="00A257E9"/>
    <w:rsid w:val="00A31418"/>
    <w:rsid w:val="00A31713"/>
    <w:rsid w:val="00A320EE"/>
    <w:rsid w:val="00A324AC"/>
    <w:rsid w:val="00A335D4"/>
    <w:rsid w:val="00A33795"/>
    <w:rsid w:val="00A3425A"/>
    <w:rsid w:val="00A34EA0"/>
    <w:rsid w:val="00A35277"/>
    <w:rsid w:val="00A35E3B"/>
    <w:rsid w:val="00A36995"/>
    <w:rsid w:val="00A412A7"/>
    <w:rsid w:val="00A4272A"/>
    <w:rsid w:val="00A42D23"/>
    <w:rsid w:val="00A4323B"/>
    <w:rsid w:val="00A440E1"/>
    <w:rsid w:val="00A44246"/>
    <w:rsid w:val="00A44A66"/>
    <w:rsid w:val="00A46DAD"/>
    <w:rsid w:val="00A47D02"/>
    <w:rsid w:val="00A528DC"/>
    <w:rsid w:val="00A52DCF"/>
    <w:rsid w:val="00A53C6C"/>
    <w:rsid w:val="00A540EA"/>
    <w:rsid w:val="00A5426C"/>
    <w:rsid w:val="00A54613"/>
    <w:rsid w:val="00A5654E"/>
    <w:rsid w:val="00A613EA"/>
    <w:rsid w:val="00A619DE"/>
    <w:rsid w:val="00A61DF2"/>
    <w:rsid w:val="00A623E3"/>
    <w:rsid w:val="00A63467"/>
    <w:rsid w:val="00A63ADD"/>
    <w:rsid w:val="00A63ED7"/>
    <w:rsid w:val="00A63F5A"/>
    <w:rsid w:val="00A640DD"/>
    <w:rsid w:val="00A65AA8"/>
    <w:rsid w:val="00A6605D"/>
    <w:rsid w:val="00A666C9"/>
    <w:rsid w:val="00A670F9"/>
    <w:rsid w:val="00A673A8"/>
    <w:rsid w:val="00A67505"/>
    <w:rsid w:val="00A7048E"/>
    <w:rsid w:val="00A71974"/>
    <w:rsid w:val="00A72199"/>
    <w:rsid w:val="00A72847"/>
    <w:rsid w:val="00A75C16"/>
    <w:rsid w:val="00A76B6B"/>
    <w:rsid w:val="00A76CE5"/>
    <w:rsid w:val="00A77D0D"/>
    <w:rsid w:val="00A8040D"/>
    <w:rsid w:val="00A80F68"/>
    <w:rsid w:val="00A810AC"/>
    <w:rsid w:val="00A81234"/>
    <w:rsid w:val="00A8170F"/>
    <w:rsid w:val="00A821DA"/>
    <w:rsid w:val="00A822D3"/>
    <w:rsid w:val="00A82A17"/>
    <w:rsid w:val="00A82B05"/>
    <w:rsid w:val="00A82C82"/>
    <w:rsid w:val="00A82FB2"/>
    <w:rsid w:val="00A8338A"/>
    <w:rsid w:val="00A8363B"/>
    <w:rsid w:val="00A84062"/>
    <w:rsid w:val="00A847C5"/>
    <w:rsid w:val="00A8519E"/>
    <w:rsid w:val="00A852FB"/>
    <w:rsid w:val="00A8594A"/>
    <w:rsid w:val="00A863DE"/>
    <w:rsid w:val="00A86DF6"/>
    <w:rsid w:val="00A9075E"/>
    <w:rsid w:val="00A90D66"/>
    <w:rsid w:val="00A90EC3"/>
    <w:rsid w:val="00A92053"/>
    <w:rsid w:val="00A9347E"/>
    <w:rsid w:val="00A934D0"/>
    <w:rsid w:val="00A93876"/>
    <w:rsid w:val="00A93AB0"/>
    <w:rsid w:val="00A945D6"/>
    <w:rsid w:val="00A94BE1"/>
    <w:rsid w:val="00A95D51"/>
    <w:rsid w:val="00A961DA"/>
    <w:rsid w:val="00A9724B"/>
    <w:rsid w:val="00A9797D"/>
    <w:rsid w:val="00AA04FD"/>
    <w:rsid w:val="00AA3653"/>
    <w:rsid w:val="00AA4B7E"/>
    <w:rsid w:val="00AA4DBC"/>
    <w:rsid w:val="00AA5491"/>
    <w:rsid w:val="00AA6F9E"/>
    <w:rsid w:val="00AA76A5"/>
    <w:rsid w:val="00AB1B44"/>
    <w:rsid w:val="00AB2D02"/>
    <w:rsid w:val="00AB32A1"/>
    <w:rsid w:val="00AB35CA"/>
    <w:rsid w:val="00AB4609"/>
    <w:rsid w:val="00AB50D1"/>
    <w:rsid w:val="00AB56AB"/>
    <w:rsid w:val="00AB5A7F"/>
    <w:rsid w:val="00AB6C84"/>
    <w:rsid w:val="00AC02C6"/>
    <w:rsid w:val="00AC06D1"/>
    <w:rsid w:val="00AC06F5"/>
    <w:rsid w:val="00AC116B"/>
    <w:rsid w:val="00AC133B"/>
    <w:rsid w:val="00AC1BB4"/>
    <w:rsid w:val="00AC1EB3"/>
    <w:rsid w:val="00AC3F1A"/>
    <w:rsid w:val="00AC51CE"/>
    <w:rsid w:val="00AC543C"/>
    <w:rsid w:val="00AC569C"/>
    <w:rsid w:val="00AC653F"/>
    <w:rsid w:val="00AC7BAE"/>
    <w:rsid w:val="00AC7C5C"/>
    <w:rsid w:val="00AD2E16"/>
    <w:rsid w:val="00AD3B46"/>
    <w:rsid w:val="00AD471D"/>
    <w:rsid w:val="00AD4EC1"/>
    <w:rsid w:val="00AD55F7"/>
    <w:rsid w:val="00AD6511"/>
    <w:rsid w:val="00AE0DC7"/>
    <w:rsid w:val="00AE7499"/>
    <w:rsid w:val="00AF0E96"/>
    <w:rsid w:val="00AF0EF7"/>
    <w:rsid w:val="00AF1B0E"/>
    <w:rsid w:val="00AF1C27"/>
    <w:rsid w:val="00AF2BA4"/>
    <w:rsid w:val="00AF511F"/>
    <w:rsid w:val="00AF5194"/>
    <w:rsid w:val="00AF6232"/>
    <w:rsid w:val="00AF66B7"/>
    <w:rsid w:val="00AF7F2B"/>
    <w:rsid w:val="00B008EE"/>
    <w:rsid w:val="00B00B8A"/>
    <w:rsid w:val="00B00C39"/>
    <w:rsid w:val="00B01BC4"/>
    <w:rsid w:val="00B030BE"/>
    <w:rsid w:val="00B03B3D"/>
    <w:rsid w:val="00B03FC4"/>
    <w:rsid w:val="00B04502"/>
    <w:rsid w:val="00B046EB"/>
    <w:rsid w:val="00B04F02"/>
    <w:rsid w:val="00B05B1D"/>
    <w:rsid w:val="00B1032D"/>
    <w:rsid w:val="00B11526"/>
    <w:rsid w:val="00B117EE"/>
    <w:rsid w:val="00B122B9"/>
    <w:rsid w:val="00B124BB"/>
    <w:rsid w:val="00B12ADE"/>
    <w:rsid w:val="00B14040"/>
    <w:rsid w:val="00B15186"/>
    <w:rsid w:val="00B1589B"/>
    <w:rsid w:val="00B15C77"/>
    <w:rsid w:val="00B15F21"/>
    <w:rsid w:val="00B161D4"/>
    <w:rsid w:val="00B21CED"/>
    <w:rsid w:val="00B21D31"/>
    <w:rsid w:val="00B23A9B"/>
    <w:rsid w:val="00B248D7"/>
    <w:rsid w:val="00B256F0"/>
    <w:rsid w:val="00B3077D"/>
    <w:rsid w:val="00B31454"/>
    <w:rsid w:val="00B31B58"/>
    <w:rsid w:val="00B31BFB"/>
    <w:rsid w:val="00B3328D"/>
    <w:rsid w:val="00B339A1"/>
    <w:rsid w:val="00B33F8C"/>
    <w:rsid w:val="00B34BD7"/>
    <w:rsid w:val="00B35117"/>
    <w:rsid w:val="00B358ED"/>
    <w:rsid w:val="00B35DC0"/>
    <w:rsid w:val="00B369FB"/>
    <w:rsid w:val="00B37477"/>
    <w:rsid w:val="00B375CB"/>
    <w:rsid w:val="00B3766D"/>
    <w:rsid w:val="00B37A0B"/>
    <w:rsid w:val="00B41835"/>
    <w:rsid w:val="00B42408"/>
    <w:rsid w:val="00B42927"/>
    <w:rsid w:val="00B42E67"/>
    <w:rsid w:val="00B43E19"/>
    <w:rsid w:val="00B4483E"/>
    <w:rsid w:val="00B46640"/>
    <w:rsid w:val="00B47721"/>
    <w:rsid w:val="00B478B8"/>
    <w:rsid w:val="00B514E7"/>
    <w:rsid w:val="00B52090"/>
    <w:rsid w:val="00B52FBD"/>
    <w:rsid w:val="00B54CF3"/>
    <w:rsid w:val="00B54F5F"/>
    <w:rsid w:val="00B5500B"/>
    <w:rsid w:val="00B5649D"/>
    <w:rsid w:val="00B57471"/>
    <w:rsid w:val="00B57B89"/>
    <w:rsid w:val="00B57D1C"/>
    <w:rsid w:val="00B6156C"/>
    <w:rsid w:val="00B6189F"/>
    <w:rsid w:val="00B61A61"/>
    <w:rsid w:val="00B61B50"/>
    <w:rsid w:val="00B623BE"/>
    <w:rsid w:val="00B62A8F"/>
    <w:rsid w:val="00B62B48"/>
    <w:rsid w:val="00B64FF0"/>
    <w:rsid w:val="00B67291"/>
    <w:rsid w:val="00B67EC8"/>
    <w:rsid w:val="00B71D69"/>
    <w:rsid w:val="00B72493"/>
    <w:rsid w:val="00B73232"/>
    <w:rsid w:val="00B73D6E"/>
    <w:rsid w:val="00B75F4D"/>
    <w:rsid w:val="00B762C7"/>
    <w:rsid w:val="00B77E77"/>
    <w:rsid w:val="00B80731"/>
    <w:rsid w:val="00B809A3"/>
    <w:rsid w:val="00B8237C"/>
    <w:rsid w:val="00B82BA9"/>
    <w:rsid w:val="00B83C91"/>
    <w:rsid w:val="00B83E3F"/>
    <w:rsid w:val="00B850B9"/>
    <w:rsid w:val="00B85B70"/>
    <w:rsid w:val="00B85F36"/>
    <w:rsid w:val="00B865C4"/>
    <w:rsid w:val="00B868A2"/>
    <w:rsid w:val="00B869B6"/>
    <w:rsid w:val="00B876DC"/>
    <w:rsid w:val="00B90BF9"/>
    <w:rsid w:val="00B9248A"/>
    <w:rsid w:val="00B9286A"/>
    <w:rsid w:val="00B932EB"/>
    <w:rsid w:val="00B94278"/>
    <w:rsid w:val="00B94814"/>
    <w:rsid w:val="00B951DE"/>
    <w:rsid w:val="00B954CC"/>
    <w:rsid w:val="00B96CDC"/>
    <w:rsid w:val="00B97448"/>
    <w:rsid w:val="00BA02EF"/>
    <w:rsid w:val="00BA0BFB"/>
    <w:rsid w:val="00BA195D"/>
    <w:rsid w:val="00BA2CC3"/>
    <w:rsid w:val="00BA3C3B"/>
    <w:rsid w:val="00BA3D95"/>
    <w:rsid w:val="00BA3FEE"/>
    <w:rsid w:val="00BA406A"/>
    <w:rsid w:val="00BA490C"/>
    <w:rsid w:val="00BA51AF"/>
    <w:rsid w:val="00BA54A0"/>
    <w:rsid w:val="00BA5A40"/>
    <w:rsid w:val="00BA5F0C"/>
    <w:rsid w:val="00BA6067"/>
    <w:rsid w:val="00BA6723"/>
    <w:rsid w:val="00BB0907"/>
    <w:rsid w:val="00BB0DF0"/>
    <w:rsid w:val="00BB1605"/>
    <w:rsid w:val="00BB1E3D"/>
    <w:rsid w:val="00BB25DD"/>
    <w:rsid w:val="00BB2884"/>
    <w:rsid w:val="00BB28A8"/>
    <w:rsid w:val="00BB3D2A"/>
    <w:rsid w:val="00BB45E9"/>
    <w:rsid w:val="00BB4C74"/>
    <w:rsid w:val="00BB562E"/>
    <w:rsid w:val="00BB5805"/>
    <w:rsid w:val="00BB5B63"/>
    <w:rsid w:val="00BB5EA7"/>
    <w:rsid w:val="00BB5EB8"/>
    <w:rsid w:val="00BB6032"/>
    <w:rsid w:val="00BB6A46"/>
    <w:rsid w:val="00BB7CF0"/>
    <w:rsid w:val="00BC09A5"/>
    <w:rsid w:val="00BC0B6D"/>
    <w:rsid w:val="00BC0FE7"/>
    <w:rsid w:val="00BC2BA2"/>
    <w:rsid w:val="00BC437E"/>
    <w:rsid w:val="00BC4F5D"/>
    <w:rsid w:val="00BC5F0B"/>
    <w:rsid w:val="00BC632D"/>
    <w:rsid w:val="00BC77A7"/>
    <w:rsid w:val="00BC7B51"/>
    <w:rsid w:val="00BD01B5"/>
    <w:rsid w:val="00BD0517"/>
    <w:rsid w:val="00BD08E2"/>
    <w:rsid w:val="00BD2D0B"/>
    <w:rsid w:val="00BD4074"/>
    <w:rsid w:val="00BD44F8"/>
    <w:rsid w:val="00BD4955"/>
    <w:rsid w:val="00BD4DBA"/>
    <w:rsid w:val="00BD52A7"/>
    <w:rsid w:val="00BD57AB"/>
    <w:rsid w:val="00BE00B6"/>
    <w:rsid w:val="00BE0B17"/>
    <w:rsid w:val="00BE195B"/>
    <w:rsid w:val="00BE4C90"/>
    <w:rsid w:val="00BE502D"/>
    <w:rsid w:val="00BE7BD2"/>
    <w:rsid w:val="00BE7F8F"/>
    <w:rsid w:val="00BF02F3"/>
    <w:rsid w:val="00BF032D"/>
    <w:rsid w:val="00BF1172"/>
    <w:rsid w:val="00BF35F0"/>
    <w:rsid w:val="00BF3F3D"/>
    <w:rsid w:val="00BF4858"/>
    <w:rsid w:val="00BF53E7"/>
    <w:rsid w:val="00BF6478"/>
    <w:rsid w:val="00BF7F7B"/>
    <w:rsid w:val="00C01280"/>
    <w:rsid w:val="00C01400"/>
    <w:rsid w:val="00C01779"/>
    <w:rsid w:val="00C01A32"/>
    <w:rsid w:val="00C03067"/>
    <w:rsid w:val="00C03275"/>
    <w:rsid w:val="00C04663"/>
    <w:rsid w:val="00C048EF"/>
    <w:rsid w:val="00C054B3"/>
    <w:rsid w:val="00C05757"/>
    <w:rsid w:val="00C0644D"/>
    <w:rsid w:val="00C0680B"/>
    <w:rsid w:val="00C07518"/>
    <w:rsid w:val="00C109EB"/>
    <w:rsid w:val="00C119FE"/>
    <w:rsid w:val="00C11EA3"/>
    <w:rsid w:val="00C14103"/>
    <w:rsid w:val="00C1451E"/>
    <w:rsid w:val="00C14749"/>
    <w:rsid w:val="00C14F5F"/>
    <w:rsid w:val="00C15448"/>
    <w:rsid w:val="00C156BD"/>
    <w:rsid w:val="00C15DF0"/>
    <w:rsid w:val="00C15F69"/>
    <w:rsid w:val="00C1600B"/>
    <w:rsid w:val="00C1689A"/>
    <w:rsid w:val="00C1704F"/>
    <w:rsid w:val="00C206E4"/>
    <w:rsid w:val="00C20F98"/>
    <w:rsid w:val="00C21458"/>
    <w:rsid w:val="00C21698"/>
    <w:rsid w:val="00C22773"/>
    <w:rsid w:val="00C24444"/>
    <w:rsid w:val="00C2477A"/>
    <w:rsid w:val="00C2491A"/>
    <w:rsid w:val="00C24E3D"/>
    <w:rsid w:val="00C254FF"/>
    <w:rsid w:val="00C264FB"/>
    <w:rsid w:val="00C272E6"/>
    <w:rsid w:val="00C27869"/>
    <w:rsid w:val="00C301B0"/>
    <w:rsid w:val="00C30C6E"/>
    <w:rsid w:val="00C3139F"/>
    <w:rsid w:val="00C315A3"/>
    <w:rsid w:val="00C332F4"/>
    <w:rsid w:val="00C33823"/>
    <w:rsid w:val="00C3498D"/>
    <w:rsid w:val="00C362CB"/>
    <w:rsid w:val="00C37969"/>
    <w:rsid w:val="00C37AE7"/>
    <w:rsid w:val="00C37D82"/>
    <w:rsid w:val="00C4197A"/>
    <w:rsid w:val="00C434D8"/>
    <w:rsid w:val="00C44063"/>
    <w:rsid w:val="00C44722"/>
    <w:rsid w:val="00C4485F"/>
    <w:rsid w:val="00C4555A"/>
    <w:rsid w:val="00C46159"/>
    <w:rsid w:val="00C466B1"/>
    <w:rsid w:val="00C46BBB"/>
    <w:rsid w:val="00C4735C"/>
    <w:rsid w:val="00C51DD1"/>
    <w:rsid w:val="00C52872"/>
    <w:rsid w:val="00C52CC4"/>
    <w:rsid w:val="00C5365F"/>
    <w:rsid w:val="00C5452E"/>
    <w:rsid w:val="00C54D18"/>
    <w:rsid w:val="00C55034"/>
    <w:rsid w:val="00C550D7"/>
    <w:rsid w:val="00C57997"/>
    <w:rsid w:val="00C62175"/>
    <w:rsid w:val="00C62B90"/>
    <w:rsid w:val="00C62FD9"/>
    <w:rsid w:val="00C64A2E"/>
    <w:rsid w:val="00C65405"/>
    <w:rsid w:val="00C660A3"/>
    <w:rsid w:val="00C66188"/>
    <w:rsid w:val="00C67B66"/>
    <w:rsid w:val="00C67FAC"/>
    <w:rsid w:val="00C715F1"/>
    <w:rsid w:val="00C71BC6"/>
    <w:rsid w:val="00C71EA0"/>
    <w:rsid w:val="00C73C3A"/>
    <w:rsid w:val="00C73CFF"/>
    <w:rsid w:val="00C75F43"/>
    <w:rsid w:val="00C76189"/>
    <w:rsid w:val="00C762AB"/>
    <w:rsid w:val="00C76513"/>
    <w:rsid w:val="00C77637"/>
    <w:rsid w:val="00C77883"/>
    <w:rsid w:val="00C80053"/>
    <w:rsid w:val="00C80564"/>
    <w:rsid w:val="00C810F9"/>
    <w:rsid w:val="00C811D4"/>
    <w:rsid w:val="00C812E2"/>
    <w:rsid w:val="00C82691"/>
    <w:rsid w:val="00C82695"/>
    <w:rsid w:val="00C82D18"/>
    <w:rsid w:val="00C83324"/>
    <w:rsid w:val="00C838AC"/>
    <w:rsid w:val="00C8394F"/>
    <w:rsid w:val="00C841BC"/>
    <w:rsid w:val="00C84DF6"/>
    <w:rsid w:val="00C86E53"/>
    <w:rsid w:val="00C90017"/>
    <w:rsid w:val="00C906E2"/>
    <w:rsid w:val="00C918CE"/>
    <w:rsid w:val="00C91D00"/>
    <w:rsid w:val="00C93173"/>
    <w:rsid w:val="00C939C6"/>
    <w:rsid w:val="00C95701"/>
    <w:rsid w:val="00C969BD"/>
    <w:rsid w:val="00CA0471"/>
    <w:rsid w:val="00CA0478"/>
    <w:rsid w:val="00CA072F"/>
    <w:rsid w:val="00CA126C"/>
    <w:rsid w:val="00CA14FD"/>
    <w:rsid w:val="00CA1BE2"/>
    <w:rsid w:val="00CA1CD9"/>
    <w:rsid w:val="00CA228F"/>
    <w:rsid w:val="00CA39C3"/>
    <w:rsid w:val="00CA3E31"/>
    <w:rsid w:val="00CA42A0"/>
    <w:rsid w:val="00CA4414"/>
    <w:rsid w:val="00CA4B41"/>
    <w:rsid w:val="00CA6AC9"/>
    <w:rsid w:val="00CA7097"/>
    <w:rsid w:val="00CB000B"/>
    <w:rsid w:val="00CB0B60"/>
    <w:rsid w:val="00CB1192"/>
    <w:rsid w:val="00CB12CC"/>
    <w:rsid w:val="00CB1816"/>
    <w:rsid w:val="00CB2AEA"/>
    <w:rsid w:val="00CB3174"/>
    <w:rsid w:val="00CB3847"/>
    <w:rsid w:val="00CB3A6D"/>
    <w:rsid w:val="00CB4C55"/>
    <w:rsid w:val="00CB5482"/>
    <w:rsid w:val="00CB61A2"/>
    <w:rsid w:val="00CB6631"/>
    <w:rsid w:val="00CB68F1"/>
    <w:rsid w:val="00CB7DA3"/>
    <w:rsid w:val="00CC08D3"/>
    <w:rsid w:val="00CC0F70"/>
    <w:rsid w:val="00CC15EA"/>
    <w:rsid w:val="00CC21B6"/>
    <w:rsid w:val="00CC3318"/>
    <w:rsid w:val="00CC4159"/>
    <w:rsid w:val="00CC494C"/>
    <w:rsid w:val="00CC5228"/>
    <w:rsid w:val="00CC5947"/>
    <w:rsid w:val="00CC5D91"/>
    <w:rsid w:val="00CC6CD5"/>
    <w:rsid w:val="00CC6DC1"/>
    <w:rsid w:val="00CC7791"/>
    <w:rsid w:val="00CD0AAA"/>
    <w:rsid w:val="00CD1513"/>
    <w:rsid w:val="00CD1576"/>
    <w:rsid w:val="00CD1B0E"/>
    <w:rsid w:val="00CD226D"/>
    <w:rsid w:val="00CD394A"/>
    <w:rsid w:val="00CD3BF5"/>
    <w:rsid w:val="00CD4B59"/>
    <w:rsid w:val="00CD4FE0"/>
    <w:rsid w:val="00CD5F6B"/>
    <w:rsid w:val="00CD667D"/>
    <w:rsid w:val="00CD6A62"/>
    <w:rsid w:val="00CD6EBB"/>
    <w:rsid w:val="00CD73CF"/>
    <w:rsid w:val="00CD792D"/>
    <w:rsid w:val="00CE11A8"/>
    <w:rsid w:val="00CE1DDC"/>
    <w:rsid w:val="00CE23AD"/>
    <w:rsid w:val="00CE26A3"/>
    <w:rsid w:val="00CE41EF"/>
    <w:rsid w:val="00CE4361"/>
    <w:rsid w:val="00CE4D8A"/>
    <w:rsid w:val="00CE593F"/>
    <w:rsid w:val="00CE6C99"/>
    <w:rsid w:val="00CE6E14"/>
    <w:rsid w:val="00CE7B3C"/>
    <w:rsid w:val="00CE7F8D"/>
    <w:rsid w:val="00CF04A3"/>
    <w:rsid w:val="00CF18E6"/>
    <w:rsid w:val="00CF2E30"/>
    <w:rsid w:val="00CF30A9"/>
    <w:rsid w:val="00CF5283"/>
    <w:rsid w:val="00CF746F"/>
    <w:rsid w:val="00CF7E7E"/>
    <w:rsid w:val="00D0059A"/>
    <w:rsid w:val="00D0093D"/>
    <w:rsid w:val="00D00B3F"/>
    <w:rsid w:val="00D00FF9"/>
    <w:rsid w:val="00D03BCF"/>
    <w:rsid w:val="00D050B2"/>
    <w:rsid w:val="00D05165"/>
    <w:rsid w:val="00D07454"/>
    <w:rsid w:val="00D0773E"/>
    <w:rsid w:val="00D10560"/>
    <w:rsid w:val="00D1250F"/>
    <w:rsid w:val="00D1256A"/>
    <w:rsid w:val="00D12E43"/>
    <w:rsid w:val="00D13576"/>
    <w:rsid w:val="00D13A50"/>
    <w:rsid w:val="00D13DAB"/>
    <w:rsid w:val="00D141FE"/>
    <w:rsid w:val="00D14DFA"/>
    <w:rsid w:val="00D15AEC"/>
    <w:rsid w:val="00D179E5"/>
    <w:rsid w:val="00D17ADA"/>
    <w:rsid w:val="00D20407"/>
    <w:rsid w:val="00D2094F"/>
    <w:rsid w:val="00D213FD"/>
    <w:rsid w:val="00D21514"/>
    <w:rsid w:val="00D2174F"/>
    <w:rsid w:val="00D22F9F"/>
    <w:rsid w:val="00D23460"/>
    <w:rsid w:val="00D25B90"/>
    <w:rsid w:val="00D262AB"/>
    <w:rsid w:val="00D3136C"/>
    <w:rsid w:val="00D317F6"/>
    <w:rsid w:val="00D31FF9"/>
    <w:rsid w:val="00D321A5"/>
    <w:rsid w:val="00D32A8A"/>
    <w:rsid w:val="00D32F01"/>
    <w:rsid w:val="00D33483"/>
    <w:rsid w:val="00D36FEA"/>
    <w:rsid w:val="00D3762E"/>
    <w:rsid w:val="00D41CDC"/>
    <w:rsid w:val="00D42C7C"/>
    <w:rsid w:val="00D430E8"/>
    <w:rsid w:val="00D44E19"/>
    <w:rsid w:val="00D453EF"/>
    <w:rsid w:val="00D46EC2"/>
    <w:rsid w:val="00D4750B"/>
    <w:rsid w:val="00D5099A"/>
    <w:rsid w:val="00D50D3C"/>
    <w:rsid w:val="00D51198"/>
    <w:rsid w:val="00D514E2"/>
    <w:rsid w:val="00D51B95"/>
    <w:rsid w:val="00D51DDB"/>
    <w:rsid w:val="00D546E6"/>
    <w:rsid w:val="00D54AF5"/>
    <w:rsid w:val="00D55DB1"/>
    <w:rsid w:val="00D5676C"/>
    <w:rsid w:val="00D60291"/>
    <w:rsid w:val="00D6086A"/>
    <w:rsid w:val="00D617EE"/>
    <w:rsid w:val="00D62019"/>
    <w:rsid w:val="00D62A7B"/>
    <w:rsid w:val="00D641A9"/>
    <w:rsid w:val="00D65739"/>
    <w:rsid w:val="00D65919"/>
    <w:rsid w:val="00D6696A"/>
    <w:rsid w:val="00D66B83"/>
    <w:rsid w:val="00D66BAF"/>
    <w:rsid w:val="00D6720C"/>
    <w:rsid w:val="00D705F7"/>
    <w:rsid w:val="00D709E9"/>
    <w:rsid w:val="00D712CB"/>
    <w:rsid w:val="00D723C0"/>
    <w:rsid w:val="00D72761"/>
    <w:rsid w:val="00D7338D"/>
    <w:rsid w:val="00D73500"/>
    <w:rsid w:val="00D74546"/>
    <w:rsid w:val="00D7482F"/>
    <w:rsid w:val="00D74A0C"/>
    <w:rsid w:val="00D760EC"/>
    <w:rsid w:val="00D7629A"/>
    <w:rsid w:val="00D77A1E"/>
    <w:rsid w:val="00D8239F"/>
    <w:rsid w:val="00D82A29"/>
    <w:rsid w:val="00D84D44"/>
    <w:rsid w:val="00D84E59"/>
    <w:rsid w:val="00D85C1D"/>
    <w:rsid w:val="00D863B9"/>
    <w:rsid w:val="00D87BD7"/>
    <w:rsid w:val="00D87D39"/>
    <w:rsid w:val="00D9016B"/>
    <w:rsid w:val="00D902E2"/>
    <w:rsid w:val="00D90306"/>
    <w:rsid w:val="00D90EA0"/>
    <w:rsid w:val="00D91878"/>
    <w:rsid w:val="00D92224"/>
    <w:rsid w:val="00D92891"/>
    <w:rsid w:val="00D92CAB"/>
    <w:rsid w:val="00D93406"/>
    <w:rsid w:val="00D93534"/>
    <w:rsid w:val="00D94103"/>
    <w:rsid w:val="00D94378"/>
    <w:rsid w:val="00D950B3"/>
    <w:rsid w:val="00DA0BAD"/>
    <w:rsid w:val="00DA1CE7"/>
    <w:rsid w:val="00DA2622"/>
    <w:rsid w:val="00DA3490"/>
    <w:rsid w:val="00DA3523"/>
    <w:rsid w:val="00DA63FF"/>
    <w:rsid w:val="00DA683F"/>
    <w:rsid w:val="00DB0388"/>
    <w:rsid w:val="00DB1F7E"/>
    <w:rsid w:val="00DB2F07"/>
    <w:rsid w:val="00DB3467"/>
    <w:rsid w:val="00DB3A3A"/>
    <w:rsid w:val="00DB3ED7"/>
    <w:rsid w:val="00DB44B5"/>
    <w:rsid w:val="00DB52E6"/>
    <w:rsid w:val="00DB6394"/>
    <w:rsid w:val="00DB64A9"/>
    <w:rsid w:val="00DB6DEE"/>
    <w:rsid w:val="00DB6DF0"/>
    <w:rsid w:val="00DC00DC"/>
    <w:rsid w:val="00DC09B1"/>
    <w:rsid w:val="00DC2451"/>
    <w:rsid w:val="00DC2462"/>
    <w:rsid w:val="00DC38F6"/>
    <w:rsid w:val="00DC4740"/>
    <w:rsid w:val="00DC4B12"/>
    <w:rsid w:val="00DC5CF4"/>
    <w:rsid w:val="00DC7A60"/>
    <w:rsid w:val="00DD12AA"/>
    <w:rsid w:val="00DD1D55"/>
    <w:rsid w:val="00DD23E1"/>
    <w:rsid w:val="00DD2A43"/>
    <w:rsid w:val="00DD50CA"/>
    <w:rsid w:val="00DD580F"/>
    <w:rsid w:val="00DD6589"/>
    <w:rsid w:val="00DD77BA"/>
    <w:rsid w:val="00DD78EA"/>
    <w:rsid w:val="00DE07EA"/>
    <w:rsid w:val="00DE1BAB"/>
    <w:rsid w:val="00DE3193"/>
    <w:rsid w:val="00DE3753"/>
    <w:rsid w:val="00DE3ECB"/>
    <w:rsid w:val="00DE428B"/>
    <w:rsid w:val="00DE47A4"/>
    <w:rsid w:val="00DE5042"/>
    <w:rsid w:val="00DE54CC"/>
    <w:rsid w:val="00DE5F46"/>
    <w:rsid w:val="00DE685A"/>
    <w:rsid w:val="00DE6A1F"/>
    <w:rsid w:val="00DE702A"/>
    <w:rsid w:val="00DF0198"/>
    <w:rsid w:val="00DF046A"/>
    <w:rsid w:val="00DF0658"/>
    <w:rsid w:val="00DF28CA"/>
    <w:rsid w:val="00DF3F6E"/>
    <w:rsid w:val="00DF403F"/>
    <w:rsid w:val="00DF4415"/>
    <w:rsid w:val="00DF4524"/>
    <w:rsid w:val="00DF47BD"/>
    <w:rsid w:val="00DF4DEF"/>
    <w:rsid w:val="00DF689D"/>
    <w:rsid w:val="00E00194"/>
    <w:rsid w:val="00E00642"/>
    <w:rsid w:val="00E01360"/>
    <w:rsid w:val="00E01AD3"/>
    <w:rsid w:val="00E01AFF"/>
    <w:rsid w:val="00E0224F"/>
    <w:rsid w:val="00E034DE"/>
    <w:rsid w:val="00E035F3"/>
    <w:rsid w:val="00E043D9"/>
    <w:rsid w:val="00E05D5A"/>
    <w:rsid w:val="00E064F6"/>
    <w:rsid w:val="00E076CF"/>
    <w:rsid w:val="00E10518"/>
    <w:rsid w:val="00E10720"/>
    <w:rsid w:val="00E1083C"/>
    <w:rsid w:val="00E1086C"/>
    <w:rsid w:val="00E109A3"/>
    <w:rsid w:val="00E10C57"/>
    <w:rsid w:val="00E10D19"/>
    <w:rsid w:val="00E11AD6"/>
    <w:rsid w:val="00E128A8"/>
    <w:rsid w:val="00E12CE8"/>
    <w:rsid w:val="00E1325C"/>
    <w:rsid w:val="00E1331D"/>
    <w:rsid w:val="00E1375B"/>
    <w:rsid w:val="00E14969"/>
    <w:rsid w:val="00E15B03"/>
    <w:rsid w:val="00E16FB2"/>
    <w:rsid w:val="00E16FD3"/>
    <w:rsid w:val="00E17153"/>
    <w:rsid w:val="00E17644"/>
    <w:rsid w:val="00E2105A"/>
    <w:rsid w:val="00E218D8"/>
    <w:rsid w:val="00E2470A"/>
    <w:rsid w:val="00E25681"/>
    <w:rsid w:val="00E264B9"/>
    <w:rsid w:val="00E31F5F"/>
    <w:rsid w:val="00E322DC"/>
    <w:rsid w:val="00E323FE"/>
    <w:rsid w:val="00E336E5"/>
    <w:rsid w:val="00E3400D"/>
    <w:rsid w:val="00E34A18"/>
    <w:rsid w:val="00E35E3C"/>
    <w:rsid w:val="00E36051"/>
    <w:rsid w:val="00E364B6"/>
    <w:rsid w:val="00E3761B"/>
    <w:rsid w:val="00E403DE"/>
    <w:rsid w:val="00E40BEB"/>
    <w:rsid w:val="00E410B8"/>
    <w:rsid w:val="00E41621"/>
    <w:rsid w:val="00E424C3"/>
    <w:rsid w:val="00E42CA8"/>
    <w:rsid w:val="00E43034"/>
    <w:rsid w:val="00E4305E"/>
    <w:rsid w:val="00E4341F"/>
    <w:rsid w:val="00E44AE4"/>
    <w:rsid w:val="00E45B6E"/>
    <w:rsid w:val="00E46094"/>
    <w:rsid w:val="00E46E81"/>
    <w:rsid w:val="00E471F9"/>
    <w:rsid w:val="00E476D7"/>
    <w:rsid w:val="00E51DF4"/>
    <w:rsid w:val="00E55D0B"/>
    <w:rsid w:val="00E567B6"/>
    <w:rsid w:val="00E56B89"/>
    <w:rsid w:val="00E57544"/>
    <w:rsid w:val="00E6194E"/>
    <w:rsid w:val="00E6249A"/>
    <w:rsid w:val="00E6316E"/>
    <w:rsid w:val="00E63C8F"/>
    <w:rsid w:val="00E63E57"/>
    <w:rsid w:val="00E6407C"/>
    <w:rsid w:val="00E6427D"/>
    <w:rsid w:val="00E6469A"/>
    <w:rsid w:val="00E65723"/>
    <w:rsid w:val="00E66397"/>
    <w:rsid w:val="00E66B18"/>
    <w:rsid w:val="00E66E5F"/>
    <w:rsid w:val="00E6756F"/>
    <w:rsid w:val="00E6787D"/>
    <w:rsid w:val="00E679F9"/>
    <w:rsid w:val="00E72E34"/>
    <w:rsid w:val="00E72ED2"/>
    <w:rsid w:val="00E73D55"/>
    <w:rsid w:val="00E7480F"/>
    <w:rsid w:val="00E74E97"/>
    <w:rsid w:val="00E75770"/>
    <w:rsid w:val="00E758C2"/>
    <w:rsid w:val="00E75933"/>
    <w:rsid w:val="00E75F6F"/>
    <w:rsid w:val="00E805AD"/>
    <w:rsid w:val="00E806EF"/>
    <w:rsid w:val="00E81B98"/>
    <w:rsid w:val="00E82432"/>
    <w:rsid w:val="00E835C6"/>
    <w:rsid w:val="00E839FB"/>
    <w:rsid w:val="00E85295"/>
    <w:rsid w:val="00E85375"/>
    <w:rsid w:val="00E8575E"/>
    <w:rsid w:val="00E85855"/>
    <w:rsid w:val="00E85F05"/>
    <w:rsid w:val="00E8655F"/>
    <w:rsid w:val="00E865B4"/>
    <w:rsid w:val="00E876AD"/>
    <w:rsid w:val="00E878F4"/>
    <w:rsid w:val="00E91A08"/>
    <w:rsid w:val="00E921CC"/>
    <w:rsid w:val="00E929C8"/>
    <w:rsid w:val="00E942C6"/>
    <w:rsid w:val="00E95201"/>
    <w:rsid w:val="00E96B3C"/>
    <w:rsid w:val="00E9722F"/>
    <w:rsid w:val="00EA1117"/>
    <w:rsid w:val="00EA1B6C"/>
    <w:rsid w:val="00EA1D19"/>
    <w:rsid w:val="00EA2059"/>
    <w:rsid w:val="00EA7810"/>
    <w:rsid w:val="00EB099D"/>
    <w:rsid w:val="00EB1331"/>
    <w:rsid w:val="00EB1581"/>
    <w:rsid w:val="00EB240C"/>
    <w:rsid w:val="00EB2875"/>
    <w:rsid w:val="00EB3747"/>
    <w:rsid w:val="00EB3B06"/>
    <w:rsid w:val="00EB4D8A"/>
    <w:rsid w:val="00EB54A1"/>
    <w:rsid w:val="00EB5973"/>
    <w:rsid w:val="00EB5A74"/>
    <w:rsid w:val="00EB5ABE"/>
    <w:rsid w:val="00EB5F69"/>
    <w:rsid w:val="00EB61E1"/>
    <w:rsid w:val="00EB7DFC"/>
    <w:rsid w:val="00EB7E8A"/>
    <w:rsid w:val="00EC022E"/>
    <w:rsid w:val="00EC0799"/>
    <w:rsid w:val="00EC3A7B"/>
    <w:rsid w:val="00EC4C8D"/>
    <w:rsid w:val="00EC4D48"/>
    <w:rsid w:val="00EC5540"/>
    <w:rsid w:val="00EC5825"/>
    <w:rsid w:val="00EC6CA6"/>
    <w:rsid w:val="00EC7F8C"/>
    <w:rsid w:val="00ED2A65"/>
    <w:rsid w:val="00ED3AD6"/>
    <w:rsid w:val="00ED3B60"/>
    <w:rsid w:val="00ED3B91"/>
    <w:rsid w:val="00ED5DE3"/>
    <w:rsid w:val="00ED6274"/>
    <w:rsid w:val="00ED692D"/>
    <w:rsid w:val="00ED7DB5"/>
    <w:rsid w:val="00EE08AD"/>
    <w:rsid w:val="00EE0EC1"/>
    <w:rsid w:val="00EE1AEF"/>
    <w:rsid w:val="00EE2583"/>
    <w:rsid w:val="00EE46C3"/>
    <w:rsid w:val="00EE6247"/>
    <w:rsid w:val="00EE6FA1"/>
    <w:rsid w:val="00EE7BC3"/>
    <w:rsid w:val="00EF0E50"/>
    <w:rsid w:val="00EF1691"/>
    <w:rsid w:val="00EF200F"/>
    <w:rsid w:val="00EF20CD"/>
    <w:rsid w:val="00EF237B"/>
    <w:rsid w:val="00EF4EC3"/>
    <w:rsid w:val="00EF584F"/>
    <w:rsid w:val="00EF6245"/>
    <w:rsid w:val="00EF6B84"/>
    <w:rsid w:val="00F008D5"/>
    <w:rsid w:val="00F00DEA"/>
    <w:rsid w:val="00F03922"/>
    <w:rsid w:val="00F048E0"/>
    <w:rsid w:val="00F04BCD"/>
    <w:rsid w:val="00F04CC4"/>
    <w:rsid w:val="00F0546C"/>
    <w:rsid w:val="00F0602E"/>
    <w:rsid w:val="00F06087"/>
    <w:rsid w:val="00F06E8F"/>
    <w:rsid w:val="00F075A3"/>
    <w:rsid w:val="00F07ACF"/>
    <w:rsid w:val="00F1083A"/>
    <w:rsid w:val="00F127C0"/>
    <w:rsid w:val="00F13279"/>
    <w:rsid w:val="00F13800"/>
    <w:rsid w:val="00F13EC4"/>
    <w:rsid w:val="00F14C9A"/>
    <w:rsid w:val="00F1584C"/>
    <w:rsid w:val="00F15F4B"/>
    <w:rsid w:val="00F17DC6"/>
    <w:rsid w:val="00F17E71"/>
    <w:rsid w:val="00F17ED6"/>
    <w:rsid w:val="00F213D8"/>
    <w:rsid w:val="00F2151E"/>
    <w:rsid w:val="00F21C18"/>
    <w:rsid w:val="00F21C35"/>
    <w:rsid w:val="00F21CD6"/>
    <w:rsid w:val="00F220C0"/>
    <w:rsid w:val="00F222F8"/>
    <w:rsid w:val="00F227C2"/>
    <w:rsid w:val="00F2395A"/>
    <w:rsid w:val="00F26B31"/>
    <w:rsid w:val="00F27CFA"/>
    <w:rsid w:val="00F30B93"/>
    <w:rsid w:val="00F30FA9"/>
    <w:rsid w:val="00F3280B"/>
    <w:rsid w:val="00F340FC"/>
    <w:rsid w:val="00F3567C"/>
    <w:rsid w:val="00F35E2E"/>
    <w:rsid w:val="00F361D7"/>
    <w:rsid w:val="00F36538"/>
    <w:rsid w:val="00F365C0"/>
    <w:rsid w:val="00F36A86"/>
    <w:rsid w:val="00F40979"/>
    <w:rsid w:val="00F41902"/>
    <w:rsid w:val="00F422D1"/>
    <w:rsid w:val="00F42CE0"/>
    <w:rsid w:val="00F44443"/>
    <w:rsid w:val="00F50698"/>
    <w:rsid w:val="00F50C5A"/>
    <w:rsid w:val="00F526E9"/>
    <w:rsid w:val="00F526EA"/>
    <w:rsid w:val="00F52B8B"/>
    <w:rsid w:val="00F53B76"/>
    <w:rsid w:val="00F5406B"/>
    <w:rsid w:val="00F553D2"/>
    <w:rsid w:val="00F55708"/>
    <w:rsid w:val="00F55865"/>
    <w:rsid w:val="00F55FDB"/>
    <w:rsid w:val="00F568F4"/>
    <w:rsid w:val="00F5720F"/>
    <w:rsid w:val="00F5772F"/>
    <w:rsid w:val="00F601B2"/>
    <w:rsid w:val="00F6081C"/>
    <w:rsid w:val="00F60875"/>
    <w:rsid w:val="00F6204F"/>
    <w:rsid w:val="00F62AF9"/>
    <w:rsid w:val="00F62DC6"/>
    <w:rsid w:val="00F64486"/>
    <w:rsid w:val="00F6489D"/>
    <w:rsid w:val="00F660F4"/>
    <w:rsid w:val="00F67400"/>
    <w:rsid w:val="00F67A03"/>
    <w:rsid w:val="00F70501"/>
    <w:rsid w:val="00F709A3"/>
    <w:rsid w:val="00F71DBE"/>
    <w:rsid w:val="00F7202B"/>
    <w:rsid w:val="00F72530"/>
    <w:rsid w:val="00F7290C"/>
    <w:rsid w:val="00F73842"/>
    <w:rsid w:val="00F7502B"/>
    <w:rsid w:val="00F76702"/>
    <w:rsid w:val="00F77976"/>
    <w:rsid w:val="00F80961"/>
    <w:rsid w:val="00F80C36"/>
    <w:rsid w:val="00F81B29"/>
    <w:rsid w:val="00F83588"/>
    <w:rsid w:val="00F83A59"/>
    <w:rsid w:val="00F83E3D"/>
    <w:rsid w:val="00F83FAA"/>
    <w:rsid w:val="00F853B3"/>
    <w:rsid w:val="00F874F4"/>
    <w:rsid w:val="00F9181B"/>
    <w:rsid w:val="00F9199B"/>
    <w:rsid w:val="00F93011"/>
    <w:rsid w:val="00F94092"/>
    <w:rsid w:val="00F958BC"/>
    <w:rsid w:val="00F963A4"/>
    <w:rsid w:val="00F96A5F"/>
    <w:rsid w:val="00F97280"/>
    <w:rsid w:val="00FA018A"/>
    <w:rsid w:val="00FA133E"/>
    <w:rsid w:val="00FA1DB0"/>
    <w:rsid w:val="00FA24E4"/>
    <w:rsid w:val="00FA3CA3"/>
    <w:rsid w:val="00FA3DEB"/>
    <w:rsid w:val="00FA436A"/>
    <w:rsid w:val="00FA48FB"/>
    <w:rsid w:val="00FA5808"/>
    <w:rsid w:val="00FA59EC"/>
    <w:rsid w:val="00FA5B88"/>
    <w:rsid w:val="00FA5C78"/>
    <w:rsid w:val="00FA5DB8"/>
    <w:rsid w:val="00FA65F8"/>
    <w:rsid w:val="00FA6654"/>
    <w:rsid w:val="00FA706A"/>
    <w:rsid w:val="00FA71A6"/>
    <w:rsid w:val="00FA7F26"/>
    <w:rsid w:val="00FB0B2F"/>
    <w:rsid w:val="00FB0F6D"/>
    <w:rsid w:val="00FB1031"/>
    <w:rsid w:val="00FB15C9"/>
    <w:rsid w:val="00FB19A0"/>
    <w:rsid w:val="00FB1A7A"/>
    <w:rsid w:val="00FB223D"/>
    <w:rsid w:val="00FB2378"/>
    <w:rsid w:val="00FB26BD"/>
    <w:rsid w:val="00FB345F"/>
    <w:rsid w:val="00FB390D"/>
    <w:rsid w:val="00FB527D"/>
    <w:rsid w:val="00FB6609"/>
    <w:rsid w:val="00FB6662"/>
    <w:rsid w:val="00FB692B"/>
    <w:rsid w:val="00FC022D"/>
    <w:rsid w:val="00FC0918"/>
    <w:rsid w:val="00FC2102"/>
    <w:rsid w:val="00FC2189"/>
    <w:rsid w:val="00FC2691"/>
    <w:rsid w:val="00FC3705"/>
    <w:rsid w:val="00FC68CC"/>
    <w:rsid w:val="00FC6D25"/>
    <w:rsid w:val="00FC706E"/>
    <w:rsid w:val="00FC727E"/>
    <w:rsid w:val="00FD00E9"/>
    <w:rsid w:val="00FD2216"/>
    <w:rsid w:val="00FD28CD"/>
    <w:rsid w:val="00FD3264"/>
    <w:rsid w:val="00FD34BF"/>
    <w:rsid w:val="00FD370E"/>
    <w:rsid w:val="00FD4330"/>
    <w:rsid w:val="00FD45B0"/>
    <w:rsid w:val="00FD45D3"/>
    <w:rsid w:val="00FD5315"/>
    <w:rsid w:val="00FD55AC"/>
    <w:rsid w:val="00FE1B0D"/>
    <w:rsid w:val="00FE2A16"/>
    <w:rsid w:val="00FE3027"/>
    <w:rsid w:val="00FE3036"/>
    <w:rsid w:val="00FE35EF"/>
    <w:rsid w:val="00FE38D2"/>
    <w:rsid w:val="00FE3E89"/>
    <w:rsid w:val="00FE4B9E"/>
    <w:rsid w:val="00FE4EAC"/>
    <w:rsid w:val="00FE77E2"/>
    <w:rsid w:val="00FF10ED"/>
    <w:rsid w:val="00FF11E8"/>
    <w:rsid w:val="00FF130B"/>
    <w:rsid w:val="00FF193E"/>
    <w:rsid w:val="00FF2406"/>
    <w:rsid w:val="00FF2B6A"/>
    <w:rsid w:val="00FF3DB4"/>
    <w:rsid w:val="00FF53F2"/>
    <w:rsid w:val="00FF63D1"/>
    <w:rsid w:val="00FF63D2"/>
    <w:rsid w:val="00FF727F"/>
    <w:rsid w:val="00FF7338"/>
    <w:rsid w:val="00FF77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0BEB"/>
    <w:rPr>
      <w:sz w:val="24"/>
      <w:szCs w:val="24"/>
    </w:rPr>
  </w:style>
  <w:style w:type="paragraph" w:styleId="Heading1">
    <w:name w:val="heading 1"/>
    <w:basedOn w:val="Normal"/>
    <w:next w:val="Normal"/>
    <w:link w:val="Heading1Char"/>
    <w:qFormat/>
    <w:rsid w:val="00BF02F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3984"/>
    <w:pPr>
      <w:ind w:left="720"/>
      <w:contextualSpacing/>
    </w:pPr>
  </w:style>
  <w:style w:type="paragraph" w:styleId="BodyText">
    <w:name w:val="Body Text"/>
    <w:aliases w:val="Char, Char"/>
    <w:basedOn w:val="Normal"/>
    <w:link w:val="BodyTextChar"/>
    <w:rsid w:val="007231E8"/>
    <w:pPr>
      <w:jc w:val="both"/>
    </w:pPr>
    <w:rPr>
      <w:sz w:val="28"/>
      <w:szCs w:val="28"/>
    </w:rPr>
  </w:style>
  <w:style w:type="character" w:customStyle="1" w:styleId="BodyTextChar">
    <w:name w:val="Body Text Char"/>
    <w:aliases w:val="Char Char, Char Char"/>
    <w:basedOn w:val="DefaultParagraphFont"/>
    <w:link w:val="BodyText"/>
    <w:rsid w:val="007231E8"/>
    <w:rPr>
      <w:sz w:val="28"/>
      <w:szCs w:val="28"/>
    </w:rPr>
  </w:style>
  <w:style w:type="character" w:customStyle="1" w:styleId="Heading1Char">
    <w:name w:val="Heading 1 Char"/>
    <w:basedOn w:val="DefaultParagraphFont"/>
    <w:link w:val="Heading1"/>
    <w:rsid w:val="00BF02F3"/>
    <w:rPr>
      <w:rFonts w:ascii="Arial" w:hAnsi="Arial" w:cs="Arial"/>
      <w:b/>
      <w:bCs/>
      <w:kern w:val="32"/>
      <w:sz w:val="32"/>
      <w:szCs w:val="32"/>
    </w:rPr>
  </w:style>
  <w:style w:type="paragraph" w:styleId="Header">
    <w:name w:val="header"/>
    <w:basedOn w:val="Normal"/>
    <w:link w:val="HeaderChar"/>
    <w:rsid w:val="00C841BC"/>
    <w:pPr>
      <w:tabs>
        <w:tab w:val="center" w:pos="4513"/>
        <w:tab w:val="right" w:pos="9026"/>
      </w:tabs>
    </w:pPr>
  </w:style>
  <w:style w:type="character" w:customStyle="1" w:styleId="HeaderChar">
    <w:name w:val="Header Char"/>
    <w:basedOn w:val="DefaultParagraphFont"/>
    <w:link w:val="Header"/>
    <w:rsid w:val="00C841BC"/>
    <w:rPr>
      <w:sz w:val="24"/>
      <w:szCs w:val="24"/>
    </w:rPr>
  </w:style>
  <w:style w:type="paragraph" w:styleId="Footer">
    <w:name w:val="footer"/>
    <w:basedOn w:val="Normal"/>
    <w:link w:val="FooterChar"/>
    <w:uiPriority w:val="99"/>
    <w:rsid w:val="00C841BC"/>
    <w:pPr>
      <w:tabs>
        <w:tab w:val="center" w:pos="4513"/>
        <w:tab w:val="right" w:pos="9026"/>
      </w:tabs>
    </w:pPr>
  </w:style>
  <w:style w:type="character" w:customStyle="1" w:styleId="FooterChar">
    <w:name w:val="Footer Char"/>
    <w:basedOn w:val="DefaultParagraphFont"/>
    <w:link w:val="Footer"/>
    <w:uiPriority w:val="99"/>
    <w:rsid w:val="00C841BC"/>
    <w:rPr>
      <w:sz w:val="24"/>
      <w:szCs w:val="24"/>
    </w:rPr>
  </w:style>
  <w:style w:type="paragraph" w:styleId="NormalWeb">
    <w:name w:val="Normal (Web)"/>
    <w:basedOn w:val="Normal"/>
    <w:uiPriority w:val="99"/>
    <w:unhideWhenUsed/>
    <w:rsid w:val="00415299"/>
    <w:pPr>
      <w:spacing w:before="100" w:beforeAutospacing="1" w:after="100" w:afterAutospacing="1"/>
    </w:pPr>
    <w:rPr>
      <w:lang w:val="vi-VN" w:eastAsia="vi-VN"/>
    </w:rPr>
  </w:style>
  <w:style w:type="character" w:customStyle="1" w:styleId="apple-converted-space">
    <w:name w:val="apple-converted-space"/>
    <w:basedOn w:val="DefaultParagraphFont"/>
    <w:rsid w:val="00512113"/>
  </w:style>
  <w:style w:type="paragraph" w:styleId="BodyTextIndent">
    <w:name w:val="Body Text Indent"/>
    <w:basedOn w:val="Normal"/>
    <w:link w:val="BodyTextIndentChar"/>
    <w:rsid w:val="00BD2D0B"/>
    <w:pPr>
      <w:widowControl w:val="0"/>
      <w:spacing w:before="120"/>
      <w:ind w:firstLine="720"/>
      <w:jc w:val="both"/>
    </w:pPr>
    <w:rPr>
      <w:rFonts w:ascii=".VnTime" w:hAnsi=".VnTime"/>
      <w:sz w:val="20"/>
      <w:szCs w:val="20"/>
    </w:rPr>
  </w:style>
  <w:style w:type="character" w:customStyle="1" w:styleId="BodyTextIndentChar">
    <w:name w:val="Body Text Indent Char"/>
    <w:basedOn w:val="DefaultParagraphFont"/>
    <w:link w:val="BodyTextIndent"/>
    <w:rsid w:val="00BD2D0B"/>
    <w:rPr>
      <w:rFonts w:ascii=".VnTime" w:hAnsi=".VnTime"/>
    </w:rPr>
  </w:style>
</w:styles>
</file>

<file path=word/webSettings.xml><?xml version="1.0" encoding="utf-8"?>
<w:webSettings xmlns:r="http://schemas.openxmlformats.org/officeDocument/2006/relationships" xmlns:w="http://schemas.openxmlformats.org/wordprocessingml/2006/main">
  <w:divs>
    <w:div w:id="1195120545">
      <w:bodyDiv w:val="1"/>
      <w:marLeft w:val="0"/>
      <w:marRight w:val="0"/>
      <w:marTop w:val="0"/>
      <w:marBottom w:val="0"/>
      <w:divBdr>
        <w:top w:val="none" w:sz="0" w:space="0" w:color="auto"/>
        <w:left w:val="none" w:sz="0" w:space="0" w:color="auto"/>
        <w:bottom w:val="none" w:sz="0" w:space="0" w:color="auto"/>
        <w:right w:val="none" w:sz="0" w:space="0" w:color="auto"/>
      </w:divBdr>
    </w:div>
    <w:div w:id="1620526612">
      <w:bodyDiv w:val="1"/>
      <w:marLeft w:val="0"/>
      <w:marRight w:val="0"/>
      <w:marTop w:val="0"/>
      <w:marBottom w:val="0"/>
      <w:divBdr>
        <w:top w:val="none" w:sz="0" w:space="0" w:color="auto"/>
        <w:left w:val="none" w:sz="0" w:space="0" w:color="auto"/>
        <w:bottom w:val="none" w:sz="0" w:space="0" w:color="auto"/>
        <w:right w:val="none" w:sz="0" w:space="0" w:color="auto"/>
      </w:divBdr>
    </w:div>
    <w:div w:id="18682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776A6-9DD3-403D-B9AA-E4CFA8E8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17</Pages>
  <Words>9118</Words>
  <Characters>32193</Characters>
  <Application>Microsoft Office Word</Application>
  <DocSecurity>0</DocSecurity>
  <Lines>268</Lines>
  <Paragraphs>82</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41229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dangvanvang</dc:creator>
  <cp:lastModifiedBy>trinhquanghung</cp:lastModifiedBy>
  <cp:revision>43</cp:revision>
  <cp:lastPrinted>2019-04-10T10:06:00Z</cp:lastPrinted>
  <dcterms:created xsi:type="dcterms:W3CDTF">2019-01-10T06:13:00Z</dcterms:created>
  <dcterms:modified xsi:type="dcterms:W3CDTF">2019-04-10T10:10:00Z</dcterms:modified>
</cp:coreProperties>
</file>