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15" w:type="dxa"/>
        <w:tblInd w:w="24" w:type="dxa"/>
        <w:tblLook w:val="04A0"/>
      </w:tblPr>
      <w:tblGrid>
        <w:gridCol w:w="3822"/>
        <w:gridCol w:w="5893"/>
      </w:tblGrid>
      <w:tr w:rsidR="00730E28" w:rsidRPr="003A03D7" w:rsidTr="00A47F27">
        <w:trPr>
          <w:trHeight w:val="1134"/>
        </w:trPr>
        <w:tc>
          <w:tcPr>
            <w:tcW w:w="3822" w:type="dxa"/>
          </w:tcPr>
          <w:p w:rsidR="008963F6" w:rsidRPr="003A03D7" w:rsidRDefault="008963F6" w:rsidP="00F61542">
            <w:pPr>
              <w:widowControl w:val="0"/>
              <w:ind w:firstLine="0"/>
              <w:jc w:val="center"/>
              <w:rPr>
                <w:rFonts w:ascii="Times New Roman" w:hAnsi="Times New Roman" w:cs="Times New Roman"/>
                <w:b/>
                <w:sz w:val="26"/>
              </w:rPr>
            </w:pPr>
            <w:r w:rsidRPr="003A03D7">
              <w:rPr>
                <w:rFonts w:ascii="Times New Roman" w:hAnsi="Times New Roman" w:cs="Times New Roman"/>
                <w:b/>
                <w:sz w:val="26"/>
              </w:rPr>
              <w:t>BỘ GIAO THÔNG VẬN TẢI</w:t>
            </w:r>
          </w:p>
          <w:p w:rsidR="008963F6" w:rsidRPr="003A03D7" w:rsidRDefault="00EE3CB4" w:rsidP="00A47F27">
            <w:pPr>
              <w:widowControl w:val="0"/>
              <w:spacing w:before="240"/>
              <w:ind w:firstLine="0"/>
              <w:jc w:val="center"/>
              <w:rPr>
                <w:rFonts w:ascii="Times New Roman" w:hAnsi="Times New Roman" w:cs="Times New Roman"/>
                <w:sz w:val="26"/>
              </w:rPr>
            </w:pPr>
            <w:r w:rsidRPr="00EE3CB4">
              <w:rPr>
                <w:rFonts w:ascii="Times New Roman" w:hAnsi="Times New Roman" w:cs="Times New Roman"/>
                <w:noProof/>
                <w:sz w:val="26"/>
                <w:lang w:val="vi-VN" w:eastAsia="vi-VN"/>
              </w:rPr>
              <w:pict>
                <v:shapetype id="_x0000_t32" coordsize="21600,21600" o:spt="32" o:oned="t" path="m,l21600,21600e" filled="f">
                  <v:path arrowok="t" fillok="f" o:connecttype="none"/>
                  <o:lock v:ext="edit" shapetype="t"/>
                </v:shapetype>
                <v:shape id="AutoShape 11" o:spid="_x0000_s1026" type="#_x0000_t32" style="position:absolute;left:0;text-align:left;margin-left:44.5pt;margin-top:1.8pt;width:91.5pt;height:0;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"/>
              </w:pict>
            </w:r>
            <w:r w:rsidR="008963F6" w:rsidRPr="003A03D7">
              <w:rPr>
                <w:rFonts w:ascii="Times New Roman" w:hAnsi="Times New Roman" w:cs="Times New Roman"/>
                <w:sz w:val="26"/>
              </w:rPr>
              <w:t>Số:              /TTr-</w:t>
            </w:r>
            <w:r w:rsidR="00270BF2" w:rsidRPr="003A03D7">
              <w:rPr>
                <w:rFonts w:ascii="Times New Roman" w:hAnsi="Times New Roman" w:cs="Times New Roman"/>
                <w:sz w:val="26"/>
              </w:rPr>
              <w:t>BGTVT</w:t>
            </w:r>
          </w:p>
        </w:tc>
        <w:tc>
          <w:tcPr>
            <w:tcW w:w="5893" w:type="dxa"/>
          </w:tcPr>
          <w:p w:rsidR="008963F6" w:rsidRPr="003A03D7" w:rsidRDefault="008963F6" w:rsidP="00F61542">
            <w:pPr>
              <w:widowControl w:val="0"/>
              <w:ind w:firstLine="0"/>
              <w:rPr>
                <w:rFonts w:ascii="Times New Roman" w:hAnsi="Times New Roman" w:cs="Times New Roman"/>
                <w:b/>
                <w:sz w:val="26"/>
              </w:rPr>
            </w:pPr>
            <w:r w:rsidRPr="003A03D7">
              <w:rPr>
                <w:rFonts w:ascii="Times New Roman" w:hAnsi="Times New Roman" w:cs="Times New Roman"/>
                <w:b/>
                <w:sz w:val="26"/>
              </w:rPr>
              <w:t>CỘNG HÒA XÃ HỘI CHỦ NGHĨA VIỆT NAM</w:t>
            </w:r>
          </w:p>
          <w:p w:rsidR="008963F6" w:rsidRPr="003A03D7" w:rsidRDefault="008963F6" w:rsidP="00A520A6">
            <w:pPr>
              <w:widowControl w:val="0"/>
              <w:ind w:firstLine="567"/>
              <w:jc w:val="center"/>
              <w:rPr>
                <w:rFonts w:ascii="Times New Roman" w:hAnsi="Times New Roman" w:cs="Times New Roman"/>
                <w:b/>
                <w:sz w:val="26"/>
              </w:rPr>
            </w:pPr>
            <w:r w:rsidRPr="003A03D7">
              <w:rPr>
                <w:rFonts w:ascii="Times New Roman" w:hAnsi="Times New Roman" w:cs="Times New Roman"/>
                <w:b/>
                <w:sz w:val="26"/>
              </w:rPr>
              <w:t>Độc lập – Tự do – Hạnh phúc</w:t>
            </w:r>
          </w:p>
          <w:p w:rsidR="008963F6" w:rsidRPr="00A47F27" w:rsidRDefault="00EE3CB4" w:rsidP="00A520A6">
            <w:pPr>
              <w:widowControl w:val="0"/>
              <w:ind w:firstLine="567"/>
              <w:jc w:val="center"/>
              <w:rPr>
                <w:rFonts w:ascii="Times New Roman" w:hAnsi="Times New Roman" w:cs="Times New Roman"/>
                <w:sz w:val="16"/>
                <w:szCs w:val="16"/>
              </w:rPr>
            </w:pPr>
            <w:r w:rsidRPr="00EE3CB4">
              <w:rPr>
                <w:rFonts w:ascii="Times New Roman" w:hAnsi="Times New Roman" w:cs="Times New Roman"/>
                <w:noProof/>
                <w:sz w:val="16"/>
                <w:szCs w:val="16"/>
                <w:lang w:val="vi-VN" w:eastAsia="vi-VN"/>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2" o:spid="_x0000_s1028" type="#_x0000_t34" style="position:absolute;left:0;text-align:left;margin-left:85.15pt;margin-top:3.6pt;width:141.9pt;height:.0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k80HwIAADw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" adj=",-38404800,-50796"/>
              </w:pict>
            </w:r>
          </w:p>
          <w:p w:rsidR="008963F6" w:rsidRPr="003A03D7" w:rsidRDefault="008963F6" w:rsidP="00A520A6">
            <w:pPr>
              <w:widowControl w:val="0"/>
              <w:ind w:firstLine="567"/>
              <w:jc w:val="center"/>
              <w:rPr>
                <w:rFonts w:ascii="Times New Roman" w:hAnsi="Times New Roman" w:cs="Times New Roman"/>
                <w:i/>
              </w:rPr>
            </w:pPr>
            <w:r w:rsidRPr="003A03D7">
              <w:rPr>
                <w:rFonts w:ascii="Times New Roman" w:hAnsi="Times New Roman" w:cs="Times New Roman"/>
                <w:i/>
              </w:rPr>
              <w:t xml:space="preserve">Hà Nội, ngày      tháng </w:t>
            </w:r>
            <w:r w:rsidR="00AA00F7" w:rsidRPr="003A03D7">
              <w:rPr>
                <w:rFonts w:ascii="Times New Roman" w:hAnsi="Times New Roman" w:cs="Times New Roman"/>
                <w:i/>
              </w:rPr>
              <w:t>01</w:t>
            </w:r>
            <w:r w:rsidRPr="003A03D7">
              <w:rPr>
                <w:rFonts w:ascii="Times New Roman" w:hAnsi="Times New Roman" w:cs="Times New Roman"/>
                <w:i/>
              </w:rPr>
              <w:t xml:space="preserve"> năm 201</w:t>
            </w:r>
            <w:r w:rsidR="00AA00F7" w:rsidRPr="003A03D7">
              <w:rPr>
                <w:rFonts w:ascii="Times New Roman" w:hAnsi="Times New Roman" w:cs="Times New Roman"/>
                <w:i/>
              </w:rPr>
              <w:t>8</w:t>
            </w:r>
          </w:p>
        </w:tc>
      </w:tr>
    </w:tbl>
    <w:p w:rsidR="008963F6" w:rsidRPr="00A47F27" w:rsidRDefault="008963F6" w:rsidP="00A47F27">
      <w:pPr>
        <w:widowControl w:val="0"/>
        <w:ind w:firstLine="0"/>
        <w:rPr>
          <w:rFonts w:ascii="Times New Roman" w:hAnsi="Times New Roman" w:cs="Times New Roman"/>
          <w:sz w:val="16"/>
          <w:szCs w:val="16"/>
        </w:rPr>
      </w:pPr>
    </w:p>
    <w:p w:rsidR="00244042" w:rsidRPr="003A03D7" w:rsidRDefault="00244042" w:rsidP="00A520A6">
      <w:pPr>
        <w:widowControl w:val="0"/>
        <w:tabs>
          <w:tab w:val="left" w:pos="326"/>
        </w:tabs>
        <w:ind w:firstLine="567"/>
        <w:jc w:val="center"/>
        <w:rPr>
          <w:rFonts w:ascii="Times New Roman" w:hAnsi="Times New Roman" w:cs="Times New Roman"/>
          <w:b/>
        </w:rPr>
      </w:pPr>
      <w:r w:rsidRPr="003A03D7">
        <w:rPr>
          <w:rFonts w:ascii="Times New Roman" w:hAnsi="Times New Roman" w:cs="Times New Roman"/>
          <w:b/>
        </w:rPr>
        <w:t>TỜ</w:t>
      </w:r>
      <w:r w:rsidR="00CE178F" w:rsidRPr="003A03D7">
        <w:rPr>
          <w:rFonts w:ascii="Times New Roman" w:hAnsi="Times New Roman" w:cs="Times New Roman"/>
          <w:b/>
        </w:rPr>
        <w:t xml:space="preserve"> TRÌNH</w:t>
      </w:r>
    </w:p>
    <w:p w:rsidR="004F65A8" w:rsidRPr="003A03D7" w:rsidRDefault="004F65A8" w:rsidP="00A47F27">
      <w:pPr>
        <w:widowControl w:val="0"/>
        <w:spacing w:before="120"/>
        <w:ind w:firstLine="0"/>
        <w:jc w:val="center"/>
        <w:rPr>
          <w:rFonts w:ascii="Times New Roman" w:hAnsi="Times New Roman" w:cs="Times New Roman"/>
          <w:b/>
        </w:rPr>
      </w:pPr>
      <w:r w:rsidRPr="003A03D7">
        <w:rPr>
          <w:rFonts w:ascii="Times New Roman" w:hAnsi="Times New Roman" w:cs="Times New Roman"/>
          <w:b/>
        </w:rPr>
        <w:t>Về việc ban hành</w:t>
      </w:r>
      <w:r w:rsidR="00244042" w:rsidRPr="003A03D7">
        <w:rPr>
          <w:rFonts w:ascii="Times New Roman" w:hAnsi="Times New Roman" w:cs="Times New Roman"/>
          <w:b/>
        </w:rPr>
        <w:t xml:space="preserve"> Nghị định </w:t>
      </w:r>
      <w:r w:rsidR="006A2296" w:rsidRPr="003A03D7">
        <w:rPr>
          <w:rFonts w:ascii="Times New Roman" w:hAnsi="Times New Roman" w:cs="Times New Roman"/>
          <w:b/>
        </w:rPr>
        <w:t>q</w:t>
      </w:r>
      <w:r w:rsidR="00244042" w:rsidRPr="003A03D7">
        <w:rPr>
          <w:rFonts w:ascii="Times New Roman" w:hAnsi="Times New Roman" w:cs="Times New Roman"/>
          <w:b/>
        </w:rPr>
        <w:t xml:space="preserve">uy định </w:t>
      </w:r>
      <w:r w:rsidR="006B4771" w:rsidRPr="003A03D7">
        <w:rPr>
          <w:rFonts w:ascii="Times New Roman" w:hAnsi="Times New Roman" w:cs="Times New Roman"/>
          <w:b/>
        </w:rPr>
        <w:t xml:space="preserve">về quản lý, bảo vệ </w:t>
      </w:r>
    </w:p>
    <w:p w:rsidR="00244042" w:rsidRPr="003A03D7" w:rsidRDefault="006B4771" w:rsidP="00A47F27">
      <w:pPr>
        <w:widowControl w:val="0"/>
        <w:ind w:firstLine="0"/>
        <w:jc w:val="center"/>
        <w:rPr>
          <w:rFonts w:ascii="Times New Roman" w:hAnsi="Times New Roman" w:cs="Times New Roman"/>
          <w:b/>
        </w:rPr>
      </w:pPr>
      <w:r w:rsidRPr="003A03D7">
        <w:rPr>
          <w:rFonts w:ascii="Times New Roman" w:hAnsi="Times New Roman" w:cs="Times New Roman"/>
          <w:b/>
        </w:rPr>
        <w:t>kết cấu hạ tầng</w:t>
      </w:r>
      <w:r w:rsidR="004F65A8" w:rsidRPr="003A03D7">
        <w:rPr>
          <w:rFonts w:ascii="Times New Roman" w:hAnsi="Times New Roman" w:cs="Times New Roman"/>
          <w:b/>
        </w:rPr>
        <w:t xml:space="preserve"> </w:t>
      </w:r>
      <w:r w:rsidRPr="003A03D7">
        <w:rPr>
          <w:rFonts w:ascii="Times New Roman" w:hAnsi="Times New Roman" w:cs="Times New Roman"/>
          <w:b/>
        </w:rPr>
        <w:t>giao thông đường s</w:t>
      </w:r>
      <w:r w:rsidR="00803C2D" w:rsidRPr="003A03D7">
        <w:rPr>
          <w:rFonts w:ascii="Times New Roman" w:hAnsi="Times New Roman" w:cs="Times New Roman"/>
          <w:b/>
        </w:rPr>
        <w:t>ắ</w:t>
      </w:r>
      <w:bookmarkStart w:id="0" w:name="_GoBack"/>
      <w:bookmarkEnd w:id="0"/>
      <w:r w:rsidRPr="003A03D7">
        <w:rPr>
          <w:rFonts w:ascii="Times New Roman" w:hAnsi="Times New Roman" w:cs="Times New Roman"/>
          <w:b/>
        </w:rPr>
        <w:t>t</w:t>
      </w:r>
    </w:p>
    <w:p w:rsidR="00244042" w:rsidRPr="00A47F27" w:rsidRDefault="00EE3CB4" w:rsidP="00A47F27">
      <w:pPr>
        <w:widowControl w:val="0"/>
        <w:ind w:firstLine="0"/>
        <w:rPr>
          <w:rFonts w:ascii="Times New Roman" w:hAnsi="Times New Roman" w:cs="Times New Roman"/>
          <w:sz w:val="16"/>
          <w:szCs w:val="16"/>
        </w:rPr>
      </w:pPr>
      <w:r w:rsidRPr="00EE3CB4">
        <w:rPr>
          <w:rFonts w:ascii="Times New Roman" w:hAnsi="Times New Roman" w:cs="Times New Roman"/>
          <w:noProof/>
          <w:sz w:val="16"/>
          <w:szCs w:val="16"/>
          <w:lang w:val="vi-VN" w:eastAsia="vi-VN"/>
        </w:rPr>
        <w:pict>
          <v:shape id="AutoShape 15" o:spid="_x0000_s1027" type="#_x0000_t32" style="position:absolute;left:0;text-align:left;margin-left:182.9pt;margin-top:4.15pt;width:118.5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"/>
        </w:pict>
      </w:r>
    </w:p>
    <w:p w:rsidR="00244042" w:rsidRPr="003A03D7" w:rsidRDefault="00244042" w:rsidP="00A520A6">
      <w:pPr>
        <w:widowControl w:val="0"/>
        <w:spacing w:before="240" w:after="240"/>
        <w:ind w:firstLine="567"/>
        <w:jc w:val="center"/>
        <w:rPr>
          <w:rFonts w:ascii="Times New Roman" w:hAnsi="Times New Roman" w:cs="Times New Roman"/>
        </w:rPr>
      </w:pPr>
      <w:r w:rsidRPr="003A03D7">
        <w:rPr>
          <w:rFonts w:ascii="Times New Roman" w:hAnsi="Times New Roman" w:cs="Times New Roman"/>
        </w:rPr>
        <w:t xml:space="preserve">Kính gửi: </w:t>
      </w:r>
      <w:r w:rsidR="00AA00F7" w:rsidRPr="003A03D7">
        <w:rPr>
          <w:rFonts w:ascii="Times New Roman" w:hAnsi="Times New Roman" w:cs="Times New Roman"/>
        </w:rPr>
        <w:t>Thủ tướng Chính phủ</w:t>
      </w:r>
    </w:p>
    <w:p w:rsidR="004267F5" w:rsidRPr="003A03D7" w:rsidRDefault="004267F5" w:rsidP="00A520A6">
      <w:pPr>
        <w:widowControl w:val="0"/>
        <w:spacing w:before="120"/>
        <w:ind w:firstLine="567"/>
        <w:rPr>
          <w:rFonts w:ascii="Times New Roman" w:hAnsi="Times New Roman" w:cs="Times New Roman"/>
        </w:rPr>
      </w:pPr>
      <w:r w:rsidRPr="003A03D7">
        <w:rPr>
          <w:rFonts w:ascii="Times New Roman" w:hAnsi="Times New Roman" w:cs="Times New Roman"/>
        </w:rPr>
        <w:t xml:space="preserve">Căn cứ Luật Đường sắt số 06/2017/QH14 </w:t>
      </w:r>
      <w:r w:rsidR="00FE2B15" w:rsidRPr="003A03D7">
        <w:rPr>
          <w:rFonts w:ascii="Times New Roman" w:hAnsi="Times New Roman" w:cs="Times New Roman"/>
        </w:rPr>
        <w:t xml:space="preserve">ngày 16/6/2017 của </w:t>
      </w:r>
      <w:r w:rsidRPr="003A03D7">
        <w:rPr>
          <w:rFonts w:ascii="Times New Roman" w:hAnsi="Times New Roman" w:cs="Times New Roman"/>
        </w:rPr>
        <w:t xml:space="preserve">Quốc hội </w:t>
      </w:r>
      <w:r w:rsidR="00FE2B15" w:rsidRPr="003A03D7">
        <w:rPr>
          <w:rFonts w:ascii="Times New Roman" w:hAnsi="Times New Roman" w:cs="Times New Roman"/>
        </w:rPr>
        <w:t xml:space="preserve">nước Cộng hòa </w:t>
      </w:r>
      <w:r w:rsidR="00385BB5" w:rsidRPr="003A03D7">
        <w:rPr>
          <w:rFonts w:ascii="Times New Roman" w:hAnsi="Times New Roman" w:cs="Times New Roman"/>
        </w:rPr>
        <w:t>xã hội chủ nghĩa</w:t>
      </w:r>
      <w:r w:rsidR="00FE2B15" w:rsidRPr="003A03D7">
        <w:rPr>
          <w:rFonts w:ascii="Times New Roman" w:hAnsi="Times New Roman" w:cs="Times New Roman"/>
        </w:rPr>
        <w:t xml:space="preserve"> Việt Nam</w:t>
      </w:r>
      <w:r w:rsidRPr="003A03D7">
        <w:rPr>
          <w:rFonts w:ascii="Times New Roman" w:hAnsi="Times New Roman" w:cs="Times New Roman"/>
        </w:rPr>
        <w:t>;</w:t>
      </w:r>
    </w:p>
    <w:p w:rsidR="0054208C" w:rsidRPr="003A03D7" w:rsidRDefault="00385BB5" w:rsidP="00A520A6">
      <w:pPr>
        <w:widowControl w:val="0"/>
        <w:spacing w:before="120"/>
        <w:ind w:firstLine="567"/>
        <w:rPr>
          <w:rFonts w:ascii="Times New Roman" w:hAnsi="Times New Roman" w:cs="Times New Roman"/>
        </w:rPr>
      </w:pPr>
      <w:r w:rsidRPr="003A03D7">
        <w:rPr>
          <w:rFonts w:ascii="Times New Roman" w:hAnsi="Times New Roman" w:cs="Times New Roman"/>
        </w:rPr>
        <w:t>Quyết định số 1357/QĐ-TTg ngày 13/9/2017 của Thủ tướng Chính phủ ban hành danh mục và phân công cơ quan chủ trì soạn thảo văn bản quy định chi tiết các luật, nghị quyết được Quốc hội khóa XIV thông qua tại kỳ họp thứ 3</w:t>
      </w:r>
      <w:r w:rsidR="009D418E" w:rsidRPr="003A03D7">
        <w:rPr>
          <w:rFonts w:ascii="Times New Roman" w:hAnsi="Times New Roman" w:cs="Times New Roman"/>
        </w:rPr>
        <w:t xml:space="preserve">, Bộ Giao thông vận tải chủ trì, phối hợp với các cơ quan, tổ chức có liên quan nghiên cứu, xây dựng dự thảo Nghị định </w:t>
      </w:r>
      <w:r w:rsidRPr="003A03D7">
        <w:rPr>
          <w:rFonts w:ascii="Times New Roman" w:hAnsi="Times New Roman" w:cs="Times New Roman"/>
        </w:rPr>
        <w:t>q</w:t>
      </w:r>
      <w:r w:rsidR="009D418E" w:rsidRPr="003A03D7">
        <w:rPr>
          <w:rFonts w:ascii="Times New Roman" w:hAnsi="Times New Roman" w:cs="Times New Roman"/>
        </w:rPr>
        <w:t>uy định về quản lý, bảo vệ kết cấu hạ tầng giao thông đường sắt</w:t>
      </w:r>
      <w:r w:rsidR="0054208C" w:rsidRPr="003A03D7">
        <w:rPr>
          <w:rFonts w:ascii="Times New Roman" w:hAnsi="Times New Roman" w:cs="Times New Roman"/>
        </w:rPr>
        <w:t xml:space="preserve">. Đến nay, dự thảo Nghị định đã hoàn thiện, Bộ Giao thông vận tải xin trình Chính phủ </w:t>
      </w:r>
      <w:r w:rsidRPr="003A03D7">
        <w:rPr>
          <w:rFonts w:ascii="Times New Roman" w:hAnsi="Times New Roman" w:cs="Times New Roman"/>
        </w:rPr>
        <w:t>d</w:t>
      </w:r>
      <w:r w:rsidR="0054208C" w:rsidRPr="003A03D7">
        <w:rPr>
          <w:rFonts w:ascii="Times New Roman" w:hAnsi="Times New Roman" w:cs="Times New Roman"/>
        </w:rPr>
        <w:t>ự thảo Nghị định như sau:</w:t>
      </w:r>
    </w:p>
    <w:p w:rsidR="00F83162" w:rsidRPr="003A03D7" w:rsidRDefault="00885A13" w:rsidP="00F61542">
      <w:pPr>
        <w:widowControl w:val="0"/>
        <w:spacing w:before="240" w:after="240"/>
        <w:ind w:firstLine="567"/>
        <w:rPr>
          <w:rFonts w:ascii="Times New Roman" w:hAnsi="Times New Roman" w:cs="Times New Roman"/>
          <w:b/>
          <w:lang w:val="nl-NL"/>
        </w:rPr>
      </w:pPr>
      <w:bookmarkStart w:id="1" w:name="_Toc462516045"/>
      <w:r w:rsidRPr="003A03D7">
        <w:rPr>
          <w:rFonts w:ascii="Times New Roman" w:hAnsi="Times New Roman" w:cs="Times New Roman"/>
          <w:b/>
          <w:lang w:val="nl-NL"/>
        </w:rPr>
        <w:t>I. SỰ CẦN THIẾT PHẢI BAN HÀNH NGHỊ ĐỊ</w:t>
      </w:r>
      <w:r w:rsidR="00D604E3" w:rsidRPr="003A03D7">
        <w:rPr>
          <w:rFonts w:ascii="Times New Roman" w:hAnsi="Times New Roman" w:cs="Times New Roman"/>
          <w:b/>
          <w:lang w:val="nl-NL"/>
        </w:rPr>
        <w:t>NH</w:t>
      </w:r>
    </w:p>
    <w:p w:rsidR="00144984" w:rsidRPr="003A03D7" w:rsidRDefault="00144984" w:rsidP="00A520A6">
      <w:pPr>
        <w:widowControl w:val="0"/>
        <w:spacing w:before="120"/>
        <w:ind w:firstLine="567"/>
        <w:rPr>
          <w:rFonts w:ascii="Times New Roman" w:hAnsi="Times New Roman"/>
          <w:lang w:val="nl-NL"/>
        </w:rPr>
      </w:pPr>
      <w:r w:rsidRPr="003A03D7">
        <w:rPr>
          <w:rFonts w:ascii="Times New Roman" w:hAnsi="Times New Roman"/>
          <w:lang w:val="nl-NL"/>
        </w:rPr>
        <w:t xml:space="preserve">Luật Đường sắt 2017 đã </w:t>
      </w:r>
      <w:r w:rsidR="007A0014" w:rsidRPr="003A03D7">
        <w:rPr>
          <w:rFonts w:ascii="Times New Roman" w:hAnsi="Times New Roman"/>
          <w:lang w:val="nl-NL"/>
        </w:rPr>
        <w:t xml:space="preserve">có </w:t>
      </w:r>
      <w:r w:rsidRPr="003A03D7">
        <w:rPr>
          <w:rFonts w:ascii="Times New Roman" w:hAnsi="Times New Roman"/>
          <w:lang w:val="nl-NL"/>
        </w:rPr>
        <w:t xml:space="preserve">quy định mang tính nguyên tắc bắt buộc đối với đất dành cho đường sắt (Điều 12), bảo vệ kết cấu hạ tầng đường sắt (Điều 23) và đã giao Chính phủ </w:t>
      </w:r>
      <w:r w:rsidR="002B223D" w:rsidRPr="003A03D7">
        <w:rPr>
          <w:rFonts w:ascii="Times New Roman" w:hAnsi="Times New Roman"/>
          <w:lang w:val="nl-NL"/>
        </w:rPr>
        <w:t>quy định</w:t>
      </w:r>
      <w:r w:rsidRPr="003A03D7">
        <w:rPr>
          <w:rFonts w:ascii="Times New Roman" w:hAnsi="Times New Roman"/>
          <w:lang w:val="nl-NL"/>
        </w:rPr>
        <w:t xml:space="preserve"> chi tiết </w:t>
      </w:r>
      <w:r w:rsidR="002B223D" w:rsidRPr="003A03D7">
        <w:rPr>
          <w:rFonts w:ascii="Times New Roman" w:hAnsi="Times New Roman"/>
          <w:lang w:val="nl-NL"/>
        </w:rPr>
        <w:t>về</w:t>
      </w:r>
      <w:r w:rsidR="007F3909" w:rsidRPr="003A03D7">
        <w:rPr>
          <w:rFonts w:ascii="Times New Roman" w:hAnsi="Times New Roman"/>
          <w:lang w:val="nl-NL"/>
        </w:rPr>
        <w:t>:</w:t>
      </w:r>
      <w:r w:rsidR="00385BB5" w:rsidRPr="003A03D7">
        <w:rPr>
          <w:rFonts w:ascii="Times New Roman" w:hAnsi="Times New Roman"/>
          <w:lang w:val="nl-NL"/>
        </w:rPr>
        <w:t xml:space="preserve"> </w:t>
      </w:r>
      <w:r w:rsidR="007F3909" w:rsidRPr="003A03D7">
        <w:rPr>
          <w:rFonts w:ascii="Times New Roman" w:hAnsi="Times New Roman"/>
          <w:lang w:val="nl-NL"/>
        </w:rPr>
        <w:t>Đ</w:t>
      </w:r>
      <w:r w:rsidR="002B223D" w:rsidRPr="003A03D7">
        <w:rPr>
          <w:rFonts w:ascii="Times New Roman" w:hAnsi="Times New Roman"/>
          <w:lang w:val="nl-NL"/>
        </w:rPr>
        <w:t>ặt tên tuyến, tên ga đường sắt và tháo dỡ tuyến, đoạn tuyến, ga đường sắt (</w:t>
      </w:r>
      <w:r w:rsidRPr="003A03D7">
        <w:rPr>
          <w:rFonts w:ascii="Times New Roman" w:hAnsi="Times New Roman"/>
          <w:lang w:val="nl-NL"/>
        </w:rPr>
        <w:t xml:space="preserve">điểm a </w:t>
      </w:r>
      <w:r w:rsidR="00A520A6" w:rsidRPr="003A03D7">
        <w:rPr>
          <w:rFonts w:ascii="Times New Roman" w:hAnsi="Times New Roman"/>
          <w:lang w:val="nl-NL"/>
        </w:rPr>
        <w:t>k</w:t>
      </w:r>
      <w:r w:rsidRPr="003A03D7">
        <w:rPr>
          <w:rFonts w:ascii="Times New Roman" w:hAnsi="Times New Roman"/>
          <w:lang w:val="nl-NL"/>
        </w:rPr>
        <w:t>hoản 3 Điều 10</w:t>
      </w:r>
      <w:r w:rsidR="002B223D" w:rsidRPr="003A03D7">
        <w:rPr>
          <w:rFonts w:ascii="Times New Roman" w:hAnsi="Times New Roman"/>
          <w:lang w:val="nl-NL"/>
        </w:rPr>
        <w:t xml:space="preserve"> Luật Đường sắt)</w:t>
      </w:r>
      <w:r w:rsidRPr="003A03D7">
        <w:rPr>
          <w:rFonts w:ascii="Times New Roman" w:hAnsi="Times New Roman"/>
          <w:lang w:val="nl-NL"/>
        </w:rPr>
        <w:t xml:space="preserve">; </w:t>
      </w:r>
      <w:r w:rsidR="007F3909" w:rsidRPr="003A03D7">
        <w:rPr>
          <w:rFonts w:ascii="Times New Roman" w:hAnsi="Times New Roman"/>
          <w:lang w:val="nl-NL"/>
        </w:rPr>
        <w:t>đất dành cho đường sắt (</w:t>
      </w:r>
      <w:r w:rsidR="00A520A6" w:rsidRPr="003A03D7">
        <w:rPr>
          <w:rFonts w:ascii="Times New Roman" w:hAnsi="Times New Roman"/>
          <w:lang w:val="nl-NL"/>
        </w:rPr>
        <w:t>k</w:t>
      </w:r>
      <w:r w:rsidRPr="003A03D7">
        <w:rPr>
          <w:rFonts w:ascii="Times New Roman" w:hAnsi="Times New Roman"/>
          <w:lang w:val="nl-NL"/>
        </w:rPr>
        <w:t>hoản 4 Điều 12</w:t>
      </w:r>
      <w:r w:rsidR="007F3909" w:rsidRPr="003A03D7">
        <w:rPr>
          <w:rFonts w:ascii="Times New Roman" w:hAnsi="Times New Roman"/>
          <w:lang w:val="nl-NL"/>
        </w:rPr>
        <w:t xml:space="preserve"> Luật Đường sắ</w:t>
      </w:r>
      <w:r w:rsidR="00A520A6" w:rsidRPr="003A03D7">
        <w:rPr>
          <w:rFonts w:ascii="Times New Roman" w:hAnsi="Times New Roman"/>
          <w:lang w:val="nl-NL"/>
        </w:rPr>
        <w:t>t</w:t>
      </w:r>
      <w:r w:rsidR="007F3909" w:rsidRPr="003A03D7">
        <w:rPr>
          <w:rFonts w:ascii="Times New Roman" w:hAnsi="Times New Roman"/>
          <w:lang w:val="nl-NL"/>
        </w:rPr>
        <w:t>)</w:t>
      </w:r>
      <w:r w:rsidRPr="003A03D7">
        <w:rPr>
          <w:rFonts w:ascii="Times New Roman" w:hAnsi="Times New Roman"/>
          <w:lang w:val="nl-NL"/>
        </w:rPr>
        <w:t xml:space="preserve">; </w:t>
      </w:r>
      <w:r w:rsidR="007F3909" w:rsidRPr="003A03D7">
        <w:rPr>
          <w:rFonts w:ascii="Times New Roman" w:hAnsi="Times New Roman"/>
          <w:lang w:val="nl-NL"/>
        </w:rPr>
        <w:t>bảo vệ kết cấu hạ tầng đường sắt (</w:t>
      </w:r>
      <w:r w:rsidR="00A520A6" w:rsidRPr="003A03D7">
        <w:rPr>
          <w:rFonts w:ascii="Times New Roman" w:hAnsi="Times New Roman"/>
          <w:lang w:val="nl-NL"/>
        </w:rPr>
        <w:t>k</w:t>
      </w:r>
      <w:r w:rsidRPr="003A03D7">
        <w:rPr>
          <w:rFonts w:ascii="Times New Roman" w:hAnsi="Times New Roman"/>
          <w:lang w:val="nl-NL"/>
        </w:rPr>
        <w:t>hoản 5 Điều 23 Luật Đường sắt</w:t>
      </w:r>
      <w:r w:rsidR="007F3909" w:rsidRPr="003A03D7">
        <w:rPr>
          <w:rFonts w:ascii="Times New Roman" w:hAnsi="Times New Roman"/>
          <w:lang w:val="nl-NL"/>
        </w:rPr>
        <w:t>)</w:t>
      </w:r>
      <w:r w:rsidRPr="003A03D7">
        <w:rPr>
          <w:rFonts w:ascii="Times New Roman" w:hAnsi="Times New Roman"/>
          <w:lang w:val="nl-NL"/>
        </w:rPr>
        <w:t>.</w:t>
      </w:r>
    </w:p>
    <w:p w:rsidR="007F3909" w:rsidRPr="003A03D7" w:rsidRDefault="00385BB5" w:rsidP="00A520A6">
      <w:pPr>
        <w:widowControl w:val="0"/>
        <w:spacing w:before="120"/>
        <w:ind w:firstLine="567"/>
        <w:rPr>
          <w:rFonts w:ascii="Times New Roman" w:hAnsi="Times New Roman"/>
          <w:lang w:val="nl-NL"/>
        </w:rPr>
      </w:pPr>
      <w:r w:rsidRPr="003A03D7">
        <w:rPr>
          <w:rFonts w:ascii="Times New Roman" w:hAnsi="Times New Roman"/>
          <w:lang w:val="nl-NL"/>
        </w:rPr>
        <w:t>V</w:t>
      </w:r>
      <w:r w:rsidR="007F3909" w:rsidRPr="003A03D7">
        <w:rPr>
          <w:rFonts w:ascii="Times New Roman" w:hAnsi="Times New Roman"/>
          <w:lang w:val="nl-NL"/>
        </w:rPr>
        <w:t>iệc xây dựng mới Nghị định về quản lý, bảo vệ kết cấu hạ tầng giao thông đường sắt là cần thiết</w:t>
      </w:r>
      <w:r w:rsidR="00A520A6" w:rsidRPr="003A03D7">
        <w:rPr>
          <w:rFonts w:ascii="Times New Roman" w:hAnsi="Times New Roman"/>
          <w:lang w:val="nl-NL"/>
        </w:rPr>
        <w:t>,</w:t>
      </w:r>
      <w:r w:rsidR="007F3909" w:rsidRPr="003A03D7">
        <w:rPr>
          <w:rFonts w:ascii="Times New Roman" w:hAnsi="Times New Roman"/>
          <w:lang w:val="nl-NL"/>
        </w:rPr>
        <w:t xml:space="preserve"> vì:</w:t>
      </w:r>
    </w:p>
    <w:p w:rsidR="003F5C49" w:rsidRPr="003A03D7" w:rsidRDefault="00D604E3" w:rsidP="00A520A6">
      <w:pPr>
        <w:widowControl w:val="0"/>
        <w:spacing w:before="120"/>
        <w:ind w:firstLine="567"/>
        <w:rPr>
          <w:rFonts w:ascii="Times New Roman" w:hAnsi="Times New Roman"/>
          <w:lang w:val="nl-NL"/>
        </w:rPr>
      </w:pPr>
      <w:r w:rsidRPr="003A03D7">
        <w:rPr>
          <w:rFonts w:ascii="Times New Roman" w:hAnsi="Times New Roman"/>
          <w:lang w:val="nl-NL"/>
        </w:rPr>
        <w:t xml:space="preserve">1. </w:t>
      </w:r>
      <w:r w:rsidR="003F5C49" w:rsidRPr="003A03D7">
        <w:rPr>
          <w:rFonts w:ascii="Times New Roman" w:hAnsi="Times New Roman"/>
          <w:lang w:val="nl-NL"/>
        </w:rPr>
        <w:t>Nghị định sẽ góp phần hoàn thiện hệ thống văn bản quy phạm pháp luật hướng dẫn thi hành Luật Đường sắt</w:t>
      </w:r>
      <w:r w:rsidR="00853521" w:rsidRPr="003A03D7">
        <w:rPr>
          <w:rFonts w:ascii="Times New Roman" w:hAnsi="Times New Roman"/>
          <w:lang w:val="nl-NL"/>
        </w:rPr>
        <w:t xml:space="preserve"> đặc biệt là quản lý, bảo vệ kết cấu hạ tầng giao thông đường sắt nói riêng và hệ thống pháp luật về giao thông vận tải nói chung</w:t>
      </w:r>
      <w:r w:rsidR="00911105" w:rsidRPr="003A03D7">
        <w:rPr>
          <w:rFonts w:ascii="Times New Roman" w:hAnsi="Times New Roman"/>
          <w:lang w:val="nl-NL"/>
        </w:rPr>
        <w:t>:</w:t>
      </w:r>
    </w:p>
    <w:p w:rsidR="006F68FA" w:rsidRPr="003A03D7" w:rsidRDefault="00911105" w:rsidP="00A520A6">
      <w:pPr>
        <w:widowControl w:val="0"/>
        <w:spacing w:before="120"/>
        <w:ind w:firstLine="567"/>
        <w:rPr>
          <w:rFonts w:ascii="Times New Roman" w:hAnsi="Times New Roman"/>
          <w:lang w:val="nl-NL"/>
        </w:rPr>
      </w:pPr>
      <w:r w:rsidRPr="003A03D7">
        <w:rPr>
          <w:rFonts w:ascii="Times New Roman" w:hAnsi="Times New Roman"/>
          <w:lang w:val="nl-NL"/>
        </w:rPr>
        <w:t xml:space="preserve">- </w:t>
      </w:r>
      <w:r w:rsidR="006F68FA" w:rsidRPr="003A03D7">
        <w:rPr>
          <w:rFonts w:ascii="Times New Roman" w:hAnsi="Times New Roman"/>
          <w:lang w:val="nl-NL"/>
        </w:rPr>
        <w:t xml:space="preserve">Nghị định sẽ góp phần </w:t>
      </w:r>
      <w:r w:rsidR="00CB4579" w:rsidRPr="003A03D7">
        <w:rPr>
          <w:rFonts w:ascii="Times New Roman" w:hAnsi="Times New Roman"/>
          <w:lang w:val="nl-NL"/>
        </w:rPr>
        <w:t>xác định</w:t>
      </w:r>
      <w:r w:rsidR="006F68FA" w:rsidRPr="003A03D7">
        <w:rPr>
          <w:rFonts w:ascii="Times New Roman" w:hAnsi="Times New Roman"/>
          <w:lang w:val="nl-NL"/>
        </w:rPr>
        <w:t xml:space="preserve"> </w:t>
      </w:r>
      <w:r w:rsidR="00CB4579" w:rsidRPr="003A03D7">
        <w:rPr>
          <w:rFonts w:ascii="Times New Roman" w:hAnsi="Times New Roman"/>
          <w:lang w:val="nl-NL"/>
        </w:rPr>
        <w:t>trách nhiệm</w:t>
      </w:r>
      <w:r w:rsidR="006F68FA" w:rsidRPr="003A03D7">
        <w:rPr>
          <w:rFonts w:ascii="Times New Roman" w:hAnsi="Times New Roman"/>
          <w:lang w:val="nl-NL"/>
        </w:rPr>
        <w:t xml:space="preserve"> trong </w:t>
      </w:r>
      <w:r w:rsidR="00CB4579" w:rsidRPr="003A03D7">
        <w:rPr>
          <w:rFonts w:ascii="Times New Roman" w:hAnsi="Times New Roman"/>
          <w:lang w:val="nl-NL"/>
        </w:rPr>
        <w:t>công tác</w:t>
      </w:r>
      <w:r w:rsidR="006F68FA" w:rsidRPr="003A03D7">
        <w:rPr>
          <w:rFonts w:ascii="Times New Roman" w:hAnsi="Times New Roman"/>
          <w:lang w:val="nl-NL"/>
        </w:rPr>
        <w:t xml:space="preserve"> quản lý, sử dụng, khai thác đất dành cho đường sắt theo quy định của pháp luật.</w:t>
      </w:r>
    </w:p>
    <w:p w:rsidR="003F5C49" w:rsidRPr="003A03D7" w:rsidRDefault="00985017" w:rsidP="00A520A6">
      <w:pPr>
        <w:widowControl w:val="0"/>
        <w:spacing w:before="120"/>
        <w:ind w:firstLine="567"/>
        <w:rPr>
          <w:rFonts w:ascii="Times New Roman" w:hAnsi="Times New Roman"/>
          <w:lang w:val="nl-NL"/>
        </w:rPr>
      </w:pPr>
      <w:r w:rsidRPr="003A03D7">
        <w:rPr>
          <w:rFonts w:ascii="Times New Roman" w:hAnsi="Times New Roman"/>
          <w:lang w:val="nl-NL"/>
        </w:rPr>
        <w:t>-</w:t>
      </w:r>
      <w:r w:rsidR="00853521" w:rsidRPr="003A03D7">
        <w:rPr>
          <w:rFonts w:ascii="Times New Roman" w:hAnsi="Times New Roman"/>
          <w:lang w:val="nl-NL"/>
        </w:rPr>
        <w:t xml:space="preserve"> N</w:t>
      </w:r>
      <w:r w:rsidR="003F5C49" w:rsidRPr="003A03D7">
        <w:rPr>
          <w:rFonts w:ascii="Times New Roman" w:hAnsi="Times New Roman"/>
          <w:lang w:val="nl-NL"/>
        </w:rPr>
        <w:t>ghị đị</w:t>
      </w:r>
      <w:r w:rsidR="00A520A6" w:rsidRPr="003A03D7">
        <w:rPr>
          <w:rFonts w:ascii="Times New Roman" w:hAnsi="Times New Roman"/>
          <w:lang w:val="nl-NL"/>
        </w:rPr>
        <w:t xml:space="preserve">nh </w:t>
      </w:r>
      <w:r w:rsidRPr="003A03D7">
        <w:rPr>
          <w:rFonts w:ascii="Times New Roman" w:hAnsi="Times New Roman"/>
          <w:lang w:val="nl-NL"/>
        </w:rPr>
        <w:t xml:space="preserve">đảm bảo tính </w:t>
      </w:r>
      <w:r w:rsidR="003F5C49" w:rsidRPr="003A03D7">
        <w:rPr>
          <w:rFonts w:ascii="Times New Roman" w:hAnsi="Times New Roman"/>
          <w:lang w:val="nl-NL"/>
        </w:rPr>
        <w:t>thống nhất</w:t>
      </w:r>
      <w:r w:rsidRPr="003A03D7">
        <w:rPr>
          <w:rFonts w:ascii="Times New Roman" w:hAnsi="Times New Roman"/>
          <w:lang w:val="nl-NL"/>
        </w:rPr>
        <w:t>, đồng bộ</w:t>
      </w:r>
      <w:r w:rsidR="003F5C49" w:rsidRPr="003A03D7">
        <w:rPr>
          <w:rFonts w:ascii="Times New Roman" w:hAnsi="Times New Roman"/>
          <w:lang w:val="nl-NL"/>
        </w:rPr>
        <w:t xml:space="preserve"> với các quy định của pháp luật về giao thông vận tải và pháp luật khác có liên quan thuộc hệ thống pháp luật của nhà nước (Luật </w:t>
      </w:r>
      <w:r w:rsidR="00A520A6" w:rsidRPr="003A03D7">
        <w:rPr>
          <w:rFonts w:ascii="Times New Roman" w:hAnsi="Times New Roman"/>
          <w:lang w:val="nl-NL"/>
        </w:rPr>
        <w:t>G</w:t>
      </w:r>
      <w:r w:rsidR="003F5C49" w:rsidRPr="003A03D7">
        <w:rPr>
          <w:rFonts w:ascii="Times New Roman" w:hAnsi="Times New Roman"/>
          <w:lang w:val="nl-NL"/>
        </w:rPr>
        <w:t xml:space="preserve">iao thông đường bộ, Luật </w:t>
      </w:r>
      <w:r w:rsidR="00A520A6" w:rsidRPr="003A03D7">
        <w:rPr>
          <w:rFonts w:ascii="Times New Roman" w:hAnsi="Times New Roman"/>
          <w:lang w:val="nl-NL"/>
        </w:rPr>
        <w:t>G</w:t>
      </w:r>
      <w:r w:rsidR="003F5C49" w:rsidRPr="003A03D7">
        <w:rPr>
          <w:rFonts w:ascii="Times New Roman" w:hAnsi="Times New Roman"/>
          <w:lang w:val="nl-NL"/>
        </w:rPr>
        <w:t xml:space="preserve">iao thông đường thủy nội địa, </w:t>
      </w:r>
      <w:r w:rsidR="00A520A6" w:rsidRPr="003A03D7">
        <w:rPr>
          <w:rFonts w:ascii="Times New Roman" w:hAnsi="Times New Roman"/>
          <w:lang w:val="nl-NL"/>
        </w:rPr>
        <w:t xml:space="preserve">Bộ </w:t>
      </w:r>
      <w:r w:rsidR="003F5C49" w:rsidRPr="003A03D7">
        <w:rPr>
          <w:rFonts w:ascii="Times New Roman" w:hAnsi="Times New Roman"/>
          <w:lang w:val="nl-NL"/>
        </w:rPr>
        <w:t xml:space="preserve">Luật Hàng Hải, Luật Hàng không dân dụng, Luật Đất đai, Luật Xây dựng, Luật </w:t>
      </w:r>
      <w:r w:rsidR="00A520A6" w:rsidRPr="003A03D7">
        <w:rPr>
          <w:rFonts w:ascii="Times New Roman" w:hAnsi="Times New Roman"/>
          <w:lang w:val="nl-NL"/>
        </w:rPr>
        <w:t>Q</w:t>
      </w:r>
      <w:r w:rsidR="003F5C49" w:rsidRPr="003A03D7">
        <w:rPr>
          <w:rFonts w:ascii="Times New Roman" w:hAnsi="Times New Roman"/>
          <w:lang w:val="nl-NL"/>
        </w:rPr>
        <w:t>uản lý, sử dụng tài sản công, Luật Tổ chức Chính phủ, Luật Tổ chức chính quyền địa phương, Luật Di sản văn hóa, Pháp lệnh bảo vệ công trình quan trọng liên quan đến an ninh quốc gia) và điều ước quốc tế mà Việt Nam là thành viên.</w:t>
      </w:r>
    </w:p>
    <w:p w:rsidR="0036306F" w:rsidRPr="003A03D7" w:rsidRDefault="00D604E3" w:rsidP="00A520A6">
      <w:pPr>
        <w:widowControl w:val="0"/>
        <w:spacing w:before="120"/>
        <w:ind w:firstLine="567"/>
        <w:rPr>
          <w:rFonts w:ascii="Times New Roman" w:hAnsi="Times New Roman"/>
          <w:lang w:val="nl-NL"/>
        </w:rPr>
      </w:pPr>
      <w:r w:rsidRPr="003A03D7">
        <w:rPr>
          <w:rFonts w:ascii="Times New Roman" w:hAnsi="Times New Roman"/>
          <w:lang w:val="nl-NL"/>
        </w:rPr>
        <w:t>2.</w:t>
      </w:r>
      <w:r w:rsidR="00985017" w:rsidRPr="003A03D7">
        <w:rPr>
          <w:rFonts w:ascii="Times New Roman" w:hAnsi="Times New Roman"/>
          <w:lang w:val="nl-NL"/>
        </w:rPr>
        <w:t xml:space="preserve"> </w:t>
      </w:r>
      <w:r w:rsidR="00BD0C7F" w:rsidRPr="003A03D7">
        <w:rPr>
          <w:rFonts w:ascii="Times New Roman" w:hAnsi="Times New Roman"/>
          <w:lang w:val="nl-NL"/>
        </w:rPr>
        <w:t xml:space="preserve">Việc đặt tên tuyến, tên ga đường sắt và tháo dỡ tuyến, đoạn tuyến, ga đường sắt </w:t>
      </w:r>
      <w:r w:rsidR="00CB4579" w:rsidRPr="003A03D7">
        <w:rPr>
          <w:rFonts w:ascii="Times New Roman" w:hAnsi="Times New Roman"/>
          <w:lang w:val="nl-NL"/>
        </w:rPr>
        <w:t>sẽ</w:t>
      </w:r>
      <w:r w:rsidR="00BD0C7F" w:rsidRPr="003A03D7">
        <w:rPr>
          <w:rFonts w:ascii="Times New Roman" w:hAnsi="Times New Roman"/>
          <w:lang w:val="nl-NL"/>
        </w:rPr>
        <w:t xml:space="preserve"> </w:t>
      </w:r>
      <w:r w:rsidR="00CB4579" w:rsidRPr="003A03D7">
        <w:rPr>
          <w:rFonts w:ascii="Times New Roman" w:hAnsi="Times New Roman"/>
          <w:lang w:val="nl-NL"/>
        </w:rPr>
        <w:t>thống nhất việc</w:t>
      </w:r>
      <w:r w:rsidR="00BD0C7F" w:rsidRPr="003A03D7">
        <w:rPr>
          <w:rFonts w:ascii="Times New Roman" w:hAnsi="Times New Roman"/>
          <w:lang w:val="nl-NL"/>
        </w:rPr>
        <w:t xml:space="preserve"> quản lý</w:t>
      </w:r>
      <w:r w:rsidR="00CB4579" w:rsidRPr="003A03D7">
        <w:rPr>
          <w:rFonts w:ascii="Times New Roman" w:hAnsi="Times New Roman"/>
          <w:lang w:val="nl-NL"/>
        </w:rPr>
        <w:t xml:space="preserve"> và</w:t>
      </w:r>
      <w:r w:rsidR="00BD0C7F" w:rsidRPr="003A03D7">
        <w:rPr>
          <w:rFonts w:ascii="Times New Roman" w:hAnsi="Times New Roman"/>
          <w:lang w:val="nl-NL"/>
        </w:rPr>
        <w:t xml:space="preserve"> đồng bộ với quy hoạch phát triển kinh tế - xã hội </w:t>
      </w:r>
      <w:r w:rsidR="00BD0C7F" w:rsidRPr="003A03D7">
        <w:rPr>
          <w:rFonts w:ascii="Times New Roman" w:hAnsi="Times New Roman"/>
          <w:lang w:val="nl-NL"/>
        </w:rPr>
        <w:lastRenderedPageBreak/>
        <w:t>của địa phương trong việc xác định tên công trình trong quy hoạch, khắc phục được nguy cơ tiềm ẩn những khó khăn xuất hiện trong quản lý, thực hiện quy hoạch, sử dụng, khai thác công trình sau này</w:t>
      </w:r>
      <w:r w:rsidR="00E14E34" w:rsidRPr="003A03D7">
        <w:rPr>
          <w:rFonts w:ascii="Times New Roman" w:hAnsi="Times New Roman"/>
          <w:lang w:val="nl-NL"/>
        </w:rPr>
        <w:t xml:space="preserve">; thống nhất </w:t>
      </w:r>
      <w:r w:rsidR="00DF589D" w:rsidRPr="003A03D7">
        <w:rPr>
          <w:rFonts w:ascii="Times New Roman" w:hAnsi="Times New Roman"/>
          <w:lang w:val="nl-NL"/>
        </w:rPr>
        <w:t>trong công tác quản lý, đầu tư, sử dụng kết cấu hạ tầng đường sắt</w:t>
      </w:r>
      <w:r w:rsidR="003F5C49" w:rsidRPr="003A03D7">
        <w:rPr>
          <w:rFonts w:ascii="Times New Roman" w:hAnsi="Times New Roman"/>
          <w:lang w:val="nl-NL"/>
        </w:rPr>
        <w:t>.</w:t>
      </w:r>
    </w:p>
    <w:p w:rsidR="009F20B1" w:rsidRPr="003A03D7" w:rsidRDefault="00D604E3" w:rsidP="00A520A6">
      <w:pPr>
        <w:widowControl w:val="0"/>
        <w:spacing w:before="120"/>
        <w:ind w:firstLine="567"/>
        <w:rPr>
          <w:rFonts w:ascii="Times New Roman" w:hAnsi="Times New Roman"/>
          <w:lang w:val="nl-NL"/>
        </w:rPr>
      </w:pPr>
      <w:r w:rsidRPr="003A03D7">
        <w:rPr>
          <w:rFonts w:ascii="Times New Roman" w:hAnsi="Times New Roman"/>
          <w:lang w:val="nl-NL"/>
        </w:rPr>
        <w:t xml:space="preserve">3. </w:t>
      </w:r>
      <w:r w:rsidR="009F20B1" w:rsidRPr="003A03D7">
        <w:rPr>
          <w:rFonts w:ascii="Times New Roman" w:hAnsi="Times New Roman"/>
          <w:lang w:val="nl-NL"/>
        </w:rPr>
        <w:t>Nghị định quy định phạm vi bảo vệ công trình đường sắt, hành lang an toàn giao thông đường sắt hợp lý, đảm bảo an toàn giao thông vận tải đường sắt</w:t>
      </w:r>
      <w:r w:rsidR="00DF589D" w:rsidRPr="003A03D7">
        <w:rPr>
          <w:rFonts w:ascii="Times New Roman" w:hAnsi="Times New Roman"/>
          <w:lang w:val="nl-NL"/>
        </w:rPr>
        <w:t>,</w:t>
      </w:r>
      <w:r w:rsidR="009F20B1" w:rsidRPr="003A03D7">
        <w:rPr>
          <w:rFonts w:ascii="Times New Roman" w:hAnsi="Times New Roman"/>
          <w:lang w:val="nl-NL"/>
        </w:rPr>
        <w:t xml:space="preserve"> góp phần tiết kiệm quỹ đất </w:t>
      </w:r>
      <w:r w:rsidR="00DF589D" w:rsidRPr="003A03D7">
        <w:rPr>
          <w:rFonts w:ascii="Times New Roman" w:hAnsi="Times New Roman"/>
          <w:lang w:val="nl-NL"/>
        </w:rPr>
        <w:t>và</w:t>
      </w:r>
      <w:r w:rsidR="009F20B1" w:rsidRPr="003A03D7">
        <w:rPr>
          <w:rFonts w:ascii="Times New Roman" w:hAnsi="Times New Roman"/>
          <w:lang w:val="nl-NL"/>
        </w:rPr>
        <w:t xml:space="preserve"> tránh lãng phí </w:t>
      </w:r>
      <w:r w:rsidR="00DF589D" w:rsidRPr="003A03D7">
        <w:rPr>
          <w:rFonts w:ascii="Times New Roman" w:hAnsi="Times New Roman"/>
          <w:lang w:val="nl-NL"/>
        </w:rPr>
        <w:t>tài sản của nhà nước</w:t>
      </w:r>
      <w:r w:rsidR="009F20B1" w:rsidRPr="003A03D7">
        <w:rPr>
          <w:rFonts w:ascii="Times New Roman" w:hAnsi="Times New Roman"/>
          <w:lang w:val="nl-NL"/>
        </w:rPr>
        <w:t>.</w:t>
      </w:r>
    </w:p>
    <w:p w:rsidR="009F20B1" w:rsidRPr="003A03D7" w:rsidRDefault="00D604E3" w:rsidP="00A520A6">
      <w:pPr>
        <w:widowControl w:val="0"/>
        <w:spacing w:before="120"/>
        <w:ind w:firstLine="567"/>
        <w:rPr>
          <w:rFonts w:ascii="Times New Roman" w:hAnsi="Times New Roman"/>
          <w:lang w:val="nl-NL"/>
        </w:rPr>
      </w:pPr>
      <w:r w:rsidRPr="003A03D7">
        <w:rPr>
          <w:rFonts w:ascii="Times New Roman" w:hAnsi="Times New Roman"/>
          <w:lang w:val="nl-NL"/>
        </w:rPr>
        <w:t>4.</w:t>
      </w:r>
      <w:r w:rsidR="009F20B1" w:rsidRPr="003A03D7">
        <w:rPr>
          <w:rFonts w:ascii="Times New Roman" w:hAnsi="Times New Roman"/>
          <w:lang w:val="nl-NL"/>
        </w:rPr>
        <w:t xml:space="preserve"> Nghị định quy định rõ về quản lý, sử dụng đất dành cho đường sắ</w:t>
      </w:r>
      <w:r w:rsidR="00A520A6" w:rsidRPr="003A03D7">
        <w:rPr>
          <w:rFonts w:ascii="Times New Roman" w:hAnsi="Times New Roman"/>
          <w:lang w:val="nl-NL"/>
        </w:rPr>
        <w:t xml:space="preserve">t, </w:t>
      </w:r>
      <w:r w:rsidR="009F20B1" w:rsidRPr="003A03D7">
        <w:rPr>
          <w:rFonts w:ascii="Times New Roman" w:hAnsi="Times New Roman"/>
          <w:lang w:val="nl-NL"/>
        </w:rPr>
        <w:t xml:space="preserve">giúp sử dụng đúng mục đích quỹ đất dành cho đường sắt, làm cơ sở để triển khai </w:t>
      </w:r>
      <w:r w:rsidR="002D1194" w:rsidRPr="003A03D7">
        <w:rPr>
          <w:rFonts w:ascii="Times New Roman" w:hAnsi="Times New Roman"/>
          <w:lang w:val="nl-NL"/>
        </w:rPr>
        <w:t>thực hiện các dự án đầu tư xây dựng kết cấu hạ tầng</w:t>
      </w:r>
      <w:r w:rsidR="004D7B70" w:rsidRPr="003A03D7">
        <w:rPr>
          <w:rFonts w:ascii="Times New Roman" w:hAnsi="Times New Roman"/>
          <w:lang w:val="nl-NL"/>
        </w:rPr>
        <w:t xml:space="preserve"> giao thông</w:t>
      </w:r>
      <w:r w:rsidR="002D1194" w:rsidRPr="003A03D7">
        <w:rPr>
          <w:rFonts w:ascii="Times New Roman" w:hAnsi="Times New Roman"/>
          <w:lang w:val="nl-NL"/>
        </w:rPr>
        <w:t xml:space="preserve"> đường sắt quốc gia theo chiến lược, quy hoạch đã được phê duyệt.</w:t>
      </w:r>
    </w:p>
    <w:p w:rsidR="002D1194" w:rsidRPr="003A03D7" w:rsidRDefault="00D604E3" w:rsidP="00A520A6">
      <w:pPr>
        <w:widowControl w:val="0"/>
        <w:spacing w:before="120"/>
        <w:ind w:firstLine="567"/>
        <w:rPr>
          <w:rFonts w:ascii="Times New Roman" w:hAnsi="Times New Roman"/>
          <w:lang w:val="nl-NL"/>
        </w:rPr>
      </w:pPr>
      <w:r w:rsidRPr="003A03D7">
        <w:rPr>
          <w:rFonts w:ascii="Times New Roman" w:hAnsi="Times New Roman"/>
          <w:lang w:val="nl-NL"/>
        </w:rPr>
        <w:t>5.</w:t>
      </w:r>
      <w:r w:rsidR="002D1194" w:rsidRPr="003A03D7">
        <w:rPr>
          <w:rFonts w:ascii="Times New Roman" w:hAnsi="Times New Roman"/>
          <w:lang w:val="nl-NL"/>
        </w:rPr>
        <w:t xml:space="preserve"> Nghị định quy định rõ trách nhiệm của từng tổ chức, cá nhân trong việc quản lý, sử dụng, bảo vệ đất dành cho đường sắt. Theo đó người đứng đầu các tổ chức phải chịu trách nhiệm đối với việc quản lý, sử dụng, bảo vệ đất dành cho đường sắt theo quy định của Luật Đường sắt. Với những quy định này, việc quản lý, sử dụng, khai thác đất dành cho đường sắt được rõ ràng, minh bạch tránh những vi phạm không đáng có trong thực tiễn quản lý, sử dụng đất dành cho đường sắt đã xảy ra trong thời gian qua như phân tích tại Báo cáo đánh giá tác động kèm theo Dự án Luật Đường sắt (sửa đổi) đã trình Quốc hội và Báo cáo tác động kèm theo </w:t>
      </w:r>
      <w:r w:rsidR="00A520A6" w:rsidRPr="003A03D7">
        <w:rPr>
          <w:rFonts w:ascii="Times New Roman" w:hAnsi="Times New Roman"/>
          <w:lang w:val="nl-NL"/>
        </w:rPr>
        <w:t>h</w:t>
      </w:r>
      <w:r w:rsidR="002D1194" w:rsidRPr="003A03D7">
        <w:rPr>
          <w:rFonts w:ascii="Times New Roman" w:hAnsi="Times New Roman"/>
          <w:lang w:val="nl-NL"/>
        </w:rPr>
        <w:t>ồ sơ Nghị định này.</w:t>
      </w:r>
    </w:p>
    <w:p w:rsidR="002D1194" w:rsidRPr="003A03D7" w:rsidRDefault="00D604E3" w:rsidP="00A520A6">
      <w:pPr>
        <w:widowControl w:val="0"/>
        <w:spacing w:before="120"/>
        <w:ind w:firstLine="567"/>
        <w:rPr>
          <w:rFonts w:ascii="Times New Roman" w:hAnsi="Times New Roman"/>
          <w:lang w:val="nl-NL"/>
        </w:rPr>
      </w:pPr>
      <w:r w:rsidRPr="003A03D7">
        <w:rPr>
          <w:rFonts w:ascii="Times New Roman" w:hAnsi="Times New Roman"/>
          <w:lang w:val="nl-NL"/>
        </w:rPr>
        <w:t>6.</w:t>
      </w:r>
      <w:r w:rsidR="002D1194" w:rsidRPr="003A03D7">
        <w:rPr>
          <w:rFonts w:ascii="Times New Roman" w:hAnsi="Times New Roman"/>
          <w:lang w:val="nl-NL"/>
        </w:rPr>
        <w:t xml:space="preserve"> Nghị định ban hành khắc phục được những tồn tại, bất cập của các quy định hiện nay như phân tích </w:t>
      </w:r>
      <w:r w:rsidR="00057F2A" w:rsidRPr="003A03D7">
        <w:rPr>
          <w:rFonts w:ascii="Times New Roman" w:hAnsi="Times New Roman"/>
          <w:lang w:val="nl-NL"/>
        </w:rPr>
        <w:t>nêu trên.</w:t>
      </w:r>
    </w:p>
    <w:p w:rsidR="00057F2A" w:rsidRPr="003A03D7" w:rsidRDefault="00607E43" w:rsidP="00F61542">
      <w:pPr>
        <w:widowControl w:val="0"/>
        <w:spacing w:before="240" w:after="240"/>
        <w:ind w:firstLine="567"/>
        <w:rPr>
          <w:rFonts w:ascii="Times New Roman" w:hAnsi="Times New Roman"/>
          <w:b/>
          <w:lang w:val="sv-SE"/>
        </w:rPr>
      </w:pPr>
      <w:r w:rsidRPr="003A03D7">
        <w:rPr>
          <w:rFonts w:ascii="Times New Roman" w:hAnsi="Times New Roman"/>
          <w:b/>
          <w:lang w:val="sv-SE"/>
        </w:rPr>
        <w:t>I</w:t>
      </w:r>
      <w:r w:rsidR="00057F2A" w:rsidRPr="003A03D7">
        <w:rPr>
          <w:rFonts w:ascii="Times New Roman" w:hAnsi="Times New Roman"/>
          <w:b/>
          <w:lang w:val="sv-SE"/>
        </w:rPr>
        <w:t>I. MỤC TIÊU, QUAN ĐIỂM CHỈ ĐẠO XÂY DỰNG DỰ THẢO NGHỊ ĐỊNH</w:t>
      </w:r>
    </w:p>
    <w:p w:rsidR="00057F2A" w:rsidRPr="003A03D7" w:rsidRDefault="009125F4" w:rsidP="00A520A6">
      <w:pPr>
        <w:widowControl w:val="0"/>
        <w:spacing w:before="120"/>
        <w:ind w:firstLine="567"/>
        <w:rPr>
          <w:rFonts w:ascii="Times New Roman" w:hAnsi="Times New Roman"/>
          <w:lang w:val="nl-NL"/>
        </w:rPr>
      </w:pPr>
      <w:r w:rsidRPr="003A03D7">
        <w:rPr>
          <w:rFonts w:ascii="Times New Roman" w:hAnsi="Times New Roman"/>
          <w:lang w:val="nl-NL"/>
        </w:rPr>
        <w:t>1.</w:t>
      </w:r>
      <w:r w:rsidR="00057F2A" w:rsidRPr="003A03D7">
        <w:rPr>
          <w:rFonts w:ascii="Times New Roman" w:hAnsi="Times New Roman"/>
          <w:lang w:val="nl-NL"/>
        </w:rPr>
        <w:t xml:space="preserve"> Tuân thủ, cụ thể hóa quy định của Luật Đường sắt về quản lý, bảo vệ kết cấu hạ tầng giao thông đường sắt, quản lý, sử dụng đất dành cho đường sắt. </w:t>
      </w:r>
    </w:p>
    <w:p w:rsidR="00057F2A" w:rsidRPr="003A03D7" w:rsidRDefault="009125F4" w:rsidP="00A520A6">
      <w:pPr>
        <w:widowControl w:val="0"/>
        <w:spacing w:before="120"/>
        <w:ind w:firstLine="567"/>
        <w:rPr>
          <w:rFonts w:ascii="Times New Roman" w:hAnsi="Times New Roman"/>
          <w:lang w:val="nl-NL"/>
        </w:rPr>
      </w:pPr>
      <w:r w:rsidRPr="003A03D7">
        <w:rPr>
          <w:rFonts w:ascii="Times New Roman" w:hAnsi="Times New Roman"/>
          <w:lang w:val="nl-NL"/>
        </w:rPr>
        <w:t>2.</w:t>
      </w:r>
      <w:r w:rsidR="00057F2A" w:rsidRPr="003A03D7">
        <w:rPr>
          <w:rFonts w:ascii="Times New Roman" w:hAnsi="Times New Roman"/>
          <w:lang w:val="nl-NL"/>
        </w:rPr>
        <w:t xml:space="preserve"> Kế thừa các quy định hiện hành của Luật Đường sắt 2005 đã được thực hiện ổn định, phù hợp và đáp ứng yêu cầu thực tiễn của công tác quản lý, bảo vệ kết cấu hạ tầng đường sắt.</w:t>
      </w:r>
    </w:p>
    <w:p w:rsidR="00057F2A" w:rsidRPr="003A03D7" w:rsidRDefault="00057F2A" w:rsidP="00A520A6">
      <w:pPr>
        <w:widowControl w:val="0"/>
        <w:spacing w:before="120"/>
        <w:ind w:firstLine="567"/>
        <w:rPr>
          <w:rFonts w:ascii="Times New Roman" w:hAnsi="Times New Roman"/>
          <w:lang w:val="nl-NL"/>
        </w:rPr>
      </w:pPr>
      <w:r w:rsidRPr="003A03D7">
        <w:rPr>
          <w:rFonts w:ascii="Times New Roman" w:hAnsi="Times New Roman"/>
          <w:lang w:val="nl-NL"/>
        </w:rPr>
        <w:t>3. Sửa đổi hoặc bổ sung những nội dung chưa được điều chỉnh, quy định chưa rõ, còn thiếu thống nhất; bãi bỏ những quy định không còn phù hợ</w:t>
      </w:r>
      <w:r w:rsidR="00FB79AB" w:rsidRPr="003A03D7">
        <w:rPr>
          <w:rFonts w:ascii="Times New Roman" w:hAnsi="Times New Roman"/>
          <w:lang w:val="nl-NL"/>
        </w:rPr>
        <w:t>p</w:t>
      </w:r>
      <w:r w:rsidR="00A520A6" w:rsidRPr="003A03D7">
        <w:rPr>
          <w:rFonts w:ascii="Times New Roman" w:hAnsi="Times New Roman"/>
          <w:lang w:val="nl-NL"/>
        </w:rPr>
        <w:t xml:space="preserve"> đã được quy định tại các văn bản quy phạm pháp luật trước đây</w:t>
      </w:r>
      <w:r w:rsidR="00FB79AB" w:rsidRPr="003A03D7">
        <w:rPr>
          <w:rFonts w:ascii="Times New Roman" w:hAnsi="Times New Roman"/>
          <w:lang w:val="nl-NL"/>
        </w:rPr>
        <w:t>.</w:t>
      </w:r>
    </w:p>
    <w:p w:rsidR="00057F2A" w:rsidRPr="003A03D7" w:rsidRDefault="00057F2A" w:rsidP="00A520A6">
      <w:pPr>
        <w:widowControl w:val="0"/>
        <w:spacing w:before="120"/>
        <w:ind w:firstLine="567"/>
        <w:rPr>
          <w:rFonts w:ascii="Times New Roman" w:hAnsi="Times New Roman"/>
          <w:lang w:val="nl-NL"/>
        </w:rPr>
      </w:pPr>
      <w:r w:rsidRPr="003A03D7">
        <w:rPr>
          <w:rFonts w:ascii="Times New Roman" w:hAnsi="Times New Roman"/>
          <w:lang w:val="nl-NL"/>
        </w:rPr>
        <w:t>4. Bảo đảm phù hợp với quy định của các Luật liên quan như: Luật Tổ chức Chính phủ, Luật Tổ chức chính quyền địa phương, Luật Đất đai, Luật Xây dựng; các luật trong ngành giao thông vận tải và các luật khác có liên quan.</w:t>
      </w:r>
    </w:p>
    <w:p w:rsidR="00057F2A" w:rsidRPr="003A03D7" w:rsidRDefault="00057F2A" w:rsidP="00A520A6">
      <w:pPr>
        <w:widowControl w:val="0"/>
        <w:spacing w:before="120"/>
        <w:ind w:firstLine="567"/>
        <w:rPr>
          <w:rFonts w:ascii="Times New Roman" w:hAnsi="Times New Roman"/>
          <w:lang w:val="nl-NL"/>
        </w:rPr>
      </w:pPr>
      <w:r w:rsidRPr="003A03D7">
        <w:rPr>
          <w:rFonts w:ascii="Times New Roman" w:hAnsi="Times New Roman"/>
          <w:lang w:val="nl-NL"/>
        </w:rPr>
        <w:t>5. Đảm bảo tính tương thích, tuân thủ quy định các điều ước quốc tế trong lĩnh vực đường sắt mà Việt Nam là thành viên.</w:t>
      </w:r>
    </w:p>
    <w:p w:rsidR="00057F2A" w:rsidRPr="003A03D7" w:rsidRDefault="00057F2A" w:rsidP="00A520A6">
      <w:pPr>
        <w:widowControl w:val="0"/>
        <w:spacing w:before="120"/>
        <w:ind w:firstLine="567"/>
        <w:rPr>
          <w:rFonts w:ascii="Times New Roman" w:hAnsi="Times New Roman"/>
          <w:lang w:val="nl-NL"/>
        </w:rPr>
      </w:pPr>
      <w:r w:rsidRPr="003A03D7">
        <w:rPr>
          <w:rFonts w:ascii="Times New Roman" w:hAnsi="Times New Roman"/>
          <w:lang w:val="nl-NL"/>
        </w:rPr>
        <w:t xml:space="preserve">6. Đảm bảo tính hợp lý, thống nhất giữa các điều khoản của Nghị định, tính thống nhất của hệ thống pháp luật và tính khả thi trong thực hiện.  </w:t>
      </w:r>
    </w:p>
    <w:p w:rsidR="00057F2A" w:rsidRPr="003A03D7" w:rsidRDefault="00057F2A" w:rsidP="00A520A6">
      <w:pPr>
        <w:widowControl w:val="0"/>
        <w:spacing w:before="120"/>
        <w:ind w:firstLine="567"/>
        <w:rPr>
          <w:rFonts w:ascii="Times New Roman" w:hAnsi="Times New Roman"/>
          <w:lang w:val="nl-NL"/>
        </w:rPr>
      </w:pPr>
      <w:r w:rsidRPr="003A03D7">
        <w:rPr>
          <w:rFonts w:ascii="Times New Roman" w:hAnsi="Times New Roman"/>
          <w:lang w:val="nl-NL"/>
        </w:rPr>
        <w:t xml:space="preserve">7. Tách bạch giữa chức năng quản lý nhà nước với hoạt động sản xuất kinh doanh của doanh nghiệp; tăng cường hiệu lực, hiệu quả quản lý nhà nước trong quản lý, bảo vệ kết cấu hạ tầng; tăng cường công tác kiểm tra, giám sát của cơ quan quản </w:t>
      </w:r>
      <w:r w:rsidRPr="003A03D7">
        <w:rPr>
          <w:rFonts w:ascii="Times New Roman" w:hAnsi="Times New Roman"/>
          <w:lang w:val="nl-NL"/>
        </w:rPr>
        <w:lastRenderedPageBreak/>
        <w:t xml:space="preserve">lý nhà nước đối với hoạt động </w:t>
      </w:r>
      <w:r w:rsidR="00A520A6" w:rsidRPr="003A03D7">
        <w:rPr>
          <w:rFonts w:ascii="Times New Roman" w:hAnsi="Times New Roman"/>
          <w:lang w:val="nl-NL"/>
        </w:rPr>
        <w:t xml:space="preserve">quản lý, </w:t>
      </w:r>
      <w:r w:rsidRPr="003A03D7">
        <w:rPr>
          <w:rFonts w:ascii="Times New Roman" w:hAnsi="Times New Roman"/>
          <w:lang w:val="nl-NL"/>
        </w:rPr>
        <w:t xml:space="preserve">bảo vệ kết cấu hạ tầng giao thông đường sắt. </w:t>
      </w:r>
    </w:p>
    <w:p w:rsidR="00057F2A" w:rsidRPr="003A03D7" w:rsidRDefault="00057F2A" w:rsidP="00A520A6">
      <w:pPr>
        <w:widowControl w:val="0"/>
        <w:spacing w:before="120"/>
        <w:ind w:firstLine="567"/>
        <w:rPr>
          <w:rFonts w:ascii="Times New Roman" w:hAnsi="Times New Roman"/>
          <w:lang w:val="nl-NL"/>
        </w:rPr>
      </w:pPr>
      <w:r w:rsidRPr="003A03D7">
        <w:rPr>
          <w:rFonts w:ascii="Times New Roman" w:hAnsi="Times New Roman"/>
          <w:lang w:val="nl-NL"/>
        </w:rPr>
        <w:t>8. Quy định rõ trách nhiệm và nghĩa vụ của các tổ chức, cá nhân trong hoạt động quản lý, bảo vệ kết cấu hạ giao thông đường sắt.</w:t>
      </w:r>
    </w:p>
    <w:p w:rsidR="00057F2A" w:rsidRPr="003A03D7" w:rsidRDefault="00057F2A" w:rsidP="00A520A6">
      <w:pPr>
        <w:widowControl w:val="0"/>
        <w:spacing w:before="120"/>
        <w:ind w:firstLine="567"/>
        <w:rPr>
          <w:rFonts w:ascii="Times New Roman" w:hAnsi="Times New Roman"/>
          <w:lang w:val="nl-NL"/>
        </w:rPr>
      </w:pPr>
      <w:r w:rsidRPr="003A03D7">
        <w:rPr>
          <w:rFonts w:ascii="Times New Roman" w:hAnsi="Times New Roman"/>
          <w:lang w:val="nl-NL"/>
        </w:rPr>
        <w:t>9. Tạo điều kiện thuận lợi cho các tổ chức, cá nhân tham gia đầu tư, kinh doanh kết cấu hạ tầng</w:t>
      </w:r>
      <w:r w:rsidR="00DF589D" w:rsidRPr="003A03D7">
        <w:rPr>
          <w:rFonts w:ascii="Times New Roman" w:hAnsi="Times New Roman"/>
          <w:lang w:val="nl-NL"/>
        </w:rPr>
        <w:t xml:space="preserve"> </w:t>
      </w:r>
      <w:r w:rsidRPr="003A03D7">
        <w:rPr>
          <w:rFonts w:ascii="Times New Roman" w:hAnsi="Times New Roman"/>
          <w:lang w:val="nl-NL"/>
        </w:rPr>
        <w:t>giao thông đường sắt.</w:t>
      </w:r>
    </w:p>
    <w:p w:rsidR="00057F2A" w:rsidRPr="003A03D7" w:rsidRDefault="00057F2A" w:rsidP="00A520A6">
      <w:pPr>
        <w:widowControl w:val="0"/>
        <w:spacing w:before="120"/>
        <w:ind w:firstLine="567"/>
        <w:rPr>
          <w:rFonts w:ascii="Times New Roman" w:hAnsi="Times New Roman"/>
          <w:lang w:val="nl-NL"/>
        </w:rPr>
      </w:pPr>
      <w:r w:rsidRPr="003A03D7">
        <w:rPr>
          <w:rFonts w:ascii="Times New Roman" w:hAnsi="Times New Roman"/>
          <w:lang w:val="nl-NL"/>
        </w:rPr>
        <w:t>10. Tiếp thu có chọn lọc kinh nghiệm phát triển của đường sắt các nước trên thế giới có điều kiện tương đồng với Việt Nam.</w:t>
      </w:r>
    </w:p>
    <w:bookmarkEnd w:id="1"/>
    <w:p w:rsidR="00532171" w:rsidRPr="003A03D7" w:rsidRDefault="00D604E3" w:rsidP="00F61542">
      <w:pPr>
        <w:widowControl w:val="0"/>
        <w:spacing w:before="240" w:after="240"/>
        <w:ind w:firstLine="567"/>
        <w:rPr>
          <w:rFonts w:ascii="Times New Roman" w:hAnsi="Times New Roman"/>
          <w:b/>
          <w:lang w:val="pt-BR"/>
        </w:rPr>
      </w:pPr>
      <w:r w:rsidRPr="003A03D7">
        <w:rPr>
          <w:rFonts w:ascii="Times New Roman" w:hAnsi="Times New Roman"/>
          <w:b/>
          <w:lang w:val="pt-BR"/>
        </w:rPr>
        <w:t>III</w:t>
      </w:r>
      <w:r w:rsidR="00532171" w:rsidRPr="003A03D7">
        <w:rPr>
          <w:rFonts w:ascii="Times New Roman" w:hAnsi="Times New Roman"/>
          <w:b/>
          <w:lang w:val="pt-BR"/>
        </w:rPr>
        <w:t xml:space="preserve">. </w:t>
      </w:r>
      <w:r w:rsidR="009125F4" w:rsidRPr="003A03D7">
        <w:rPr>
          <w:rFonts w:ascii="Times New Roman" w:hAnsi="Times New Roman"/>
          <w:b/>
          <w:lang w:val="pt-BR"/>
        </w:rPr>
        <w:t>QUÁ</w:t>
      </w:r>
      <w:r w:rsidR="007822DE" w:rsidRPr="003A03D7">
        <w:rPr>
          <w:rFonts w:ascii="Times New Roman" w:hAnsi="Times New Roman"/>
          <w:b/>
          <w:lang w:val="pt-BR"/>
        </w:rPr>
        <w:t xml:space="preserve"> TRÌNH XÂY DỰNG DỰ THẢO NGHỊ ĐỊNH</w:t>
      </w:r>
    </w:p>
    <w:p w:rsidR="00144FDD" w:rsidRPr="003A03D7" w:rsidRDefault="00144FDD" w:rsidP="00A520A6">
      <w:pPr>
        <w:widowControl w:val="0"/>
        <w:spacing w:before="120"/>
        <w:ind w:firstLine="567"/>
        <w:rPr>
          <w:rFonts w:ascii="Times New Roman" w:hAnsi="Times New Roman"/>
          <w:lang w:val="pt-BR"/>
        </w:rPr>
      </w:pPr>
      <w:r w:rsidRPr="003A03D7">
        <w:rPr>
          <w:rFonts w:ascii="Times New Roman" w:hAnsi="Times New Roman"/>
          <w:lang w:val="pt-BR"/>
        </w:rPr>
        <w:t>Quá trình xây dựng dự thảo Nghị định tuân thủ đúng quy định của Luật Ban hành văn bản quy phạm pháp luật, cụ thể:</w:t>
      </w:r>
    </w:p>
    <w:p w:rsidR="00144FDD" w:rsidRPr="003A03D7" w:rsidRDefault="00144FDD" w:rsidP="00A520A6">
      <w:pPr>
        <w:widowControl w:val="0"/>
        <w:spacing w:before="120"/>
        <w:ind w:firstLine="567"/>
        <w:rPr>
          <w:rFonts w:ascii="Times New Roman" w:hAnsi="Times New Roman"/>
          <w:lang w:val="pt-BR"/>
        </w:rPr>
      </w:pPr>
      <w:r w:rsidRPr="003A03D7">
        <w:rPr>
          <w:rFonts w:ascii="Times New Roman" w:hAnsi="Times New Roman"/>
          <w:lang w:val="pt-BR"/>
        </w:rPr>
        <w:t xml:space="preserve">Để xây dựng </w:t>
      </w:r>
      <w:r w:rsidR="00DF589D" w:rsidRPr="003A03D7">
        <w:rPr>
          <w:rFonts w:ascii="Times New Roman" w:hAnsi="Times New Roman"/>
          <w:lang w:val="pt-BR"/>
        </w:rPr>
        <w:t>d</w:t>
      </w:r>
      <w:r w:rsidRPr="003A03D7">
        <w:rPr>
          <w:rFonts w:ascii="Times New Roman" w:hAnsi="Times New Roman"/>
          <w:lang w:val="pt-BR"/>
        </w:rPr>
        <w:t xml:space="preserve">ự thảo Nghị định, Bộ Giao thông vận tải đã </w:t>
      </w:r>
      <w:r w:rsidR="00F64B83" w:rsidRPr="003A03D7">
        <w:rPr>
          <w:rFonts w:ascii="Times New Roman" w:hAnsi="Times New Roman"/>
          <w:lang w:val="pt-BR"/>
        </w:rPr>
        <w:t xml:space="preserve">ban hành </w:t>
      </w:r>
      <w:r w:rsidR="00DF589D" w:rsidRPr="003A03D7">
        <w:rPr>
          <w:rFonts w:ascii="Times New Roman" w:hAnsi="Times New Roman" w:cs="Times New Roman"/>
        </w:rPr>
        <w:t>Quyết định số 2882/QĐ-BGTVT ngày</w:t>
      </w:r>
      <w:r w:rsidR="00DF589D" w:rsidRPr="003A03D7">
        <w:t xml:space="preserve"> </w:t>
      </w:r>
      <w:r w:rsidR="00DF589D" w:rsidRPr="003A03D7">
        <w:rPr>
          <w:rFonts w:ascii="Times New Roman" w:hAnsi="Times New Roman" w:cs="Times New Roman"/>
        </w:rPr>
        <w:t>12/10/2017 về việc thành lập Ban Soạn thảo</w:t>
      </w:r>
      <w:r w:rsidR="00DF589D" w:rsidRPr="003A03D7">
        <w:t xml:space="preserve"> </w:t>
      </w:r>
      <w:r w:rsidR="00DF589D" w:rsidRPr="003A03D7">
        <w:rPr>
          <w:rFonts w:ascii="Times New Roman" w:hAnsi="Times New Roman"/>
          <w:lang w:val="pt-BR"/>
        </w:rPr>
        <w:t>Nghị định</w:t>
      </w:r>
      <w:r w:rsidR="00DF589D" w:rsidRPr="003A03D7">
        <w:rPr>
          <w:rFonts w:ascii="Times New Roman" w:hAnsi="Times New Roman" w:cs="Times New Roman"/>
        </w:rPr>
        <w:t xml:space="preserve">, </w:t>
      </w:r>
      <w:r w:rsidR="00F64B83" w:rsidRPr="003A03D7">
        <w:rPr>
          <w:rFonts w:ascii="Times New Roman" w:hAnsi="Times New Roman"/>
          <w:lang w:val="pt-BR"/>
        </w:rPr>
        <w:t xml:space="preserve">Quyết định số 2997/QĐ-BGTVT ngày 25/10/2017 </w:t>
      </w:r>
      <w:r w:rsidRPr="003A03D7">
        <w:rPr>
          <w:rFonts w:ascii="Times New Roman" w:hAnsi="Times New Roman"/>
          <w:lang w:val="pt-BR"/>
        </w:rPr>
        <w:t xml:space="preserve">thành lập Tổ </w:t>
      </w:r>
      <w:r w:rsidR="00F64B83" w:rsidRPr="003A03D7">
        <w:rPr>
          <w:rFonts w:ascii="Times New Roman" w:hAnsi="Times New Roman"/>
          <w:lang w:val="pt-BR"/>
        </w:rPr>
        <w:t>biên tập xây dựng</w:t>
      </w:r>
      <w:r w:rsidRPr="003A03D7">
        <w:rPr>
          <w:rFonts w:ascii="Times New Roman" w:hAnsi="Times New Roman"/>
          <w:lang w:val="pt-BR"/>
        </w:rPr>
        <w:t xml:space="preserve"> Nghị định  theo quy định</w:t>
      </w:r>
      <w:r w:rsidR="00F64B83" w:rsidRPr="003A03D7">
        <w:rPr>
          <w:rFonts w:ascii="Times New Roman" w:hAnsi="Times New Roman"/>
          <w:lang w:val="pt-BR"/>
        </w:rPr>
        <w:t xml:space="preserve"> với các thành viên là đại diện của các cơ quan, Bộ, ngành có liên quan</w:t>
      </w:r>
      <w:r w:rsidRPr="003A03D7">
        <w:rPr>
          <w:rFonts w:ascii="Times New Roman" w:hAnsi="Times New Roman"/>
          <w:lang w:val="pt-BR"/>
        </w:rPr>
        <w:t>.</w:t>
      </w:r>
    </w:p>
    <w:p w:rsidR="00DA48B2" w:rsidRPr="003A03D7" w:rsidRDefault="00A61841" w:rsidP="00A520A6">
      <w:pPr>
        <w:widowControl w:val="0"/>
        <w:spacing w:before="120"/>
        <w:ind w:firstLine="567"/>
        <w:rPr>
          <w:rFonts w:ascii="Times New Roman" w:hAnsi="Times New Roman" w:cs="Times New Roman"/>
          <w:lang w:val="pt-BR"/>
        </w:rPr>
      </w:pPr>
      <w:r w:rsidRPr="003A03D7">
        <w:rPr>
          <w:rFonts w:ascii="Times New Roman" w:hAnsi="Times New Roman"/>
          <w:lang w:val="pt-BR"/>
        </w:rPr>
        <w:t xml:space="preserve">Trong quá trình xây dựng </w:t>
      </w:r>
      <w:r w:rsidR="00DF589D" w:rsidRPr="003A03D7">
        <w:rPr>
          <w:rFonts w:ascii="Times New Roman" w:hAnsi="Times New Roman"/>
          <w:lang w:val="pt-BR"/>
        </w:rPr>
        <w:t>d</w:t>
      </w:r>
      <w:r w:rsidRPr="003A03D7">
        <w:rPr>
          <w:rFonts w:ascii="Times New Roman" w:hAnsi="Times New Roman"/>
          <w:lang w:val="pt-BR"/>
        </w:rPr>
        <w:t xml:space="preserve">ự thảo Nghị định, </w:t>
      </w:r>
      <w:r w:rsidR="00DA48B2" w:rsidRPr="003A03D7">
        <w:rPr>
          <w:rFonts w:ascii="Times New Roman" w:hAnsi="Times New Roman"/>
          <w:lang w:val="pt-BR"/>
        </w:rPr>
        <w:t>Bộ Giao thông vận tải đã</w:t>
      </w:r>
      <w:r w:rsidR="00160F7D" w:rsidRPr="003A03D7">
        <w:rPr>
          <w:rFonts w:ascii="Times New Roman" w:hAnsi="Times New Roman"/>
          <w:lang w:val="pt-BR"/>
        </w:rPr>
        <w:t xml:space="preserve"> lấy ý kiến </w:t>
      </w:r>
      <w:r w:rsidR="00DA48B2" w:rsidRPr="003A03D7">
        <w:rPr>
          <w:rFonts w:ascii="Times New Roman" w:hAnsi="Times New Roman"/>
          <w:lang w:val="pt-BR"/>
        </w:rPr>
        <w:t xml:space="preserve">của </w:t>
      </w:r>
      <w:r w:rsidR="00A520A6" w:rsidRPr="003A03D7">
        <w:rPr>
          <w:rFonts w:ascii="Times New Roman" w:hAnsi="Times New Roman"/>
          <w:lang w:val="pt-BR"/>
        </w:rPr>
        <w:t xml:space="preserve">các Bộ, ngành, </w:t>
      </w:r>
      <w:r w:rsidR="00160F7D" w:rsidRPr="003A03D7">
        <w:rPr>
          <w:rFonts w:ascii="Times New Roman" w:hAnsi="Times New Roman" w:cs="Times New Roman"/>
          <w:lang w:val="pt-BR"/>
        </w:rPr>
        <w:t>UBND các tỉnh, thành phố</w:t>
      </w:r>
      <w:r w:rsidR="00DA48B2" w:rsidRPr="003A03D7">
        <w:rPr>
          <w:rFonts w:ascii="Times New Roman" w:hAnsi="Times New Roman" w:cs="Times New Roman"/>
          <w:lang w:val="pt-BR"/>
        </w:rPr>
        <w:t xml:space="preserve"> có đường sắt đi qua và các cơ quan, đơn vị có liên quan.</w:t>
      </w:r>
    </w:p>
    <w:p w:rsidR="00072DD0" w:rsidRPr="003A03D7" w:rsidRDefault="001C15EC" w:rsidP="00A520A6">
      <w:pPr>
        <w:widowControl w:val="0"/>
        <w:spacing w:before="120"/>
        <w:ind w:firstLine="567"/>
        <w:rPr>
          <w:rFonts w:ascii="Times New Roman" w:hAnsi="Times New Roman" w:cs="Times New Roman"/>
          <w:lang w:val="pt-BR"/>
        </w:rPr>
      </w:pPr>
      <w:r w:rsidRPr="003A03D7">
        <w:rPr>
          <w:rFonts w:ascii="Times New Roman" w:hAnsi="Times New Roman" w:cs="Times New Roman"/>
          <w:lang w:val="pt-BR"/>
        </w:rPr>
        <w:t>Với các</w:t>
      </w:r>
      <w:r w:rsidR="00072DD0" w:rsidRPr="003A03D7">
        <w:rPr>
          <w:rFonts w:ascii="Times New Roman" w:hAnsi="Times New Roman" w:cs="Times New Roman"/>
          <w:lang w:val="pt-BR"/>
        </w:rPr>
        <w:t xml:space="preserve"> nội dung quy định về phạm vi bảo vệ công trình đường sắt và hành lang an toàn giao thông đường sắt, Bộ GTVT đã phê duyệt kế hoạch khoa học công nghệ 2016, trong đó có Đề tài khoa học công nghệ cấp Bộ: Nghiên cứu cơ sở khoa học để xây dựng phạm vi bảo vệ công trình và hành lang an toàn giao thông đường sắt, mã số DT 164054</w:t>
      </w:r>
      <w:r w:rsidRPr="003A03D7">
        <w:rPr>
          <w:rFonts w:ascii="Times New Roman" w:hAnsi="Times New Roman" w:cs="Times New Roman"/>
          <w:lang w:val="pt-BR"/>
        </w:rPr>
        <w:t xml:space="preserve"> </w:t>
      </w:r>
      <w:r w:rsidR="00072DD0" w:rsidRPr="003A03D7">
        <w:rPr>
          <w:rFonts w:ascii="Times New Roman" w:hAnsi="Times New Roman" w:cs="Times New Roman"/>
          <w:lang w:val="pt-BR"/>
        </w:rPr>
        <w:t xml:space="preserve">do Công ty </w:t>
      </w:r>
      <w:r w:rsidR="00135276" w:rsidRPr="003A03D7">
        <w:rPr>
          <w:rFonts w:ascii="Times New Roman" w:hAnsi="Times New Roman" w:cs="Times New Roman"/>
          <w:lang w:val="pt-BR"/>
        </w:rPr>
        <w:t>CP</w:t>
      </w:r>
      <w:r w:rsidR="00072DD0" w:rsidRPr="003A03D7">
        <w:rPr>
          <w:rFonts w:ascii="Times New Roman" w:hAnsi="Times New Roman" w:cs="Times New Roman"/>
          <w:lang w:val="pt-BR"/>
        </w:rPr>
        <w:t xml:space="preserve"> </w:t>
      </w:r>
      <w:r w:rsidR="00135276" w:rsidRPr="003A03D7">
        <w:rPr>
          <w:rFonts w:ascii="Times New Roman" w:hAnsi="Times New Roman" w:cs="Times New Roman"/>
          <w:lang w:val="pt-BR"/>
        </w:rPr>
        <w:t>T</w:t>
      </w:r>
      <w:r w:rsidR="00072DD0" w:rsidRPr="003A03D7">
        <w:rPr>
          <w:rFonts w:ascii="Times New Roman" w:hAnsi="Times New Roman" w:cs="Times New Roman"/>
          <w:lang w:val="pt-BR"/>
        </w:rPr>
        <w:t>ư vấn thiết kế giao thông vận tải phía Nam thực hiện</w:t>
      </w:r>
      <w:r w:rsidRPr="003A03D7">
        <w:rPr>
          <w:rFonts w:ascii="Times New Roman" w:hAnsi="Times New Roman" w:cs="Times New Roman"/>
          <w:lang w:val="pt-BR"/>
        </w:rPr>
        <w:t>.</w:t>
      </w:r>
    </w:p>
    <w:p w:rsidR="00160F7D" w:rsidRPr="003A03D7" w:rsidRDefault="00DC5DD3" w:rsidP="00A520A6">
      <w:pPr>
        <w:widowControl w:val="0"/>
        <w:spacing w:before="120"/>
        <w:ind w:firstLine="567"/>
        <w:rPr>
          <w:rFonts w:ascii="Times New Roman" w:hAnsi="Times New Roman" w:cs="Times New Roman"/>
          <w:bCs/>
          <w:lang w:val="pt-BR"/>
        </w:rPr>
      </w:pPr>
      <w:r w:rsidRPr="003A03D7">
        <w:rPr>
          <w:rFonts w:ascii="Times New Roman" w:hAnsi="Times New Roman" w:cs="Times New Roman"/>
          <w:bCs/>
          <w:lang w:val="pt-BR"/>
        </w:rPr>
        <w:t>Trên cơ sở</w:t>
      </w:r>
      <w:r w:rsidR="00160F7D" w:rsidRPr="003A03D7">
        <w:rPr>
          <w:rFonts w:ascii="Times New Roman" w:hAnsi="Times New Roman" w:cs="Times New Roman"/>
          <w:bCs/>
          <w:lang w:val="pt-BR"/>
        </w:rPr>
        <w:t xml:space="preserve"> ý kiến góp ý của các cơ quan, đơn vị liên quan, </w:t>
      </w:r>
      <w:r w:rsidR="00335BF7" w:rsidRPr="003A03D7">
        <w:rPr>
          <w:rFonts w:ascii="Times New Roman" w:hAnsi="Times New Roman" w:cs="Times New Roman"/>
          <w:bCs/>
          <w:lang w:val="pt-BR"/>
        </w:rPr>
        <w:t>Bộ Giao thông vận tải</w:t>
      </w:r>
      <w:r w:rsidR="00160F7D" w:rsidRPr="003A03D7">
        <w:rPr>
          <w:rFonts w:ascii="Times New Roman" w:hAnsi="Times New Roman" w:cs="Times New Roman"/>
          <w:bCs/>
          <w:lang w:val="pt-BR"/>
        </w:rPr>
        <w:t xml:space="preserve"> đã tiếp thu và hoàn chỉnh nội dung của</w:t>
      </w:r>
      <w:r w:rsidR="0058580C" w:rsidRPr="003A03D7">
        <w:rPr>
          <w:rFonts w:ascii="Times New Roman" w:hAnsi="Times New Roman" w:cs="Times New Roman"/>
          <w:bCs/>
          <w:lang w:val="pt-BR"/>
        </w:rPr>
        <w:t xml:space="preserve"> </w:t>
      </w:r>
      <w:r w:rsidR="00DF589D" w:rsidRPr="003A03D7">
        <w:rPr>
          <w:rFonts w:ascii="Times New Roman" w:hAnsi="Times New Roman" w:cs="Times New Roman"/>
          <w:bCs/>
          <w:lang w:val="pt-BR"/>
        </w:rPr>
        <w:t>d</w:t>
      </w:r>
      <w:r w:rsidR="0058580C" w:rsidRPr="003A03D7">
        <w:rPr>
          <w:rFonts w:ascii="Times New Roman" w:hAnsi="Times New Roman" w:cs="Times New Roman"/>
          <w:bCs/>
          <w:lang w:val="pt-BR"/>
        </w:rPr>
        <w:t>ự thảo</w:t>
      </w:r>
      <w:r w:rsidR="00D3458B" w:rsidRPr="003A03D7">
        <w:rPr>
          <w:rFonts w:ascii="Times New Roman" w:hAnsi="Times New Roman" w:cs="Times New Roman"/>
          <w:bCs/>
          <w:lang w:val="pt-BR"/>
        </w:rPr>
        <w:t xml:space="preserve"> </w:t>
      </w:r>
      <w:r w:rsidR="00AA04ED" w:rsidRPr="003A03D7">
        <w:rPr>
          <w:rFonts w:ascii="Times New Roman" w:hAnsi="Times New Roman" w:cs="Times New Roman"/>
          <w:bCs/>
          <w:lang w:val="pt-BR"/>
        </w:rPr>
        <w:t>Nghị</w:t>
      </w:r>
      <w:r w:rsidR="007D6BFC" w:rsidRPr="003A03D7">
        <w:rPr>
          <w:rFonts w:ascii="Times New Roman" w:hAnsi="Times New Roman" w:cs="Times New Roman"/>
          <w:bCs/>
          <w:lang w:val="pt-BR"/>
        </w:rPr>
        <w:t xml:space="preserve"> đị</w:t>
      </w:r>
      <w:r w:rsidR="00AA04ED" w:rsidRPr="003A03D7">
        <w:rPr>
          <w:rFonts w:ascii="Times New Roman" w:hAnsi="Times New Roman" w:cs="Times New Roman"/>
          <w:bCs/>
          <w:lang w:val="pt-BR"/>
        </w:rPr>
        <w:t>nh</w:t>
      </w:r>
      <w:r w:rsidR="00160F7D" w:rsidRPr="003A03D7">
        <w:rPr>
          <w:rFonts w:ascii="Times New Roman" w:hAnsi="Times New Roman" w:cs="Times New Roman"/>
          <w:bCs/>
          <w:lang w:val="pt-BR"/>
        </w:rPr>
        <w:t>.</w:t>
      </w:r>
    </w:p>
    <w:p w:rsidR="00290190" w:rsidRPr="003A03D7" w:rsidRDefault="00D3458B" w:rsidP="00F61542">
      <w:pPr>
        <w:widowControl w:val="0"/>
        <w:spacing w:before="240" w:after="240"/>
        <w:ind w:firstLine="567"/>
        <w:rPr>
          <w:rFonts w:ascii="Times New Roman" w:hAnsi="Times New Roman" w:cs="Times New Roman"/>
          <w:b/>
          <w:bCs/>
          <w:lang w:val="pt-BR"/>
        </w:rPr>
      </w:pPr>
      <w:r w:rsidRPr="003A03D7">
        <w:rPr>
          <w:rFonts w:ascii="Times New Roman" w:hAnsi="Times New Roman" w:cs="Times New Roman"/>
          <w:b/>
          <w:bCs/>
          <w:lang w:val="pt-BR"/>
        </w:rPr>
        <w:t>I</w:t>
      </w:r>
      <w:r w:rsidR="00290190" w:rsidRPr="003A03D7">
        <w:rPr>
          <w:rFonts w:ascii="Times New Roman" w:hAnsi="Times New Roman" w:cs="Times New Roman"/>
          <w:b/>
          <w:bCs/>
          <w:lang w:val="pt-BR"/>
        </w:rPr>
        <w:t>V. PHẠM VI ĐIỀU CHỈNH, ĐỐI TƯỢNG ÁP DỤNG</w:t>
      </w:r>
    </w:p>
    <w:p w:rsidR="000233A5" w:rsidRPr="003A03D7" w:rsidRDefault="000233A5" w:rsidP="00A520A6">
      <w:pPr>
        <w:widowControl w:val="0"/>
        <w:spacing w:before="120"/>
        <w:ind w:firstLine="567"/>
        <w:rPr>
          <w:rFonts w:ascii="Times New Roman" w:hAnsi="Times New Roman" w:cs="Times New Roman"/>
          <w:b/>
          <w:bCs/>
          <w:lang w:val="pt-BR"/>
        </w:rPr>
      </w:pPr>
      <w:r w:rsidRPr="003A03D7">
        <w:rPr>
          <w:rFonts w:ascii="Times New Roman" w:hAnsi="Times New Roman" w:cs="Times New Roman"/>
          <w:b/>
          <w:bCs/>
          <w:lang w:val="pt-BR"/>
        </w:rPr>
        <w:t>1. Phạm vi điều chỉnh</w:t>
      </w:r>
    </w:p>
    <w:p w:rsidR="000233A5" w:rsidRPr="003A03D7" w:rsidRDefault="000233A5" w:rsidP="00A520A6">
      <w:pPr>
        <w:widowControl w:val="0"/>
        <w:spacing w:before="120"/>
        <w:ind w:firstLine="567"/>
        <w:rPr>
          <w:rFonts w:ascii="Times New Roman" w:hAnsi="Times New Roman" w:cs="Times New Roman"/>
          <w:bCs/>
          <w:lang w:val="pt-BR"/>
        </w:rPr>
      </w:pPr>
      <w:r w:rsidRPr="003A03D7">
        <w:rPr>
          <w:rFonts w:ascii="Times New Roman" w:hAnsi="Times New Roman" w:cs="Times New Roman"/>
          <w:bCs/>
          <w:lang w:val="pt-BR"/>
        </w:rPr>
        <w:t>Nghị định này quy định về đặt tên tuyến, ga đường sắt; tháo dỡ tuyến, đoạn tuyến, ga đường sắt; phạm vi bảo vệ công trình, hành lang an toàn giao thông đường sắt; quản lý, sử dụng, khai thác đất dành cho đường sắt; trách nhiệm quản lý, bảo vệ kết cấu hạ tầng giao thông đường sắt.</w:t>
      </w:r>
    </w:p>
    <w:p w:rsidR="000233A5" w:rsidRPr="003A03D7" w:rsidRDefault="000233A5" w:rsidP="00A520A6">
      <w:pPr>
        <w:widowControl w:val="0"/>
        <w:spacing w:before="120"/>
        <w:ind w:firstLine="567"/>
        <w:rPr>
          <w:rFonts w:ascii="Times New Roman" w:hAnsi="Times New Roman" w:cs="Times New Roman"/>
          <w:b/>
          <w:bCs/>
          <w:lang w:val="pt-BR"/>
        </w:rPr>
      </w:pPr>
      <w:r w:rsidRPr="003A03D7">
        <w:rPr>
          <w:rFonts w:ascii="Times New Roman" w:hAnsi="Times New Roman" w:cs="Times New Roman"/>
          <w:b/>
          <w:bCs/>
          <w:lang w:val="pt-BR"/>
        </w:rPr>
        <w:t>2. Đối tượng áp dụng</w:t>
      </w:r>
    </w:p>
    <w:p w:rsidR="000233A5" w:rsidRPr="003A03D7" w:rsidRDefault="000233A5" w:rsidP="00A520A6">
      <w:pPr>
        <w:widowControl w:val="0"/>
        <w:spacing w:before="120"/>
        <w:ind w:firstLine="567"/>
        <w:rPr>
          <w:rFonts w:ascii="Times New Roman" w:hAnsi="Times New Roman" w:cs="Times New Roman"/>
          <w:bCs/>
          <w:lang w:val="pt-BR"/>
        </w:rPr>
      </w:pPr>
      <w:r w:rsidRPr="003A03D7">
        <w:rPr>
          <w:rFonts w:ascii="Times New Roman" w:hAnsi="Times New Roman" w:cs="Times New Roman"/>
          <w:bCs/>
          <w:lang w:val="pt-BR"/>
        </w:rPr>
        <w:t>Nghị định này áp dụng đối với tổ chức, cá nhân trong nước và nước ngoài có liên quan đến hoạt động quản lý, bảo vệ kết cấu hạ tầng giao thông đường sắt và các hoạt động lân cận phạm vi đất dành cho đường sắt có ảnh hưởng đến an toàn công trình, an toàn giao thông vận tải đường sắt.</w:t>
      </w:r>
    </w:p>
    <w:p w:rsidR="00910F35" w:rsidRPr="003A03D7" w:rsidRDefault="000E50BC" w:rsidP="00F61542">
      <w:pPr>
        <w:widowControl w:val="0"/>
        <w:spacing w:before="240" w:after="240"/>
        <w:ind w:firstLine="567"/>
        <w:rPr>
          <w:rFonts w:ascii="Times New Roman" w:hAnsi="Times New Roman" w:cs="Times New Roman"/>
          <w:b/>
          <w:bCs/>
          <w:lang w:val="pt-BR"/>
        </w:rPr>
      </w:pPr>
      <w:r w:rsidRPr="003A03D7">
        <w:rPr>
          <w:rFonts w:ascii="Times New Roman" w:hAnsi="Times New Roman" w:cs="Times New Roman"/>
          <w:b/>
          <w:bCs/>
          <w:lang w:val="pt-BR"/>
        </w:rPr>
        <w:t>V. NỘI DUNG CHỦ YẾU CỦA NGHỊ ĐỊNH</w:t>
      </w:r>
    </w:p>
    <w:p w:rsidR="00910F35" w:rsidRPr="003A03D7" w:rsidRDefault="00910F35" w:rsidP="00A520A6">
      <w:pPr>
        <w:widowControl w:val="0"/>
        <w:spacing w:before="120"/>
        <w:ind w:firstLine="567"/>
        <w:rPr>
          <w:rFonts w:ascii="Times New Roman" w:hAnsi="Times New Roman" w:cs="Times New Roman"/>
          <w:bCs/>
          <w:lang w:val="pt-BR"/>
        </w:rPr>
      </w:pPr>
      <w:r w:rsidRPr="003A03D7">
        <w:rPr>
          <w:rFonts w:ascii="Times New Roman" w:hAnsi="Times New Roman" w:cs="Times New Roman"/>
          <w:bCs/>
          <w:lang w:val="pt-BR"/>
        </w:rPr>
        <w:t xml:space="preserve">Bố cục, kết cấu của </w:t>
      </w:r>
      <w:r w:rsidR="000E50BC" w:rsidRPr="003A03D7">
        <w:rPr>
          <w:rFonts w:ascii="Times New Roman" w:hAnsi="Times New Roman" w:cs="Times New Roman"/>
          <w:bCs/>
          <w:lang w:val="pt-BR"/>
        </w:rPr>
        <w:t>Nghị đ</w:t>
      </w:r>
      <w:r w:rsidR="00F61542">
        <w:rPr>
          <w:rFonts w:ascii="Times New Roman" w:hAnsi="Times New Roman" w:cs="Times New Roman"/>
          <w:bCs/>
          <w:lang w:val="pt-BR"/>
        </w:rPr>
        <w:t>ị</w:t>
      </w:r>
      <w:r w:rsidR="000E50BC" w:rsidRPr="003A03D7">
        <w:rPr>
          <w:rFonts w:ascii="Times New Roman" w:hAnsi="Times New Roman" w:cs="Times New Roman"/>
          <w:bCs/>
          <w:lang w:val="pt-BR"/>
        </w:rPr>
        <w:t xml:space="preserve">nh </w:t>
      </w:r>
      <w:r w:rsidRPr="003A03D7">
        <w:rPr>
          <w:rFonts w:ascii="Times New Roman" w:hAnsi="Times New Roman" w:cs="Times New Roman"/>
          <w:bCs/>
          <w:lang w:val="pt-BR"/>
        </w:rPr>
        <w:t xml:space="preserve">gồm </w:t>
      </w:r>
      <w:r w:rsidR="000E50BC" w:rsidRPr="003A03D7">
        <w:rPr>
          <w:rFonts w:ascii="Times New Roman" w:hAnsi="Times New Roman" w:cs="Times New Roman"/>
          <w:bCs/>
          <w:lang w:val="pt-BR"/>
        </w:rPr>
        <w:t>0</w:t>
      </w:r>
      <w:r w:rsidR="00135276" w:rsidRPr="003A03D7">
        <w:rPr>
          <w:rFonts w:ascii="Times New Roman" w:hAnsi="Times New Roman" w:cs="Times New Roman"/>
          <w:bCs/>
          <w:lang w:val="pt-BR"/>
        </w:rPr>
        <w:t>6</w:t>
      </w:r>
      <w:r w:rsidRPr="003A03D7">
        <w:rPr>
          <w:rFonts w:ascii="Times New Roman" w:hAnsi="Times New Roman" w:cs="Times New Roman"/>
          <w:bCs/>
          <w:lang w:val="pt-BR"/>
        </w:rPr>
        <w:t xml:space="preserve"> Chương, </w:t>
      </w:r>
      <w:r w:rsidR="00B344E2" w:rsidRPr="003A03D7">
        <w:rPr>
          <w:rFonts w:ascii="Times New Roman" w:hAnsi="Times New Roman" w:cs="Times New Roman"/>
          <w:bCs/>
          <w:lang w:val="pt-BR"/>
        </w:rPr>
        <w:t>4</w:t>
      </w:r>
      <w:r w:rsidR="00135276" w:rsidRPr="003A03D7">
        <w:rPr>
          <w:rFonts w:ascii="Times New Roman" w:hAnsi="Times New Roman" w:cs="Times New Roman"/>
          <w:bCs/>
          <w:lang w:val="pt-BR"/>
        </w:rPr>
        <w:t>1</w:t>
      </w:r>
      <w:r w:rsidRPr="003A03D7">
        <w:rPr>
          <w:rFonts w:ascii="Times New Roman" w:hAnsi="Times New Roman" w:cs="Times New Roman"/>
          <w:bCs/>
          <w:lang w:val="pt-BR"/>
        </w:rPr>
        <w:t xml:space="preserve"> Điều </w:t>
      </w:r>
      <w:r w:rsidR="00F61542">
        <w:rPr>
          <w:rFonts w:ascii="Times New Roman" w:hAnsi="Times New Roman" w:cs="Times New Roman"/>
          <w:bCs/>
          <w:lang w:val="pt-BR"/>
        </w:rPr>
        <w:t xml:space="preserve"> và 03 Phụ lục </w:t>
      </w:r>
      <w:r w:rsidRPr="003A03D7">
        <w:rPr>
          <w:rFonts w:ascii="Times New Roman" w:hAnsi="Times New Roman" w:cs="Times New Roman"/>
          <w:bCs/>
          <w:lang w:val="pt-BR"/>
        </w:rPr>
        <w:t>bao gồm:</w:t>
      </w:r>
    </w:p>
    <w:p w:rsidR="008D1F1B" w:rsidRPr="003A03D7" w:rsidRDefault="008D1F1B" w:rsidP="00A520A6">
      <w:pPr>
        <w:widowControl w:val="0"/>
        <w:spacing w:before="120"/>
        <w:ind w:firstLine="567"/>
        <w:rPr>
          <w:rFonts w:ascii="Times New Roman" w:hAnsi="Times New Roman" w:cs="Times New Roman"/>
        </w:rPr>
      </w:pPr>
      <w:r w:rsidRPr="003C60DE">
        <w:rPr>
          <w:rFonts w:ascii="Times New Roman" w:hAnsi="Times New Roman" w:cs="Times New Roman"/>
          <w:b/>
        </w:rPr>
        <w:lastRenderedPageBreak/>
        <w:t xml:space="preserve">Chương I: </w:t>
      </w:r>
      <w:r w:rsidR="00D0623C" w:rsidRPr="003C60DE">
        <w:rPr>
          <w:rFonts w:ascii="Times New Roman" w:hAnsi="Times New Roman" w:cs="Times New Roman"/>
          <w:b/>
        </w:rPr>
        <w:t>Q</w:t>
      </w:r>
      <w:r w:rsidRPr="003C60DE">
        <w:rPr>
          <w:rFonts w:ascii="Times New Roman" w:hAnsi="Times New Roman" w:cs="Times New Roman"/>
          <w:b/>
        </w:rPr>
        <w:t>uy định chung</w:t>
      </w:r>
      <w:r w:rsidR="00F9710A" w:rsidRPr="003A03D7">
        <w:rPr>
          <w:rFonts w:ascii="Times New Roman" w:hAnsi="Times New Roman" w:cs="Times New Roman"/>
        </w:rPr>
        <w:t xml:space="preserve">. Gồm 03 </w:t>
      </w:r>
      <w:r w:rsidR="003C60DE">
        <w:rPr>
          <w:rFonts w:ascii="Times New Roman" w:hAnsi="Times New Roman" w:cs="Times New Roman"/>
        </w:rPr>
        <w:t>Đ</w:t>
      </w:r>
      <w:r w:rsidR="00F9710A" w:rsidRPr="003A03D7">
        <w:rPr>
          <w:rFonts w:ascii="Times New Roman" w:hAnsi="Times New Roman" w:cs="Times New Roman"/>
        </w:rPr>
        <w:t>iều:</w:t>
      </w:r>
    </w:p>
    <w:p w:rsidR="00F9710A" w:rsidRPr="003A03D7" w:rsidRDefault="003C60DE" w:rsidP="00A520A6">
      <w:pPr>
        <w:widowControl w:val="0"/>
        <w:spacing w:before="120"/>
        <w:ind w:firstLine="567"/>
        <w:rPr>
          <w:rFonts w:ascii="Times New Roman" w:hAnsi="Times New Roman" w:cs="Times New Roman"/>
        </w:rPr>
      </w:pPr>
      <w:r>
        <w:rPr>
          <w:rFonts w:ascii="Times New Roman" w:hAnsi="Times New Roman" w:cs="Times New Roman"/>
        </w:rPr>
        <w:t>-</w:t>
      </w:r>
      <w:r w:rsidR="00F9710A" w:rsidRPr="003A03D7">
        <w:rPr>
          <w:rFonts w:ascii="Times New Roman" w:hAnsi="Times New Roman" w:cs="Times New Roman"/>
        </w:rPr>
        <w:t xml:space="preserve"> Điều 1. Phạm vi điều chỉnh</w:t>
      </w:r>
    </w:p>
    <w:p w:rsidR="00F9710A" w:rsidRPr="003A03D7" w:rsidRDefault="003C60DE" w:rsidP="00A520A6">
      <w:pPr>
        <w:widowControl w:val="0"/>
        <w:spacing w:before="120"/>
        <w:ind w:firstLine="567"/>
        <w:rPr>
          <w:rFonts w:ascii="Times New Roman" w:hAnsi="Times New Roman" w:cs="Times New Roman"/>
        </w:rPr>
      </w:pPr>
      <w:r>
        <w:rPr>
          <w:rFonts w:ascii="Times New Roman" w:hAnsi="Times New Roman" w:cs="Times New Roman"/>
        </w:rPr>
        <w:t>-</w:t>
      </w:r>
      <w:r w:rsidR="00F9710A" w:rsidRPr="003A03D7">
        <w:rPr>
          <w:rFonts w:ascii="Times New Roman" w:hAnsi="Times New Roman" w:cs="Times New Roman"/>
        </w:rPr>
        <w:t xml:space="preserve"> Điều 2. Đối tượng áp dụng</w:t>
      </w:r>
    </w:p>
    <w:p w:rsidR="00F9710A" w:rsidRPr="003A03D7" w:rsidRDefault="003C60DE" w:rsidP="00A520A6">
      <w:pPr>
        <w:widowControl w:val="0"/>
        <w:spacing w:before="120"/>
        <w:ind w:firstLine="567"/>
        <w:rPr>
          <w:rFonts w:ascii="Times New Roman" w:hAnsi="Times New Roman" w:cs="Times New Roman"/>
        </w:rPr>
      </w:pPr>
      <w:r>
        <w:rPr>
          <w:rFonts w:ascii="Times New Roman" w:hAnsi="Times New Roman" w:cs="Times New Roman"/>
        </w:rPr>
        <w:t>-</w:t>
      </w:r>
      <w:r w:rsidR="00F9710A" w:rsidRPr="003A03D7">
        <w:rPr>
          <w:rFonts w:ascii="Times New Roman" w:hAnsi="Times New Roman" w:cs="Times New Roman"/>
        </w:rPr>
        <w:t xml:space="preserve"> Điều 3. Giải thích từ ngữ</w:t>
      </w:r>
    </w:p>
    <w:p w:rsidR="008D1F1B" w:rsidRPr="003A03D7" w:rsidRDefault="008D1F1B" w:rsidP="00A520A6">
      <w:pPr>
        <w:widowControl w:val="0"/>
        <w:spacing w:before="120"/>
        <w:ind w:firstLine="567"/>
        <w:rPr>
          <w:rFonts w:ascii="Times New Roman" w:hAnsi="Times New Roman" w:cs="Times New Roman"/>
        </w:rPr>
      </w:pPr>
      <w:r w:rsidRPr="003C60DE">
        <w:rPr>
          <w:rFonts w:ascii="Times New Roman" w:hAnsi="Times New Roman" w:cs="Times New Roman"/>
          <w:b/>
        </w:rPr>
        <w:t xml:space="preserve">Chương II: </w:t>
      </w:r>
      <w:r w:rsidR="00D0623C" w:rsidRPr="003C60DE">
        <w:rPr>
          <w:rFonts w:ascii="Times New Roman" w:hAnsi="Times New Roman" w:cs="Times New Roman"/>
          <w:b/>
        </w:rPr>
        <w:t>Đặt tên tuyến, ga đường sắ</w:t>
      </w:r>
      <w:r w:rsidR="00F61542" w:rsidRPr="003C60DE">
        <w:rPr>
          <w:rFonts w:ascii="Times New Roman" w:hAnsi="Times New Roman" w:cs="Times New Roman"/>
          <w:b/>
        </w:rPr>
        <w:t>t,</w:t>
      </w:r>
      <w:r w:rsidR="00D0623C" w:rsidRPr="003C60DE">
        <w:rPr>
          <w:rFonts w:ascii="Times New Roman" w:hAnsi="Times New Roman" w:cs="Times New Roman"/>
          <w:b/>
        </w:rPr>
        <w:t xml:space="preserve"> tháo dỡ tuyến, đoạn tuyến, ga đường sắ</w:t>
      </w:r>
      <w:r w:rsidR="00135276" w:rsidRPr="003A03D7">
        <w:rPr>
          <w:rFonts w:ascii="Times New Roman" w:hAnsi="Times New Roman" w:cs="Times New Roman"/>
        </w:rPr>
        <w:t>t</w:t>
      </w:r>
      <w:r w:rsidR="00F61542">
        <w:rPr>
          <w:rFonts w:ascii="Times New Roman" w:hAnsi="Times New Roman" w:cs="Times New Roman"/>
        </w:rPr>
        <w:t>. G</w:t>
      </w:r>
      <w:r w:rsidR="00135276" w:rsidRPr="003A03D7">
        <w:rPr>
          <w:rFonts w:ascii="Times New Roman" w:hAnsi="Times New Roman" w:cs="Times New Roman"/>
        </w:rPr>
        <w:t xml:space="preserve">ồm </w:t>
      </w:r>
      <w:r w:rsidR="00F9710A" w:rsidRPr="003A03D7">
        <w:rPr>
          <w:rFonts w:ascii="Times New Roman" w:hAnsi="Times New Roman" w:cs="Times New Roman"/>
        </w:rPr>
        <w:t>0</w:t>
      </w:r>
      <w:r w:rsidR="00135276" w:rsidRPr="003A03D7">
        <w:rPr>
          <w:rFonts w:ascii="Times New Roman" w:hAnsi="Times New Roman" w:cs="Times New Roman"/>
        </w:rPr>
        <w:t>5</w:t>
      </w:r>
      <w:r w:rsidR="00F9710A" w:rsidRPr="003A03D7">
        <w:rPr>
          <w:rFonts w:ascii="Times New Roman" w:hAnsi="Times New Roman" w:cs="Times New Roman"/>
        </w:rPr>
        <w:t xml:space="preserve"> </w:t>
      </w:r>
      <w:r w:rsidR="003C60DE">
        <w:rPr>
          <w:rFonts w:ascii="Times New Roman" w:hAnsi="Times New Roman" w:cs="Times New Roman"/>
        </w:rPr>
        <w:t>Đ</w:t>
      </w:r>
      <w:r w:rsidR="00F9710A" w:rsidRPr="003A03D7">
        <w:rPr>
          <w:rFonts w:ascii="Times New Roman" w:hAnsi="Times New Roman" w:cs="Times New Roman"/>
        </w:rPr>
        <w:t>iều:</w:t>
      </w:r>
    </w:p>
    <w:p w:rsidR="00F9710A" w:rsidRPr="003A03D7" w:rsidRDefault="003C60DE" w:rsidP="00135276">
      <w:pPr>
        <w:widowControl w:val="0"/>
        <w:spacing w:before="120"/>
        <w:ind w:firstLine="567"/>
        <w:rPr>
          <w:rFonts w:ascii="Times New Roman" w:hAnsi="Times New Roman" w:cs="Times New Roman"/>
        </w:rPr>
      </w:pPr>
      <w:r>
        <w:rPr>
          <w:rFonts w:ascii="Times New Roman" w:eastAsia="Times New Roman" w:hAnsi="Times New Roman" w:cs="Times New Roman"/>
          <w:lang w:eastAsia="en-US"/>
        </w:rPr>
        <w:t xml:space="preserve">- </w:t>
      </w:r>
      <w:r w:rsidR="00F9710A" w:rsidRPr="003A03D7">
        <w:rPr>
          <w:rFonts w:ascii="Times New Roman" w:hAnsi="Times New Roman" w:cs="Times New Roman"/>
        </w:rPr>
        <w:t>Điều 4. Nguyên tắc đặt tên tuyến, ga đường sắt</w:t>
      </w:r>
    </w:p>
    <w:p w:rsidR="00F9710A" w:rsidRPr="003A03D7" w:rsidRDefault="003C60DE" w:rsidP="00F61542">
      <w:pPr>
        <w:widowControl w:val="0"/>
        <w:spacing w:before="120"/>
        <w:ind w:firstLine="567"/>
        <w:rPr>
          <w:rFonts w:ascii="Times New Roman" w:hAnsi="Times New Roman" w:cs="Times New Roman"/>
        </w:rPr>
      </w:pPr>
      <w:r>
        <w:rPr>
          <w:rFonts w:ascii="Times New Roman" w:hAnsi="Times New Roman" w:cs="Times New Roman"/>
        </w:rPr>
        <w:t xml:space="preserve">- </w:t>
      </w:r>
      <w:r w:rsidR="00F9710A" w:rsidRPr="003A03D7">
        <w:rPr>
          <w:rFonts w:ascii="Times New Roman" w:hAnsi="Times New Roman" w:cs="Times New Roman"/>
        </w:rPr>
        <w:t>Điều 5. Thẩm quyền đặt tên, đổi tên tuyến, ga đường sắt</w:t>
      </w:r>
    </w:p>
    <w:p w:rsidR="00F9710A" w:rsidRPr="003A03D7" w:rsidRDefault="003C60DE" w:rsidP="00F61542">
      <w:pPr>
        <w:widowControl w:val="0"/>
        <w:spacing w:before="120"/>
        <w:ind w:firstLine="567"/>
        <w:rPr>
          <w:rFonts w:ascii="Times New Roman" w:hAnsi="Times New Roman" w:cs="Times New Roman"/>
        </w:rPr>
      </w:pPr>
      <w:r>
        <w:rPr>
          <w:rFonts w:ascii="Times New Roman" w:hAnsi="Times New Roman" w:cs="Times New Roman"/>
        </w:rPr>
        <w:t xml:space="preserve">- </w:t>
      </w:r>
      <w:r w:rsidR="00F9710A" w:rsidRPr="003A03D7">
        <w:rPr>
          <w:rFonts w:ascii="Times New Roman" w:hAnsi="Times New Roman" w:cs="Times New Roman"/>
        </w:rPr>
        <w:t xml:space="preserve">Điều 6. Điều kiện tháo dỡ tuyến, đoạn tuyến, ga đường sắt </w:t>
      </w:r>
    </w:p>
    <w:p w:rsidR="00F9710A" w:rsidRPr="003A03D7" w:rsidRDefault="003C60DE" w:rsidP="00F61542">
      <w:pPr>
        <w:widowControl w:val="0"/>
        <w:spacing w:before="120"/>
        <w:ind w:firstLine="567"/>
        <w:rPr>
          <w:rFonts w:ascii="Times New Roman" w:hAnsi="Times New Roman" w:cs="Times New Roman"/>
        </w:rPr>
      </w:pPr>
      <w:r>
        <w:rPr>
          <w:rFonts w:ascii="Times New Roman" w:hAnsi="Times New Roman" w:cs="Times New Roman"/>
        </w:rPr>
        <w:t xml:space="preserve">- </w:t>
      </w:r>
      <w:r w:rsidR="00F9710A" w:rsidRPr="003A03D7">
        <w:rPr>
          <w:rFonts w:ascii="Times New Roman" w:hAnsi="Times New Roman" w:cs="Times New Roman"/>
        </w:rPr>
        <w:t>Điều 7. Tháo dỡ tuyến, đoạn tuyến</w:t>
      </w:r>
      <w:r w:rsidR="00135276" w:rsidRPr="003A03D7">
        <w:rPr>
          <w:rFonts w:ascii="Times New Roman" w:hAnsi="Times New Roman" w:cs="Times New Roman"/>
        </w:rPr>
        <w:t>, ga</w:t>
      </w:r>
      <w:r w:rsidR="00F9710A" w:rsidRPr="003A03D7">
        <w:rPr>
          <w:rFonts w:ascii="Times New Roman" w:hAnsi="Times New Roman" w:cs="Times New Roman"/>
        </w:rPr>
        <w:t xml:space="preserve"> đường sắt quố</w:t>
      </w:r>
      <w:r w:rsidR="00135276" w:rsidRPr="003A03D7">
        <w:rPr>
          <w:rFonts w:ascii="Times New Roman" w:hAnsi="Times New Roman" w:cs="Times New Roman"/>
        </w:rPr>
        <w:t>c gia</w:t>
      </w:r>
    </w:p>
    <w:p w:rsidR="00F9710A" w:rsidRPr="003A03D7" w:rsidRDefault="003C60DE" w:rsidP="00F61542">
      <w:pPr>
        <w:widowControl w:val="0"/>
        <w:spacing w:before="120"/>
        <w:ind w:firstLine="567"/>
        <w:rPr>
          <w:rFonts w:ascii="Times New Roman" w:hAnsi="Times New Roman" w:cs="Times New Roman"/>
        </w:rPr>
      </w:pPr>
      <w:r>
        <w:rPr>
          <w:rFonts w:ascii="Times New Roman" w:hAnsi="Times New Roman" w:cs="Times New Roman"/>
        </w:rPr>
        <w:t xml:space="preserve">- </w:t>
      </w:r>
      <w:r w:rsidR="00F9710A" w:rsidRPr="003A03D7">
        <w:rPr>
          <w:rFonts w:ascii="Times New Roman" w:hAnsi="Times New Roman" w:cs="Times New Roman"/>
        </w:rPr>
        <w:t xml:space="preserve">Điều 8. </w:t>
      </w:r>
      <w:r w:rsidR="00135276" w:rsidRPr="003A03D7">
        <w:rPr>
          <w:rFonts w:ascii="Times New Roman" w:hAnsi="Times New Roman" w:cs="Times New Roman"/>
        </w:rPr>
        <w:t>T</w:t>
      </w:r>
      <w:r w:rsidR="00F9710A" w:rsidRPr="003A03D7">
        <w:rPr>
          <w:rFonts w:ascii="Times New Roman" w:hAnsi="Times New Roman" w:cs="Times New Roman"/>
        </w:rPr>
        <w:t>háo dỡ tuyến, đoạn tuyến</w:t>
      </w:r>
      <w:r w:rsidR="00135276" w:rsidRPr="003A03D7">
        <w:rPr>
          <w:rFonts w:ascii="Times New Roman" w:hAnsi="Times New Roman" w:cs="Times New Roman"/>
        </w:rPr>
        <w:t>, ga</w:t>
      </w:r>
      <w:r w:rsidR="00F9710A" w:rsidRPr="003A03D7">
        <w:rPr>
          <w:rFonts w:ascii="Times New Roman" w:hAnsi="Times New Roman" w:cs="Times New Roman"/>
        </w:rPr>
        <w:t xml:space="preserve"> đường sắt đô thị</w:t>
      </w:r>
    </w:p>
    <w:p w:rsidR="008D1F1B" w:rsidRPr="003A03D7" w:rsidRDefault="008D1F1B" w:rsidP="00A520A6">
      <w:pPr>
        <w:widowControl w:val="0"/>
        <w:spacing w:before="120"/>
        <w:ind w:firstLine="567"/>
        <w:rPr>
          <w:rFonts w:ascii="Times New Roman" w:hAnsi="Times New Roman" w:cs="Times New Roman"/>
        </w:rPr>
      </w:pPr>
      <w:r w:rsidRPr="003C60DE">
        <w:rPr>
          <w:rFonts w:ascii="Times New Roman" w:hAnsi="Times New Roman" w:cs="Times New Roman"/>
          <w:b/>
        </w:rPr>
        <w:t xml:space="preserve">Chương III: </w:t>
      </w:r>
      <w:r w:rsidR="00D0623C" w:rsidRPr="003C60DE">
        <w:rPr>
          <w:rFonts w:ascii="Times New Roman" w:hAnsi="Times New Roman" w:cs="Times New Roman"/>
          <w:b/>
        </w:rPr>
        <w:t>Phạm vi bảo vệ công trình, hành lang an toàn giao thông đường sắt</w:t>
      </w:r>
      <w:r w:rsidR="00F9710A" w:rsidRPr="003C60DE">
        <w:rPr>
          <w:rFonts w:ascii="Times New Roman" w:hAnsi="Times New Roman" w:cs="Times New Roman"/>
          <w:b/>
        </w:rPr>
        <w:t>.</w:t>
      </w:r>
      <w:r w:rsidR="00F9710A" w:rsidRPr="003A03D7">
        <w:rPr>
          <w:rFonts w:ascii="Times New Roman" w:hAnsi="Times New Roman" w:cs="Times New Roman"/>
        </w:rPr>
        <w:t xml:space="preserve"> Gồm </w:t>
      </w:r>
      <w:r w:rsidR="00291728" w:rsidRPr="003A03D7">
        <w:rPr>
          <w:rFonts w:ascii="Times New Roman" w:hAnsi="Times New Roman" w:cs="Times New Roman"/>
        </w:rPr>
        <w:t xml:space="preserve">14 </w:t>
      </w:r>
      <w:r w:rsidR="003C60DE">
        <w:rPr>
          <w:rFonts w:ascii="Times New Roman" w:hAnsi="Times New Roman" w:cs="Times New Roman"/>
        </w:rPr>
        <w:t>Đ</w:t>
      </w:r>
      <w:r w:rsidR="00291728" w:rsidRPr="003A03D7">
        <w:rPr>
          <w:rFonts w:ascii="Times New Roman" w:hAnsi="Times New Roman" w:cs="Times New Roman"/>
        </w:rPr>
        <w:t>iều:</w:t>
      </w:r>
    </w:p>
    <w:p w:rsidR="00F9710A" w:rsidRPr="003A03D7" w:rsidRDefault="003C60DE" w:rsidP="00135276">
      <w:pPr>
        <w:widowControl w:val="0"/>
        <w:spacing w:before="120"/>
        <w:ind w:firstLine="567"/>
        <w:rPr>
          <w:rFonts w:ascii="Times New Roman" w:hAnsi="Times New Roman" w:cs="Times New Roman"/>
        </w:rPr>
      </w:pPr>
      <w:r>
        <w:rPr>
          <w:rFonts w:ascii="Times New Roman" w:eastAsia="Times New Roman" w:hAnsi="Times New Roman" w:cs="Times New Roman"/>
          <w:lang w:eastAsia="en-US"/>
        </w:rPr>
        <w:t>-</w:t>
      </w:r>
      <w:r w:rsidR="00BA790B" w:rsidRPr="003A03D7">
        <w:rPr>
          <w:rFonts w:ascii="Times New Roman" w:eastAsia="Times New Roman" w:hAnsi="Times New Roman" w:cs="Times New Roman"/>
          <w:lang w:eastAsia="en-US"/>
        </w:rPr>
        <w:t xml:space="preserve"> </w:t>
      </w:r>
      <w:r w:rsidR="00F9710A" w:rsidRPr="003A03D7">
        <w:rPr>
          <w:rFonts w:ascii="Times New Roman" w:hAnsi="Times New Roman" w:cs="Times New Roman"/>
        </w:rPr>
        <w:t xml:space="preserve">Điều </w:t>
      </w:r>
      <w:r w:rsidR="00135276" w:rsidRPr="003A03D7">
        <w:rPr>
          <w:rFonts w:ascii="Times New Roman" w:hAnsi="Times New Roman" w:cs="Times New Roman"/>
        </w:rPr>
        <w:t>9</w:t>
      </w:r>
      <w:r w:rsidR="00F9710A" w:rsidRPr="003A03D7">
        <w:rPr>
          <w:rFonts w:ascii="Times New Roman" w:hAnsi="Times New Roman" w:cs="Times New Roman"/>
        </w:rPr>
        <w:t>. Phạm vi bảo vệ đường sắt</w:t>
      </w:r>
    </w:p>
    <w:p w:rsidR="00F9710A" w:rsidRPr="003A03D7" w:rsidRDefault="003C60DE" w:rsidP="00F61542">
      <w:pPr>
        <w:widowControl w:val="0"/>
        <w:spacing w:before="120"/>
        <w:ind w:firstLine="567"/>
        <w:rPr>
          <w:rFonts w:ascii="Times New Roman" w:hAnsi="Times New Roman" w:cs="Times New Roman"/>
        </w:rPr>
      </w:pPr>
      <w:r>
        <w:rPr>
          <w:rFonts w:ascii="Times New Roman" w:hAnsi="Times New Roman" w:cs="Times New Roman"/>
        </w:rPr>
        <w:t>-</w:t>
      </w:r>
      <w:r w:rsidR="00135276" w:rsidRPr="003A03D7">
        <w:rPr>
          <w:rFonts w:ascii="Times New Roman" w:hAnsi="Times New Roman" w:cs="Times New Roman"/>
        </w:rPr>
        <w:t xml:space="preserve"> </w:t>
      </w:r>
      <w:r w:rsidR="00F9710A" w:rsidRPr="003A03D7">
        <w:rPr>
          <w:rFonts w:ascii="Times New Roman" w:hAnsi="Times New Roman" w:cs="Times New Roman"/>
        </w:rPr>
        <w:t>Điều 1</w:t>
      </w:r>
      <w:r w:rsidR="00135276" w:rsidRPr="003A03D7">
        <w:rPr>
          <w:rFonts w:ascii="Times New Roman" w:hAnsi="Times New Roman" w:cs="Times New Roman"/>
        </w:rPr>
        <w:t>0</w:t>
      </w:r>
      <w:r w:rsidR="00F9710A" w:rsidRPr="003A03D7">
        <w:rPr>
          <w:rFonts w:ascii="Times New Roman" w:hAnsi="Times New Roman" w:cs="Times New Roman"/>
        </w:rPr>
        <w:t>. Phạm vi bảo vệ cầu đường sắt</w:t>
      </w:r>
    </w:p>
    <w:p w:rsidR="00F9710A" w:rsidRPr="003A03D7" w:rsidRDefault="003C60DE" w:rsidP="00F61542">
      <w:pPr>
        <w:widowControl w:val="0"/>
        <w:spacing w:before="120"/>
        <w:ind w:firstLine="567"/>
        <w:rPr>
          <w:rFonts w:ascii="Times New Roman" w:hAnsi="Times New Roman" w:cs="Times New Roman"/>
        </w:rPr>
      </w:pPr>
      <w:r>
        <w:rPr>
          <w:rFonts w:ascii="Times New Roman" w:hAnsi="Times New Roman" w:cs="Times New Roman"/>
        </w:rPr>
        <w:t xml:space="preserve">- </w:t>
      </w:r>
      <w:r w:rsidR="00F9710A" w:rsidRPr="003A03D7">
        <w:rPr>
          <w:rFonts w:ascii="Times New Roman" w:hAnsi="Times New Roman" w:cs="Times New Roman"/>
        </w:rPr>
        <w:t>Điều 1</w:t>
      </w:r>
      <w:r w:rsidR="00135276" w:rsidRPr="003A03D7">
        <w:rPr>
          <w:rFonts w:ascii="Times New Roman" w:hAnsi="Times New Roman" w:cs="Times New Roman"/>
        </w:rPr>
        <w:t>1</w:t>
      </w:r>
      <w:r w:rsidR="00F9710A" w:rsidRPr="003A03D7">
        <w:rPr>
          <w:rFonts w:ascii="Times New Roman" w:hAnsi="Times New Roman" w:cs="Times New Roman"/>
        </w:rPr>
        <w:t>. Phạm vi bảo vệ hầ</w:t>
      </w:r>
      <w:r w:rsidR="00135276" w:rsidRPr="003A03D7">
        <w:rPr>
          <w:rFonts w:ascii="Times New Roman" w:hAnsi="Times New Roman" w:cs="Times New Roman"/>
        </w:rPr>
        <w:t xml:space="preserve">m </w:t>
      </w:r>
      <w:r w:rsidR="00F9710A" w:rsidRPr="003A03D7">
        <w:rPr>
          <w:rFonts w:ascii="Times New Roman" w:hAnsi="Times New Roman" w:cs="Times New Roman"/>
        </w:rPr>
        <w:t xml:space="preserve">đường sắt </w:t>
      </w:r>
    </w:p>
    <w:p w:rsidR="00F9710A" w:rsidRPr="003A03D7" w:rsidRDefault="003C60DE" w:rsidP="00F61542">
      <w:pPr>
        <w:widowControl w:val="0"/>
        <w:spacing w:before="120"/>
        <w:ind w:firstLine="567"/>
        <w:rPr>
          <w:rFonts w:ascii="Times New Roman" w:hAnsi="Times New Roman" w:cs="Times New Roman"/>
        </w:rPr>
      </w:pPr>
      <w:r>
        <w:rPr>
          <w:rFonts w:ascii="Times New Roman" w:hAnsi="Times New Roman" w:cs="Times New Roman"/>
        </w:rPr>
        <w:t xml:space="preserve">- </w:t>
      </w:r>
      <w:r w:rsidR="00F9710A" w:rsidRPr="003A03D7">
        <w:rPr>
          <w:rFonts w:ascii="Times New Roman" w:hAnsi="Times New Roman" w:cs="Times New Roman"/>
        </w:rPr>
        <w:t>Điều 1</w:t>
      </w:r>
      <w:r w:rsidR="00135276" w:rsidRPr="003A03D7">
        <w:rPr>
          <w:rFonts w:ascii="Times New Roman" w:hAnsi="Times New Roman" w:cs="Times New Roman"/>
        </w:rPr>
        <w:t>2</w:t>
      </w:r>
      <w:r w:rsidR="00F9710A" w:rsidRPr="003A03D7">
        <w:rPr>
          <w:rFonts w:ascii="Times New Roman" w:hAnsi="Times New Roman" w:cs="Times New Roman"/>
        </w:rPr>
        <w:t>. Phạm vi bảo vệ ga, đề-pô đường sắt</w:t>
      </w:r>
    </w:p>
    <w:p w:rsidR="00F9710A" w:rsidRPr="003A03D7" w:rsidRDefault="003C60DE" w:rsidP="00F61542">
      <w:pPr>
        <w:widowControl w:val="0"/>
        <w:spacing w:before="120"/>
        <w:ind w:firstLine="567"/>
        <w:rPr>
          <w:rFonts w:ascii="Times New Roman" w:hAnsi="Times New Roman" w:cs="Times New Roman"/>
        </w:rPr>
      </w:pPr>
      <w:r>
        <w:rPr>
          <w:rFonts w:ascii="Times New Roman" w:hAnsi="Times New Roman" w:cs="Times New Roman"/>
        </w:rPr>
        <w:t xml:space="preserve">- </w:t>
      </w:r>
      <w:r w:rsidR="00F9710A" w:rsidRPr="003A03D7">
        <w:rPr>
          <w:rFonts w:ascii="Times New Roman" w:hAnsi="Times New Roman" w:cs="Times New Roman"/>
        </w:rPr>
        <w:t>Điều 1</w:t>
      </w:r>
      <w:r w:rsidR="00135276" w:rsidRPr="003A03D7">
        <w:rPr>
          <w:rFonts w:ascii="Times New Roman" w:hAnsi="Times New Roman" w:cs="Times New Roman"/>
        </w:rPr>
        <w:t>3</w:t>
      </w:r>
      <w:r w:rsidR="00F9710A" w:rsidRPr="003A03D7">
        <w:rPr>
          <w:rFonts w:ascii="Times New Roman" w:hAnsi="Times New Roman" w:cs="Times New Roman"/>
        </w:rPr>
        <w:t>. Phạm vi bảo vệ công trình thông tin, tín hiệu, hệ thống cấp  điện đường sắt</w:t>
      </w:r>
    </w:p>
    <w:p w:rsidR="00F9710A" w:rsidRPr="003A03D7" w:rsidRDefault="003C60DE" w:rsidP="00F61542">
      <w:pPr>
        <w:widowControl w:val="0"/>
        <w:spacing w:before="120"/>
        <w:ind w:firstLine="567"/>
        <w:rPr>
          <w:rFonts w:ascii="Times New Roman" w:hAnsi="Times New Roman" w:cs="Times New Roman"/>
        </w:rPr>
      </w:pPr>
      <w:r>
        <w:rPr>
          <w:rFonts w:ascii="Times New Roman" w:hAnsi="Times New Roman" w:cs="Times New Roman"/>
        </w:rPr>
        <w:t xml:space="preserve">- </w:t>
      </w:r>
      <w:r w:rsidR="00F9710A" w:rsidRPr="003A03D7">
        <w:rPr>
          <w:rFonts w:ascii="Times New Roman" w:hAnsi="Times New Roman" w:cs="Times New Roman"/>
        </w:rPr>
        <w:t>Điều 1</w:t>
      </w:r>
      <w:r w:rsidR="00135276" w:rsidRPr="003A03D7">
        <w:rPr>
          <w:rFonts w:ascii="Times New Roman" w:hAnsi="Times New Roman" w:cs="Times New Roman"/>
        </w:rPr>
        <w:t>4</w:t>
      </w:r>
      <w:r w:rsidR="00F9710A" w:rsidRPr="003A03D7">
        <w:rPr>
          <w:rFonts w:ascii="Times New Roman" w:hAnsi="Times New Roman" w:cs="Times New Roman"/>
        </w:rPr>
        <w:t>. Phạm vi bảo vệ phía dưới mặt đất của công trình đường sắt</w:t>
      </w:r>
    </w:p>
    <w:p w:rsidR="00F9710A" w:rsidRPr="003A03D7" w:rsidRDefault="003C60DE" w:rsidP="00F61542">
      <w:pPr>
        <w:widowControl w:val="0"/>
        <w:spacing w:before="120"/>
        <w:ind w:firstLine="567"/>
        <w:rPr>
          <w:rFonts w:ascii="Times New Roman" w:hAnsi="Times New Roman" w:cs="Times New Roman"/>
        </w:rPr>
      </w:pPr>
      <w:r>
        <w:rPr>
          <w:rFonts w:ascii="Times New Roman" w:hAnsi="Times New Roman" w:cs="Times New Roman"/>
        </w:rPr>
        <w:t xml:space="preserve">- </w:t>
      </w:r>
      <w:r w:rsidR="00F9710A" w:rsidRPr="003A03D7">
        <w:rPr>
          <w:rFonts w:ascii="Times New Roman" w:hAnsi="Times New Roman" w:cs="Times New Roman"/>
        </w:rPr>
        <w:t>Điều 1</w:t>
      </w:r>
      <w:r w:rsidR="00135276" w:rsidRPr="003A03D7">
        <w:rPr>
          <w:rFonts w:ascii="Times New Roman" w:hAnsi="Times New Roman" w:cs="Times New Roman"/>
        </w:rPr>
        <w:t>5</w:t>
      </w:r>
      <w:r w:rsidR="00F9710A" w:rsidRPr="003A03D7">
        <w:rPr>
          <w:rFonts w:ascii="Times New Roman" w:hAnsi="Times New Roman" w:cs="Times New Roman"/>
        </w:rPr>
        <w:t>. Phạm vi bảo vệ công trình kè đường sắt</w:t>
      </w:r>
    </w:p>
    <w:p w:rsidR="00F20204" w:rsidRPr="003A03D7" w:rsidRDefault="003C60DE" w:rsidP="00F61542">
      <w:pPr>
        <w:widowControl w:val="0"/>
        <w:spacing w:before="120"/>
        <w:ind w:firstLine="567"/>
        <w:rPr>
          <w:rFonts w:ascii="Times New Roman" w:hAnsi="Times New Roman" w:cs="Times New Roman"/>
        </w:rPr>
      </w:pPr>
      <w:r>
        <w:rPr>
          <w:rFonts w:ascii="Times New Roman" w:hAnsi="Times New Roman" w:cs="Times New Roman"/>
        </w:rPr>
        <w:t xml:space="preserve">- </w:t>
      </w:r>
      <w:r w:rsidR="00F20204" w:rsidRPr="003A03D7">
        <w:rPr>
          <w:rFonts w:ascii="Times New Roman" w:hAnsi="Times New Roman" w:cs="Times New Roman"/>
        </w:rPr>
        <w:t>Điều 1</w:t>
      </w:r>
      <w:r w:rsidR="00135276" w:rsidRPr="003A03D7">
        <w:rPr>
          <w:rFonts w:ascii="Times New Roman" w:hAnsi="Times New Roman" w:cs="Times New Roman"/>
        </w:rPr>
        <w:t>6</w:t>
      </w:r>
      <w:r w:rsidR="00F20204" w:rsidRPr="003A03D7">
        <w:rPr>
          <w:rFonts w:ascii="Times New Roman" w:hAnsi="Times New Roman" w:cs="Times New Roman"/>
        </w:rPr>
        <w:t>. Hành lang an toàn giao thông đường sắt</w:t>
      </w:r>
    </w:p>
    <w:p w:rsidR="00F20204" w:rsidRPr="003A03D7" w:rsidRDefault="003C60DE" w:rsidP="00F61542">
      <w:pPr>
        <w:widowControl w:val="0"/>
        <w:spacing w:before="120"/>
        <w:ind w:firstLine="567"/>
        <w:rPr>
          <w:rFonts w:ascii="Times New Roman" w:hAnsi="Times New Roman" w:cs="Times New Roman"/>
        </w:rPr>
      </w:pPr>
      <w:r>
        <w:rPr>
          <w:rFonts w:ascii="Times New Roman" w:hAnsi="Times New Roman" w:cs="Times New Roman"/>
        </w:rPr>
        <w:t xml:space="preserve">- </w:t>
      </w:r>
      <w:r w:rsidR="00F20204" w:rsidRPr="003A03D7">
        <w:rPr>
          <w:rFonts w:ascii="Times New Roman" w:hAnsi="Times New Roman" w:cs="Times New Roman"/>
        </w:rPr>
        <w:t xml:space="preserve">Điều </w:t>
      </w:r>
      <w:r w:rsidR="00135276" w:rsidRPr="003A03D7">
        <w:rPr>
          <w:rFonts w:ascii="Times New Roman" w:hAnsi="Times New Roman" w:cs="Times New Roman"/>
        </w:rPr>
        <w:t>17</w:t>
      </w:r>
      <w:r w:rsidR="00F20204" w:rsidRPr="003A03D7">
        <w:rPr>
          <w:rFonts w:ascii="Times New Roman" w:hAnsi="Times New Roman" w:cs="Times New Roman"/>
        </w:rPr>
        <w:t>. Hành lang an toàn giao thông</w:t>
      </w:r>
      <w:r w:rsidR="00135276" w:rsidRPr="003A03D7">
        <w:rPr>
          <w:rFonts w:ascii="Times New Roman" w:hAnsi="Times New Roman" w:cs="Times New Roman"/>
        </w:rPr>
        <w:t xml:space="preserve"> đường sắt </w:t>
      </w:r>
      <w:r w:rsidR="00F20204" w:rsidRPr="003A03D7">
        <w:rPr>
          <w:rFonts w:ascii="Times New Roman" w:hAnsi="Times New Roman" w:cs="Times New Roman"/>
        </w:rPr>
        <w:t>tại khu vực đường ngang</w:t>
      </w:r>
    </w:p>
    <w:p w:rsidR="00F20204" w:rsidRPr="003A03D7" w:rsidRDefault="003C60DE" w:rsidP="00F61542">
      <w:pPr>
        <w:widowControl w:val="0"/>
        <w:spacing w:before="120"/>
        <w:ind w:firstLine="567"/>
        <w:rPr>
          <w:rFonts w:ascii="Times New Roman" w:hAnsi="Times New Roman" w:cs="Times New Roman"/>
        </w:rPr>
      </w:pPr>
      <w:r>
        <w:rPr>
          <w:rFonts w:ascii="Times New Roman" w:hAnsi="Times New Roman" w:cs="Times New Roman"/>
        </w:rPr>
        <w:t xml:space="preserve">- </w:t>
      </w:r>
      <w:r w:rsidR="00F20204" w:rsidRPr="003A03D7">
        <w:rPr>
          <w:rFonts w:ascii="Times New Roman" w:hAnsi="Times New Roman" w:cs="Times New Roman"/>
        </w:rPr>
        <w:t xml:space="preserve">Điều </w:t>
      </w:r>
      <w:r w:rsidR="00135276" w:rsidRPr="003A03D7">
        <w:rPr>
          <w:rFonts w:ascii="Times New Roman" w:hAnsi="Times New Roman" w:cs="Times New Roman"/>
        </w:rPr>
        <w:t>18</w:t>
      </w:r>
      <w:r w:rsidR="00F20204" w:rsidRPr="003A03D7">
        <w:rPr>
          <w:rFonts w:ascii="Times New Roman" w:hAnsi="Times New Roman" w:cs="Times New Roman"/>
        </w:rPr>
        <w:t xml:space="preserve">. Hành lang an toàn giao thông đường sắt trong trường hợp đường sắt chạy </w:t>
      </w:r>
      <w:r w:rsidR="00135276" w:rsidRPr="003A03D7">
        <w:rPr>
          <w:rFonts w:ascii="Times New Roman" w:hAnsi="Times New Roman" w:cs="Times New Roman"/>
        </w:rPr>
        <w:t>gần, liền kề</w:t>
      </w:r>
      <w:r w:rsidR="00F20204" w:rsidRPr="003A03D7">
        <w:rPr>
          <w:rFonts w:ascii="Times New Roman" w:hAnsi="Times New Roman" w:cs="Times New Roman"/>
        </w:rPr>
        <w:t xml:space="preserve"> hoặc giao nhau khác mức với công trình đường bộ</w:t>
      </w:r>
    </w:p>
    <w:p w:rsidR="00F20204" w:rsidRPr="003A03D7" w:rsidRDefault="003C60DE" w:rsidP="00F61542">
      <w:pPr>
        <w:widowControl w:val="0"/>
        <w:spacing w:before="120"/>
        <w:ind w:firstLine="567"/>
        <w:rPr>
          <w:rFonts w:ascii="Times New Roman" w:hAnsi="Times New Roman" w:cs="Times New Roman"/>
        </w:rPr>
      </w:pPr>
      <w:r>
        <w:rPr>
          <w:rFonts w:ascii="Times New Roman" w:hAnsi="Times New Roman" w:cs="Times New Roman"/>
        </w:rPr>
        <w:t xml:space="preserve">- </w:t>
      </w:r>
      <w:r w:rsidR="00F20204" w:rsidRPr="003A03D7">
        <w:rPr>
          <w:rFonts w:ascii="Times New Roman" w:hAnsi="Times New Roman" w:cs="Times New Roman"/>
        </w:rPr>
        <w:t xml:space="preserve">Điều </w:t>
      </w:r>
      <w:r w:rsidR="00135276" w:rsidRPr="003A03D7">
        <w:rPr>
          <w:rFonts w:ascii="Times New Roman" w:hAnsi="Times New Roman" w:cs="Times New Roman"/>
        </w:rPr>
        <w:t>19</w:t>
      </w:r>
      <w:r w:rsidR="00F20204" w:rsidRPr="003A03D7">
        <w:rPr>
          <w:rFonts w:ascii="Times New Roman" w:hAnsi="Times New Roman" w:cs="Times New Roman"/>
        </w:rPr>
        <w:t>. Hành lang an toàn giao thông đường sắt trong trường hợp đường sắt và luồng đường thủy nội địa, luồng hàng hải chạy gần</w:t>
      </w:r>
      <w:r w:rsidR="00135276" w:rsidRPr="003A03D7">
        <w:rPr>
          <w:rFonts w:ascii="Times New Roman" w:hAnsi="Times New Roman" w:cs="Times New Roman"/>
        </w:rPr>
        <w:t>, liền kề</w:t>
      </w:r>
      <w:r w:rsidR="00F20204" w:rsidRPr="003A03D7">
        <w:rPr>
          <w:rFonts w:ascii="Times New Roman" w:hAnsi="Times New Roman" w:cs="Times New Roman"/>
        </w:rPr>
        <w:t xml:space="preserve"> nhau</w:t>
      </w:r>
    </w:p>
    <w:p w:rsidR="00F20204" w:rsidRPr="003A03D7" w:rsidRDefault="003C60DE" w:rsidP="00F61542">
      <w:pPr>
        <w:widowControl w:val="0"/>
        <w:spacing w:before="120"/>
        <w:ind w:firstLine="567"/>
        <w:rPr>
          <w:rFonts w:ascii="Times New Roman" w:hAnsi="Times New Roman" w:cs="Times New Roman"/>
        </w:rPr>
      </w:pPr>
      <w:r>
        <w:rPr>
          <w:rFonts w:ascii="Times New Roman" w:hAnsi="Times New Roman" w:cs="Times New Roman"/>
        </w:rPr>
        <w:t xml:space="preserve">- </w:t>
      </w:r>
      <w:r w:rsidR="00F20204" w:rsidRPr="003A03D7">
        <w:rPr>
          <w:rFonts w:ascii="Times New Roman" w:hAnsi="Times New Roman" w:cs="Times New Roman"/>
        </w:rPr>
        <w:t>Điều 2</w:t>
      </w:r>
      <w:r w:rsidR="00135276" w:rsidRPr="003A03D7">
        <w:rPr>
          <w:rFonts w:ascii="Times New Roman" w:hAnsi="Times New Roman" w:cs="Times New Roman"/>
        </w:rPr>
        <w:t>0</w:t>
      </w:r>
      <w:r w:rsidR="00F20204" w:rsidRPr="003A03D7">
        <w:rPr>
          <w:rFonts w:ascii="Times New Roman" w:hAnsi="Times New Roman" w:cs="Times New Roman"/>
        </w:rPr>
        <w:t xml:space="preserve">. Hành lang an toàn giao thông đường sắt trong trường hợp đường sắt và lưới điện cao áp </w:t>
      </w:r>
      <w:r w:rsidR="00135276" w:rsidRPr="003A03D7">
        <w:rPr>
          <w:rFonts w:ascii="Times New Roman" w:hAnsi="Times New Roman" w:cs="Times New Roman"/>
        </w:rPr>
        <w:t xml:space="preserve">chạy </w:t>
      </w:r>
      <w:r w:rsidR="00F20204" w:rsidRPr="003A03D7">
        <w:rPr>
          <w:rFonts w:ascii="Times New Roman" w:hAnsi="Times New Roman" w:cs="Times New Roman"/>
        </w:rPr>
        <w:t>gần nhau</w:t>
      </w:r>
    </w:p>
    <w:p w:rsidR="00F20204" w:rsidRPr="003A03D7" w:rsidRDefault="003C60DE" w:rsidP="00F61542">
      <w:pPr>
        <w:widowControl w:val="0"/>
        <w:spacing w:before="120"/>
        <w:ind w:firstLine="567"/>
        <w:rPr>
          <w:rFonts w:ascii="Times New Roman" w:hAnsi="Times New Roman" w:cs="Times New Roman"/>
        </w:rPr>
      </w:pPr>
      <w:r>
        <w:rPr>
          <w:rFonts w:ascii="Times New Roman" w:hAnsi="Times New Roman" w:cs="Times New Roman"/>
        </w:rPr>
        <w:t xml:space="preserve">- </w:t>
      </w:r>
      <w:r w:rsidR="00F20204" w:rsidRPr="003A03D7">
        <w:rPr>
          <w:rFonts w:ascii="Times New Roman" w:hAnsi="Times New Roman" w:cs="Times New Roman"/>
        </w:rPr>
        <w:t>Điều 2</w:t>
      </w:r>
      <w:r w:rsidR="00135276" w:rsidRPr="003A03D7">
        <w:rPr>
          <w:rFonts w:ascii="Times New Roman" w:hAnsi="Times New Roman" w:cs="Times New Roman"/>
        </w:rPr>
        <w:t>1</w:t>
      </w:r>
      <w:r w:rsidR="00F20204" w:rsidRPr="003A03D7">
        <w:rPr>
          <w:rFonts w:ascii="Times New Roman" w:hAnsi="Times New Roman" w:cs="Times New Roman"/>
        </w:rPr>
        <w:t>. Hành lang an toàn giao thông đường sắt trong trường hợp đường sắt đi gần công trình quan trọng liên quan đến an ninh quốc gia</w:t>
      </w:r>
    </w:p>
    <w:p w:rsidR="00F20204" w:rsidRPr="003A03D7" w:rsidRDefault="003C60DE" w:rsidP="00F61542">
      <w:pPr>
        <w:widowControl w:val="0"/>
        <w:spacing w:before="120"/>
        <w:ind w:firstLine="567"/>
        <w:rPr>
          <w:rFonts w:ascii="Times New Roman" w:hAnsi="Times New Roman" w:cs="Times New Roman"/>
        </w:rPr>
      </w:pPr>
      <w:r>
        <w:rPr>
          <w:rFonts w:ascii="Times New Roman" w:hAnsi="Times New Roman" w:cs="Times New Roman"/>
        </w:rPr>
        <w:t xml:space="preserve">- </w:t>
      </w:r>
      <w:r w:rsidR="00F20204" w:rsidRPr="003A03D7">
        <w:rPr>
          <w:rFonts w:ascii="Times New Roman" w:hAnsi="Times New Roman" w:cs="Times New Roman"/>
        </w:rPr>
        <w:t>Điều 2</w:t>
      </w:r>
      <w:r w:rsidR="00135276" w:rsidRPr="003A03D7">
        <w:rPr>
          <w:rFonts w:ascii="Times New Roman" w:hAnsi="Times New Roman" w:cs="Times New Roman"/>
        </w:rPr>
        <w:t>2</w:t>
      </w:r>
      <w:r w:rsidR="00F20204" w:rsidRPr="003A03D7">
        <w:rPr>
          <w:rFonts w:ascii="Times New Roman" w:hAnsi="Times New Roman" w:cs="Times New Roman"/>
        </w:rPr>
        <w:t xml:space="preserve">. Hành lang an toàn giao thông đường sắt trong trường hợp đường sắt đi gần công trình Di tích lịch sử - văn hóa </w:t>
      </w:r>
    </w:p>
    <w:p w:rsidR="008A3375" w:rsidRPr="003A03D7" w:rsidRDefault="008A3375" w:rsidP="00135276">
      <w:pPr>
        <w:widowControl w:val="0"/>
        <w:spacing w:before="120"/>
        <w:ind w:firstLine="567"/>
        <w:rPr>
          <w:rFonts w:ascii="Times New Roman" w:hAnsi="Times New Roman" w:cs="Times New Roman"/>
        </w:rPr>
      </w:pPr>
      <w:r w:rsidRPr="003C60DE">
        <w:rPr>
          <w:rFonts w:ascii="Times New Roman" w:hAnsi="Times New Roman" w:cs="Times New Roman"/>
          <w:b/>
        </w:rPr>
        <w:t>C</w:t>
      </w:r>
      <w:r w:rsidR="00D0623C" w:rsidRPr="003C60DE">
        <w:rPr>
          <w:rFonts w:ascii="Times New Roman" w:hAnsi="Times New Roman" w:cs="Times New Roman"/>
          <w:b/>
        </w:rPr>
        <w:t xml:space="preserve">hương IV: </w:t>
      </w:r>
      <w:r w:rsidRPr="003C60DE">
        <w:rPr>
          <w:rFonts w:ascii="Times New Roman" w:hAnsi="Times New Roman" w:cs="Times New Roman"/>
          <w:b/>
        </w:rPr>
        <w:t>Quản lý, sử dụng đất dành cho đường sắ</w:t>
      </w:r>
      <w:r w:rsidRPr="003A03D7">
        <w:rPr>
          <w:rFonts w:ascii="Times New Roman" w:hAnsi="Times New Roman" w:cs="Times New Roman"/>
        </w:rPr>
        <w:t>t</w:t>
      </w:r>
      <w:r w:rsidR="003C60DE">
        <w:rPr>
          <w:rFonts w:ascii="Times New Roman" w:hAnsi="Times New Roman" w:cs="Times New Roman"/>
        </w:rPr>
        <w:t>.</w:t>
      </w:r>
      <w:r w:rsidR="00135276" w:rsidRPr="003A03D7">
        <w:rPr>
          <w:rFonts w:ascii="Times New Roman" w:hAnsi="Times New Roman" w:cs="Times New Roman"/>
        </w:rPr>
        <w:t xml:space="preserve"> </w:t>
      </w:r>
      <w:r w:rsidR="00FB3EB3" w:rsidRPr="003A03D7">
        <w:rPr>
          <w:rFonts w:ascii="Times New Roman" w:hAnsi="Times New Roman" w:cs="Times New Roman"/>
        </w:rPr>
        <w:t>Gồm 0</w:t>
      </w:r>
      <w:r w:rsidR="00135276" w:rsidRPr="003A03D7">
        <w:rPr>
          <w:rFonts w:ascii="Times New Roman" w:hAnsi="Times New Roman" w:cs="Times New Roman"/>
        </w:rPr>
        <w:t>7</w:t>
      </w:r>
      <w:r w:rsidR="00FB3EB3" w:rsidRPr="003A03D7">
        <w:rPr>
          <w:rFonts w:ascii="Times New Roman" w:hAnsi="Times New Roman" w:cs="Times New Roman"/>
        </w:rPr>
        <w:t xml:space="preserve"> </w:t>
      </w:r>
      <w:r w:rsidR="003C60DE">
        <w:rPr>
          <w:rFonts w:ascii="Times New Roman" w:hAnsi="Times New Roman" w:cs="Times New Roman"/>
        </w:rPr>
        <w:t>Đ</w:t>
      </w:r>
      <w:r w:rsidR="00FB3EB3" w:rsidRPr="003A03D7">
        <w:rPr>
          <w:rFonts w:ascii="Times New Roman" w:hAnsi="Times New Roman" w:cs="Times New Roman"/>
        </w:rPr>
        <w:t>iều:</w:t>
      </w:r>
    </w:p>
    <w:p w:rsidR="00FB3EB3" w:rsidRPr="003A03D7" w:rsidRDefault="003C60DE" w:rsidP="00F61542">
      <w:pPr>
        <w:widowControl w:val="0"/>
        <w:spacing w:before="120"/>
        <w:ind w:firstLine="567"/>
        <w:rPr>
          <w:rFonts w:ascii="Times New Roman" w:hAnsi="Times New Roman" w:cs="Times New Roman"/>
        </w:rPr>
      </w:pPr>
      <w:r>
        <w:rPr>
          <w:rFonts w:ascii="Times New Roman" w:hAnsi="Times New Roman" w:cs="Times New Roman"/>
        </w:rPr>
        <w:t xml:space="preserve">- </w:t>
      </w:r>
      <w:r w:rsidR="00FB3EB3" w:rsidRPr="003A03D7">
        <w:rPr>
          <w:rFonts w:ascii="Times New Roman" w:hAnsi="Times New Roman" w:cs="Times New Roman"/>
        </w:rPr>
        <w:t>Điều 2</w:t>
      </w:r>
      <w:r w:rsidR="00135276" w:rsidRPr="003A03D7">
        <w:rPr>
          <w:rFonts w:ascii="Times New Roman" w:hAnsi="Times New Roman" w:cs="Times New Roman"/>
        </w:rPr>
        <w:t>3</w:t>
      </w:r>
      <w:r w:rsidR="00FB3EB3" w:rsidRPr="003A03D7">
        <w:rPr>
          <w:rFonts w:ascii="Times New Roman" w:hAnsi="Times New Roman" w:cs="Times New Roman"/>
        </w:rPr>
        <w:t xml:space="preserve">. </w:t>
      </w:r>
      <w:r w:rsidR="00135276" w:rsidRPr="003A03D7">
        <w:rPr>
          <w:rFonts w:ascii="Times New Roman" w:hAnsi="Times New Roman" w:cs="Times New Roman"/>
        </w:rPr>
        <w:t>Xác định</w:t>
      </w:r>
      <w:r w:rsidR="00FB3EB3" w:rsidRPr="003A03D7">
        <w:rPr>
          <w:rFonts w:ascii="Times New Roman" w:hAnsi="Times New Roman" w:cs="Times New Roman"/>
        </w:rPr>
        <w:t xml:space="preserve"> </w:t>
      </w:r>
      <w:r w:rsidR="00135276" w:rsidRPr="003A03D7">
        <w:rPr>
          <w:rFonts w:ascii="Times New Roman" w:hAnsi="Times New Roman" w:cs="Times New Roman"/>
        </w:rPr>
        <w:t>ranh giới đất dành cho đường sắt</w:t>
      </w:r>
    </w:p>
    <w:p w:rsidR="00FB3EB3" w:rsidRPr="003A03D7" w:rsidRDefault="003C60DE" w:rsidP="00F61542">
      <w:pPr>
        <w:widowControl w:val="0"/>
        <w:spacing w:before="120"/>
        <w:ind w:firstLine="567"/>
        <w:rPr>
          <w:rFonts w:ascii="Times New Roman" w:hAnsi="Times New Roman" w:cs="Times New Roman"/>
        </w:rPr>
      </w:pPr>
      <w:r>
        <w:rPr>
          <w:rFonts w:ascii="Times New Roman" w:hAnsi="Times New Roman" w:cs="Times New Roman"/>
        </w:rPr>
        <w:t xml:space="preserve">- </w:t>
      </w:r>
      <w:r w:rsidR="00FB3EB3" w:rsidRPr="003A03D7">
        <w:rPr>
          <w:rFonts w:ascii="Times New Roman" w:hAnsi="Times New Roman" w:cs="Times New Roman"/>
        </w:rPr>
        <w:t>Điều 2</w:t>
      </w:r>
      <w:r w:rsidR="00135276" w:rsidRPr="003A03D7">
        <w:rPr>
          <w:rFonts w:ascii="Times New Roman" w:hAnsi="Times New Roman" w:cs="Times New Roman"/>
        </w:rPr>
        <w:t>4</w:t>
      </w:r>
      <w:r w:rsidR="00FB3EB3" w:rsidRPr="003A03D7">
        <w:rPr>
          <w:rFonts w:ascii="Times New Roman" w:hAnsi="Times New Roman" w:cs="Times New Roman"/>
        </w:rPr>
        <w:t>.Hồ sơ quản lý đất dành cho đường sắt</w:t>
      </w:r>
    </w:p>
    <w:p w:rsidR="00FB3EB3" w:rsidRPr="003A03D7" w:rsidRDefault="003C60DE" w:rsidP="00F61542">
      <w:pPr>
        <w:widowControl w:val="0"/>
        <w:spacing w:before="120"/>
        <w:ind w:firstLine="567"/>
        <w:rPr>
          <w:rFonts w:ascii="Times New Roman" w:hAnsi="Times New Roman" w:cs="Times New Roman"/>
        </w:rPr>
      </w:pPr>
      <w:r>
        <w:rPr>
          <w:rFonts w:ascii="Times New Roman" w:hAnsi="Times New Roman" w:cs="Times New Roman"/>
        </w:rPr>
        <w:lastRenderedPageBreak/>
        <w:t xml:space="preserve">- </w:t>
      </w:r>
      <w:r w:rsidR="00FB3EB3" w:rsidRPr="003A03D7">
        <w:rPr>
          <w:rFonts w:ascii="Times New Roman" w:hAnsi="Times New Roman" w:cs="Times New Roman"/>
        </w:rPr>
        <w:t>Điều 2</w:t>
      </w:r>
      <w:r w:rsidR="00135276" w:rsidRPr="003A03D7">
        <w:rPr>
          <w:rFonts w:ascii="Times New Roman" w:hAnsi="Times New Roman" w:cs="Times New Roman"/>
        </w:rPr>
        <w:t>5</w:t>
      </w:r>
      <w:r w:rsidR="00FB3EB3" w:rsidRPr="003A03D7">
        <w:rPr>
          <w:rFonts w:ascii="Times New Roman" w:hAnsi="Times New Roman" w:cs="Times New Roman"/>
        </w:rPr>
        <w:t>.  Nội dung quản lý đất dành cho đường sắt</w:t>
      </w:r>
    </w:p>
    <w:p w:rsidR="00FB3EB3" w:rsidRPr="003A03D7" w:rsidRDefault="003C60DE" w:rsidP="00F61542">
      <w:pPr>
        <w:widowControl w:val="0"/>
        <w:spacing w:before="120"/>
        <w:ind w:firstLine="567"/>
        <w:rPr>
          <w:rFonts w:ascii="Times New Roman" w:hAnsi="Times New Roman" w:cs="Times New Roman"/>
        </w:rPr>
      </w:pPr>
      <w:r>
        <w:rPr>
          <w:rFonts w:ascii="Times New Roman" w:hAnsi="Times New Roman" w:cs="Times New Roman"/>
        </w:rPr>
        <w:t xml:space="preserve">- </w:t>
      </w:r>
      <w:r w:rsidR="00FB3EB3" w:rsidRPr="003A03D7">
        <w:rPr>
          <w:rFonts w:ascii="Times New Roman" w:hAnsi="Times New Roman" w:cs="Times New Roman"/>
        </w:rPr>
        <w:t>Điều 2</w:t>
      </w:r>
      <w:r w:rsidR="00135276" w:rsidRPr="003A03D7">
        <w:rPr>
          <w:rFonts w:ascii="Times New Roman" w:hAnsi="Times New Roman" w:cs="Times New Roman"/>
        </w:rPr>
        <w:t>6</w:t>
      </w:r>
      <w:r w:rsidR="00FB3EB3" w:rsidRPr="003A03D7">
        <w:rPr>
          <w:rFonts w:ascii="Times New Roman" w:hAnsi="Times New Roman" w:cs="Times New Roman"/>
        </w:rPr>
        <w:t>. Nguồn kinh phí để quản lý đất dành cho đường sắt</w:t>
      </w:r>
    </w:p>
    <w:p w:rsidR="00B10841" w:rsidRPr="003A03D7" w:rsidRDefault="003C60DE" w:rsidP="00F61542">
      <w:pPr>
        <w:widowControl w:val="0"/>
        <w:spacing w:before="120"/>
        <w:ind w:firstLine="567"/>
        <w:rPr>
          <w:rFonts w:ascii="Times New Roman" w:hAnsi="Times New Roman" w:cs="Times New Roman"/>
        </w:rPr>
      </w:pPr>
      <w:r>
        <w:rPr>
          <w:rFonts w:ascii="Times New Roman" w:hAnsi="Times New Roman" w:cs="Times New Roman"/>
        </w:rPr>
        <w:t xml:space="preserve">- </w:t>
      </w:r>
      <w:r w:rsidR="00B10841" w:rsidRPr="003A03D7">
        <w:rPr>
          <w:rFonts w:ascii="Times New Roman" w:hAnsi="Times New Roman" w:cs="Times New Roman"/>
        </w:rPr>
        <w:t xml:space="preserve">Điều </w:t>
      </w:r>
      <w:r w:rsidR="00135276" w:rsidRPr="003A03D7">
        <w:rPr>
          <w:rFonts w:ascii="Times New Roman" w:hAnsi="Times New Roman" w:cs="Times New Roman"/>
        </w:rPr>
        <w:t>27</w:t>
      </w:r>
      <w:r w:rsidR="00B10841" w:rsidRPr="003A03D7">
        <w:rPr>
          <w:rFonts w:ascii="Times New Roman" w:hAnsi="Times New Roman" w:cs="Times New Roman"/>
        </w:rPr>
        <w:t xml:space="preserve">. </w:t>
      </w:r>
      <w:r w:rsidR="00135276" w:rsidRPr="003A03D7">
        <w:rPr>
          <w:rFonts w:ascii="Times New Roman" w:hAnsi="Times New Roman" w:cs="Times New Roman"/>
        </w:rPr>
        <w:t>X</w:t>
      </w:r>
      <w:r w:rsidR="00B10841" w:rsidRPr="003A03D7">
        <w:rPr>
          <w:rFonts w:ascii="Times New Roman" w:hAnsi="Times New Roman" w:cs="Times New Roman"/>
        </w:rPr>
        <w:t xml:space="preserve">ây dựng công trình thiết yếu </w:t>
      </w:r>
      <w:r w:rsidR="00135276" w:rsidRPr="003A03D7">
        <w:rPr>
          <w:rFonts w:ascii="Times New Roman" w:hAnsi="Times New Roman" w:cs="Times New Roman"/>
        </w:rPr>
        <w:t>trong phạm vi đất dành cho đường sắt</w:t>
      </w:r>
    </w:p>
    <w:p w:rsidR="00B10841" w:rsidRPr="003A03D7" w:rsidRDefault="003C60DE" w:rsidP="00F61542">
      <w:pPr>
        <w:widowControl w:val="0"/>
        <w:spacing w:before="120"/>
        <w:ind w:firstLine="567"/>
        <w:rPr>
          <w:rFonts w:ascii="Times New Roman" w:hAnsi="Times New Roman" w:cs="Times New Roman"/>
        </w:rPr>
      </w:pPr>
      <w:r>
        <w:rPr>
          <w:rFonts w:ascii="Times New Roman" w:hAnsi="Times New Roman" w:cs="Times New Roman"/>
        </w:rPr>
        <w:t xml:space="preserve">- </w:t>
      </w:r>
      <w:r w:rsidR="00B10841" w:rsidRPr="003A03D7">
        <w:rPr>
          <w:rFonts w:ascii="Times New Roman" w:hAnsi="Times New Roman" w:cs="Times New Roman"/>
        </w:rPr>
        <w:t xml:space="preserve">Điều </w:t>
      </w:r>
      <w:r w:rsidR="00135276" w:rsidRPr="003A03D7">
        <w:rPr>
          <w:rFonts w:ascii="Times New Roman" w:hAnsi="Times New Roman" w:cs="Times New Roman"/>
        </w:rPr>
        <w:t>28</w:t>
      </w:r>
      <w:r w:rsidR="00B10841" w:rsidRPr="003A03D7">
        <w:rPr>
          <w:rFonts w:ascii="Times New Roman" w:hAnsi="Times New Roman" w:cs="Times New Roman"/>
        </w:rPr>
        <w:t>. Hoạt động, sử dụng đất trong phạm vi đất dành cho đường sắt</w:t>
      </w:r>
    </w:p>
    <w:p w:rsidR="00B10841" w:rsidRPr="003A03D7" w:rsidRDefault="003C60DE" w:rsidP="00F61542">
      <w:pPr>
        <w:widowControl w:val="0"/>
        <w:spacing w:before="120"/>
        <w:ind w:firstLine="567"/>
        <w:rPr>
          <w:rFonts w:ascii="Times New Roman" w:hAnsi="Times New Roman" w:cs="Times New Roman"/>
        </w:rPr>
      </w:pPr>
      <w:r>
        <w:rPr>
          <w:rFonts w:ascii="Times New Roman" w:hAnsi="Times New Roman" w:cs="Times New Roman"/>
        </w:rPr>
        <w:t xml:space="preserve">- </w:t>
      </w:r>
      <w:r w:rsidR="00B10841" w:rsidRPr="003A03D7">
        <w:rPr>
          <w:rFonts w:ascii="Times New Roman" w:hAnsi="Times New Roman" w:cs="Times New Roman"/>
        </w:rPr>
        <w:t xml:space="preserve">Điều </w:t>
      </w:r>
      <w:r w:rsidR="00135276" w:rsidRPr="003A03D7">
        <w:rPr>
          <w:rFonts w:ascii="Times New Roman" w:hAnsi="Times New Roman" w:cs="Times New Roman"/>
        </w:rPr>
        <w:t>29</w:t>
      </w:r>
      <w:r w:rsidR="00B10841" w:rsidRPr="003A03D7">
        <w:rPr>
          <w:rFonts w:ascii="Times New Roman" w:hAnsi="Times New Roman" w:cs="Times New Roman"/>
        </w:rPr>
        <w:t xml:space="preserve">. </w:t>
      </w:r>
      <w:r w:rsidR="00135276" w:rsidRPr="003A03D7">
        <w:rPr>
          <w:rFonts w:ascii="Times New Roman" w:hAnsi="Times New Roman" w:cs="Times New Roman"/>
        </w:rPr>
        <w:t>Xây dựng công trình, k</w:t>
      </w:r>
      <w:r w:rsidR="00B10841" w:rsidRPr="003A03D7">
        <w:rPr>
          <w:rFonts w:ascii="Times New Roman" w:hAnsi="Times New Roman" w:cs="Times New Roman"/>
        </w:rPr>
        <w:t>hai thác tài nguyên và các hoạt động khác ở vùng lân cận phạm vi đất dành cho đường sắt</w:t>
      </w:r>
    </w:p>
    <w:p w:rsidR="00D0623C" w:rsidRPr="003A03D7" w:rsidRDefault="00D0623C" w:rsidP="00A520A6">
      <w:pPr>
        <w:widowControl w:val="0"/>
        <w:spacing w:before="120"/>
        <w:ind w:firstLine="567"/>
        <w:rPr>
          <w:rFonts w:ascii="Times New Roman" w:hAnsi="Times New Roman" w:cs="Times New Roman"/>
        </w:rPr>
      </w:pPr>
      <w:r w:rsidRPr="003C60DE">
        <w:rPr>
          <w:rFonts w:ascii="Times New Roman" w:hAnsi="Times New Roman" w:cs="Times New Roman"/>
          <w:b/>
        </w:rPr>
        <w:t>Chương V: Trách nhiệm quản lý, bảo vệ kết cấu hạ tầng giao thông đường sắt</w:t>
      </w:r>
      <w:r w:rsidR="00B10841" w:rsidRPr="003A03D7">
        <w:rPr>
          <w:rFonts w:ascii="Times New Roman" w:hAnsi="Times New Roman" w:cs="Times New Roman"/>
        </w:rPr>
        <w:t>. Gồm 1</w:t>
      </w:r>
      <w:r w:rsidR="00764E5B" w:rsidRPr="003A03D7">
        <w:rPr>
          <w:rFonts w:ascii="Times New Roman" w:hAnsi="Times New Roman" w:cs="Times New Roman"/>
        </w:rPr>
        <w:t>0</w:t>
      </w:r>
      <w:r w:rsidR="00B10841" w:rsidRPr="003A03D7">
        <w:rPr>
          <w:rFonts w:ascii="Times New Roman" w:hAnsi="Times New Roman" w:cs="Times New Roman"/>
        </w:rPr>
        <w:t xml:space="preserve"> </w:t>
      </w:r>
      <w:r w:rsidR="003C60DE">
        <w:rPr>
          <w:rFonts w:ascii="Times New Roman" w:hAnsi="Times New Roman" w:cs="Times New Roman"/>
        </w:rPr>
        <w:t>Đ</w:t>
      </w:r>
      <w:r w:rsidR="00B10841" w:rsidRPr="003A03D7">
        <w:rPr>
          <w:rFonts w:ascii="Times New Roman" w:hAnsi="Times New Roman" w:cs="Times New Roman"/>
        </w:rPr>
        <w:t>iều:</w:t>
      </w:r>
    </w:p>
    <w:p w:rsidR="00B10841" w:rsidRPr="003A03D7" w:rsidRDefault="003C60DE" w:rsidP="00F61542">
      <w:pPr>
        <w:widowControl w:val="0"/>
        <w:spacing w:before="120"/>
        <w:ind w:firstLine="567"/>
        <w:rPr>
          <w:rFonts w:ascii="Times New Roman" w:hAnsi="Times New Roman" w:cs="Times New Roman"/>
        </w:rPr>
      </w:pPr>
      <w:r>
        <w:rPr>
          <w:rFonts w:ascii="Times New Roman" w:hAnsi="Times New Roman" w:cs="Times New Roman"/>
        </w:rPr>
        <w:t xml:space="preserve">- </w:t>
      </w:r>
      <w:r w:rsidR="00B10841" w:rsidRPr="003A03D7">
        <w:rPr>
          <w:rFonts w:ascii="Times New Roman" w:hAnsi="Times New Roman" w:cs="Times New Roman"/>
        </w:rPr>
        <w:t>Điều 3</w:t>
      </w:r>
      <w:r w:rsidR="00764E5B" w:rsidRPr="003A03D7">
        <w:rPr>
          <w:rFonts w:ascii="Times New Roman" w:hAnsi="Times New Roman" w:cs="Times New Roman"/>
        </w:rPr>
        <w:t>0</w:t>
      </w:r>
      <w:r w:rsidR="00B10841" w:rsidRPr="003A03D7">
        <w:rPr>
          <w:rFonts w:ascii="Times New Roman" w:hAnsi="Times New Roman" w:cs="Times New Roman"/>
        </w:rPr>
        <w:t>. Trách nhiệm của Bộ Giao thông vận tải</w:t>
      </w:r>
    </w:p>
    <w:p w:rsidR="00764E5B" w:rsidRPr="003A03D7" w:rsidRDefault="003C60DE" w:rsidP="00F61542">
      <w:pPr>
        <w:widowControl w:val="0"/>
        <w:spacing w:before="120"/>
        <w:ind w:firstLine="567"/>
        <w:rPr>
          <w:rFonts w:ascii="Times New Roman" w:hAnsi="Times New Roman" w:cs="Times New Roman"/>
        </w:rPr>
      </w:pPr>
      <w:r>
        <w:rPr>
          <w:rFonts w:ascii="Times New Roman" w:hAnsi="Times New Roman" w:cs="Times New Roman"/>
        </w:rPr>
        <w:t xml:space="preserve">- </w:t>
      </w:r>
      <w:r w:rsidR="00764E5B" w:rsidRPr="003A03D7">
        <w:rPr>
          <w:rFonts w:ascii="Times New Roman" w:hAnsi="Times New Roman" w:cs="Times New Roman"/>
        </w:rPr>
        <w:t>Điều 31. Trách nhiệm của Bộ Tài chính</w:t>
      </w:r>
    </w:p>
    <w:p w:rsidR="00764E5B" w:rsidRPr="003A03D7" w:rsidRDefault="003C60DE" w:rsidP="00F61542">
      <w:pPr>
        <w:widowControl w:val="0"/>
        <w:spacing w:before="120"/>
        <w:ind w:firstLine="567"/>
        <w:rPr>
          <w:rFonts w:ascii="Times New Roman" w:hAnsi="Times New Roman" w:cs="Times New Roman"/>
        </w:rPr>
      </w:pPr>
      <w:r>
        <w:rPr>
          <w:rFonts w:ascii="Times New Roman" w:hAnsi="Times New Roman" w:cs="Times New Roman"/>
        </w:rPr>
        <w:t xml:space="preserve">- </w:t>
      </w:r>
      <w:r w:rsidR="00B10841" w:rsidRPr="003A03D7">
        <w:rPr>
          <w:rFonts w:ascii="Times New Roman" w:hAnsi="Times New Roman" w:cs="Times New Roman"/>
        </w:rPr>
        <w:t>Điều 3</w:t>
      </w:r>
      <w:r w:rsidR="00764E5B" w:rsidRPr="003A03D7">
        <w:rPr>
          <w:rFonts w:ascii="Times New Roman" w:hAnsi="Times New Roman" w:cs="Times New Roman"/>
        </w:rPr>
        <w:t>2</w:t>
      </w:r>
      <w:r w:rsidR="00B10841" w:rsidRPr="003A03D7">
        <w:rPr>
          <w:rFonts w:ascii="Times New Roman" w:hAnsi="Times New Roman" w:cs="Times New Roman"/>
        </w:rPr>
        <w:t>. Trách nhiệm của Bộ Công an</w:t>
      </w:r>
      <w:r w:rsidR="00764E5B" w:rsidRPr="003A03D7">
        <w:rPr>
          <w:rFonts w:ascii="Times New Roman" w:hAnsi="Times New Roman" w:cs="Times New Roman"/>
        </w:rPr>
        <w:t xml:space="preserve"> </w:t>
      </w:r>
    </w:p>
    <w:p w:rsidR="00764E5B" w:rsidRPr="003A03D7" w:rsidRDefault="003C60DE" w:rsidP="00F61542">
      <w:pPr>
        <w:widowControl w:val="0"/>
        <w:spacing w:before="120"/>
        <w:ind w:firstLine="567"/>
        <w:rPr>
          <w:rFonts w:ascii="Times New Roman" w:hAnsi="Times New Roman" w:cs="Times New Roman"/>
        </w:rPr>
      </w:pPr>
      <w:r>
        <w:rPr>
          <w:rFonts w:ascii="Times New Roman" w:hAnsi="Times New Roman" w:cs="Times New Roman"/>
        </w:rPr>
        <w:t xml:space="preserve">- </w:t>
      </w:r>
      <w:r w:rsidR="00764E5B" w:rsidRPr="003A03D7">
        <w:rPr>
          <w:rFonts w:ascii="Times New Roman" w:hAnsi="Times New Roman" w:cs="Times New Roman"/>
        </w:rPr>
        <w:t>Điều 33. Trách nhiệm của Bộ Tài nguyên môi trường</w:t>
      </w:r>
    </w:p>
    <w:p w:rsidR="00B10841" w:rsidRPr="003A03D7" w:rsidRDefault="003C60DE" w:rsidP="00F61542">
      <w:pPr>
        <w:widowControl w:val="0"/>
        <w:spacing w:before="120"/>
        <w:ind w:firstLine="567"/>
        <w:rPr>
          <w:rFonts w:ascii="Times New Roman" w:hAnsi="Times New Roman" w:cs="Times New Roman"/>
        </w:rPr>
      </w:pPr>
      <w:r>
        <w:rPr>
          <w:rFonts w:ascii="Times New Roman" w:hAnsi="Times New Roman" w:cs="Times New Roman"/>
        </w:rPr>
        <w:t xml:space="preserve">- </w:t>
      </w:r>
      <w:r w:rsidR="00B10841" w:rsidRPr="003A03D7">
        <w:rPr>
          <w:rFonts w:ascii="Times New Roman" w:hAnsi="Times New Roman" w:cs="Times New Roman"/>
        </w:rPr>
        <w:t xml:space="preserve">Điều </w:t>
      </w:r>
      <w:r w:rsidR="00764E5B" w:rsidRPr="003A03D7">
        <w:rPr>
          <w:rFonts w:ascii="Times New Roman" w:hAnsi="Times New Roman" w:cs="Times New Roman"/>
        </w:rPr>
        <w:t>34</w:t>
      </w:r>
      <w:r w:rsidR="00B10841" w:rsidRPr="003A03D7">
        <w:rPr>
          <w:rFonts w:ascii="Times New Roman" w:hAnsi="Times New Roman" w:cs="Times New Roman"/>
        </w:rPr>
        <w:t>. Trách nhiệm của các Bộ, cơ quan ngang Bộ</w:t>
      </w:r>
    </w:p>
    <w:p w:rsidR="00B10841" w:rsidRPr="003A03D7" w:rsidRDefault="003C60DE" w:rsidP="00F61542">
      <w:pPr>
        <w:widowControl w:val="0"/>
        <w:spacing w:before="120"/>
        <w:ind w:firstLine="567"/>
        <w:rPr>
          <w:rFonts w:ascii="Times New Roman" w:hAnsi="Times New Roman" w:cs="Times New Roman"/>
        </w:rPr>
      </w:pPr>
      <w:r>
        <w:rPr>
          <w:rFonts w:ascii="Times New Roman" w:hAnsi="Times New Roman" w:cs="Times New Roman"/>
        </w:rPr>
        <w:t xml:space="preserve">- </w:t>
      </w:r>
      <w:r w:rsidR="00B10841" w:rsidRPr="003A03D7">
        <w:rPr>
          <w:rFonts w:ascii="Times New Roman" w:hAnsi="Times New Roman" w:cs="Times New Roman"/>
        </w:rPr>
        <w:t xml:space="preserve">Điều </w:t>
      </w:r>
      <w:r w:rsidR="00764E5B" w:rsidRPr="003A03D7">
        <w:rPr>
          <w:rFonts w:ascii="Times New Roman" w:hAnsi="Times New Roman" w:cs="Times New Roman"/>
        </w:rPr>
        <w:t>35</w:t>
      </w:r>
      <w:r w:rsidR="00B10841" w:rsidRPr="003A03D7">
        <w:rPr>
          <w:rFonts w:ascii="Times New Roman" w:hAnsi="Times New Roman" w:cs="Times New Roman"/>
        </w:rPr>
        <w:t>. Trách nhiệm của Ủy ban nhân dân cấp tỉnh</w:t>
      </w:r>
    </w:p>
    <w:p w:rsidR="00B10841" w:rsidRPr="003A03D7" w:rsidRDefault="003C60DE" w:rsidP="00F61542">
      <w:pPr>
        <w:widowControl w:val="0"/>
        <w:spacing w:before="120"/>
        <w:ind w:firstLine="567"/>
        <w:rPr>
          <w:rFonts w:ascii="Times New Roman" w:hAnsi="Times New Roman" w:cs="Times New Roman"/>
        </w:rPr>
      </w:pPr>
      <w:r>
        <w:rPr>
          <w:rFonts w:ascii="Times New Roman" w:hAnsi="Times New Roman" w:cs="Times New Roman"/>
        </w:rPr>
        <w:t xml:space="preserve">- </w:t>
      </w:r>
      <w:r w:rsidR="00B10841" w:rsidRPr="003A03D7">
        <w:rPr>
          <w:rFonts w:ascii="Times New Roman" w:hAnsi="Times New Roman" w:cs="Times New Roman"/>
        </w:rPr>
        <w:t xml:space="preserve">Điều </w:t>
      </w:r>
      <w:r w:rsidR="00764E5B" w:rsidRPr="003A03D7">
        <w:rPr>
          <w:rFonts w:ascii="Times New Roman" w:hAnsi="Times New Roman" w:cs="Times New Roman"/>
        </w:rPr>
        <w:t>36</w:t>
      </w:r>
      <w:r w:rsidR="00B10841" w:rsidRPr="003A03D7">
        <w:rPr>
          <w:rFonts w:ascii="Times New Roman" w:hAnsi="Times New Roman" w:cs="Times New Roman"/>
        </w:rPr>
        <w:t xml:space="preserve">. Trách nhiệm của Ủy ban nhân dân cấp huyện </w:t>
      </w:r>
    </w:p>
    <w:p w:rsidR="00B10841" w:rsidRPr="003A03D7" w:rsidRDefault="003C60DE" w:rsidP="00F61542">
      <w:pPr>
        <w:widowControl w:val="0"/>
        <w:spacing w:before="120"/>
        <w:ind w:firstLine="567"/>
        <w:rPr>
          <w:rFonts w:ascii="Times New Roman" w:hAnsi="Times New Roman" w:cs="Times New Roman"/>
        </w:rPr>
      </w:pPr>
      <w:r>
        <w:rPr>
          <w:rFonts w:ascii="Times New Roman" w:hAnsi="Times New Roman" w:cs="Times New Roman"/>
        </w:rPr>
        <w:t xml:space="preserve">- </w:t>
      </w:r>
      <w:r w:rsidR="00B10841" w:rsidRPr="003A03D7">
        <w:rPr>
          <w:rFonts w:ascii="Times New Roman" w:hAnsi="Times New Roman" w:cs="Times New Roman"/>
        </w:rPr>
        <w:t xml:space="preserve">Điều </w:t>
      </w:r>
      <w:r w:rsidR="00764E5B" w:rsidRPr="003A03D7">
        <w:rPr>
          <w:rFonts w:ascii="Times New Roman" w:hAnsi="Times New Roman" w:cs="Times New Roman"/>
        </w:rPr>
        <w:t>37</w:t>
      </w:r>
      <w:r w:rsidR="00B10841" w:rsidRPr="003A03D7">
        <w:rPr>
          <w:rFonts w:ascii="Times New Roman" w:hAnsi="Times New Roman" w:cs="Times New Roman"/>
        </w:rPr>
        <w:t xml:space="preserve">. Trách nhiệm của Ủy ban nhân dân cấp xã </w:t>
      </w:r>
    </w:p>
    <w:p w:rsidR="00B10841" w:rsidRPr="003A03D7" w:rsidRDefault="003C60DE" w:rsidP="00F61542">
      <w:pPr>
        <w:widowControl w:val="0"/>
        <w:spacing w:before="120"/>
        <w:ind w:firstLine="567"/>
        <w:rPr>
          <w:rFonts w:ascii="Times New Roman" w:hAnsi="Times New Roman" w:cs="Times New Roman"/>
        </w:rPr>
      </w:pPr>
      <w:r>
        <w:rPr>
          <w:rFonts w:ascii="Times New Roman" w:hAnsi="Times New Roman" w:cs="Times New Roman"/>
        </w:rPr>
        <w:t xml:space="preserve">- </w:t>
      </w:r>
      <w:r w:rsidR="00764E5B" w:rsidRPr="003A03D7">
        <w:rPr>
          <w:rFonts w:ascii="Times New Roman" w:hAnsi="Times New Roman" w:cs="Times New Roman"/>
        </w:rPr>
        <w:t>Đ</w:t>
      </w:r>
      <w:r w:rsidR="00B10841" w:rsidRPr="003A03D7">
        <w:rPr>
          <w:rFonts w:ascii="Times New Roman" w:hAnsi="Times New Roman" w:cs="Times New Roman"/>
        </w:rPr>
        <w:t xml:space="preserve">iều </w:t>
      </w:r>
      <w:r w:rsidR="00764E5B" w:rsidRPr="003A03D7">
        <w:rPr>
          <w:rFonts w:ascii="Times New Roman" w:hAnsi="Times New Roman" w:cs="Times New Roman"/>
        </w:rPr>
        <w:t>38</w:t>
      </w:r>
      <w:r w:rsidR="00B10841" w:rsidRPr="003A03D7">
        <w:rPr>
          <w:rFonts w:ascii="Times New Roman" w:hAnsi="Times New Roman" w:cs="Times New Roman"/>
        </w:rPr>
        <w:t>. Trách nhiệm của cơ quan</w:t>
      </w:r>
      <w:r w:rsidR="00764E5B" w:rsidRPr="003A03D7">
        <w:rPr>
          <w:rFonts w:ascii="Times New Roman" w:hAnsi="Times New Roman" w:cs="Times New Roman"/>
        </w:rPr>
        <w:t>, tổ chức được giao</w:t>
      </w:r>
      <w:r w:rsidR="00B10841" w:rsidRPr="003A03D7">
        <w:rPr>
          <w:rFonts w:ascii="Times New Roman" w:hAnsi="Times New Roman" w:cs="Times New Roman"/>
        </w:rPr>
        <w:t xml:space="preserve"> quản lý </w:t>
      </w:r>
      <w:r w:rsidR="00764E5B" w:rsidRPr="003A03D7">
        <w:rPr>
          <w:rFonts w:ascii="Times New Roman" w:hAnsi="Times New Roman" w:cs="Times New Roman"/>
        </w:rPr>
        <w:t xml:space="preserve">kết cấu hạ tầng </w:t>
      </w:r>
      <w:r w:rsidR="00B10841" w:rsidRPr="003A03D7">
        <w:rPr>
          <w:rFonts w:ascii="Times New Roman" w:hAnsi="Times New Roman" w:cs="Times New Roman"/>
        </w:rPr>
        <w:t>đường sắt</w:t>
      </w:r>
    </w:p>
    <w:p w:rsidR="00B10841" w:rsidRPr="003A03D7" w:rsidRDefault="003C60DE" w:rsidP="00F61542">
      <w:pPr>
        <w:widowControl w:val="0"/>
        <w:spacing w:before="120"/>
        <w:ind w:firstLine="567"/>
        <w:rPr>
          <w:rFonts w:ascii="Times New Roman" w:hAnsi="Times New Roman" w:cs="Times New Roman"/>
        </w:rPr>
      </w:pPr>
      <w:r>
        <w:rPr>
          <w:rFonts w:ascii="Times New Roman" w:hAnsi="Times New Roman" w:cs="Times New Roman"/>
        </w:rPr>
        <w:t xml:space="preserve">- </w:t>
      </w:r>
      <w:r w:rsidR="00B10841" w:rsidRPr="003A03D7">
        <w:rPr>
          <w:rFonts w:ascii="Times New Roman" w:hAnsi="Times New Roman" w:cs="Times New Roman"/>
        </w:rPr>
        <w:t xml:space="preserve">Điều </w:t>
      </w:r>
      <w:r w:rsidR="00764E5B" w:rsidRPr="003A03D7">
        <w:rPr>
          <w:rFonts w:ascii="Times New Roman" w:hAnsi="Times New Roman" w:cs="Times New Roman"/>
        </w:rPr>
        <w:t>39</w:t>
      </w:r>
      <w:r w:rsidR="00B10841" w:rsidRPr="003A03D7">
        <w:rPr>
          <w:rFonts w:ascii="Times New Roman" w:hAnsi="Times New Roman" w:cs="Times New Roman"/>
        </w:rPr>
        <w:t>. Trách nhiệm của tổ chức, cá nhân đầu tư, kinh doanh kết cấu hạ tầng đường sắt</w:t>
      </w:r>
    </w:p>
    <w:p w:rsidR="00B94B03" w:rsidRPr="003A03D7" w:rsidRDefault="00965C79" w:rsidP="00A520A6">
      <w:pPr>
        <w:widowControl w:val="0"/>
        <w:spacing w:before="120"/>
        <w:ind w:firstLine="567"/>
        <w:rPr>
          <w:rFonts w:ascii="Times New Roman" w:hAnsi="Times New Roman" w:cs="Times New Roman"/>
        </w:rPr>
      </w:pPr>
      <w:r w:rsidRPr="00F61542">
        <w:rPr>
          <w:rFonts w:ascii="Times New Roman" w:hAnsi="Times New Roman" w:cs="Times New Roman"/>
          <w:b/>
        </w:rPr>
        <w:t>Chương VI: Tổ chức thực hiện</w:t>
      </w:r>
      <w:r w:rsidR="00F16E72" w:rsidRPr="00F61542">
        <w:rPr>
          <w:rFonts w:ascii="Times New Roman" w:hAnsi="Times New Roman" w:cs="Times New Roman"/>
          <w:b/>
        </w:rPr>
        <w:t>.</w:t>
      </w:r>
      <w:r w:rsidR="00F16E72" w:rsidRPr="003A03D7">
        <w:rPr>
          <w:rFonts w:ascii="Times New Roman" w:hAnsi="Times New Roman" w:cs="Times New Roman"/>
        </w:rPr>
        <w:t xml:space="preserve"> Gồm 0</w:t>
      </w:r>
      <w:r w:rsidR="00764E5B" w:rsidRPr="003A03D7">
        <w:rPr>
          <w:rFonts w:ascii="Times New Roman" w:hAnsi="Times New Roman" w:cs="Times New Roman"/>
        </w:rPr>
        <w:t>2</w:t>
      </w:r>
      <w:r w:rsidR="00F16E72" w:rsidRPr="003A03D7">
        <w:rPr>
          <w:rFonts w:ascii="Times New Roman" w:hAnsi="Times New Roman" w:cs="Times New Roman"/>
        </w:rPr>
        <w:t xml:space="preserve"> </w:t>
      </w:r>
      <w:r w:rsidR="003C60DE">
        <w:rPr>
          <w:rFonts w:ascii="Times New Roman" w:hAnsi="Times New Roman" w:cs="Times New Roman"/>
        </w:rPr>
        <w:t>Đ</w:t>
      </w:r>
      <w:r w:rsidR="00F16E72" w:rsidRPr="003A03D7">
        <w:rPr>
          <w:rFonts w:ascii="Times New Roman" w:hAnsi="Times New Roman" w:cs="Times New Roman"/>
        </w:rPr>
        <w:t xml:space="preserve">iều: </w:t>
      </w:r>
    </w:p>
    <w:p w:rsidR="00F16E72" w:rsidRPr="003A03D7" w:rsidRDefault="003C60DE" w:rsidP="00F61542">
      <w:pPr>
        <w:widowControl w:val="0"/>
        <w:spacing w:before="120"/>
        <w:ind w:firstLine="567"/>
        <w:rPr>
          <w:rFonts w:ascii="Times New Roman" w:hAnsi="Times New Roman" w:cs="Times New Roman"/>
        </w:rPr>
      </w:pPr>
      <w:r>
        <w:rPr>
          <w:rFonts w:ascii="Times New Roman" w:hAnsi="Times New Roman" w:cs="Times New Roman"/>
        </w:rPr>
        <w:t xml:space="preserve">- </w:t>
      </w:r>
      <w:r w:rsidR="00F16E72" w:rsidRPr="003A03D7">
        <w:rPr>
          <w:rFonts w:ascii="Times New Roman" w:hAnsi="Times New Roman" w:cs="Times New Roman"/>
        </w:rPr>
        <w:t>Điều 4</w:t>
      </w:r>
      <w:r w:rsidR="00764E5B" w:rsidRPr="003A03D7">
        <w:rPr>
          <w:rFonts w:ascii="Times New Roman" w:hAnsi="Times New Roman" w:cs="Times New Roman"/>
        </w:rPr>
        <w:t>0</w:t>
      </w:r>
      <w:r w:rsidR="00F16E72" w:rsidRPr="003A03D7">
        <w:rPr>
          <w:rFonts w:ascii="Times New Roman" w:hAnsi="Times New Roman" w:cs="Times New Roman"/>
        </w:rPr>
        <w:t>. Giải quyết tồn tại trong phạm vi đất dành cho đường sắt</w:t>
      </w:r>
      <w:r w:rsidR="00B94B03" w:rsidRPr="003A03D7">
        <w:rPr>
          <w:rFonts w:ascii="Times New Roman" w:hAnsi="Times New Roman" w:cs="Times New Roman"/>
        </w:rPr>
        <w:t>.</w:t>
      </w:r>
    </w:p>
    <w:p w:rsidR="002779BC" w:rsidRPr="003A03D7" w:rsidRDefault="003C60DE" w:rsidP="00F61542">
      <w:pPr>
        <w:widowControl w:val="0"/>
        <w:spacing w:before="120"/>
        <w:ind w:firstLine="567"/>
        <w:rPr>
          <w:rFonts w:ascii="Times New Roman" w:hAnsi="Times New Roman" w:cs="Times New Roman"/>
        </w:rPr>
      </w:pPr>
      <w:r>
        <w:rPr>
          <w:rFonts w:ascii="Times New Roman" w:hAnsi="Times New Roman" w:cs="Times New Roman"/>
        </w:rPr>
        <w:t xml:space="preserve">- </w:t>
      </w:r>
      <w:r w:rsidR="00B94B03" w:rsidRPr="003A03D7">
        <w:rPr>
          <w:rFonts w:ascii="Times New Roman" w:hAnsi="Times New Roman" w:cs="Times New Roman"/>
        </w:rPr>
        <w:t>Điều 4</w:t>
      </w:r>
      <w:r w:rsidR="00764E5B" w:rsidRPr="003A03D7">
        <w:rPr>
          <w:rFonts w:ascii="Times New Roman" w:hAnsi="Times New Roman" w:cs="Times New Roman"/>
        </w:rPr>
        <w:t>1</w:t>
      </w:r>
      <w:r w:rsidR="00B94B03" w:rsidRPr="003A03D7">
        <w:rPr>
          <w:rFonts w:ascii="Times New Roman" w:hAnsi="Times New Roman" w:cs="Times New Roman"/>
        </w:rPr>
        <w:t>. Hiệu lực thi hành và hướng dẫn thực hiện</w:t>
      </w:r>
      <w:r w:rsidR="002779BC" w:rsidRPr="003A03D7">
        <w:rPr>
          <w:rFonts w:ascii="Times New Roman" w:hAnsi="Times New Roman" w:cs="Times New Roman"/>
        </w:rPr>
        <w:t>.</w:t>
      </w:r>
    </w:p>
    <w:p w:rsidR="002779BC" w:rsidRPr="003A03D7" w:rsidRDefault="00A0652B" w:rsidP="00A520A6">
      <w:pPr>
        <w:widowControl w:val="0"/>
        <w:spacing w:before="120"/>
        <w:ind w:firstLine="567"/>
        <w:rPr>
          <w:rFonts w:ascii="Times New Roman" w:hAnsi="Times New Roman" w:cs="Times New Roman"/>
        </w:rPr>
      </w:pPr>
      <w:r w:rsidRPr="003A03D7">
        <w:rPr>
          <w:rFonts w:ascii="Times New Roman" w:hAnsi="Times New Roman" w:cs="Times New Roman"/>
        </w:rPr>
        <w:t>- 0</w:t>
      </w:r>
      <w:r w:rsidR="00764E5B" w:rsidRPr="003A03D7">
        <w:rPr>
          <w:rFonts w:ascii="Times New Roman" w:hAnsi="Times New Roman" w:cs="Times New Roman"/>
        </w:rPr>
        <w:t>3</w:t>
      </w:r>
      <w:r w:rsidRPr="003A03D7">
        <w:rPr>
          <w:rFonts w:ascii="Times New Roman" w:hAnsi="Times New Roman" w:cs="Times New Roman"/>
        </w:rPr>
        <w:t xml:space="preserve"> Phụ lục k</w:t>
      </w:r>
      <w:r w:rsidR="002779BC" w:rsidRPr="003A03D7">
        <w:rPr>
          <w:rFonts w:ascii="Times New Roman" w:hAnsi="Times New Roman" w:cs="Times New Roman"/>
        </w:rPr>
        <w:t>èm theo Dự thảo Nghị định</w:t>
      </w:r>
      <w:r w:rsidR="003B3D1A" w:rsidRPr="003A03D7">
        <w:rPr>
          <w:rFonts w:ascii="Times New Roman" w:hAnsi="Times New Roman" w:cs="Times New Roman"/>
        </w:rPr>
        <w:t>.</w:t>
      </w:r>
    </w:p>
    <w:p w:rsidR="008C1C22" w:rsidRPr="003A03D7" w:rsidRDefault="008C1C22" w:rsidP="003C60DE">
      <w:pPr>
        <w:widowControl w:val="0"/>
        <w:spacing w:before="240" w:after="240"/>
        <w:ind w:firstLine="567"/>
        <w:rPr>
          <w:rFonts w:ascii="Times New Roman" w:hAnsi="Times New Roman" w:cs="Times New Roman"/>
          <w:b/>
          <w:bCs/>
          <w:lang w:val="pt-BR"/>
        </w:rPr>
      </w:pPr>
      <w:r w:rsidRPr="003A03D7">
        <w:rPr>
          <w:rFonts w:ascii="Times New Roman" w:hAnsi="Times New Roman" w:cs="Times New Roman"/>
          <w:b/>
          <w:bCs/>
          <w:lang w:val="pt-BR"/>
        </w:rPr>
        <w:t>V</w:t>
      </w:r>
      <w:r w:rsidR="000233A5" w:rsidRPr="003A03D7">
        <w:rPr>
          <w:rFonts w:ascii="Times New Roman" w:hAnsi="Times New Roman" w:cs="Times New Roman"/>
          <w:b/>
          <w:bCs/>
          <w:lang w:val="pt-BR"/>
        </w:rPr>
        <w:t>I</w:t>
      </w:r>
      <w:r w:rsidRPr="003A03D7">
        <w:rPr>
          <w:rFonts w:ascii="Times New Roman" w:hAnsi="Times New Roman" w:cs="Times New Roman"/>
          <w:b/>
          <w:bCs/>
          <w:lang w:val="pt-BR"/>
        </w:rPr>
        <w:t>. NHỮNG VẤN ĐỀ CÒN KHÁC NHAU</w:t>
      </w:r>
    </w:p>
    <w:p w:rsidR="00C10E31" w:rsidRPr="003A03D7" w:rsidRDefault="008C1C22" w:rsidP="00A520A6">
      <w:pPr>
        <w:widowControl w:val="0"/>
        <w:spacing w:before="120"/>
        <w:ind w:firstLine="567"/>
        <w:rPr>
          <w:rFonts w:ascii="Times New Roman" w:hAnsi="Times New Roman" w:cs="Times New Roman"/>
          <w:lang w:val="pt-BR"/>
        </w:rPr>
      </w:pPr>
      <w:r w:rsidRPr="003A03D7">
        <w:rPr>
          <w:rFonts w:ascii="Times New Roman" w:hAnsi="Times New Roman" w:cs="Times New Roman"/>
          <w:lang w:val="pt-BR"/>
        </w:rPr>
        <w:t xml:space="preserve">Ý kiến đóng góp của các cơ quan, đơn vị </w:t>
      </w:r>
      <w:r w:rsidR="00D3458B" w:rsidRPr="003A03D7">
        <w:rPr>
          <w:rFonts w:ascii="Times New Roman" w:hAnsi="Times New Roman" w:cs="Times New Roman"/>
          <w:lang w:val="pt-BR"/>
        </w:rPr>
        <w:t>đã</w:t>
      </w:r>
      <w:r w:rsidRPr="003A03D7">
        <w:rPr>
          <w:rFonts w:ascii="Times New Roman" w:hAnsi="Times New Roman" w:cs="Times New Roman"/>
          <w:lang w:val="pt-BR"/>
        </w:rPr>
        <w:t xml:space="preserve"> được nghiên cứu, tiếp thu, giải trình đầy đủ</w:t>
      </w:r>
      <w:r w:rsidR="00D3458B" w:rsidRPr="003A03D7">
        <w:rPr>
          <w:rFonts w:ascii="Times New Roman" w:hAnsi="Times New Roman" w:cs="Times New Roman"/>
          <w:lang w:val="pt-BR"/>
        </w:rPr>
        <w:t xml:space="preserve"> và c</w:t>
      </w:r>
      <w:r w:rsidR="00C10E31" w:rsidRPr="003A03D7">
        <w:rPr>
          <w:rFonts w:ascii="Times New Roman" w:hAnsi="Times New Roman" w:cs="Times New Roman"/>
          <w:lang w:val="pt-BR"/>
        </w:rPr>
        <w:t>ho đến nay, không còn các quan điểm khác nhau đối với Dự thảo Nghị định giữa cơ quan soạn thảo và các cơ quan, đơn vị được lấy ý kiến.</w:t>
      </w:r>
    </w:p>
    <w:p w:rsidR="00535E32" w:rsidRPr="003A03D7" w:rsidRDefault="007C59B3" w:rsidP="00A47F27">
      <w:pPr>
        <w:widowControl w:val="0"/>
        <w:spacing w:before="120"/>
        <w:ind w:firstLine="567"/>
        <w:rPr>
          <w:rFonts w:ascii="Times New Roman" w:hAnsi="Times New Roman" w:cs="Times New Roman"/>
          <w:lang w:val="pt-BR"/>
        </w:rPr>
      </w:pPr>
      <w:r w:rsidRPr="003A03D7">
        <w:rPr>
          <w:rFonts w:ascii="Times New Roman" w:hAnsi="Times New Roman" w:cs="Times New Roman"/>
          <w:lang w:val="pt-BR"/>
        </w:rPr>
        <w:t>Bộ Giao thông vận tải xin trình Chính phủ</w:t>
      </w:r>
      <w:r w:rsidR="00F23E06" w:rsidRPr="003A03D7">
        <w:rPr>
          <w:rFonts w:ascii="Times New Roman" w:hAnsi="Times New Roman" w:cs="Times New Roman"/>
          <w:lang w:val="pt-BR"/>
        </w:rPr>
        <w:t xml:space="preserve"> ban hành </w:t>
      </w:r>
      <w:r w:rsidR="00F37FCF" w:rsidRPr="003A03D7">
        <w:rPr>
          <w:rFonts w:ascii="Times New Roman" w:hAnsi="Times New Roman" w:cs="Times New Roman"/>
          <w:lang w:val="pt-BR"/>
        </w:rPr>
        <w:t>Nghị đị</w:t>
      </w:r>
      <w:r w:rsidRPr="003A03D7">
        <w:rPr>
          <w:rFonts w:ascii="Times New Roman" w:hAnsi="Times New Roman" w:cs="Times New Roman"/>
          <w:lang w:val="pt-BR"/>
        </w:rPr>
        <w:t xml:space="preserve">nh </w:t>
      </w:r>
      <w:r w:rsidR="004B73A0" w:rsidRPr="003A03D7">
        <w:rPr>
          <w:rFonts w:ascii="Times New Roman" w:hAnsi="Times New Roman" w:cs="Times New Roman"/>
          <w:lang w:val="pt-BR"/>
        </w:rPr>
        <w:t>Quy định về quản lý, bảo vệ kết cấu hạ tầng giao thông đường sắt</w:t>
      </w:r>
      <w:r w:rsidRPr="003A03D7">
        <w:rPr>
          <w:rFonts w:ascii="Times New Roman" w:hAnsi="Times New Roman" w:cs="Times New Roman"/>
          <w:lang w:val="pt-BR"/>
        </w:rPr>
        <w:t>./.</w:t>
      </w:r>
    </w:p>
    <w:tbl>
      <w:tblPr>
        <w:tblW w:w="0" w:type="auto"/>
        <w:tblInd w:w="108" w:type="dxa"/>
        <w:tblLook w:val="04A0"/>
      </w:tblPr>
      <w:tblGrid>
        <w:gridCol w:w="4704"/>
        <w:gridCol w:w="4476"/>
      </w:tblGrid>
      <w:tr w:rsidR="00730E28" w:rsidRPr="003A03D7">
        <w:trPr>
          <w:trHeight w:val="2336"/>
        </w:trPr>
        <w:tc>
          <w:tcPr>
            <w:tcW w:w="4704" w:type="dxa"/>
          </w:tcPr>
          <w:p w:rsidR="008963F6" w:rsidRPr="003E0104" w:rsidRDefault="008963F6" w:rsidP="003E0104">
            <w:pPr>
              <w:widowControl w:val="0"/>
              <w:ind w:firstLine="0"/>
              <w:rPr>
                <w:rFonts w:ascii="Times New Roman" w:hAnsi="Times New Roman" w:cs="Times New Roman"/>
                <w:sz w:val="24"/>
                <w:szCs w:val="24"/>
                <w:lang w:val="nl-NL"/>
              </w:rPr>
            </w:pPr>
            <w:r w:rsidRPr="003E0104">
              <w:rPr>
                <w:rFonts w:ascii="Times New Roman" w:hAnsi="Times New Roman" w:cs="Times New Roman"/>
                <w:b/>
                <w:i/>
                <w:sz w:val="24"/>
                <w:szCs w:val="24"/>
                <w:lang w:val="nl-NL"/>
              </w:rPr>
              <w:t>Nơi nhận</w:t>
            </w:r>
            <w:r w:rsidRPr="003E0104">
              <w:rPr>
                <w:rFonts w:ascii="Times New Roman" w:hAnsi="Times New Roman" w:cs="Times New Roman"/>
                <w:sz w:val="24"/>
                <w:szCs w:val="24"/>
                <w:lang w:val="nl-NL"/>
              </w:rPr>
              <w:t>:</w:t>
            </w:r>
          </w:p>
          <w:p w:rsidR="008963F6" w:rsidRPr="003E0104" w:rsidRDefault="008963F6" w:rsidP="003E0104">
            <w:pPr>
              <w:widowControl w:val="0"/>
              <w:ind w:firstLine="0"/>
              <w:rPr>
                <w:rFonts w:ascii="Times New Roman" w:hAnsi="Times New Roman" w:cs="Times New Roman"/>
                <w:sz w:val="22"/>
                <w:szCs w:val="22"/>
                <w:lang w:val="nl-NL"/>
              </w:rPr>
            </w:pPr>
            <w:r w:rsidRPr="003E0104">
              <w:rPr>
                <w:rFonts w:ascii="Times New Roman" w:hAnsi="Times New Roman" w:cs="Times New Roman"/>
                <w:sz w:val="22"/>
                <w:szCs w:val="22"/>
                <w:lang w:val="nl-NL"/>
              </w:rPr>
              <w:t>- Như trên;</w:t>
            </w:r>
          </w:p>
          <w:p w:rsidR="00942D0E" w:rsidRPr="003E0104" w:rsidRDefault="008963F6" w:rsidP="003E0104">
            <w:pPr>
              <w:widowControl w:val="0"/>
              <w:ind w:firstLine="0"/>
              <w:rPr>
                <w:rFonts w:ascii="Times New Roman" w:hAnsi="Times New Roman" w:cs="Times New Roman"/>
                <w:sz w:val="22"/>
                <w:szCs w:val="22"/>
                <w:lang w:val="nl-NL"/>
              </w:rPr>
            </w:pPr>
            <w:r w:rsidRPr="003E0104">
              <w:rPr>
                <w:rFonts w:ascii="Times New Roman" w:hAnsi="Times New Roman" w:cs="Times New Roman"/>
                <w:sz w:val="22"/>
                <w:szCs w:val="22"/>
                <w:lang w:val="nl-NL"/>
              </w:rPr>
              <w:t xml:space="preserve">- </w:t>
            </w:r>
            <w:r w:rsidR="00535E32" w:rsidRPr="003E0104">
              <w:rPr>
                <w:rFonts w:ascii="Times New Roman" w:hAnsi="Times New Roman" w:cs="Times New Roman"/>
                <w:sz w:val="22"/>
                <w:szCs w:val="22"/>
                <w:lang w:val="nl-NL"/>
              </w:rPr>
              <w:t>Văn phòng Chính phủ;</w:t>
            </w:r>
            <w:r w:rsidR="00942D0E" w:rsidRPr="003E0104">
              <w:rPr>
                <w:rFonts w:ascii="Times New Roman" w:hAnsi="Times New Roman" w:cs="Times New Roman"/>
                <w:sz w:val="22"/>
                <w:szCs w:val="22"/>
                <w:lang w:val="nl-NL"/>
              </w:rPr>
              <w:t xml:space="preserve"> </w:t>
            </w:r>
          </w:p>
          <w:p w:rsidR="002052CA" w:rsidRPr="003E0104" w:rsidRDefault="008963F6" w:rsidP="003E0104">
            <w:pPr>
              <w:widowControl w:val="0"/>
              <w:ind w:firstLine="0"/>
              <w:rPr>
                <w:rFonts w:ascii="Times New Roman" w:hAnsi="Times New Roman" w:cs="Times New Roman"/>
                <w:sz w:val="22"/>
                <w:szCs w:val="22"/>
                <w:lang w:val="nl-NL"/>
              </w:rPr>
            </w:pPr>
            <w:r w:rsidRPr="003E0104">
              <w:rPr>
                <w:rFonts w:ascii="Times New Roman" w:hAnsi="Times New Roman" w:cs="Times New Roman"/>
                <w:sz w:val="22"/>
                <w:szCs w:val="22"/>
                <w:lang w:val="nl-NL"/>
              </w:rPr>
              <w:t xml:space="preserve">- </w:t>
            </w:r>
            <w:r w:rsidR="00535E32" w:rsidRPr="003E0104">
              <w:rPr>
                <w:rFonts w:ascii="Times New Roman" w:hAnsi="Times New Roman" w:cs="Times New Roman"/>
                <w:sz w:val="22"/>
                <w:szCs w:val="22"/>
                <w:lang w:val="nl-NL"/>
              </w:rPr>
              <w:t>Các Bộ</w:t>
            </w:r>
            <w:r w:rsidR="003E0104">
              <w:rPr>
                <w:rFonts w:ascii="Times New Roman" w:hAnsi="Times New Roman" w:cs="Times New Roman"/>
                <w:sz w:val="22"/>
                <w:szCs w:val="22"/>
                <w:lang w:val="nl-NL"/>
              </w:rPr>
              <w:t>,</w:t>
            </w:r>
            <w:r w:rsidR="00535E32" w:rsidRPr="003E0104">
              <w:rPr>
                <w:rFonts w:ascii="Times New Roman" w:hAnsi="Times New Roman" w:cs="Times New Roman"/>
                <w:sz w:val="22"/>
                <w:szCs w:val="22"/>
                <w:lang w:val="nl-NL"/>
              </w:rPr>
              <w:t xml:space="preserve"> </w:t>
            </w:r>
            <w:r w:rsidR="003E0104">
              <w:rPr>
                <w:rFonts w:ascii="Times New Roman" w:hAnsi="Times New Roman" w:cs="Times New Roman"/>
                <w:sz w:val="22"/>
                <w:szCs w:val="22"/>
                <w:lang w:val="nl-NL"/>
              </w:rPr>
              <w:t>Cơ quang ngang Bộ</w:t>
            </w:r>
            <w:r w:rsidR="002052CA" w:rsidRPr="003E0104">
              <w:rPr>
                <w:rFonts w:ascii="Times New Roman" w:hAnsi="Times New Roman" w:cs="Times New Roman"/>
                <w:sz w:val="22"/>
                <w:szCs w:val="22"/>
                <w:lang w:val="nl-NL"/>
              </w:rPr>
              <w:t>;</w:t>
            </w:r>
          </w:p>
          <w:p w:rsidR="008963F6" w:rsidRPr="003E0104" w:rsidRDefault="008963F6" w:rsidP="002B007B">
            <w:pPr>
              <w:widowControl w:val="0"/>
              <w:ind w:firstLine="0"/>
              <w:rPr>
                <w:rFonts w:ascii="Times New Roman" w:hAnsi="Times New Roman" w:cs="Times New Roman"/>
                <w:lang w:val="nl-NL"/>
              </w:rPr>
            </w:pPr>
            <w:r w:rsidRPr="003E0104">
              <w:rPr>
                <w:rFonts w:ascii="Times New Roman" w:hAnsi="Times New Roman" w:cs="Times New Roman"/>
                <w:sz w:val="22"/>
                <w:szCs w:val="22"/>
                <w:lang w:val="nl-NL"/>
              </w:rPr>
              <w:t>- Lưu</w:t>
            </w:r>
            <w:r w:rsidR="00BF6AC8" w:rsidRPr="003E0104">
              <w:rPr>
                <w:rFonts w:ascii="Times New Roman" w:hAnsi="Times New Roman" w:cs="Times New Roman"/>
                <w:sz w:val="22"/>
                <w:szCs w:val="22"/>
                <w:lang w:val="nl-NL"/>
              </w:rPr>
              <w:t>:</w:t>
            </w:r>
            <w:r w:rsidR="00ED2D9B" w:rsidRPr="003E0104">
              <w:rPr>
                <w:rFonts w:ascii="Times New Roman" w:hAnsi="Times New Roman" w:cs="Times New Roman"/>
                <w:sz w:val="22"/>
                <w:szCs w:val="22"/>
                <w:lang w:val="nl-NL"/>
              </w:rPr>
              <w:t xml:space="preserve"> VT</w:t>
            </w:r>
            <w:r w:rsidR="00BF6AC8" w:rsidRPr="003E0104">
              <w:rPr>
                <w:rFonts w:ascii="Times New Roman" w:hAnsi="Times New Roman" w:cs="Times New Roman"/>
                <w:sz w:val="22"/>
                <w:szCs w:val="22"/>
                <w:lang w:val="nl-NL"/>
              </w:rPr>
              <w:t xml:space="preserve">, </w:t>
            </w:r>
            <w:r w:rsidR="00942D0E" w:rsidRPr="003E0104">
              <w:rPr>
                <w:rFonts w:ascii="Times New Roman" w:hAnsi="Times New Roman" w:cs="Times New Roman"/>
                <w:sz w:val="22"/>
                <w:szCs w:val="22"/>
                <w:lang w:val="nl-NL"/>
              </w:rPr>
              <w:t>KCHT</w:t>
            </w:r>
            <w:r w:rsidR="002B007B">
              <w:rPr>
                <w:rFonts w:ascii="Times New Roman" w:hAnsi="Times New Roman" w:cs="Times New Roman"/>
                <w:sz w:val="22"/>
                <w:szCs w:val="22"/>
                <w:lang w:val="nl-NL"/>
              </w:rPr>
              <w:t xml:space="preserve"> (3).</w:t>
            </w:r>
          </w:p>
        </w:tc>
        <w:tc>
          <w:tcPr>
            <w:tcW w:w="4476" w:type="dxa"/>
          </w:tcPr>
          <w:p w:rsidR="008963F6" w:rsidRPr="003A03D7" w:rsidRDefault="00535E32" w:rsidP="00A520A6">
            <w:pPr>
              <w:pStyle w:val="ListParagraph"/>
              <w:widowControl w:val="0"/>
              <w:ind w:left="0" w:firstLine="567"/>
              <w:jc w:val="center"/>
              <w:rPr>
                <w:rFonts w:ascii="Times New Roman" w:hAnsi="Times New Roman" w:cs="Times New Roman"/>
                <w:b/>
                <w:sz w:val="26"/>
                <w:lang w:val="nl-NL"/>
              </w:rPr>
            </w:pPr>
            <w:r w:rsidRPr="003A03D7">
              <w:rPr>
                <w:rFonts w:ascii="Times New Roman" w:hAnsi="Times New Roman" w:cs="Times New Roman"/>
                <w:b/>
                <w:sz w:val="26"/>
                <w:lang w:val="nl-NL"/>
              </w:rPr>
              <w:t>BỘ</w:t>
            </w:r>
            <w:r w:rsidR="008963F6" w:rsidRPr="003A03D7">
              <w:rPr>
                <w:rFonts w:ascii="Times New Roman" w:hAnsi="Times New Roman" w:cs="Times New Roman"/>
                <w:b/>
                <w:sz w:val="26"/>
                <w:lang w:val="nl-NL"/>
              </w:rPr>
              <w:t xml:space="preserve"> TRƯỞNG</w:t>
            </w:r>
          </w:p>
          <w:p w:rsidR="008963F6" w:rsidRPr="003A03D7" w:rsidRDefault="008963F6" w:rsidP="00A520A6">
            <w:pPr>
              <w:pStyle w:val="ListParagraph"/>
              <w:widowControl w:val="0"/>
              <w:ind w:left="0" w:firstLine="567"/>
              <w:jc w:val="center"/>
              <w:rPr>
                <w:rFonts w:ascii="Times New Roman" w:hAnsi="Times New Roman" w:cs="Times New Roman"/>
                <w:b/>
                <w:sz w:val="26"/>
                <w:lang w:val="nl-NL"/>
              </w:rPr>
            </w:pPr>
          </w:p>
          <w:p w:rsidR="008963F6" w:rsidRPr="003A03D7" w:rsidRDefault="008963F6" w:rsidP="00A520A6">
            <w:pPr>
              <w:pStyle w:val="ListParagraph"/>
              <w:widowControl w:val="0"/>
              <w:ind w:left="0" w:firstLine="567"/>
              <w:jc w:val="center"/>
              <w:rPr>
                <w:rFonts w:ascii="Times New Roman" w:hAnsi="Times New Roman" w:cs="Times New Roman"/>
                <w:b/>
                <w:lang w:val="nl-NL"/>
              </w:rPr>
            </w:pPr>
          </w:p>
          <w:p w:rsidR="003568CD" w:rsidRPr="003A03D7" w:rsidRDefault="003568CD" w:rsidP="00A520A6">
            <w:pPr>
              <w:pStyle w:val="ListParagraph"/>
              <w:widowControl w:val="0"/>
              <w:ind w:left="0" w:firstLine="567"/>
              <w:jc w:val="center"/>
              <w:rPr>
                <w:rFonts w:ascii="Times New Roman" w:hAnsi="Times New Roman" w:cs="Times New Roman"/>
                <w:lang w:val="nl-NL"/>
              </w:rPr>
            </w:pPr>
          </w:p>
          <w:p w:rsidR="008963F6" w:rsidRPr="003A03D7" w:rsidRDefault="008963F6" w:rsidP="00A520A6">
            <w:pPr>
              <w:pStyle w:val="ListParagraph"/>
              <w:widowControl w:val="0"/>
              <w:ind w:left="0" w:firstLine="567"/>
              <w:rPr>
                <w:rFonts w:ascii="Times New Roman" w:hAnsi="Times New Roman" w:cs="Times New Roman"/>
                <w:lang w:val="nl-NL"/>
              </w:rPr>
            </w:pPr>
          </w:p>
          <w:p w:rsidR="008963F6" w:rsidRPr="003A03D7" w:rsidRDefault="008963F6" w:rsidP="00A520A6">
            <w:pPr>
              <w:pStyle w:val="ListParagraph"/>
              <w:widowControl w:val="0"/>
              <w:ind w:left="0" w:firstLine="567"/>
              <w:jc w:val="center"/>
              <w:rPr>
                <w:rFonts w:ascii="Times New Roman" w:hAnsi="Times New Roman" w:cs="Times New Roman"/>
                <w:lang w:val="nl-NL"/>
              </w:rPr>
            </w:pPr>
          </w:p>
          <w:p w:rsidR="008963F6" w:rsidRPr="003A03D7" w:rsidRDefault="00535E32" w:rsidP="00A520A6">
            <w:pPr>
              <w:pStyle w:val="ListParagraph"/>
              <w:widowControl w:val="0"/>
              <w:ind w:left="0" w:firstLine="567"/>
              <w:jc w:val="center"/>
              <w:rPr>
                <w:rFonts w:ascii="Times New Roman" w:hAnsi="Times New Roman" w:cs="Times New Roman"/>
                <w:b/>
                <w:lang w:val="nl-NL"/>
              </w:rPr>
            </w:pPr>
            <w:r w:rsidRPr="003A03D7">
              <w:rPr>
                <w:rFonts w:ascii="Times New Roman" w:hAnsi="Times New Roman" w:cs="Times New Roman"/>
                <w:b/>
                <w:lang w:val="nl-NL"/>
              </w:rPr>
              <w:t>Nguyễn Văn Thể</w:t>
            </w:r>
          </w:p>
        </w:tc>
      </w:tr>
    </w:tbl>
    <w:p w:rsidR="003A03D7" w:rsidRPr="003A03D7" w:rsidRDefault="003A03D7" w:rsidP="00A47F27">
      <w:pPr>
        <w:pStyle w:val="BodyTextIndent"/>
        <w:widowControl w:val="0"/>
        <w:spacing w:before="120"/>
        <w:ind w:left="0" w:firstLine="567"/>
        <w:rPr>
          <w:rFonts w:ascii="Times New Roman" w:hAnsi="Times New Roman" w:cs="Times New Roman"/>
          <w:lang w:val="nl-NL"/>
        </w:rPr>
      </w:pPr>
    </w:p>
    <w:sectPr w:rsidR="003A03D7" w:rsidRPr="003A03D7" w:rsidSect="00F61542">
      <w:footerReference w:type="default" r:id="rId8"/>
      <w:pgSz w:w="11907" w:h="16840" w:code="9"/>
      <w:pgMar w:top="851" w:right="851" w:bottom="851" w:left="1418"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6BDE" w:rsidRDefault="00D46BDE" w:rsidP="005441D8">
      <w:r>
        <w:separator/>
      </w:r>
    </w:p>
  </w:endnote>
  <w:endnote w:type="continuationSeparator" w:id="1">
    <w:p w:rsidR="00D46BDE" w:rsidRDefault="00D46BDE" w:rsidP="005441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252" w:rsidRDefault="00EE3CB4" w:rsidP="001E5ACB">
    <w:pPr>
      <w:pStyle w:val="Footer"/>
      <w:tabs>
        <w:tab w:val="clear" w:pos="4680"/>
      </w:tabs>
      <w:ind w:firstLine="0"/>
      <w:jc w:val="center"/>
    </w:pPr>
    <w:r w:rsidRPr="001E5ACB">
      <w:rPr>
        <w:rFonts w:ascii="Times New Roman" w:hAnsi="Times New Roman"/>
        <w:sz w:val="24"/>
        <w:szCs w:val="24"/>
      </w:rPr>
      <w:fldChar w:fldCharType="begin"/>
    </w:r>
    <w:r w:rsidR="00D47252" w:rsidRPr="001E5ACB">
      <w:rPr>
        <w:rFonts w:ascii="Times New Roman" w:hAnsi="Times New Roman"/>
        <w:sz w:val="24"/>
        <w:szCs w:val="24"/>
      </w:rPr>
      <w:instrText xml:space="preserve"> PAGE   \* MERGEFORMAT </w:instrText>
    </w:r>
    <w:r w:rsidRPr="001E5ACB">
      <w:rPr>
        <w:rFonts w:ascii="Times New Roman" w:hAnsi="Times New Roman"/>
        <w:sz w:val="24"/>
        <w:szCs w:val="24"/>
      </w:rPr>
      <w:fldChar w:fldCharType="separate"/>
    </w:r>
    <w:r w:rsidR="00925CC1">
      <w:rPr>
        <w:rFonts w:ascii="Times New Roman" w:hAnsi="Times New Roman"/>
        <w:noProof/>
        <w:sz w:val="24"/>
        <w:szCs w:val="24"/>
      </w:rPr>
      <w:t>1</w:t>
    </w:r>
    <w:r w:rsidRPr="001E5ACB">
      <w:rPr>
        <w:rFonts w:ascii="Times New Roman" w:hAnsi="Times New Roman"/>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6BDE" w:rsidRDefault="00D46BDE" w:rsidP="005441D8">
      <w:r>
        <w:separator/>
      </w:r>
    </w:p>
  </w:footnote>
  <w:footnote w:type="continuationSeparator" w:id="1">
    <w:p w:rsidR="00D46BDE" w:rsidRDefault="00D46BDE" w:rsidP="005441D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E3645"/>
    <w:multiLevelType w:val="singleLevel"/>
    <w:tmpl w:val="6E029B2E"/>
    <w:lvl w:ilvl="0">
      <w:start w:val="1"/>
      <w:numFmt w:val="bullet"/>
      <w:lvlText w:val="-"/>
      <w:lvlJc w:val="left"/>
      <w:pPr>
        <w:tabs>
          <w:tab w:val="num" w:pos="1545"/>
        </w:tabs>
        <w:ind w:left="1545" w:hanging="360"/>
      </w:pPr>
      <w:rPr>
        <w:rFonts w:ascii="Times New Roman" w:hAnsi="Times New Roman" w:hint="default"/>
      </w:rPr>
    </w:lvl>
  </w:abstractNum>
  <w:abstractNum w:abstractNumId="1">
    <w:nsid w:val="080B409C"/>
    <w:multiLevelType w:val="hybridMultilevel"/>
    <w:tmpl w:val="3526694C"/>
    <w:lvl w:ilvl="0" w:tplc="332A1E98">
      <w:start w:val="1"/>
      <w:numFmt w:val="lowerLetter"/>
      <w:lvlText w:val="%1)"/>
      <w:lvlJc w:val="left"/>
      <w:pPr>
        <w:ind w:left="1097" w:hanging="360"/>
      </w:pPr>
      <w:rPr>
        <w:rFonts w:hint="default"/>
      </w:rPr>
    </w:lvl>
    <w:lvl w:ilvl="1" w:tplc="04090019" w:tentative="1">
      <w:start w:val="1"/>
      <w:numFmt w:val="lowerLetter"/>
      <w:lvlText w:val="%2."/>
      <w:lvlJc w:val="left"/>
      <w:pPr>
        <w:ind w:left="1817" w:hanging="360"/>
      </w:pPr>
    </w:lvl>
    <w:lvl w:ilvl="2" w:tplc="0409001B" w:tentative="1">
      <w:start w:val="1"/>
      <w:numFmt w:val="lowerRoman"/>
      <w:lvlText w:val="%3."/>
      <w:lvlJc w:val="right"/>
      <w:pPr>
        <w:ind w:left="2537" w:hanging="180"/>
      </w:pPr>
    </w:lvl>
    <w:lvl w:ilvl="3" w:tplc="0409000F" w:tentative="1">
      <w:start w:val="1"/>
      <w:numFmt w:val="decimal"/>
      <w:lvlText w:val="%4."/>
      <w:lvlJc w:val="left"/>
      <w:pPr>
        <w:ind w:left="3257" w:hanging="360"/>
      </w:pPr>
    </w:lvl>
    <w:lvl w:ilvl="4" w:tplc="04090019" w:tentative="1">
      <w:start w:val="1"/>
      <w:numFmt w:val="lowerLetter"/>
      <w:lvlText w:val="%5."/>
      <w:lvlJc w:val="left"/>
      <w:pPr>
        <w:ind w:left="3977" w:hanging="360"/>
      </w:pPr>
    </w:lvl>
    <w:lvl w:ilvl="5" w:tplc="0409001B" w:tentative="1">
      <w:start w:val="1"/>
      <w:numFmt w:val="lowerRoman"/>
      <w:lvlText w:val="%6."/>
      <w:lvlJc w:val="right"/>
      <w:pPr>
        <w:ind w:left="4697" w:hanging="180"/>
      </w:pPr>
    </w:lvl>
    <w:lvl w:ilvl="6" w:tplc="0409000F" w:tentative="1">
      <w:start w:val="1"/>
      <w:numFmt w:val="decimal"/>
      <w:lvlText w:val="%7."/>
      <w:lvlJc w:val="left"/>
      <w:pPr>
        <w:ind w:left="5417" w:hanging="360"/>
      </w:pPr>
    </w:lvl>
    <w:lvl w:ilvl="7" w:tplc="04090019" w:tentative="1">
      <w:start w:val="1"/>
      <w:numFmt w:val="lowerLetter"/>
      <w:lvlText w:val="%8."/>
      <w:lvlJc w:val="left"/>
      <w:pPr>
        <w:ind w:left="6137" w:hanging="360"/>
      </w:pPr>
    </w:lvl>
    <w:lvl w:ilvl="8" w:tplc="0409001B" w:tentative="1">
      <w:start w:val="1"/>
      <w:numFmt w:val="lowerRoman"/>
      <w:lvlText w:val="%9."/>
      <w:lvlJc w:val="right"/>
      <w:pPr>
        <w:ind w:left="6857" w:hanging="180"/>
      </w:pPr>
    </w:lvl>
  </w:abstractNum>
  <w:abstractNum w:abstractNumId="2">
    <w:nsid w:val="0A005437"/>
    <w:multiLevelType w:val="hybridMultilevel"/>
    <w:tmpl w:val="CB1C7D2C"/>
    <w:lvl w:ilvl="0" w:tplc="9EEC529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11CE3DBA"/>
    <w:multiLevelType w:val="hybridMultilevel"/>
    <w:tmpl w:val="23FA75B8"/>
    <w:lvl w:ilvl="0" w:tplc="2DAC7774">
      <w:start w:val="5"/>
      <w:numFmt w:val="bullet"/>
      <w:lvlText w:val="-"/>
      <w:lvlJc w:val="left"/>
      <w:pPr>
        <w:ind w:left="928" w:hanging="360"/>
      </w:pPr>
      <w:rPr>
        <w:rFonts w:ascii="Times New Roman" w:eastAsia="SimSun" w:hAnsi="Times New Roman" w:cs="Times New Roman"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4">
    <w:nsid w:val="152C5FBB"/>
    <w:multiLevelType w:val="hybridMultilevel"/>
    <w:tmpl w:val="08CE452C"/>
    <w:lvl w:ilvl="0" w:tplc="22CC3094">
      <w:start w:val="2"/>
      <w:numFmt w:val="bullet"/>
      <w:lvlText w:val="-"/>
      <w:lvlJc w:val="left"/>
      <w:pPr>
        <w:ind w:left="1457" w:hanging="360"/>
      </w:pPr>
      <w:rPr>
        <w:rFonts w:ascii="Times New Roman" w:eastAsia="SimSun" w:hAnsi="Times New Roman" w:cs="Times New Roman" w:hint="default"/>
      </w:rPr>
    </w:lvl>
    <w:lvl w:ilvl="1" w:tplc="04090003" w:tentative="1">
      <w:start w:val="1"/>
      <w:numFmt w:val="bullet"/>
      <w:lvlText w:val="o"/>
      <w:lvlJc w:val="left"/>
      <w:pPr>
        <w:ind w:left="2177" w:hanging="360"/>
      </w:pPr>
      <w:rPr>
        <w:rFonts w:ascii="Courier New" w:hAnsi="Courier New" w:cs="Courier New" w:hint="default"/>
      </w:rPr>
    </w:lvl>
    <w:lvl w:ilvl="2" w:tplc="04090005" w:tentative="1">
      <w:start w:val="1"/>
      <w:numFmt w:val="bullet"/>
      <w:lvlText w:val=""/>
      <w:lvlJc w:val="left"/>
      <w:pPr>
        <w:ind w:left="2897" w:hanging="360"/>
      </w:pPr>
      <w:rPr>
        <w:rFonts w:ascii="Wingdings" w:hAnsi="Wingdings" w:hint="default"/>
      </w:rPr>
    </w:lvl>
    <w:lvl w:ilvl="3" w:tplc="04090001" w:tentative="1">
      <w:start w:val="1"/>
      <w:numFmt w:val="bullet"/>
      <w:lvlText w:val=""/>
      <w:lvlJc w:val="left"/>
      <w:pPr>
        <w:ind w:left="3617" w:hanging="360"/>
      </w:pPr>
      <w:rPr>
        <w:rFonts w:ascii="Symbol" w:hAnsi="Symbol" w:hint="default"/>
      </w:rPr>
    </w:lvl>
    <w:lvl w:ilvl="4" w:tplc="04090003" w:tentative="1">
      <w:start w:val="1"/>
      <w:numFmt w:val="bullet"/>
      <w:lvlText w:val="o"/>
      <w:lvlJc w:val="left"/>
      <w:pPr>
        <w:ind w:left="4337" w:hanging="360"/>
      </w:pPr>
      <w:rPr>
        <w:rFonts w:ascii="Courier New" w:hAnsi="Courier New" w:cs="Courier New" w:hint="default"/>
      </w:rPr>
    </w:lvl>
    <w:lvl w:ilvl="5" w:tplc="04090005" w:tentative="1">
      <w:start w:val="1"/>
      <w:numFmt w:val="bullet"/>
      <w:lvlText w:val=""/>
      <w:lvlJc w:val="left"/>
      <w:pPr>
        <w:ind w:left="5057" w:hanging="360"/>
      </w:pPr>
      <w:rPr>
        <w:rFonts w:ascii="Wingdings" w:hAnsi="Wingdings" w:hint="default"/>
      </w:rPr>
    </w:lvl>
    <w:lvl w:ilvl="6" w:tplc="04090001" w:tentative="1">
      <w:start w:val="1"/>
      <w:numFmt w:val="bullet"/>
      <w:lvlText w:val=""/>
      <w:lvlJc w:val="left"/>
      <w:pPr>
        <w:ind w:left="5777" w:hanging="360"/>
      </w:pPr>
      <w:rPr>
        <w:rFonts w:ascii="Symbol" w:hAnsi="Symbol" w:hint="default"/>
      </w:rPr>
    </w:lvl>
    <w:lvl w:ilvl="7" w:tplc="04090003" w:tentative="1">
      <w:start w:val="1"/>
      <w:numFmt w:val="bullet"/>
      <w:lvlText w:val="o"/>
      <w:lvlJc w:val="left"/>
      <w:pPr>
        <w:ind w:left="6497" w:hanging="360"/>
      </w:pPr>
      <w:rPr>
        <w:rFonts w:ascii="Courier New" w:hAnsi="Courier New" w:cs="Courier New" w:hint="default"/>
      </w:rPr>
    </w:lvl>
    <w:lvl w:ilvl="8" w:tplc="04090005" w:tentative="1">
      <w:start w:val="1"/>
      <w:numFmt w:val="bullet"/>
      <w:lvlText w:val=""/>
      <w:lvlJc w:val="left"/>
      <w:pPr>
        <w:ind w:left="7217" w:hanging="360"/>
      </w:pPr>
      <w:rPr>
        <w:rFonts w:ascii="Wingdings" w:hAnsi="Wingdings" w:hint="default"/>
      </w:rPr>
    </w:lvl>
  </w:abstractNum>
  <w:abstractNum w:abstractNumId="5">
    <w:nsid w:val="181061AE"/>
    <w:multiLevelType w:val="hybridMultilevel"/>
    <w:tmpl w:val="92DA2628"/>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1E282AEA"/>
    <w:multiLevelType w:val="hybridMultilevel"/>
    <w:tmpl w:val="BA68BCA8"/>
    <w:lvl w:ilvl="0" w:tplc="0D8AE6E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1F6C340F"/>
    <w:multiLevelType w:val="hybridMultilevel"/>
    <w:tmpl w:val="BFD6F2E6"/>
    <w:lvl w:ilvl="0" w:tplc="2A72BA14">
      <w:start w:val="1"/>
      <w:numFmt w:val="decimal"/>
      <w:lvlText w:val="%1."/>
      <w:lvlJc w:val="left"/>
      <w:pPr>
        <w:ind w:left="720" w:hanging="360"/>
      </w:pPr>
      <w:rPr>
        <w:rFonts w:ascii="Times New Roman" w:eastAsia="SimSu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E502D8"/>
    <w:multiLevelType w:val="hybridMultilevel"/>
    <w:tmpl w:val="6BF630E2"/>
    <w:lvl w:ilvl="0" w:tplc="04090001">
      <w:start w:val="1"/>
      <w:numFmt w:val="bullet"/>
      <w:lvlText w:val=""/>
      <w:lvlJc w:val="left"/>
      <w:pPr>
        <w:ind w:left="1280" w:hanging="360"/>
      </w:pPr>
      <w:rPr>
        <w:rFonts w:ascii="Symbol" w:hAnsi="Symbol" w:hint="default"/>
      </w:rPr>
    </w:lvl>
    <w:lvl w:ilvl="1" w:tplc="04090003" w:tentative="1">
      <w:start w:val="1"/>
      <w:numFmt w:val="bullet"/>
      <w:lvlText w:val="o"/>
      <w:lvlJc w:val="left"/>
      <w:pPr>
        <w:ind w:left="2000" w:hanging="360"/>
      </w:pPr>
      <w:rPr>
        <w:rFonts w:ascii="Courier New" w:hAnsi="Courier New" w:cs="Courier New" w:hint="default"/>
      </w:rPr>
    </w:lvl>
    <w:lvl w:ilvl="2" w:tplc="04090005" w:tentative="1">
      <w:start w:val="1"/>
      <w:numFmt w:val="bullet"/>
      <w:lvlText w:val=""/>
      <w:lvlJc w:val="left"/>
      <w:pPr>
        <w:ind w:left="2720" w:hanging="360"/>
      </w:pPr>
      <w:rPr>
        <w:rFonts w:ascii="Wingdings" w:hAnsi="Wingdings" w:hint="default"/>
      </w:rPr>
    </w:lvl>
    <w:lvl w:ilvl="3" w:tplc="04090001" w:tentative="1">
      <w:start w:val="1"/>
      <w:numFmt w:val="bullet"/>
      <w:lvlText w:val=""/>
      <w:lvlJc w:val="left"/>
      <w:pPr>
        <w:ind w:left="3440" w:hanging="360"/>
      </w:pPr>
      <w:rPr>
        <w:rFonts w:ascii="Symbol" w:hAnsi="Symbol" w:hint="default"/>
      </w:rPr>
    </w:lvl>
    <w:lvl w:ilvl="4" w:tplc="04090003" w:tentative="1">
      <w:start w:val="1"/>
      <w:numFmt w:val="bullet"/>
      <w:lvlText w:val="o"/>
      <w:lvlJc w:val="left"/>
      <w:pPr>
        <w:ind w:left="4160" w:hanging="360"/>
      </w:pPr>
      <w:rPr>
        <w:rFonts w:ascii="Courier New" w:hAnsi="Courier New" w:cs="Courier New" w:hint="default"/>
      </w:rPr>
    </w:lvl>
    <w:lvl w:ilvl="5" w:tplc="04090005" w:tentative="1">
      <w:start w:val="1"/>
      <w:numFmt w:val="bullet"/>
      <w:lvlText w:val=""/>
      <w:lvlJc w:val="left"/>
      <w:pPr>
        <w:ind w:left="4880" w:hanging="360"/>
      </w:pPr>
      <w:rPr>
        <w:rFonts w:ascii="Wingdings" w:hAnsi="Wingdings" w:hint="default"/>
      </w:rPr>
    </w:lvl>
    <w:lvl w:ilvl="6" w:tplc="04090001" w:tentative="1">
      <w:start w:val="1"/>
      <w:numFmt w:val="bullet"/>
      <w:lvlText w:val=""/>
      <w:lvlJc w:val="left"/>
      <w:pPr>
        <w:ind w:left="5600" w:hanging="360"/>
      </w:pPr>
      <w:rPr>
        <w:rFonts w:ascii="Symbol" w:hAnsi="Symbol" w:hint="default"/>
      </w:rPr>
    </w:lvl>
    <w:lvl w:ilvl="7" w:tplc="04090003" w:tentative="1">
      <w:start w:val="1"/>
      <w:numFmt w:val="bullet"/>
      <w:lvlText w:val="o"/>
      <w:lvlJc w:val="left"/>
      <w:pPr>
        <w:ind w:left="6320" w:hanging="360"/>
      </w:pPr>
      <w:rPr>
        <w:rFonts w:ascii="Courier New" w:hAnsi="Courier New" w:cs="Courier New" w:hint="default"/>
      </w:rPr>
    </w:lvl>
    <w:lvl w:ilvl="8" w:tplc="04090005" w:tentative="1">
      <w:start w:val="1"/>
      <w:numFmt w:val="bullet"/>
      <w:lvlText w:val=""/>
      <w:lvlJc w:val="left"/>
      <w:pPr>
        <w:ind w:left="7040" w:hanging="360"/>
      </w:pPr>
      <w:rPr>
        <w:rFonts w:ascii="Wingdings" w:hAnsi="Wingdings" w:hint="default"/>
      </w:rPr>
    </w:lvl>
  </w:abstractNum>
  <w:abstractNum w:abstractNumId="9">
    <w:nsid w:val="326D3999"/>
    <w:multiLevelType w:val="hybridMultilevel"/>
    <w:tmpl w:val="AD287B4E"/>
    <w:lvl w:ilvl="0" w:tplc="4A88AF76">
      <w:start w:val="1"/>
      <w:numFmt w:val="bullet"/>
      <w:lvlText w:val="-"/>
      <w:lvlJc w:val="left"/>
      <w:pPr>
        <w:tabs>
          <w:tab w:val="num" w:pos="567"/>
        </w:tabs>
        <w:ind w:left="567" w:hanging="567"/>
      </w:pPr>
      <w:rPr>
        <w:rFonts w:ascii="Times New Roman" w:eastAsia="Times New Roman" w:hAnsi="Times New Roman" w:hint="default"/>
      </w:rPr>
    </w:lvl>
    <w:lvl w:ilvl="1" w:tplc="04090003">
      <w:start w:val="1"/>
      <w:numFmt w:val="bullet"/>
      <w:lvlText w:val="o"/>
      <w:lvlJc w:val="left"/>
      <w:pPr>
        <w:tabs>
          <w:tab w:val="num" w:pos="873"/>
        </w:tabs>
        <w:ind w:left="873" w:hanging="360"/>
      </w:pPr>
      <w:rPr>
        <w:rFonts w:ascii="Courier New" w:hAnsi="Courier New" w:hint="default"/>
      </w:rPr>
    </w:lvl>
    <w:lvl w:ilvl="2" w:tplc="47A4DDD6">
      <w:start w:val="1"/>
      <w:numFmt w:val="bullet"/>
      <w:lvlText w:val="-"/>
      <w:lvlJc w:val="left"/>
      <w:pPr>
        <w:tabs>
          <w:tab w:val="num" w:pos="1134"/>
        </w:tabs>
        <w:ind w:left="1134" w:hanging="567"/>
      </w:pPr>
      <w:rPr>
        <w:rFonts w:ascii="Times New Roman" w:eastAsia="Times New Roman" w:hAnsi="Times New Roman" w:hint="default"/>
      </w:rPr>
    </w:lvl>
    <w:lvl w:ilvl="3" w:tplc="04090001" w:tentative="1">
      <w:start w:val="1"/>
      <w:numFmt w:val="bullet"/>
      <w:lvlText w:val=""/>
      <w:lvlJc w:val="left"/>
      <w:pPr>
        <w:tabs>
          <w:tab w:val="num" w:pos="2313"/>
        </w:tabs>
        <w:ind w:left="2313" w:hanging="360"/>
      </w:pPr>
      <w:rPr>
        <w:rFonts w:ascii="Times New Roman" w:hAnsi="Times New Roman" w:hint="default"/>
      </w:rPr>
    </w:lvl>
    <w:lvl w:ilvl="4" w:tplc="04090003" w:tentative="1">
      <w:start w:val="1"/>
      <w:numFmt w:val="bullet"/>
      <w:lvlText w:val="o"/>
      <w:lvlJc w:val="left"/>
      <w:pPr>
        <w:tabs>
          <w:tab w:val="num" w:pos="3033"/>
        </w:tabs>
        <w:ind w:left="3033" w:hanging="360"/>
      </w:pPr>
      <w:rPr>
        <w:rFonts w:ascii="Courier New" w:hAnsi="Courier New" w:hint="default"/>
      </w:rPr>
    </w:lvl>
    <w:lvl w:ilvl="5" w:tplc="04090005" w:tentative="1">
      <w:start w:val="1"/>
      <w:numFmt w:val="bullet"/>
      <w:lvlText w:val=""/>
      <w:lvlJc w:val="left"/>
      <w:pPr>
        <w:tabs>
          <w:tab w:val="num" w:pos="3753"/>
        </w:tabs>
        <w:ind w:left="3753" w:hanging="360"/>
      </w:pPr>
      <w:rPr>
        <w:rFonts w:ascii="Times New Roman" w:hAnsi="Times New Roman" w:hint="default"/>
      </w:rPr>
    </w:lvl>
    <w:lvl w:ilvl="6" w:tplc="04090001" w:tentative="1">
      <w:start w:val="1"/>
      <w:numFmt w:val="bullet"/>
      <w:lvlText w:val=""/>
      <w:lvlJc w:val="left"/>
      <w:pPr>
        <w:tabs>
          <w:tab w:val="num" w:pos="4473"/>
        </w:tabs>
        <w:ind w:left="4473" w:hanging="360"/>
      </w:pPr>
      <w:rPr>
        <w:rFonts w:ascii="Times New Roman" w:hAnsi="Times New Roman" w:hint="default"/>
      </w:rPr>
    </w:lvl>
    <w:lvl w:ilvl="7" w:tplc="04090003" w:tentative="1">
      <w:start w:val="1"/>
      <w:numFmt w:val="bullet"/>
      <w:lvlText w:val="o"/>
      <w:lvlJc w:val="left"/>
      <w:pPr>
        <w:tabs>
          <w:tab w:val="num" w:pos="5193"/>
        </w:tabs>
        <w:ind w:left="5193" w:hanging="360"/>
      </w:pPr>
      <w:rPr>
        <w:rFonts w:ascii="Courier New" w:hAnsi="Courier New" w:hint="default"/>
      </w:rPr>
    </w:lvl>
    <w:lvl w:ilvl="8" w:tplc="04090005" w:tentative="1">
      <w:start w:val="1"/>
      <w:numFmt w:val="bullet"/>
      <w:lvlText w:val=""/>
      <w:lvlJc w:val="left"/>
      <w:pPr>
        <w:tabs>
          <w:tab w:val="num" w:pos="5913"/>
        </w:tabs>
        <w:ind w:left="5913" w:hanging="360"/>
      </w:pPr>
      <w:rPr>
        <w:rFonts w:ascii="Times New Roman" w:hAnsi="Times New Roman" w:hint="default"/>
      </w:rPr>
    </w:lvl>
  </w:abstractNum>
  <w:abstractNum w:abstractNumId="10">
    <w:nsid w:val="37EF13AF"/>
    <w:multiLevelType w:val="hybridMultilevel"/>
    <w:tmpl w:val="9678FBDE"/>
    <w:lvl w:ilvl="0" w:tplc="2A2074A0">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1">
    <w:nsid w:val="3B5F7335"/>
    <w:multiLevelType w:val="hybridMultilevel"/>
    <w:tmpl w:val="DA9E8BA4"/>
    <w:lvl w:ilvl="0" w:tplc="47AC1BF4">
      <w:start w:val="1"/>
      <w:numFmt w:val="lowerLetter"/>
      <w:lvlText w:val="%1)"/>
      <w:lvlJc w:val="left"/>
      <w:pPr>
        <w:ind w:left="1200" w:hanging="360"/>
      </w:pPr>
      <w:rPr>
        <w:rFonts w:hint="default"/>
      </w:rPr>
    </w:lvl>
    <w:lvl w:ilvl="1" w:tplc="04090019" w:tentative="1">
      <w:start w:val="1"/>
      <w:numFmt w:val="lowerLetter"/>
      <w:lvlText w:val="%2."/>
      <w:lvlJc w:val="left"/>
      <w:pPr>
        <w:ind w:left="1817" w:hanging="360"/>
      </w:pPr>
    </w:lvl>
    <w:lvl w:ilvl="2" w:tplc="0409001B" w:tentative="1">
      <w:start w:val="1"/>
      <w:numFmt w:val="lowerRoman"/>
      <w:lvlText w:val="%3."/>
      <w:lvlJc w:val="right"/>
      <w:pPr>
        <w:ind w:left="2537" w:hanging="180"/>
      </w:pPr>
    </w:lvl>
    <w:lvl w:ilvl="3" w:tplc="0409000F" w:tentative="1">
      <w:start w:val="1"/>
      <w:numFmt w:val="decimal"/>
      <w:lvlText w:val="%4."/>
      <w:lvlJc w:val="left"/>
      <w:pPr>
        <w:ind w:left="3257" w:hanging="360"/>
      </w:pPr>
    </w:lvl>
    <w:lvl w:ilvl="4" w:tplc="04090019" w:tentative="1">
      <w:start w:val="1"/>
      <w:numFmt w:val="lowerLetter"/>
      <w:lvlText w:val="%5."/>
      <w:lvlJc w:val="left"/>
      <w:pPr>
        <w:ind w:left="3977" w:hanging="360"/>
      </w:pPr>
    </w:lvl>
    <w:lvl w:ilvl="5" w:tplc="0409001B" w:tentative="1">
      <w:start w:val="1"/>
      <w:numFmt w:val="lowerRoman"/>
      <w:lvlText w:val="%6."/>
      <w:lvlJc w:val="right"/>
      <w:pPr>
        <w:ind w:left="4697" w:hanging="180"/>
      </w:pPr>
    </w:lvl>
    <w:lvl w:ilvl="6" w:tplc="0409000F" w:tentative="1">
      <w:start w:val="1"/>
      <w:numFmt w:val="decimal"/>
      <w:lvlText w:val="%7."/>
      <w:lvlJc w:val="left"/>
      <w:pPr>
        <w:ind w:left="5417" w:hanging="360"/>
      </w:pPr>
    </w:lvl>
    <w:lvl w:ilvl="7" w:tplc="04090019" w:tentative="1">
      <w:start w:val="1"/>
      <w:numFmt w:val="lowerLetter"/>
      <w:lvlText w:val="%8."/>
      <w:lvlJc w:val="left"/>
      <w:pPr>
        <w:ind w:left="6137" w:hanging="360"/>
      </w:pPr>
    </w:lvl>
    <w:lvl w:ilvl="8" w:tplc="0409001B" w:tentative="1">
      <w:start w:val="1"/>
      <w:numFmt w:val="lowerRoman"/>
      <w:lvlText w:val="%9."/>
      <w:lvlJc w:val="right"/>
      <w:pPr>
        <w:ind w:left="6857" w:hanging="180"/>
      </w:pPr>
    </w:lvl>
  </w:abstractNum>
  <w:abstractNum w:abstractNumId="12">
    <w:nsid w:val="47EE30F4"/>
    <w:multiLevelType w:val="hybridMultilevel"/>
    <w:tmpl w:val="4F5840CC"/>
    <w:lvl w:ilvl="0" w:tplc="6EE01008">
      <w:start w:val="6"/>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4C5B0562"/>
    <w:multiLevelType w:val="hybridMultilevel"/>
    <w:tmpl w:val="6BF04DB4"/>
    <w:lvl w:ilvl="0" w:tplc="04090001">
      <w:start w:val="1"/>
      <w:numFmt w:val="bullet"/>
      <w:lvlText w:val=""/>
      <w:lvlJc w:val="left"/>
      <w:pPr>
        <w:ind w:left="1457" w:hanging="360"/>
      </w:pPr>
      <w:rPr>
        <w:rFonts w:ascii="Symbol" w:hAnsi="Symbol" w:hint="default"/>
      </w:rPr>
    </w:lvl>
    <w:lvl w:ilvl="1" w:tplc="04090003" w:tentative="1">
      <w:start w:val="1"/>
      <w:numFmt w:val="bullet"/>
      <w:lvlText w:val="o"/>
      <w:lvlJc w:val="left"/>
      <w:pPr>
        <w:ind w:left="2177" w:hanging="360"/>
      </w:pPr>
      <w:rPr>
        <w:rFonts w:ascii="Courier New" w:hAnsi="Courier New" w:cs="Courier New" w:hint="default"/>
      </w:rPr>
    </w:lvl>
    <w:lvl w:ilvl="2" w:tplc="04090005" w:tentative="1">
      <w:start w:val="1"/>
      <w:numFmt w:val="bullet"/>
      <w:lvlText w:val=""/>
      <w:lvlJc w:val="left"/>
      <w:pPr>
        <w:ind w:left="2897" w:hanging="360"/>
      </w:pPr>
      <w:rPr>
        <w:rFonts w:ascii="Wingdings" w:hAnsi="Wingdings" w:hint="default"/>
      </w:rPr>
    </w:lvl>
    <w:lvl w:ilvl="3" w:tplc="04090001" w:tentative="1">
      <w:start w:val="1"/>
      <w:numFmt w:val="bullet"/>
      <w:lvlText w:val=""/>
      <w:lvlJc w:val="left"/>
      <w:pPr>
        <w:ind w:left="3617" w:hanging="360"/>
      </w:pPr>
      <w:rPr>
        <w:rFonts w:ascii="Symbol" w:hAnsi="Symbol" w:hint="default"/>
      </w:rPr>
    </w:lvl>
    <w:lvl w:ilvl="4" w:tplc="04090003" w:tentative="1">
      <w:start w:val="1"/>
      <w:numFmt w:val="bullet"/>
      <w:lvlText w:val="o"/>
      <w:lvlJc w:val="left"/>
      <w:pPr>
        <w:ind w:left="4337" w:hanging="360"/>
      </w:pPr>
      <w:rPr>
        <w:rFonts w:ascii="Courier New" w:hAnsi="Courier New" w:cs="Courier New" w:hint="default"/>
      </w:rPr>
    </w:lvl>
    <w:lvl w:ilvl="5" w:tplc="04090005" w:tentative="1">
      <w:start w:val="1"/>
      <w:numFmt w:val="bullet"/>
      <w:lvlText w:val=""/>
      <w:lvlJc w:val="left"/>
      <w:pPr>
        <w:ind w:left="5057" w:hanging="360"/>
      </w:pPr>
      <w:rPr>
        <w:rFonts w:ascii="Wingdings" w:hAnsi="Wingdings" w:hint="default"/>
      </w:rPr>
    </w:lvl>
    <w:lvl w:ilvl="6" w:tplc="04090001" w:tentative="1">
      <w:start w:val="1"/>
      <w:numFmt w:val="bullet"/>
      <w:lvlText w:val=""/>
      <w:lvlJc w:val="left"/>
      <w:pPr>
        <w:ind w:left="5777" w:hanging="360"/>
      </w:pPr>
      <w:rPr>
        <w:rFonts w:ascii="Symbol" w:hAnsi="Symbol" w:hint="default"/>
      </w:rPr>
    </w:lvl>
    <w:lvl w:ilvl="7" w:tplc="04090003" w:tentative="1">
      <w:start w:val="1"/>
      <w:numFmt w:val="bullet"/>
      <w:lvlText w:val="o"/>
      <w:lvlJc w:val="left"/>
      <w:pPr>
        <w:ind w:left="6497" w:hanging="360"/>
      </w:pPr>
      <w:rPr>
        <w:rFonts w:ascii="Courier New" w:hAnsi="Courier New" w:cs="Courier New" w:hint="default"/>
      </w:rPr>
    </w:lvl>
    <w:lvl w:ilvl="8" w:tplc="04090005" w:tentative="1">
      <w:start w:val="1"/>
      <w:numFmt w:val="bullet"/>
      <w:lvlText w:val=""/>
      <w:lvlJc w:val="left"/>
      <w:pPr>
        <w:ind w:left="7217" w:hanging="360"/>
      </w:pPr>
      <w:rPr>
        <w:rFonts w:ascii="Wingdings" w:hAnsi="Wingdings" w:hint="default"/>
      </w:rPr>
    </w:lvl>
  </w:abstractNum>
  <w:abstractNum w:abstractNumId="14">
    <w:nsid w:val="4C703C14"/>
    <w:multiLevelType w:val="hybridMultilevel"/>
    <w:tmpl w:val="9AAAF192"/>
    <w:lvl w:ilvl="0" w:tplc="4C2488AC">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4DED5113"/>
    <w:multiLevelType w:val="hybridMultilevel"/>
    <w:tmpl w:val="7D34C2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E474A08"/>
    <w:multiLevelType w:val="hybridMultilevel"/>
    <w:tmpl w:val="64161A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4B31F5A"/>
    <w:multiLevelType w:val="hybridMultilevel"/>
    <w:tmpl w:val="6262ACB2"/>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89815F0"/>
    <w:multiLevelType w:val="hybridMultilevel"/>
    <w:tmpl w:val="970C268E"/>
    <w:lvl w:ilvl="0" w:tplc="A8B48ED2">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9">
    <w:nsid w:val="5D623E31"/>
    <w:multiLevelType w:val="singleLevel"/>
    <w:tmpl w:val="03EA5F4C"/>
    <w:lvl w:ilvl="0">
      <w:start w:val="5"/>
      <w:numFmt w:val="bullet"/>
      <w:lvlText w:val="-"/>
      <w:lvlJc w:val="left"/>
      <w:pPr>
        <w:tabs>
          <w:tab w:val="num" w:pos="360"/>
        </w:tabs>
        <w:ind w:left="360" w:hanging="360"/>
      </w:pPr>
      <w:rPr>
        <w:rFonts w:ascii="Times New Roman" w:hAnsi="Times New Roman" w:hint="default"/>
      </w:rPr>
    </w:lvl>
  </w:abstractNum>
  <w:abstractNum w:abstractNumId="20">
    <w:nsid w:val="67516CC1"/>
    <w:multiLevelType w:val="hybridMultilevel"/>
    <w:tmpl w:val="E0B2A234"/>
    <w:lvl w:ilvl="0" w:tplc="D374B2E0">
      <w:start w:val="5"/>
      <w:numFmt w:val="bullet"/>
      <w:lvlText w:val="-"/>
      <w:lvlJc w:val="left"/>
      <w:pPr>
        <w:ind w:left="1080" w:hanging="360"/>
      </w:pPr>
      <w:rPr>
        <w:rFonts w:ascii="Times New Roman" w:eastAsia="SimSu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75D25C1C"/>
    <w:multiLevelType w:val="hybridMultilevel"/>
    <w:tmpl w:val="EAE260A4"/>
    <w:lvl w:ilvl="0" w:tplc="BD980D4E">
      <w:numFmt w:val="bullet"/>
      <w:lvlText w:val="-"/>
      <w:lvlJc w:val="left"/>
      <w:pPr>
        <w:ind w:left="1069" w:hanging="360"/>
      </w:pPr>
      <w:rPr>
        <w:rFonts w:ascii="Times New Roman" w:eastAsia="SimSu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2">
    <w:nsid w:val="78D26952"/>
    <w:multiLevelType w:val="hybridMultilevel"/>
    <w:tmpl w:val="3F727BA2"/>
    <w:lvl w:ilvl="0" w:tplc="D966A834">
      <w:start w:val="1"/>
      <w:numFmt w:val="lowerLetter"/>
      <w:lvlText w:val="%1)"/>
      <w:lvlJc w:val="left"/>
      <w:pPr>
        <w:ind w:left="108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7BF940E3"/>
    <w:multiLevelType w:val="hybridMultilevel"/>
    <w:tmpl w:val="4F027B64"/>
    <w:lvl w:ilvl="0" w:tplc="D752210C">
      <w:start w:val="1"/>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C435E31"/>
    <w:multiLevelType w:val="hybridMultilevel"/>
    <w:tmpl w:val="B6EC0C08"/>
    <w:lvl w:ilvl="0" w:tplc="FEB28FBC">
      <w:start w:val="4"/>
      <w:numFmt w:val="decimal"/>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nsid w:val="7D2D0DAA"/>
    <w:multiLevelType w:val="hybridMultilevel"/>
    <w:tmpl w:val="13343A3E"/>
    <w:lvl w:ilvl="0" w:tplc="5A76E52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7"/>
  </w:num>
  <w:num w:numId="2">
    <w:abstractNumId w:val="2"/>
  </w:num>
  <w:num w:numId="3">
    <w:abstractNumId w:val="16"/>
  </w:num>
  <w:num w:numId="4">
    <w:abstractNumId w:val="15"/>
  </w:num>
  <w:num w:numId="5">
    <w:abstractNumId w:val="23"/>
  </w:num>
  <w:num w:numId="6">
    <w:abstractNumId w:val="25"/>
  </w:num>
  <w:num w:numId="7">
    <w:abstractNumId w:val="24"/>
  </w:num>
  <w:num w:numId="8">
    <w:abstractNumId w:val="10"/>
  </w:num>
  <w:num w:numId="9">
    <w:abstractNumId w:val="20"/>
  </w:num>
  <w:num w:numId="10">
    <w:abstractNumId w:val="3"/>
  </w:num>
  <w:num w:numId="11">
    <w:abstractNumId w:val="11"/>
  </w:num>
  <w:num w:numId="12">
    <w:abstractNumId w:val="4"/>
  </w:num>
  <w:num w:numId="13">
    <w:abstractNumId w:val="19"/>
  </w:num>
  <w:num w:numId="14">
    <w:abstractNumId w:val="21"/>
  </w:num>
  <w:num w:numId="15">
    <w:abstractNumId w:val="18"/>
  </w:num>
  <w:num w:numId="16">
    <w:abstractNumId w:val="1"/>
  </w:num>
  <w:num w:numId="17">
    <w:abstractNumId w:val="22"/>
  </w:num>
  <w:num w:numId="18">
    <w:abstractNumId w:val="17"/>
  </w:num>
  <w:num w:numId="19">
    <w:abstractNumId w:val="13"/>
  </w:num>
  <w:num w:numId="20">
    <w:abstractNumId w:val="9"/>
  </w:num>
  <w:num w:numId="21">
    <w:abstractNumId w:val="14"/>
  </w:num>
  <w:num w:numId="22">
    <w:abstractNumId w:val="12"/>
  </w:num>
  <w:num w:numId="23">
    <w:abstractNumId w:val="0"/>
  </w:num>
  <w:num w:numId="24">
    <w:abstractNumId w:val="5"/>
  </w:num>
  <w:num w:numId="25">
    <w:abstractNumId w:val="6"/>
  </w:num>
  <w:num w:numId="2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useFELayout/>
  </w:compat>
  <w:rsids>
    <w:rsidRoot w:val="007C500C"/>
    <w:rsid w:val="00000717"/>
    <w:rsid w:val="00000F4D"/>
    <w:rsid w:val="00001B56"/>
    <w:rsid w:val="00001D1D"/>
    <w:rsid w:val="000028AF"/>
    <w:rsid w:val="00002B2E"/>
    <w:rsid w:val="0000579A"/>
    <w:rsid w:val="00005AE5"/>
    <w:rsid w:val="00005C92"/>
    <w:rsid w:val="00006A35"/>
    <w:rsid w:val="0000775A"/>
    <w:rsid w:val="00007A9E"/>
    <w:rsid w:val="00007BE5"/>
    <w:rsid w:val="00010311"/>
    <w:rsid w:val="00013968"/>
    <w:rsid w:val="0001438B"/>
    <w:rsid w:val="00014C83"/>
    <w:rsid w:val="00014FDC"/>
    <w:rsid w:val="00016E93"/>
    <w:rsid w:val="000172EC"/>
    <w:rsid w:val="0002096C"/>
    <w:rsid w:val="00021C08"/>
    <w:rsid w:val="000224C4"/>
    <w:rsid w:val="00022F29"/>
    <w:rsid w:val="000233A5"/>
    <w:rsid w:val="000253C2"/>
    <w:rsid w:val="00025C0C"/>
    <w:rsid w:val="00026534"/>
    <w:rsid w:val="000277C6"/>
    <w:rsid w:val="00027B8F"/>
    <w:rsid w:val="000306A2"/>
    <w:rsid w:val="000308DD"/>
    <w:rsid w:val="000310FE"/>
    <w:rsid w:val="00031BD8"/>
    <w:rsid w:val="000337EF"/>
    <w:rsid w:val="000338EA"/>
    <w:rsid w:val="00033B44"/>
    <w:rsid w:val="000357AA"/>
    <w:rsid w:val="00035E9F"/>
    <w:rsid w:val="000376A8"/>
    <w:rsid w:val="00040111"/>
    <w:rsid w:val="00040205"/>
    <w:rsid w:val="00040E10"/>
    <w:rsid w:val="00041369"/>
    <w:rsid w:val="00042A83"/>
    <w:rsid w:val="00043409"/>
    <w:rsid w:val="00045798"/>
    <w:rsid w:val="00045CB1"/>
    <w:rsid w:val="00046E39"/>
    <w:rsid w:val="00050749"/>
    <w:rsid w:val="00050C69"/>
    <w:rsid w:val="00052EC3"/>
    <w:rsid w:val="00052F43"/>
    <w:rsid w:val="00053D6E"/>
    <w:rsid w:val="00053E9C"/>
    <w:rsid w:val="00054792"/>
    <w:rsid w:val="000558BB"/>
    <w:rsid w:val="00055E23"/>
    <w:rsid w:val="00057668"/>
    <w:rsid w:val="00057F2A"/>
    <w:rsid w:val="0006010D"/>
    <w:rsid w:val="000603BA"/>
    <w:rsid w:val="00060463"/>
    <w:rsid w:val="00061E70"/>
    <w:rsid w:val="00065FC0"/>
    <w:rsid w:val="00066C03"/>
    <w:rsid w:val="0006739B"/>
    <w:rsid w:val="00067C13"/>
    <w:rsid w:val="00067D23"/>
    <w:rsid w:val="00067DB5"/>
    <w:rsid w:val="000702E0"/>
    <w:rsid w:val="00070766"/>
    <w:rsid w:val="000707AB"/>
    <w:rsid w:val="00070827"/>
    <w:rsid w:val="000712FC"/>
    <w:rsid w:val="00072DD0"/>
    <w:rsid w:val="00072E31"/>
    <w:rsid w:val="00072FD1"/>
    <w:rsid w:val="00073BB3"/>
    <w:rsid w:val="0007589F"/>
    <w:rsid w:val="00075F26"/>
    <w:rsid w:val="00077474"/>
    <w:rsid w:val="00081763"/>
    <w:rsid w:val="000817B8"/>
    <w:rsid w:val="00082607"/>
    <w:rsid w:val="00082BDB"/>
    <w:rsid w:val="000835C3"/>
    <w:rsid w:val="00083A98"/>
    <w:rsid w:val="00084F7C"/>
    <w:rsid w:val="0008655E"/>
    <w:rsid w:val="000867E4"/>
    <w:rsid w:val="00086D29"/>
    <w:rsid w:val="00087B38"/>
    <w:rsid w:val="00090D6C"/>
    <w:rsid w:val="000912D5"/>
    <w:rsid w:val="00091CA1"/>
    <w:rsid w:val="000933F7"/>
    <w:rsid w:val="0009380F"/>
    <w:rsid w:val="00094A33"/>
    <w:rsid w:val="00097DFB"/>
    <w:rsid w:val="00097E59"/>
    <w:rsid w:val="000A02EF"/>
    <w:rsid w:val="000A1155"/>
    <w:rsid w:val="000A1238"/>
    <w:rsid w:val="000A1474"/>
    <w:rsid w:val="000A275F"/>
    <w:rsid w:val="000A357B"/>
    <w:rsid w:val="000A367F"/>
    <w:rsid w:val="000A37C3"/>
    <w:rsid w:val="000A5E9E"/>
    <w:rsid w:val="000A744E"/>
    <w:rsid w:val="000A7FEF"/>
    <w:rsid w:val="000B0F3E"/>
    <w:rsid w:val="000B2059"/>
    <w:rsid w:val="000B20DC"/>
    <w:rsid w:val="000B28F0"/>
    <w:rsid w:val="000B399B"/>
    <w:rsid w:val="000B4A28"/>
    <w:rsid w:val="000B57D5"/>
    <w:rsid w:val="000B79ED"/>
    <w:rsid w:val="000C0437"/>
    <w:rsid w:val="000C2D80"/>
    <w:rsid w:val="000C3B83"/>
    <w:rsid w:val="000C478A"/>
    <w:rsid w:val="000C54E2"/>
    <w:rsid w:val="000C5AF0"/>
    <w:rsid w:val="000C6328"/>
    <w:rsid w:val="000C6A98"/>
    <w:rsid w:val="000C7221"/>
    <w:rsid w:val="000D09FB"/>
    <w:rsid w:val="000D11B3"/>
    <w:rsid w:val="000D144A"/>
    <w:rsid w:val="000D2B15"/>
    <w:rsid w:val="000D2D51"/>
    <w:rsid w:val="000D34CE"/>
    <w:rsid w:val="000D4335"/>
    <w:rsid w:val="000D52F4"/>
    <w:rsid w:val="000D5E09"/>
    <w:rsid w:val="000D646F"/>
    <w:rsid w:val="000D6586"/>
    <w:rsid w:val="000D6A7D"/>
    <w:rsid w:val="000D7682"/>
    <w:rsid w:val="000E00B7"/>
    <w:rsid w:val="000E0F43"/>
    <w:rsid w:val="000E50BC"/>
    <w:rsid w:val="000E571A"/>
    <w:rsid w:val="000E6804"/>
    <w:rsid w:val="000E7093"/>
    <w:rsid w:val="000E7F14"/>
    <w:rsid w:val="000F0C4C"/>
    <w:rsid w:val="000F0C66"/>
    <w:rsid w:val="000F0DF3"/>
    <w:rsid w:val="000F175E"/>
    <w:rsid w:val="000F2B00"/>
    <w:rsid w:val="000F3F84"/>
    <w:rsid w:val="000F4226"/>
    <w:rsid w:val="000F482A"/>
    <w:rsid w:val="000F5C98"/>
    <w:rsid w:val="000F7AAA"/>
    <w:rsid w:val="0010019D"/>
    <w:rsid w:val="00101139"/>
    <w:rsid w:val="001021B2"/>
    <w:rsid w:val="0010284A"/>
    <w:rsid w:val="00102C9D"/>
    <w:rsid w:val="00103D24"/>
    <w:rsid w:val="00104B32"/>
    <w:rsid w:val="00104B4F"/>
    <w:rsid w:val="00105371"/>
    <w:rsid w:val="001061F0"/>
    <w:rsid w:val="0010740F"/>
    <w:rsid w:val="00110206"/>
    <w:rsid w:val="00110441"/>
    <w:rsid w:val="00111E13"/>
    <w:rsid w:val="0011252A"/>
    <w:rsid w:val="0011454C"/>
    <w:rsid w:val="00114DBD"/>
    <w:rsid w:val="001154A0"/>
    <w:rsid w:val="0011772B"/>
    <w:rsid w:val="00120027"/>
    <w:rsid w:val="001227F3"/>
    <w:rsid w:val="00123A6C"/>
    <w:rsid w:val="00126C7E"/>
    <w:rsid w:val="00126D9E"/>
    <w:rsid w:val="00131C3F"/>
    <w:rsid w:val="001321DD"/>
    <w:rsid w:val="00132E1D"/>
    <w:rsid w:val="0013330C"/>
    <w:rsid w:val="00134C14"/>
    <w:rsid w:val="00134FC8"/>
    <w:rsid w:val="00135276"/>
    <w:rsid w:val="001354F0"/>
    <w:rsid w:val="00135757"/>
    <w:rsid w:val="00136058"/>
    <w:rsid w:val="001370B7"/>
    <w:rsid w:val="0013776A"/>
    <w:rsid w:val="001407D7"/>
    <w:rsid w:val="00140F2B"/>
    <w:rsid w:val="00141AEF"/>
    <w:rsid w:val="001426C9"/>
    <w:rsid w:val="00144984"/>
    <w:rsid w:val="00144CA6"/>
    <w:rsid w:val="00144FDD"/>
    <w:rsid w:val="00145F55"/>
    <w:rsid w:val="00146C0C"/>
    <w:rsid w:val="00150578"/>
    <w:rsid w:val="00154698"/>
    <w:rsid w:val="00154D79"/>
    <w:rsid w:val="00160F35"/>
    <w:rsid w:val="00160F7D"/>
    <w:rsid w:val="001613F4"/>
    <w:rsid w:val="00161633"/>
    <w:rsid w:val="00161ECA"/>
    <w:rsid w:val="0016278B"/>
    <w:rsid w:val="001636D3"/>
    <w:rsid w:val="00164B63"/>
    <w:rsid w:val="001657FD"/>
    <w:rsid w:val="00165FCF"/>
    <w:rsid w:val="00166295"/>
    <w:rsid w:val="00166FE0"/>
    <w:rsid w:val="00170B5B"/>
    <w:rsid w:val="0017154C"/>
    <w:rsid w:val="0017199A"/>
    <w:rsid w:val="0017339C"/>
    <w:rsid w:val="00174A36"/>
    <w:rsid w:val="00174DAB"/>
    <w:rsid w:val="00175946"/>
    <w:rsid w:val="00175D08"/>
    <w:rsid w:val="00176CA6"/>
    <w:rsid w:val="00176F88"/>
    <w:rsid w:val="00180F72"/>
    <w:rsid w:val="0018217C"/>
    <w:rsid w:val="00182598"/>
    <w:rsid w:val="00182952"/>
    <w:rsid w:val="001836B1"/>
    <w:rsid w:val="0018489A"/>
    <w:rsid w:val="0018490B"/>
    <w:rsid w:val="0018658B"/>
    <w:rsid w:val="00186C94"/>
    <w:rsid w:val="001871A3"/>
    <w:rsid w:val="001872C3"/>
    <w:rsid w:val="001873D9"/>
    <w:rsid w:val="00191881"/>
    <w:rsid w:val="00191FAD"/>
    <w:rsid w:val="001921DD"/>
    <w:rsid w:val="0019305E"/>
    <w:rsid w:val="00193A3F"/>
    <w:rsid w:val="00194B67"/>
    <w:rsid w:val="001959FE"/>
    <w:rsid w:val="00195EF3"/>
    <w:rsid w:val="001A25DA"/>
    <w:rsid w:val="001A2E7A"/>
    <w:rsid w:val="001A360B"/>
    <w:rsid w:val="001A3883"/>
    <w:rsid w:val="001A49D8"/>
    <w:rsid w:val="001A5789"/>
    <w:rsid w:val="001A5F03"/>
    <w:rsid w:val="001A7A30"/>
    <w:rsid w:val="001B2A61"/>
    <w:rsid w:val="001B448C"/>
    <w:rsid w:val="001C066A"/>
    <w:rsid w:val="001C15EC"/>
    <w:rsid w:val="001C20CA"/>
    <w:rsid w:val="001C2C6B"/>
    <w:rsid w:val="001C4A1D"/>
    <w:rsid w:val="001C5B44"/>
    <w:rsid w:val="001C5F83"/>
    <w:rsid w:val="001C62B9"/>
    <w:rsid w:val="001C6B2F"/>
    <w:rsid w:val="001C6F4F"/>
    <w:rsid w:val="001D0360"/>
    <w:rsid w:val="001D0C6E"/>
    <w:rsid w:val="001D12CF"/>
    <w:rsid w:val="001D1C0D"/>
    <w:rsid w:val="001D2AD4"/>
    <w:rsid w:val="001D2D52"/>
    <w:rsid w:val="001D43FE"/>
    <w:rsid w:val="001D5F08"/>
    <w:rsid w:val="001D66C7"/>
    <w:rsid w:val="001E0123"/>
    <w:rsid w:val="001E0A83"/>
    <w:rsid w:val="001E2309"/>
    <w:rsid w:val="001E2F77"/>
    <w:rsid w:val="001E4667"/>
    <w:rsid w:val="001E5706"/>
    <w:rsid w:val="001E5ACB"/>
    <w:rsid w:val="001F04EC"/>
    <w:rsid w:val="001F0C38"/>
    <w:rsid w:val="001F1BD0"/>
    <w:rsid w:val="001F22D3"/>
    <w:rsid w:val="001F2F26"/>
    <w:rsid w:val="001F36D5"/>
    <w:rsid w:val="001F3785"/>
    <w:rsid w:val="001F3C30"/>
    <w:rsid w:val="002004DF"/>
    <w:rsid w:val="002004F2"/>
    <w:rsid w:val="00201A29"/>
    <w:rsid w:val="00201C61"/>
    <w:rsid w:val="0020286B"/>
    <w:rsid w:val="002028B8"/>
    <w:rsid w:val="00203041"/>
    <w:rsid w:val="002038F0"/>
    <w:rsid w:val="00203952"/>
    <w:rsid w:val="00203F82"/>
    <w:rsid w:val="002041B7"/>
    <w:rsid w:val="002043BC"/>
    <w:rsid w:val="002051F6"/>
    <w:rsid w:val="002052CA"/>
    <w:rsid w:val="002061DA"/>
    <w:rsid w:val="002063DF"/>
    <w:rsid w:val="0020682B"/>
    <w:rsid w:val="00207893"/>
    <w:rsid w:val="002109C9"/>
    <w:rsid w:val="00210FF4"/>
    <w:rsid w:val="00211607"/>
    <w:rsid w:val="002132C0"/>
    <w:rsid w:val="00214200"/>
    <w:rsid w:val="00214917"/>
    <w:rsid w:val="00215443"/>
    <w:rsid w:val="0021670B"/>
    <w:rsid w:val="0022128B"/>
    <w:rsid w:val="00222B18"/>
    <w:rsid w:val="00222B39"/>
    <w:rsid w:val="00223084"/>
    <w:rsid w:val="00223182"/>
    <w:rsid w:val="00224BD1"/>
    <w:rsid w:val="00225CB8"/>
    <w:rsid w:val="002273A3"/>
    <w:rsid w:val="00227E63"/>
    <w:rsid w:val="00230100"/>
    <w:rsid w:val="00231575"/>
    <w:rsid w:val="0023237C"/>
    <w:rsid w:val="0023267D"/>
    <w:rsid w:val="00232F88"/>
    <w:rsid w:val="0023397E"/>
    <w:rsid w:val="00235B99"/>
    <w:rsid w:val="00236053"/>
    <w:rsid w:val="002369CB"/>
    <w:rsid w:val="00236AC0"/>
    <w:rsid w:val="00237C7B"/>
    <w:rsid w:val="00237FA6"/>
    <w:rsid w:val="00237FB5"/>
    <w:rsid w:val="002408A7"/>
    <w:rsid w:val="00240A86"/>
    <w:rsid w:val="00241645"/>
    <w:rsid w:val="0024358F"/>
    <w:rsid w:val="00244042"/>
    <w:rsid w:val="0024630F"/>
    <w:rsid w:val="00246F02"/>
    <w:rsid w:val="00247F50"/>
    <w:rsid w:val="0025127F"/>
    <w:rsid w:val="002526CC"/>
    <w:rsid w:val="00253CCE"/>
    <w:rsid w:val="00255A6A"/>
    <w:rsid w:val="00255A77"/>
    <w:rsid w:val="00255E69"/>
    <w:rsid w:val="00256427"/>
    <w:rsid w:val="00256540"/>
    <w:rsid w:val="00256EFE"/>
    <w:rsid w:val="00257227"/>
    <w:rsid w:val="00257CC9"/>
    <w:rsid w:val="002603C4"/>
    <w:rsid w:val="0026191B"/>
    <w:rsid w:val="00261DB4"/>
    <w:rsid w:val="00261E9C"/>
    <w:rsid w:val="002660FD"/>
    <w:rsid w:val="002669E0"/>
    <w:rsid w:val="00270BF2"/>
    <w:rsid w:val="00272C04"/>
    <w:rsid w:val="00272EAD"/>
    <w:rsid w:val="00273557"/>
    <w:rsid w:val="00273A9A"/>
    <w:rsid w:val="00274081"/>
    <w:rsid w:val="002756BB"/>
    <w:rsid w:val="00275807"/>
    <w:rsid w:val="00276137"/>
    <w:rsid w:val="002766E6"/>
    <w:rsid w:val="00277002"/>
    <w:rsid w:val="002779BC"/>
    <w:rsid w:val="00277F73"/>
    <w:rsid w:val="00280305"/>
    <w:rsid w:val="0028330A"/>
    <w:rsid w:val="00284A12"/>
    <w:rsid w:val="002865BC"/>
    <w:rsid w:val="002866B2"/>
    <w:rsid w:val="00286B08"/>
    <w:rsid w:val="00287339"/>
    <w:rsid w:val="002875B3"/>
    <w:rsid w:val="00287AE0"/>
    <w:rsid w:val="00287DA9"/>
    <w:rsid w:val="00287F9F"/>
    <w:rsid w:val="00290190"/>
    <w:rsid w:val="002903AB"/>
    <w:rsid w:val="00291728"/>
    <w:rsid w:val="00291892"/>
    <w:rsid w:val="00294E6F"/>
    <w:rsid w:val="002961A2"/>
    <w:rsid w:val="00296624"/>
    <w:rsid w:val="00296F59"/>
    <w:rsid w:val="00296F8E"/>
    <w:rsid w:val="002975B8"/>
    <w:rsid w:val="00297F41"/>
    <w:rsid w:val="002A0126"/>
    <w:rsid w:val="002A08C3"/>
    <w:rsid w:val="002A10EF"/>
    <w:rsid w:val="002A1F7D"/>
    <w:rsid w:val="002A3366"/>
    <w:rsid w:val="002A345F"/>
    <w:rsid w:val="002A77F7"/>
    <w:rsid w:val="002A7966"/>
    <w:rsid w:val="002B007B"/>
    <w:rsid w:val="002B00BA"/>
    <w:rsid w:val="002B0682"/>
    <w:rsid w:val="002B1FA7"/>
    <w:rsid w:val="002B223D"/>
    <w:rsid w:val="002B29AD"/>
    <w:rsid w:val="002B42D6"/>
    <w:rsid w:val="002B4BBD"/>
    <w:rsid w:val="002B4E12"/>
    <w:rsid w:val="002B6866"/>
    <w:rsid w:val="002B7BF7"/>
    <w:rsid w:val="002C06D5"/>
    <w:rsid w:val="002C0B7F"/>
    <w:rsid w:val="002C0ECC"/>
    <w:rsid w:val="002C18A6"/>
    <w:rsid w:val="002C39E8"/>
    <w:rsid w:val="002C4112"/>
    <w:rsid w:val="002C56FD"/>
    <w:rsid w:val="002C5C76"/>
    <w:rsid w:val="002C6533"/>
    <w:rsid w:val="002D0DC0"/>
    <w:rsid w:val="002D1194"/>
    <w:rsid w:val="002D11CB"/>
    <w:rsid w:val="002D209A"/>
    <w:rsid w:val="002D2DD7"/>
    <w:rsid w:val="002D3EB3"/>
    <w:rsid w:val="002D434E"/>
    <w:rsid w:val="002D4772"/>
    <w:rsid w:val="002D55F2"/>
    <w:rsid w:val="002D5994"/>
    <w:rsid w:val="002D6FA1"/>
    <w:rsid w:val="002D70D4"/>
    <w:rsid w:val="002E18DE"/>
    <w:rsid w:val="002E238D"/>
    <w:rsid w:val="002E29ED"/>
    <w:rsid w:val="002E35F7"/>
    <w:rsid w:val="002E4E6E"/>
    <w:rsid w:val="002E5F97"/>
    <w:rsid w:val="002F0B39"/>
    <w:rsid w:val="002F1335"/>
    <w:rsid w:val="002F180C"/>
    <w:rsid w:val="002F1D1A"/>
    <w:rsid w:val="002F22D9"/>
    <w:rsid w:val="002F4A9B"/>
    <w:rsid w:val="002F626C"/>
    <w:rsid w:val="002F62E8"/>
    <w:rsid w:val="002F726B"/>
    <w:rsid w:val="002F751F"/>
    <w:rsid w:val="0030325C"/>
    <w:rsid w:val="00303614"/>
    <w:rsid w:val="00303E80"/>
    <w:rsid w:val="00305582"/>
    <w:rsid w:val="003074DD"/>
    <w:rsid w:val="003108DA"/>
    <w:rsid w:val="00312714"/>
    <w:rsid w:val="00314C1B"/>
    <w:rsid w:val="0031514F"/>
    <w:rsid w:val="00315774"/>
    <w:rsid w:val="00316440"/>
    <w:rsid w:val="00317C80"/>
    <w:rsid w:val="00317D93"/>
    <w:rsid w:val="00320609"/>
    <w:rsid w:val="00320CE8"/>
    <w:rsid w:val="00321A6E"/>
    <w:rsid w:val="00321D61"/>
    <w:rsid w:val="00321E00"/>
    <w:rsid w:val="00322BF0"/>
    <w:rsid w:val="003240FA"/>
    <w:rsid w:val="00326114"/>
    <w:rsid w:val="00331D1F"/>
    <w:rsid w:val="00331DF5"/>
    <w:rsid w:val="00333175"/>
    <w:rsid w:val="00335BF7"/>
    <w:rsid w:val="00336562"/>
    <w:rsid w:val="003409CB"/>
    <w:rsid w:val="00340F09"/>
    <w:rsid w:val="00341248"/>
    <w:rsid w:val="00342074"/>
    <w:rsid w:val="0034251E"/>
    <w:rsid w:val="00343345"/>
    <w:rsid w:val="00344357"/>
    <w:rsid w:val="00344539"/>
    <w:rsid w:val="0034474C"/>
    <w:rsid w:val="003464F6"/>
    <w:rsid w:val="003468E0"/>
    <w:rsid w:val="00347C58"/>
    <w:rsid w:val="003503DA"/>
    <w:rsid w:val="0035091C"/>
    <w:rsid w:val="00350BDD"/>
    <w:rsid w:val="003521F8"/>
    <w:rsid w:val="00352B53"/>
    <w:rsid w:val="00352D78"/>
    <w:rsid w:val="003542F9"/>
    <w:rsid w:val="003568CD"/>
    <w:rsid w:val="00356A7C"/>
    <w:rsid w:val="003609EB"/>
    <w:rsid w:val="00360D43"/>
    <w:rsid w:val="003624E0"/>
    <w:rsid w:val="00362BD2"/>
    <w:rsid w:val="0036306F"/>
    <w:rsid w:val="003652C0"/>
    <w:rsid w:val="003659B6"/>
    <w:rsid w:val="00367AEE"/>
    <w:rsid w:val="00373AAD"/>
    <w:rsid w:val="00373AC7"/>
    <w:rsid w:val="0037475C"/>
    <w:rsid w:val="00374C19"/>
    <w:rsid w:val="0037524B"/>
    <w:rsid w:val="003754DC"/>
    <w:rsid w:val="003756EF"/>
    <w:rsid w:val="00375F18"/>
    <w:rsid w:val="0037643C"/>
    <w:rsid w:val="003768C8"/>
    <w:rsid w:val="00376B8A"/>
    <w:rsid w:val="00376BC1"/>
    <w:rsid w:val="00376C56"/>
    <w:rsid w:val="00377193"/>
    <w:rsid w:val="00377AFD"/>
    <w:rsid w:val="00377C21"/>
    <w:rsid w:val="003807AD"/>
    <w:rsid w:val="00381F4A"/>
    <w:rsid w:val="00382432"/>
    <w:rsid w:val="00384320"/>
    <w:rsid w:val="00385A90"/>
    <w:rsid w:val="00385BB5"/>
    <w:rsid w:val="003863A3"/>
    <w:rsid w:val="00387F34"/>
    <w:rsid w:val="00390C37"/>
    <w:rsid w:val="00390CE0"/>
    <w:rsid w:val="003917E5"/>
    <w:rsid w:val="00393D30"/>
    <w:rsid w:val="00394129"/>
    <w:rsid w:val="003957AD"/>
    <w:rsid w:val="00397B91"/>
    <w:rsid w:val="003A03D7"/>
    <w:rsid w:val="003A0F04"/>
    <w:rsid w:val="003A25C4"/>
    <w:rsid w:val="003A3B21"/>
    <w:rsid w:val="003A47BA"/>
    <w:rsid w:val="003A47E6"/>
    <w:rsid w:val="003A62CC"/>
    <w:rsid w:val="003A6A5F"/>
    <w:rsid w:val="003A758A"/>
    <w:rsid w:val="003A77B3"/>
    <w:rsid w:val="003B0928"/>
    <w:rsid w:val="003B1976"/>
    <w:rsid w:val="003B1D18"/>
    <w:rsid w:val="003B1DBE"/>
    <w:rsid w:val="003B28B1"/>
    <w:rsid w:val="003B2A6D"/>
    <w:rsid w:val="003B2E95"/>
    <w:rsid w:val="003B39F3"/>
    <w:rsid w:val="003B3D1A"/>
    <w:rsid w:val="003B3F1C"/>
    <w:rsid w:val="003B46AD"/>
    <w:rsid w:val="003B6A22"/>
    <w:rsid w:val="003C0607"/>
    <w:rsid w:val="003C136A"/>
    <w:rsid w:val="003C169C"/>
    <w:rsid w:val="003C1D29"/>
    <w:rsid w:val="003C25E8"/>
    <w:rsid w:val="003C2CE7"/>
    <w:rsid w:val="003C3305"/>
    <w:rsid w:val="003C3C4B"/>
    <w:rsid w:val="003C607D"/>
    <w:rsid w:val="003C60DE"/>
    <w:rsid w:val="003C636B"/>
    <w:rsid w:val="003C64E5"/>
    <w:rsid w:val="003C692B"/>
    <w:rsid w:val="003C7E51"/>
    <w:rsid w:val="003C7FF3"/>
    <w:rsid w:val="003D0C55"/>
    <w:rsid w:val="003D2740"/>
    <w:rsid w:val="003D398D"/>
    <w:rsid w:val="003D516D"/>
    <w:rsid w:val="003D5734"/>
    <w:rsid w:val="003D5CE2"/>
    <w:rsid w:val="003D6885"/>
    <w:rsid w:val="003D6B90"/>
    <w:rsid w:val="003D7D1C"/>
    <w:rsid w:val="003E0104"/>
    <w:rsid w:val="003E3DD3"/>
    <w:rsid w:val="003E452A"/>
    <w:rsid w:val="003E4A3D"/>
    <w:rsid w:val="003E551B"/>
    <w:rsid w:val="003E5FFB"/>
    <w:rsid w:val="003F10A2"/>
    <w:rsid w:val="003F12BC"/>
    <w:rsid w:val="003F2276"/>
    <w:rsid w:val="003F2C95"/>
    <w:rsid w:val="003F315B"/>
    <w:rsid w:val="003F3750"/>
    <w:rsid w:val="003F409B"/>
    <w:rsid w:val="003F4BAB"/>
    <w:rsid w:val="003F5C49"/>
    <w:rsid w:val="004013BD"/>
    <w:rsid w:val="00401519"/>
    <w:rsid w:val="00401842"/>
    <w:rsid w:val="0040218C"/>
    <w:rsid w:val="00402CA5"/>
    <w:rsid w:val="00403308"/>
    <w:rsid w:val="00404279"/>
    <w:rsid w:val="00404C3B"/>
    <w:rsid w:val="004050DC"/>
    <w:rsid w:val="00410569"/>
    <w:rsid w:val="0041061B"/>
    <w:rsid w:val="00411204"/>
    <w:rsid w:val="00412F7D"/>
    <w:rsid w:val="004137E0"/>
    <w:rsid w:val="00415258"/>
    <w:rsid w:val="00417967"/>
    <w:rsid w:val="00420456"/>
    <w:rsid w:val="004209B2"/>
    <w:rsid w:val="00420B1C"/>
    <w:rsid w:val="004214A9"/>
    <w:rsid w:val="00421A17"/>
    <w:rsid w:val="00421AC4"/>
    <w:rsid w:val="00422AAF"/>
    <w:rsid w:val="00423BA0"/>
    <w:rsid w:val="00424444"/>
    <w:rsid w:val="00425F30"/>
    <w:rsid w:val="00426071"/>
    <w:rsid w:val="00426771"/>
    <w:rsid w:val="004267F5"/>
    <w:rsid w:val="00426A8A"/>
    <w:rsid w:val="00426B35"/>
    <w:rsid w:val="00426DF1"/>
    <w:rsid w:val="00427135"/>
    <w:rsid w:val="004277C7"/>
    <w:rsid w:val="004278A1"/>
    <w:rsid w:val="00427BC3"/>
    <w:rsid w:val="00430416"/>
    <w:rsid w:val="004305E5"/>
    <w:rsid w:val="00435362"/>
    <w:rsid w:val="004368C1"/>
    <w:rsid w:val="00436B5C"/>
    <w:rsid w:val="00437FA0"/>
    <w:rsid w:val="004429CA"/>
    <w:rsid w:val="00442E71"/>
    <w:rsid w:val="00443792"/>
    <w:rsid w:val="00443B9D"/>
    <w:rsid w:val="00444BCC"/>
    <w:rsid w:val="00445392"/>
    <w:rsid w:val="004453D4"/>
    <w:rsid w:val="004517FA"/>
    <w:rsid w:val="0045226E"/>
    <w:rsid w:val="00452323"/>
    <w:rsid w:val="0045343A"/>
    <w:rsid w:val="00455803"/>
    <w:rsid w:val="00455C0B"/>
    <w:rsid w:val="00461A86"/>
    <w:rsid w:val="004628A9"/>
    <w:rsid w:val="00464FC5"/>
    <w:rsid w:val="0046504D"/>
    <w:rsid w:val="00465523"/>
    <w:rsid w:val="00466617"/>
    <w:rsid w:val="004677A9"/>
    <w:rsid w:val="00470558"/>
    <w:rsid w:val="00470663"/>
    <w:rsid w:val="00471273"/>
    <w:rsid w:val="00471B28"/>
    <w:rsid w:val="00471C18"/>
    <w:rsid w:val="00471FA4"/>
    <w:rsid w:val="004722F3"/>
    <w:rsid w:val="0047324B"/>
    <w:rsid w:val="00473C34"/>
    <w:rsid w:val="00474D10"/>
    <w:rsid w:val="00474D9E"/>
    <w:rsid w:val="00474FE6"/>
    <w:rsid w:val="00475224"/>
    <w:rsid w:val="004770FE"/>
    <w:rsid w:val="0048139B"/>
    <w:rsid w:val="00481757"/>
    <w:rsid w:val="004841BC"/>
    <w:rsid w:val="0048424A"/>
    <w:rsid w:val="004853E3"/>
    <w:rsid w:val="00485961"/>
    <w:rsid w:val="00485E5F"/>
    <w:rsid w:val="004905F6"/>
    <w:rsid w:val="00490B65"/>
    <w:rsid w:val="004921D9"/>
    <w:rsid w:val="00492252"/>
    <w:rsid w:val="00492BEC"/>
    <w:rsid w:val="004934F9"/>
    <w:rsid w:val="00493B23"/>
    <w:rsid w:val="00493BE0"/>
    <w:rsid w:val="0049569E"/>
    <w:rsid w:val="00495CCD"/>
    <w:rsid w:val="00497870"/>
    <w:rsid w:val="004A0140"/>
    <w:rsid w:val="004A0578"/>
    <w:rsid w:val="004A069D"/>
    <w:rsid w:val="004A097D"/>
    <w:rsid w:val="004A1F0F"/>
    <w:rsid w:val="004A22BB"/>
    <w:rsid w:val="004A26AE"/>
    <w:rsid w:val="004A3C47"/>
    <w:rsid w:val="004A4A69"/>
    <w:rsid w:val="004A4CA8"/>
    <w:rsid w:val="004A71EF"/>
    <w:rsid w:val="004A7A58"/>
    <w:rsid w:val="004B1B08"/>
    <w:rsid w:val="004B25EE"/>
    <w:rsid w:val="004B3FA8"/>
    <w:rsid w:val="004B5914"/>
    <w:rsid w:val="004B6622"/>
    <w:rsid w:val="004B685C"/>
    <w:rsid w:val="004B7380"/>
    <w:rsid w:val="004B73A0"/>
    <w:rsid w:val="004B7CB1"/>
    <w:rsid w:val="004C0EB0"/>
    <w:rsid w:val="004C2931"/>
    <w:rsid w:val="004C3132"/>
    <w:rsid w:val="004C361E"/>
    <w:rsid w:val="004C3EC1"/>
    <w:rsid w:val="004C4228"/>
    <w:rsid w:val="004C4D6C"/>
    <w:rsid w:val="004C5A69"/>
    <w:rsid w:val="004C763E"/>
    <w:rsid w:val="004D01A8"/>
    <w:rsid w:val="004D1A17"/>
    <w:rsid w:val="004D3AB0"/>
    <w:rsid w:val="004D4291"/>
    <w:rsid w:val="004D60D5"/>
    <w:rsid w:val="004D64D1"/>
    <w:rsid w:val="004D73EA"/>
    <w:rsid w:val="004D7887"/>
    <w:rsid w:val="004D7B70"/>
    <w:rsid w:val="004D7DBE"/>
    <w:rsid w:val="004D7F58"/>
    <w:rsid w:val="004D7FB6"/>
    <w:rsid w:val="004E0464"/>
    <w:rsid w:val="004E1FF0"/>
    <w:rsid w:val="004E6870"/>
    <w:rsid w:val="004E71F8"/>
    <w:rsid w:val="004E72D7"/>
    <w:rsid w:val="004E788D"/>
    <w:rsid w:val="004F1DCD"/>
    <w:rsid w:val="004F20D6"/>
    <w:rsid w:val="004F2688"/>
    <w:rsid w:val="004F30AA"/>
    <w:rsid w:val="004F3F76"/>
    <w:rsid w:val="004F52A0"/>
    <w:rsid w:val="004F530D"/>
    <w:rsid w:val="004F5BFB"/>
    <w:rsid w:val="004F60CA"/>
    <w:rsid w:val="004F61C1"/>
    <w:rsid w:val="004F64E2"/>
    <w:rsid w:val="004F65A8"/>
    <w:rsid w:val="004F6DE1"/>
    <w:rsid w:val="004F76A4"/>
    <w:rsid w:val="004F7822"/>
    <w:rsid w:val="005011C2"/>
    <w:rsid w:val="0050170C"/>
    <w:rsid w:val="00501C23"/>
    <w:rsid w:val="00501F58"/>
    <w:rsid w:val="005027EB"/>
    <w:rsid w:val="00503006"/>
    <w:rsid w:val="00503995"/>
    <w:rsid w:val="0050437D"/>
    <w:rsid w:val="00506F87"/>
    <w:rsid w:val="00507369"/>
    <w:rsid w:val="005076E2"/>
    <w:rsid w:val="00507C7E"/>
    <w:rsid w:val="005103D2"/>
    <w:rsid w:val="00510D26"/>
    <w:rsid w:val="0051186C"/>
    <w:rsid w:val="00513024"/>
    <w:rsid w:val="00514531"/>
    <w:rsid w:val="00514C6A"/>
    <w:rsid w:val="00514E0F"/>
    <w:rsid w:val="00515D8D"/>
    <w:rsid w:val="00517E6D"/>
    <w:rsid w:val="005208DB"/>
    <w:rsid w:val="00521CFD"/>
    <w:rsid w:val="005222FB"/>
    <w:rsid w:val="0052237D"/>
    <w:rsid w:val="00523691"/>
    <w:rsid w:val="00523BF6"/>
    <w:rsid w:val="005279C3"/>
    <w:rsid w:val="00530C8A"/>
    <w:rsid w:val="005312FB"/>
    <w:rsid w:val="00532171"/>
    <w:rsid w:val="005321E0"/>
    <w:rsid w:val="00532547"/>
    <w:rsid w:val="00533E20"/>
    <w:rsid w:val="005341A7"/>
    <w:rsid w:val="005348BC"/>
    <w:rsid w:val="00535E32"/>
    <w:rsid w:val="0053675A"/>
    <w:rsid w:val="00537FA7"/>
    <w:rsid w:val="005405B0"/>
    <w:rsid w:val="005407E5"/>
    <w:rsid w:val="00540A8C"/>
    <w:rsid w:val="005414DD"/>
    <w:rsid w:val="00541E0F"/>
    <w:rsid w:val="0054208C"/>
    <w:rsid w:val="005431A3"/>
    <w:rsid w:val="005434BF"/>
    <w:rsid w:val="00543EAC"/>
    <w:rsid w:val="00544163"/>
    <w:rsid w:val="005441D8"/>
    <w:rsid w:val="00544C67"/>
    <w:rsid w:val="00544E01"/>
    <w:rsid w:val="00544E48"/>
    <w:rsid w:val="00545BA4"/>
    <w:rsid w:val="00545E3E"/>
    <w:rsid w:val="00547089"/>
    <w:rsid w:val="005471E1"/>
    <w:rsid w:val="00547220"/>
    <w:rsid w:val="0055339C"/>
    <w:rsid w:val="005536FF"/>
    <w:rsid w:val="00554C70"/>
    <w:rsid w:val="005572D1"/>
    <w:rsid w:val="00561755"/>
    <w:rsid w:val="00563EDB"/>
    <w:rsid w:val="0056491A"/>
    <w:rsid w:val="0056550A"/>
    <w:rsid w:val="00566706"/>
    <w:rsid w:val="00567F67"/>
    <w:rsid w:val="0057014D"/>
    <w:rsid w:val="00570990"/>
    <w:rsid w:val="005719A7"/>
    <w:rsid w:val="005723BB"/>
    <w:rsid w:val="00572DE2"/>
    <w:rsid w:val="0057364C"/>
    <w:rsid w:val="0057426C"/>
    <w:rsid w:val="0057647D"/>
    <w:rsid w:val="005775D4"/>
    <w:rsid w:val="00577668"/>
    <w:rsid w:val="00580252"/>
    <w:rsid w:val="005811AE"/>
    <w:rsid w:val="005811BE"/>
    <w:rsid w:val="00581FCB"/>
    <w:rsid w:val="0058359E"/>
    <w:rsid w:val="005841DC"/>
    <w:rsid w:val="0058580C"/>
    <w:rsid w:val="00585DD1"/>
    <w:rsid w:val="0058696B"/>
    <w:rsid w:val="005870CF"/>
    <w:rsid w:val="0058790A"/>
    <w:rsid w:val="00590C0B"/>
    <w:rsid w:val="005913FA"/>
    <w:rsid w:val="005914EC"/>
    <w:rsid w:val="00591D41"/>
    <w:rsid w:val="00592EDC"/>
    <w:rsid w:val="00594755"/>
    <w:rsid w:val="00594A3F"/>
    <w:rsid w:val="0059559E"/>
    <w:rsid w:val="00595B6D"/>
    <w:rsid w:val="00595D4F"/>
    <w:rsid w:val="00596256"/>
    <w:rsid w:val="0059629B"/>
    <w:rsid w:val="0059632C"/>
    <w:rsid w:val="00596B69"/>
    <w:rsid w:val="005A05C7"/>
    <w:rsid w:val="005A0805"/>
    <w:rsid w:val="005A1F72"/>
    <w:rsid w:val="005A3276"/>
    <w:rsid w:val="005A4EF9"/>
    <w:rsid w:val="005A5EBD"/>
    <w:rsid w:val="005A6248"/>
    <w:rsid w:val="005A6B2F"/>
    <w:rsid w:val="005A759E"/>
    <w:rsid w:val="005A7772"/>
    <w:rsid w:val="005B227E"/>
    <w:rsid w:val="005B3A53"/>
    <w:rsid w:val="005B3C71"/>
    <w:rsid w:val="005B4E73"/>
    <w:rsid w:val="005B55B0"/>
    <w:rsid w:val="005B692A"/>
    <w:rsid w:val="005B6D95"/>
    <w:rsid w:val="005B7078"/>
    <w:rsid w:val="005B7DB6"/>
    <w:rsid w:val="005C3BB9"/>
    <w:rsid w:val="005D06F5"/>
    <w:rsid w:val="005D0DE0"/>
    <w:rsid w:val="005D3798"/>
    <w:rsid w:val="005D39AB"/>
    <w:rsid w:val="005D3DBD"/>
    <w:rsid w:val="005D4D97"/>
    <w:rsid w:val="005D5DEB"/>
    <w:rsid w:val="005D61A6"/>
    <w:rsid w:val="005D7650"/>
    <w:rsid w:val="005D79DB"/>
    <w:rsid w:val="005D7AAC"/>
    <w:rsid w:val="005D7ADC"/>
    <w:rsid w:val="005E23E1"/>
    <w:rsid w:val="005E2411"/>
    <w:rsid w:val="005E246C"/>
    <w:rsid w:val="005E27AD"/>
    <w:rsid w:val="005E32C9"/>
    <w:rsid w:val="005E47F8"/>
    <w:rsid w:val="005E4A9C"/>
    <w:rsid w:val="005E54A1"/>
    <w:rsid w:val="005E56BC"/>
    <w:rsid w:val="005E5E7D"/>
    <w:rsid w:val="005E64EA"/>
    <w:rsid w:val="005E6A31"/>
    <w:rsid w:val="005E7974"/>
    <w:rsid w:val="005E7F4B"/>
    <w:rsid w:val="005F066B"/>
    <w:rsid w:val="005F3B41"/>
    <w:rsid w:val="005F511E"/>
    <w:rsid w:val="005F53C5"/>
    <w:rsid w:val="005F60C1"/>
    <w:rsid w:val="00600063"/>
    <w:rsid w:val="00601D3F"/>
    <w:rsid w:val="006021FA"/>
    <w:rsid w:val="006029B0"/>
    <w:rsid w:val="00603E09"/>
    <w:rsid w:val="00603EF5"/>
    <w:rsid w:val="00604557"/>
    <w:rsid w:val="00605242"/>
    <w:rsid w:val="006064DE"/>
    <w:rsid w:val="00607E43"/>
    <w:rsid w:val="006113AA"/>
    <w:rsid w:val="00611C51"/>
    <w:rsid w:val="00612037"/>
    <w:rsid w:val="006127BF"/>
    <w:rsid w:val="00613093"/>
    <w:rsid w:val="0061427B"/>
    <w:rsid w:val="006148C2"/>
    <w:rsid w:val="0061498D"/>
    <w:rsid w:val="00614C6B"/>
    <w:rsid w:val="006157D7"/>
    <w:rsid w:val="00616612"/>
    <w:rsid w:val="006175C0"/>
    <w:rsid w:val="006205A2"/>
    <w:rsid w:val="00621676"/>
    <w:rsid w:val="00622300"/>
    <w:rsid w:val="0062275E"/>
    <w:rsid w:val="00622F24"/>
    <w:rsid w:val="00623039"/>
    <w:rsid w:val="00623A4E"/>
    <w:rsid w:val="00624D8E"/>
    <w:rsid w:val="00624DEF"/>
    <w:rsid w:val="00625277"/>
    <w:rsid w:val="0062575D"/>
    <w:rsid w:val="00626E9D"/>
    <w:rsid w:val="00630912"/>
    <w:rsid w:val="00630D8C"/>
    <w:rsid w:val="00630FE1"/>
    <w:rsid w:val="006310D9"/>
    <w:rsid w:val="00631133"/>
    <w:rsid w:val="00631563"/>
    <w:rsid w:val="00631CC2"/>
    <w:rsid w:val="00633B3D"/>
    <w:rsid w:val="00633CA0"/>
    <w:rsid w:val="006345DE"/>
    <w:rsid w:val="00635C21"/>
    <w:rsid w:val="00636CB2"/>
    <w:rsid w:val="00636EC3"/>
    <w:rsid w:val="00636FB1"/>
    <w:rsid w:val="006408C9"/>
    <w:rsid w:val="00640F63"/>
    <w:rsid w:val="00641363"/>
    <w:rsid w:val="0064330D"/>
    <w:rsid w:val="00644B3D"/>
    <w:rsid w:val="00647D9D"/>
    <w:rsid w:val="00651800"/>
    <w:rsid w:val="00651B01"/>
    <w:rsid w:val="006528D0"/>
    <w:rsid w:val="006538F5"/>
    <w:rsid w:val="00653DED"/>
    <w:rsid w:val="00655460"/>
    <w:rsid w:val="00655677"/>
    <w:rsid w:val="00656442"/>
    <w:rsid w:val="006567AA"/>
    <w:rsid w:val="00656B10"/>
    <w:rsid w:val="00657281"/>
    <w:rsid w:val="00657AA9"/>
    <w:rsid w:val="00657DD4"/>
    <w:rsid w:val="00660671"/>
    <w:rsid w:val="0066280C"/>
    <w:rsid w:val="00662F84"/>
    <w:rsid w:val="00663AAA"/>
    <w:rsid w:val="00664454"/>
    <w:rsid w:val="0066455C"/>
    <w:rsid w:val="00665297"/>
    <w:rsid w:val="00666CBD"/>
    <w:rsid w:val="0066715E"/>
    <w:rsid w:val="006676D0"/>
    <w:rsid w:val="00670C31"/>
    <w:rsid w:val="00671F71"/>
    <w:rsid w:val="00672AD7"/>
    <w:rsid w:val="00672BD0"/>
    <w:rsid w:val="00672EB6"/>
    <w:rsid w:val="00673734"/>
    <w:rsid w:val="00673B67"/>
    <w:rsid w:val="00674236"/>
    <w:rsid w:val="006766DD"/>
    <w:rsid w:val="00677951"/>
    <w:rsid w:val="00681C2B"/>
    <w:rsid w:val="00682F77"/>
    <w:rsid w:val="00683AED"/>
    <w:rsid w:val="00683B58"/>
    <w:rsid w:val="00685AAC"/>
    <w:rsid w:val="00685B8C"/>
    <w:rsid w:val="00686907"/>
    <w:rsid w:val="00690D5F"/>
    <w:rsid w:val="006928E6"/>
    <w:rsid w:val="0069299C"/>
    <w:rsid w:val="00693C1A"/>
    <w:rsid w:val="0069458D"/>
    <w:rsid w:val="00695948"/>
    <w:rsid w:val="00696F11"/>
    <w:rsid w:val="006975C5"/>
    <w:rsid w:val="006A0AAF"/>
    <w:rsid w:val="006A1D90"/>
    <w:rsid w:val="006A1FBD"/>
    <w:rsid w:val="006A2296"/>
    <w:rsid w:val="006A2AC2"/>
    <w:rsid w:val="006B0956"/>
    <w:rsid w:val="006B4771"/>
    <w:rsid w:val="006B4872"/>
    <w:rsid w:val="006B4AC0"/>
    <w:rsid w:val="006B5222"/>
    <w:rsid w:val="006B6F1A"/>
    <w:rsid w:val="006B7AE3"/>
    <w:rsid w:val="006C0494"/>
    <w:rsid w:val="006C0760"/>
    <w:rsid w:val="006C0C39"/>
    <w:rsid w:val="006C2400"/>
    <w:rsid w:val="006C27C2"/>
    <w:rsid w:val="006C28C2"/>
    <w:rsid w:val="006C2B49"/>
    <w:rsid w:val="006C2D4F"/>
    <w:rsid w:val="006C3262"/>
    <w:rsid w:val="006C37A1"/>
    <w:rsid w:val="006C616F"/>
    <w:rsid w:val="006D002D"/>
    <w:rsid w:val="006D2F6E"/>
    <w:rsid w:val="006D3844"/>
    <w:rsid w:val="006D467E"/>
    <w:rsid w:val="006D5999"/>
    <w:rsid w:val="006D5A1D"/>
    <w:rsid w:val="006D5FC6"/>
    <w:rsid w:val="006D6457"/>
    <w:rsid w:val="006D6C8F"/>
    <w:rsid w:val="006D6CA2"/>
    <w:rsid w:val="006D6D07"/>
    <w:rsid w:val="006D7F84"/>
    <w:rsid w:val="006E09AD"/>
    <w:rsid w:val="006E1157"/>
    <w:rsid w:val="006E4C98"/>
    <w:rsid w:val="006E4EC1"/>
    <w:rsid w:val="006E5F4A"/>
    <w:rsid w:val="006E7F16"/>
    <w:rsid w:val="006F1BBE"/>
    <w:rsid w:val="006F2E9C"/>
    <w:rsid w:val="006F3770"/>
    <w:rsid w:val="006F40EC"/>
    <w:rsid w:val="006F423F"/>
    <w:rsid w:val="006F4479"/>
    <w:rsid w:val="006F5327"/>
    <w:rsid w:val="006F5A4A"/>
    <w:rsid w:val="006F68FA"/>
    <w:rsid w:val="006F6D75"/>
    <w:rsid w:val="0070092F"/>
    <w:rsid w:val="0070134C"/>
    <w:rsid w:val="0070214F"/>
    <w:rsid w:val="007021B6"/>
    <w:rsid w:val="007029EF"/>
    <w:rsid w:val="00702F76"/>
    <w:rsid w:val="00705D06"/>
    <w:rsid w:val="00706D9C"/>
    <w:rsid w:val="0071158F"/>
    <w:rsid w:val="007121CB"/>
    <w:rsid w:val="00712A1A"/>
    <w:rsid w:val="00713019"/>
    <w:rsid w:val="007144BC"/>
    <w:rsid w:val="0072124A"/>
    <w:rsid w:val="0072150E"/>
    <w:rsid w:val="00722920"/>
    <w:rsid w:val="007233DC"/>
    <w:rsid w:val="00723412"/>
    <w:rsid w:val="0072384C"/>
    <w:rsid w:val="00723E7C"/>
    <w:rsid w:val="00725D07"/>
    <w:rsid w:val="007262A9"/>
    <w:rsid w:val="00726492"/>
    <w:rsid w:val="00727A9D"/>
    <w:rsid w:val="00730E28"/>
    <w:rsid w:val="00730F58"/>
    <w:rsid w:val="0073185A"/>
    <w:rsid w:val="00731AFA"/>
    <w:rsid w:val="007335C9"/>
    <w:rsid w:val="00733E09"/>
    <w:rsid w:val="007349BB"/>
    <w:rsid w:val="007351DF"/>
    <w:rsid w:val="00735CC1"/>
    <w:rsid w:val="00736034"/>
    <w:rsid w:val="0073612E"/>
    <w:rsid w:val="0074098F"/>
    <w:rsid w:val="00741AC6"/>
    <w:rsid w:val="00741F87"/>
    <w:rsid w:val="0074247D"/>
    <w:rsid w:val="0074250A"/>
    <w:rsid w:val="007430D1"/>
    <w:rsid w:val="00744774"/>
    <w:rsid w:val="00745240"/>
    <w:rsid w:val="00746104"/>
    <w:rsid w:val="00746315"/>
    <w:rsid w:val="00747E4A"/>
    <w:rsid w:val="00750C87"/>
    <w:rsid w:val="00750EF3"/>
    <w:rsid w:val="0075104A"/>
    <w:rsid w:val="00752800"/>
    <w:rsid w:val="00752B31"/>
    <w:rsid w:val="00753AB8"/>
    <w:rsid w:val="00753C84"/>
    <w:rsid w:val="00753E68"/>
    <w:rsid w:val="007560D2"/>
    <w:rsid w:val="00757C5B"/>
    <w:rsid w:val="007614C2"/>
    <w:rsid w:val="00761A5F"/>
    <w:rsid w:val="007624C1"/>
    <w:rsid w:val="0076487B"/>
    <w:rsid w:val="00764E5B"/>
    <w:rsid w:val="007666C5"/>
    <w:rsid w:val="0077002C"/>
    <w:rsid w:val="00770141"/>
    <w:rsid w:val="00770CC2"/>
    <w:rsid w:val="00771342"/>
    <w:rsid w:val="007728E8"/>
    <w:rsid w:val="00773043"/>
    <w:rsid w:val="00775399"/>
    <w:rsid w:val="00776B25"/>
    <w:rsid w:val="007770CB"/>
    <w:rsid w:val="007808FB"/>
    <w:rsid w:val="007822DE"/>
    <w:rsid w:val="007831B1"/>
    <w:rsid w:val="00783EBB"/>
    <w:rsid w:val="00785EB3"/>
    <w:rsid w:val="007862FC"/>
    <w:rsid w:val="00786D66"/>
    <w:rsid w:val="007878D5"/>
    <w:rsid w:val="00790F78"/>
    <w:rsid w:val="00792068"/>
    <w:rsid w:val="00792B53"/>
    <w:rsid w:val="00792C77"/>
    <w:rsid w:val="007939B8"/>
    <w:rsid w:val="00793BAF"/>
    <w:rsid w:val="00793F49"/>
    <w:rsid w:val="00794807"/>
    <w:rsid w:val="00794BB3"/>
    <w:rsid w:val="0079549A"/>
    <w:rsid w:val="00795C95"/>
    <w:rsid w:val="00797694"/>
    <w:rsid w:val="007A0014"/>
    <w:rsid w:val="007A009A"/>
    <w:rsid w:val="007A00C2"/>
    <w:rsid w:val="007A0809"/>
    <w:rsid w:val="007A1EB0"/>
    <w:rsid w:val="007A38AE"/>
    <w:rsid w:val="007A4422"/>
    <w:rsid w:val="007A4E61"/>
    <w:rsid w:val="007A5095"/>
    <w:rsid w:val="007A5343"/>
    <w:rsid w:val="007A6F30"/>
    <w:rsid w:val="007A7BA0"/>
    <w:rsid w:val="007B0A8B"/>
    <w:rsid w:val="007B1EDA"/>
    <w:rsid w:val="007B2647"/>
    <w:rsid w:val="007B3126"/>
    <w:rsid w:val="007B3610"/>
    <w:rsid w:val="007B3E32"/>
    <w:rsid w:val="007B4511"/>
    <w:rsid w:val="007B4FA2"/>
    <w:rsid w:val="007B5B61"/>
    <w:rsid w:val="007C1574"/>
    <w:rsid w:val="007C1591"/>
    <w:rsid w:val="007C1CDA"/>
    <w:rsid w:val="007C24C0"/>
    <w:rsid w:val="007C35F3"/>
    <w:rsid w:val="007C3ECE"/>
    <w:rsid w:val="007C4B2C"/>
    <w:rsid w:val="007C500C"/>
    <w:rsid w:val="007C59B3"/>
    <w:rsid w:val="007C6850"/>
    <w:rsid w:val="007C6950"/>
    <w:rsid w:val="007C7D0D"/>
    <w:rsid w:val="007D0946"/>
    <w:rsid w:val="007D10BA"/>
    <w:rsid w:val="007D2503"/>
    <w:rsid w:val="007D28DA"/>
    <w:rsid w:val="007D3F39"/>
    <w:rsid w:val="007D502A"/>
    <w:rsid w:val="007D62F6"/>
    <w:rsid w:val="007D64A9"/>
    <w:rsid w:val="007D66F2"/>
    <w:rsid w:val="007D6BFC"/>
    <w:rsid w:val="007D710D"/>
    <w:rsid w:val="007E1630"/>
    <w:rsid w:val="007E2522"/>
    <w:rsid w:val="007E2617"/>
    <w:rsid w:val="007E3389"/>
    <w:rsid w:val="007E372F"/>
    <w:rsid w:val="007E4BE6"/>
    <w:rsid w:val="007F18F9"/>
    <w:rsid w:val="007F2C82"/>
    <w:rsid w:val="007F3909"/>
    <w:rsid w:val="007F4FC8"/>
    <w:rsid w:val="007F550C"/>
    <w:rsid w:val="007F59BE"/>
    <w:rsid w:val="007F5DDC"/>
    <w:rsid w:val="007F5E72"/>
    <w:rsid w:val="007F6C8B"/>
    <w:rsid w:val="0080279D"/>
    <w:rsid w:val="00803A7F"/>
    <w:rsid w:val="00803C2D"/>
    <w:rsid w:val="00803FBF"/>
    <w:rsid w:val="008044CE"/>
    <w:rsid w:val="00804B84"/>
    <w:rsid w:val="008070ED"/>
    <w:rsid w:val="008103DC"/>
    <w:rsid w:val="008115CB"/>
    <w:rsid w:val="008116D4"/>
    <w:rsid w:val="00811A81"/>
    <w:rsid w:val="0081289B"/>
    <w:rsid w:val="00813E2F"/>
    <w:rsid w:val="0081416D"/>
    <w:rsid w:val="008147A0"/>
    <w:rsid w:val="00815644"/>
    <w:rsid w:val="00815D94"/>
    <w:rsid w:val="00816810"/>
    <w:rsid w:val="00820EFB"/>
    <w:rsid w:val="00821094"/>
    <w:rsid w:val="00822445"/>
    <w:rsid w:val="00822B27"/>
    <w:rsid w:val="00823D34"/>
    <w:rsid w:val="0082421F"/>
    <w:rsid w:val="00824520"/>
    <w:rsid w:val="00824C85"/>
    <w:rsid w:val="00825BE8"/>
    <w:rsid w:val="0083190A"/>
    <w:rsid w:val="00832381"/>
    <w:rsid w:val="0083371C"/>
    <w:rsid w:val="00833D9E"/>
    <w:rsid w:val="00834303"/>
    <w:rsid w:val="0083461D"/>
    <w:rsid w:val="00836617"/>
    <w:rsid w:val="00837B46"/>
    <w:rsid w:val="00840A8B"/>
    <w:rsid w:val="00840CFC"/>
    <w:rsid w:val="00840FCD"/>
    <w:rsid w:val="00841396"/>
    <w:rsid w:val="00842299"/>
    <w:rsid w:val="00843EFC"/>
    <w:rsid w:val="00844977"/>
    <w:rsid w:val="00846022"/>
    <w:rsid w:val="0084615E"/>
    <w:rsid w:val="00850F53"/>
    <w:rsid w:val="008518BA"/>
    <w:rsid w:val="00851ABC"/>
    <w:rsid w:val="0085303A"/>
    <w:rsid w:val="00853521"/>
    <w:rsid w:val="008554B1"/>
    <w:rsid w:val="00855F64"/>
    <w:rsid w:val="00857F62"/>
    <w:rsid w:val="0086019B"/>
    <w:rsid w:val="0086236B"/>
    <w:rsid w:val="00863252"/>
    <w:rsid w:val="00865582"/>
    <w:rsid w:val="00870DE2"/>
    <w:rsid w:val="00870F72"/>
    <w:rsid w:val="0087234A"/>
    <w:rsid w:val="0087396E"/>
    <w:rsid w:val="00873EFF"/>
    <w:rsid w:val="008754CE"/>
    <w:rsid w:val="00875994"/>
    <w:rsid w:val="00875FFD"/>
    <w:rsid w:val="0087630E"/>
    <w:rsid w:val="0087749B"/>
    <w:rsid w:val="0088181A"/>
    <w:rsid w:val="00883B77"/>
    <w:rsid w:val="00884378"/>
    <w:rsid w:val="00884D75"/>
    <w:rsid w:val="00885A13"/>
    <w:rsid w:val="00887853"/>
    <w:rsid w:val="00887986"/>
    <w:rsid w:val="0089040A"/>
    <w:rsid w:val="0089046F"/>
    <w:rsid w:val="0089190B"/>
    <w:rsid w:val="00891E6F"/>
    <w:rsid w:val="008922FC"/>
    <w:rsid w:val="008925D8"/>
    <w:rsid w:val="00893356"/>
    <w:rsid w:val="008938EE"/>
    <w:rsid w:val="00893B30"/>
    <w:rsid w:val="00895C04"/>
    <w:rsid w:val="008963F6"/>
    <w:rsid w:val="00897083"/>
    <w:rsid w:val="00897CB5"/>
    <w:rsid w:val="008A04F3"/>
    <w:rsid w:val="008A1289"/>
    <w:rsid w:val="008A3375"/>
    <w:rsid w:val="008A40FA"/>
    <w:rsid w:val="008A578E"/>
    <w:rsid w:val="008A5BA3"/>
    <w:rsid w:val="008A5C43"/>
    <w:rsid w:val="008A5DD3"/>
    <w:rsid w:val="008A66BA"/>
    <w:rsid w:val="008A703A"/>
    <w:rsid w:val="008A7A30"/>
    <w:rsid w:val="008A7AE1"/>
    <w:rsid w:val="008A7C82"/>
    <w:rsid w:val="008B1160"/>
    <w:rsid w:val="008B1A77"/>
    <w:rsid w:val="008B2423"/>
    <w:rsid w:val="008B401A"/>
    <w:rsid w:val="008B4BCA"/>
    <w:rsid w:val="008B5214"/>
    <w:rsid w:val="008B550E"/>
    <w:rsid w:val="008B6B47"/>
    <w:rsid w:val="008B730E"/>
    <w:rsid w:val="008B7BE4"/>
    <w:rsid w:val="008C0160"/>
    <w:rsid w:val="008C0420"/>
    <w:rsid w:val="008C0AB6"/>
    <w:rsid w:val="008C1C22"/>
    <w:rsid w:val="008C1EB5"/>
    <w:rsid w:val="008C2E5C"/>
    <w:rsid w:val="008C3414"/>
    <w:rsid w:val="008C39D4"/>
    <w:rsid w:val="008C3A34"/>
    <w:rsid w:val="008C465C"/>
    <w:rsid w:val="008C4D89"/>
    <w:rsid w:val="008C7B53"/>
    <w:rsid w:val="008D03B9"/>
    <w:rsid w:val="008D1F1B"/>
    <w:rsid w:val="008D27BA"/>
    <w:rsid w:val="008D5E8F"/>
    <w:rsid w:val="008D7487"/>
    <w:rsid w:val="008D74E6"/>
    <w:rsid w:val="008D7BB1"/>
    <w:rsid w:val="008E08DD"/>
    <w:rsid w:val="008E3B8D"/>
    <w:rsid w:val="008E515B"/>
    <w:rsid w:val="008E64CB"/>
    <w:rsid w:val="008E6500"/>
    <w:rsid w:val="008E7E1C"/>
    <w:rsid w:val="008F0812"/>
    <w:rsid w:val="008F307E"/>
    <w:rsid w:val="008F394A"/>
    <w:rsid w:val="008F4E4A"/>
    <w:rsid w:val="008F709C"/>
    <w:rsid w:val="008F7CB9"/>
    <w:rsid w:val="0090004F"/>
    <w:rsid w:val="009027A6"/>
    <w:rsid w:val="00903077"/>
    <w:rsid w:val="009033C2"/>
    <w:rsid w:val="00904AB7"/>
    <w:rsid w:val="009055CC"/>
    <w:rsid w:val="00905661"/>
    <w:rsid w:val="00910F35"/>
    <w:rsid w:val="00911105"/>
    <w:rsid w:val="009125F4"/>
    <w:rsid w:val="00912DF2"/>
    <w:rsid w:val="009143AC"/>
    <w:rsid w:val="009147A1"/>
    <w:rsid w:val="00915BA3"/>
    <w:rsid w:val="00916BA9"/>
    <w:rsid w:val="009172BE"/>
    <w:rsid w:val="009211B8"/>
    <w:rsid w:val="009215D0"/>
    <w:rsid w:val="00921FFA"/>
    <w:rsid w:val="00922287"/>
    <w:rsid w:val="00924ABB"/>
    <w:rsid w:val="009256D6"/>
    <w:rsid w:val="00925CC1"/>
    <w:rsid w:val="00925F21"/>
    <w:rsid w:val="009264FB"/>
    <w:rsid w:val="009278F8"/>
    <w:rsid w:val="00930C69"/>
    <w:rsid w:val="00930CCB"/>
    <w:rsid w:val="00930CE4"/>
    <w:rsid w:val="00930E2D"/>
    <w:rsid w:val="009322BB"/>
    <w:rsid w:val="00933B0A"/>
    <w:rsid w:val="009345BB"/>
    <w:rsid w:val="009351C7"/>
    <w:rsid w:val="009356E5"/>
    <w:rsid w:val="009362F2"/>
    <w:rsid w:val="00936733"/>
    <w:rsid w:val="009369B5"/>
    <w:rsid w:val="009373C7"/>
    <w:rsid w:val="009374C1"/>
    <w:rsid w:val="00941A2B"/>
    <w:rsid w:val="0094227F"/>
    <w:rsid w:val="00942D0E"/>
    <w:rsid w:val="009430DC"/>
    <w:rsid w:val="00943E4A"/>
    <w:rsid w:val="00944016"/>
    <w:rsid w:val="00944B51"/>
    <w:rsid w:val="009450FA"/>
    <w:rsid w:val="00946624"/>
    <w:rsid w:val="00946AAB"/>
    <w:rsid w:val="0094737A"/>
    <w:rsid w:val="00947ECC"/>
    <w:rsid w:val="009501DB"/>
    <w:rsid w:val="00951B20"/>
    <w:rsid w:val="0095306A"/>
    <w:rsid w:val="00953574"/>
    <w:rsid w:val="009535E4"/>
    <w:rsid w:val="00953E5A"/>
    <w:rsid w:val="00954091"/>
    <w:rsid w:val="00954FB1"/>
    <w:rsid w:val="0095527C"/>
    <w:rsid w:val="00956413"/>
    <w:rsid w:val="00956487"/>
    <w:rsid w:val="009602E9"/>
    <w:rsid w:val="00960321"/>
    <w:rsid w:val="009607E4"/>
    <w:rsid w:val="00960D5D"/>
    <w:rsid w:val="0096246B"/>
    <w:rsid w:val="009634BA"/>
    <w:rsid w:val="00965A5E"/>
    <w:rsid w:val="00965C79"/>
    <w:rsid w:val="0096665B"/>
    <w:rsid w:val="00966BC5"/>
    <w:rsid w:val="00966F6D"/>
    <w:rsid w:val="009678E6"/>
    <w:rsid w:val="00967CA2"/>
    <w:rsid w:val="009713A2"/>
    <w:rsid w:val="0097157A"/>
    <w:rsid w:val="00971CF8"/>
    <w:rsid w:val="00974493"/>
    <w:rsid w:val="009749A6"/>
    <w:rsid w:val="00982EFE"/>
    <w:rsid w:val="009838E7"/>
    <w:rsid w:val="00983B64"/>
    <w:rsid w:val="00983C23"/>
    <w:rsid w:val="00985017"/>
    <w:rsid w:val="0098560C"/>
    <w:rsid w:val="00985D13"/>
    <w:rsid w:val="00987578"/>
    <w:rsid w:val="00987C05"/>
    <w:rsid w:val="00987D2E"/>
    <w:rsid w:val="0099004B"/>
    <w:rsid w:val="00990E19"/>
    <w:rsid w:val="00990E3C"/>
    <w:rsid w:val="0099161E"/>
    <w:rsid w:val="009918A4"/>
    <w:rsid w:val="00991A08"/>
    <w:rsid w:val="00992AFB"/>
    <w:rsid w:val="00993F1E"/>
    <w:rsid w:val="00994834"/>
    <w:rsid w:val="009950BD"/>
    <w:rsid w:val="009960F4"/>
    <w:rsid w:val="00996A94"/>
    <w:rsid w:val="009A1D4C"/>
    <w:rsid w:val="009A445F"/>
    <w:rsid w:val="009A50C0"/>
    <w:rsid w:val="009A5B6A"/>
    <w:rsid w:val="009A6A6B"/>
    <w:rsid w:val="009A772D"/>
    <w:rsid w:val="009A77B8"/>
    <w:rsid w:val="009A77DC"/>
    <w:rsid w:val="009A7850"/>
    <w:rsid w:val="009B1CEC"/>
    <w:rsid w:val="009B204F"/>
    <w:rsid w:val="009B2F9C"/>
    <w:rsid w:val="009B3356"/>
    <w:rsid w:val="009C0818"/>
    <w:rsid w:val="009C1298"/>
    <w:rsid w:val="009C1B34"/>
    <w:rsid w:val="009C1D5A"/>
    <w:rsid w:val="009C2463"/>
    <w:rsid w:val="009C2834"/>
    <w:rsid w:val="009C2976"/>
    <w:rsid w:val="009C332E"/>
    <w:rsid w:val="009C4AE6"/>
    <w:rsid w:val="009C6154"/>
    <w:rsid w:val="009C67C9"/>
    <w:rsid w:val="009C6D24"/>
    <w:rsid w:val="009C7240"/>
    <w:rsid w:val="009D0735"/>
    <w:rsid w:val="009D0C1B"/>
    <w:rsid w:val="009D1634"/>
    <w:rsid w:val="009D181A"/>
    <w:rsid w:val="009D1EDB"/>
    <w:rsid w:val="009D418E"/>
    <w:rsid w:val="009D4228"/>
    <w:rsid w:val="009D5915"/>
    <w:rsid w:val="009D5B1A"/>
    <w:rsid w:val="009D65A1"/>
    <w:rsid w:val="009D6F8D"/>
    <w:rsid w:val="009E0A5E"/>
    <w:rsid w:val="009E152D"/>
    <w:rsid w:val="009E47D4"/>
    <w:rsid w:val="009E5491"/>
    <w:rsid w:val="009E5960"/>
    <w:rsid w:val="009E6844"/>
    <w:rsid w:val="009E6EC4"/>
    <w:rsid w:val="009F0558"/>
    <w:rsid w:val="009F14AE"/>
    <w:rsid w:val="009F1FBC"/>
    <w:rsid w:val="009F20B1"/>
    <w:rsid w:val="009F2D40"/>
    <w:rsid w:val="009F2D71"/>
    <w:rsid w:val="009F40FE"/>
    <w:rsid w:val="009F4A05"/>
    <w:rsid w:val="009F561C"/>
    <w:rsid w:val="009F5705"/>
    <w:rsid w:val="009F639B"/>
    <w:rsid w:val="009F63A5"/>
    <w:rsid w:val="009F716C"/>
    <w:rsid w:val="00A0060C"/>
    <w:rsid w:val="00A01098"/>
    <w:rsid w:val="00A024B8"/>
    <w:rsid w:val="00A0302F"/>
    <w:rsid w:val="00A05B1E"/>
    <w:rsid w:val="00A0652B"/>
    <w:rsid w:val="00A0725B"/>
    <w:rsid w:val="00A07279"/>
    <w:rsid w:val="00A072E0"/>
    <w:rsid w:val="00A07973"/>
    <w:rsid w:val="00A07EC2"/>
    <w:rsid w:val="00A10F2C"/>
    <w:rsid w:val="00A113A4"/>
    <w:rsid w:val="00A113C7"/>
    <w:rsid w:val="00A11E1A"/>
    <w:rsid w:val="00A12E97"/>
    <w:rsid w:val="00A13061"/>
    <w:rsid w:val="00A14DB4"/>
    <w:rsid w:val="00A16066"/>
    <w:rsid w:val="00A178CB"/>
    <w:rsid w:val="00A17F14"/>
    <w:rsid w:val="00A20454"/>
    <w:rsid w:val="00A211B9"/>
    <w:rsid w:val="00A22388"/>
    <w:rsid w:val="00A224FE"/>
    <w:rsid w:val="00A22C5C"/>
    <w:rsid w:val="00A22D54"/>
    <w:rsid w:val="00A234DF"/>
    <w:rsid w:val="00A235DD"/>
    <w:rsid w:val="00A23789"/>
    <w:rsid w:val="00A23AC9"/>
    <w:rsid w:val="00A23B2E"/>
    <w:rsid w:val="00A23C71"/>
    <w:rsid w:val="00A24590"/>
    <w:rsid w:val="00A2577C"/>
    <w:rsid w:val="00A26E6C"/>
    <w:rsid w:val="00A30454"/>
    <w:rsid w:val="00A31257"/>
    <w:rsid w:val="00A319B7"/>
    <w:rsid w:val="00A327D4"/>
    <w:rsid w:val="00A327DB"/>
    <w:rsid w:val="00A333F9"/>
    <w:rsid w:val="00A33E78"/>
    <w:rsid w:val="00A34F68"/>
    <w:rsid w:val="00A36F5E"/>
    <w:rsid w:val="00A36FA5"/>
    <w:rsid w:val="00A3786D"/>
    <w:rsid w:val="00A37A15"/>
    <w:rsid w:val="00A40762"/>
    <w:rsid w:val="00A41660"/>
    <w:rsid w:val="00A41B27"/>
    <w:rsid w:val="00A41EB0"/>
    <w:rsid w:val="00A4295B"/>
    <w:rsid w:val="00A42C4F"/>
    <w:rsid w:val="00A4330A"/>
    <w:rsid w:val="00A438BA"/>
    <w:rsid w:val="00A439DF"/>
    <w:rsid w:val="00A4628D"/>
    <w:rsid w:val="00A4690E"/>
    <w:rsid w:val="00A479E0"/>
    <w:rsid w:val="00A47F27"/>
    <w:rsid w:val="00A50432"/>
    <w:rsid w:val="00A51596"/>
    <w:rsid w:val="00A520A6"/>
    <w:rsid w:val="00A52D65"/>
    <w:rsid w:val="00A53656"/>
    <w:rsid w:val="00A542C8"/>
    <w:rsid w:val="00A54914"/>
    <w:rsid w:val="00A5602B"/>
    <w:rsid w:val="00A5628B"/>
    <w:rsid w:val="00A57B03"/>
    <w:rsid w:val="00A60678"/>
    <w:rsid w:val="00A60ADA"/>
    <w:rsid w:val="00A60B91"/>
    <w:rsid w:val="00A61841"/>
    <w:rsid w:val="00A619A2"/>
    <w:rsid w:val="00A62017"/>
    <w:rsid w:val="00A62FAC"/>
    <w:rsid w:val="00A63AB3"/>
    <w:rsid w:val="00A655E1"/>
    <w:rsid w:val="00A65B51"/>
    <w:rsid w:val="00A65BF7"/>
    <w:rsid w:val="00A65F4C"/>
    <w:rsid w:val="00A67085"/>
    <w:rsid w:val="00A67E90"/>
    <w:rsid w:val="00A71A79"/>
    <w:rsid w:val="00A71E4D"/>
    <w:rsid w:val="00A72C95"/>
    <w:rsid w:val="00A73DE4"/>
    <w:rsid w:val="00A74057"/>
    <w:rsid w:val="00A74BE4"/>
    <w:rsid w:val="00A74F23"/>
    <w:rsid w:val="00A75875"/>
    <w:rsid w:val="00A776A0"/>
    <w:rsid w:val="00A803C5"/>
    <w:rsid w:val="00A8191F"/>
    <w:rsid w:val="00A82582"/>
    <w:rsid w:val="00A85E20"/>
    <w:rsid w:val="00A86970"/>
    <w:rsid w:val="00A87542"/>
    <w:rsid w:val="00A901A7"/>
    <w:rsid w:val="00A90BDD"/>
    <w:rsid w:val="00A918FC"/>
    <w:rsid w:val="00A91FA7"/>
    <w:rsid w:val="00A93CC7"/>
    <w:rsid w:val="00A951CE"/>
    <w:rsid w:val="00A97082"/>
    <w:rsid w:val="00AA00F7"/>
    <w:rsid w:val="00AA0154"/>
    <w:rsid w:val="00AA04ED"/>
    <w:rsid w:val="00AA19EF"/>
    <w:rsid w:val="00AA2954"/>
    <w:rsid w:val="00AA3D96"/>
    <w:rsid w:val="00AA4EF6"/>
    <w:rsid w:val="00AA6420"/>
    <w:rsid w:val="00AA6EFA"/>
    <w:rsid w:val="00AA7C9E"/>
    <w:rsid w:val="00AB0815"/>
    <w:rsid w:val="00AB0FEE"/>
    <w:rsid w:val="00AB1234"/>
    <w:rsid w:val="00AB1ABE"/>
    <w:rsid w:val="00AB2301"/>
    <w:rsid w:val="00AB2806"/>
    <w:rsid w:val="00AB3867"/>
    <w:rsid w:val="00AB3B59"/>
    <w:rsid w:val="00AB3DCF"/>
    <w:rsid w:val="00AB4DC0"/>
    <w:rsid w:val="00AB4EAA"/>
    <w:rsid w:val="00AB6104"/>
    <w:rsid w:val="00AB7759"/>
    <w:rsid w:val="00AC1D29"/>
    <w:rsid w:val="00AC1E51"/>
    <w:rsid w:val="00AC23F7"/>
    <w:rsid w:val="00AC2451"/>
    <w:rsid w:val="00AC31D7"/>
    <w:rsid w:val="00AC3D74"/>
    <w:rsid w:val="00AC4899"/>
    <w:rsid w:val="00AC6F1B"/>
    <w:rsid w:val="00AC70A0"/>
    <w:rsid w:val="00AD02B3"/>
    <w:rsid w:val="00AD12EE"/>
    <w:rsid w:val="00AD134E"/>
    <w:rsid w:val="00AD15C8"/>
    <w:rsid w:val="00AD1957"/>
    <w:rsid w:val="00AD2A56"/>
    <w:rsid w:val="00AD2BEC"/>
    <w:rsid w:val="00AD3909"/>
    <w:rsid w:val="00AD4FFA"/>
    <w:rsid w:val="00AD7401"/>
    <w:rsid w:val="00AD776F"/>
    <w:rsid w:val="00AE0B08"/>
    <w:rsid w:val="00AE1B2E"/>
    <w:rsid w:val="00AE1E12"/>
    <w:rsid w:val="00AE41BD"/>
    <w:rsid w:val="00AE42DC"/>
    <w:rsid w:val="00AE4A74"/>
    <w:rsid w:val="00AE4DB0"/>
    <w:rsid w:val="00AE5B3F"/>
    <w:rsid w:val="00AE71D3"/>
    <w:rsid w:val="00AF0528"/>
    <w:rsid w:val="00AF0F8A"/>
    <w:rsid w:val="00AF11DF"/>
    <w:rsid w:val="00AF1379"/>
    <w:rsid w:val="00AF35BD"/>
    <w:rsid w:val="00AF3DDE"/>
    <w:rsid w:val="00AF3EBB"/>
    <w:rsid w:val="00AF5A73"/>
    <w:rsid w:val="00AF5F0E"/>
    <w:rsid w:val="00AF7260"/>
    <w:rsid w:val="00AF7845"/>
    <w:rsid w:val="00B006CF"/>
    <w:rsid w:val="00B00C1F"/>
    <w:rsid w:val="00B013AB"/>
    <w:rsid w:val="00B018E2"/>
    <w:rsid w:val="00B01A85"/>
    <w:rsid w:val="00B02098"/>
    <w:rsid w:val="00B0244A"/>
    <w:rsid w:val="00B0264E"/>
    <w:rsid w:val="00B0579E"/>
    <w:rsid w:val="00B06BAD"/>
    <w:rsid w:val="00B07539"/>
    <w:rsid w:val="00B077A6"/>
    <w:rsid w:val="00B07B4C"/>
    <w:rsid w:val="00B10841"/>
    <w:rsid w:val="00B1259B"/>
    <w:rsid w:val="00B1314A"/>
    <w:rsid w:val="00B13394"/>
    <w:rsid w:val="00B1400D"/>
    <w:rsid w:val="00B140C0"/>
    <w:rsid w:val="00B14365"/>
    <w:rsid w:val="00B15CA6"/>
    <w:rsid w:val="00B16865"/>
    <w:rsid w:val="00B16951"/>
    <w:rsid w:val="00B17730"/>
    <w:rsid w:val="00B20491"/>
    <w:rsid w:val="00B20CA4"/>
    <w:rsid w:val="00B21B2A"/>
    <w:rsid w:val="00B23A70"/>
    <w:rsid w:val="00B23FC8"/>
    <w:rsid w:val="00B2444B"/>
    <w:rsid w:val="00B247C4"/>
    <w:rsid w:val="00B248D8"/>
    <w:rsid w:val="00B24D4F"/>
    <w:rsid w:val="00B267C0"/>
    <w:rsid w:val="00B303AA"/>
    <w:rsid w:val="00B30834"/>
    <w:rsid w:val="00B308B1"/>
    <w:rsid w:val="00B31004"/>
    <w:rsid w:val="00B31F29"/>
    <w:rsid w:val="00B32121"/>
    <w:rsid w:val="00B32778"/>
    <w:rsid w:val="00B33466"/>
    <w:rsid w:val="00B33F02"/>
    <w:rsid w:val="00B344E2"/>
    <w:rsid w:val="00B349D5"/>
    <w:rsid w:val="00B351C3"/>
    <w:rsid w:val="00B35FFE"/>
    <w:rsid w:val="00B3728E"/>
    <w:rsid w:val="00B37CF4"/>
    <w:rsid w:val="00B407E5"/>
    <w:rsid w:val="00B40EC0"/>
    <w:rsid w:val="00B40FE0"/>
    <w:rsid w:val="00B438DC"/>
    <w:rsid w:val="00B44514"/>
    <w:rsid w:val="00B44BD5"/>
    <w:rsid w:val="00B45366"/>
    <w:rsid w:val="00B453A4"/>
    <w:rsid w:val="00B454A5"/>
    <w:rsid w:val="00B46A5C"/>
    <w:rsid w:val="00B4785B"/>
    <w:rsid w:val="00B5067E"/>
    <w:rsid w:val="00B5075D"/>
    <w:rsid w:val="00B51014"/>
    <w:rsid w:val="00B52157"/>
    <w:rsid w:val="00B52276"/>
    <w:rsid w:val="00B52586"/>
    <w:rsid w:val="00B52846"/>
    <w:rsid w:val="00B52CCA"/>
    <w:rsid w:val="00B53E2E"/>
    <w:rsid w:val="00B5640D"/>
    <w:rsid w:val="00B565E5"/>
    <w:rsid w:val="00B56EEE"/>
    <w:rsid w:val="00B57399"/>
    <w:rsid w:val="00B57AA4"/>
    <w:rsid w:val="00B60883"/>
    <w:rsid w:val="00B635BC"/>
    <w:rsid w:val="00B63E50"/>
    <w:rsid w:val="00B64BE0"/>
    <w:rsid w:val="00B64FFA"/>
    <w:rsid w:val="00B652ED"/>
    <w:rsid w:val="00B65625"/>
    <w:rsid w:val="00B7038C"/>
    <w:rsid w:val="00B7262A"/>
    <w:rsid w:val="00B72923"/>
    <w:rsid w:val="00B73E8B"/>
    <w:rsid w:val="00B74BD5"/>
    <w:rsid w:val="00B74CC1"/>
    <w:rsid w:val="00B7509D"/>
    <w:rsid w:val="00B75E00"/>
    <w:rsid w:val="00B76609"/>
    <w:rsid w:val="00B768CF"/>
    <w:rsid w:val="00B77C43"/>
    <w:rsid w:val="00B80712"/>
    <w:rsid w:val="00B80D0B"/>
    <w:rsid w:val="00B81576"/>
    <w:rsid w:val="00B851BC"/>
    <w:rsid w:val="00B86282"/>
    <w:rsid w:val="00B8679F"/>
    <w:rsid w:val="00B86A33"/>
    <w:rsid w:val="00B8713B"/>
    <w:rsid w:val="00B87486"/>
    <w:rsid w:val="00B87A36"/>
    <w:rsid w:val="00B90893"/>
    <w:rsid w:val="00B91326"/>
    <w:rsid w:val="00B9147F"/>
    <w:rsid w:val="00B92729"/>
    <w:rsid w:val="00B93366"/>
    <w:rsid w:val="00B93A14"/>
    <w:rsid w:val="00B9404A"/>
    <w:rsid w:val="00B9427C"/>
    <w:rsid w:val="00B94B03"/>
    <w:rsid w:val="00B94C01"/>
    <w:rsid w:val="00B9609A"/>
    <w:rsid w:val="00B96146"/>
    <w:rsid w:val="00B96445"/>
    <w:rsid w:val="00B965D3"/>
    <w:rsid w:val="00B96606"/>
    <w:rsid w:val="00B96698"/>
    <w:rsid w:val="00B96C9D"/>
    <w:rsid w:val="00B97566"/>
    <w:rsid w:val="00B9780E"/>
    <w:rsid w:val="00BA22DE"/>
    <w:rsid w:val="00BA3ABF"/>
    <w:rsid w:val="00BA53F2"/>
    <w:rsid w:val="00BA6D50"/>
    <w:rsid w:val="00BA70FD"/>
    <w:rsid w:val="00BA790B"/>
    <w:rsid w:val="00BB1AED"/>
    <w:rsid w:val="00BB1E58"/>
    <w:rsid w:val="00BB28E6"/>
    <w:rsid w:val="00BB3003"/>
    <w:rsid w:val="00BB3F56"/>
    <w:rsid w:val="00BB4EAE"/>
    <w:rsid w:val="00BB68C0"/>
    <w:rsid w:val="00BB6E41"/>
    <w:rsid w:val="00BC0FFB"/>
    <w:rsid w:val="00BC17FD"/>
    <w:rsid w:val="00BC1FD5"/>
    <w:rsid w:val="00BC23E9"/>
    <w:rsid w:val="00BC2640"/>
    <w:rsid w:val="00BC26F4"/>
    <w:rsid w:val="00BC2BCC"/>
    <w:rsid w:val="00BC3BB6"/>
    <w:rsid w:val="00BC528E"/>
    <w:rsid w:val="00BC54C4"/>
    <w:rsid w:val="00BC6E54"/>
    <w:rsid w:val="00BC7603"/>
    <w:rsid w:val="00BD0C7F"/>
    <w:rsid w:val="00BD0F47"/>
    <w:rsid w:val="00BD165A"/>
    <w:rsid w:val="00BD1CC5"/>
    <w:rsid w:val="00BD1FA4"/>
    <w:rsid w:val="00BD3AC9"/>
    <w:rsid w:val="00BD4D96"/>
    <w:rsid w:val="00BD5449"/>
    <w:rsid w:val="00BD6DA0"/>
    <w:rsid w:val="00BD7867"/>
    <w:rsid w:val="00BD79F8"/>
    <w:rsid w:val="00BE1808"/>
    <w:rsid w:val="00BE3110"/>
    <w:rsid w:val="00BE53DB"/>
    <w:rsid w:val="00BE5849"/>
    <w:rsid w:val="00BE6048"/>
    <w:rsid w:val="00BE6063"/>
    <w:rsid w:val="00BE634F"/>
    <w:rsid w:val="00BE6DC4"/>
    <w:rsid w:val="00BE708C"/>
    <w:rsid w:val="00BE72D2"/>
    <w:rsid w:val="00BF0684"/>
    <w:rsid w:val="00BF0B32"/>
    <w:rsid w:val="00BF0E03"/>
    <w:rsid w:val="00BF234B"/>
    <w:rsid w:val="00BF253A"/>
    <w:rsid w:val="00BF28A0"/>
    <w:rsid w:val="00BF3201"/>
    <w:rsid w:val="00BF3941"/>
    <w:rsid w:val="00BF3C97"/>
    <w:rsid w:val="00BF57A7"/>
    <w:rsid w:val="00BF69E5"/>
    <w:rsid w:val="00BF6AC8"/>
    <w:rsid w:val="00BF7899"/>
    <w:rsid w:val="00BF78CC"/>
    <w:rsid w:val="00C0111A"/>
    <w:rsid w:val="00C01941"/>
    <w:rsid w:val="00C01951"/>
    <w:rsid w:val="00C03C56"/>
    <w:rsid w:val="00C03D60"/>
    <w:rsid w:val="00C04286"/>
    <w:rsid w:val="00C052D4"/>
    <w:rsid w:val="00C06F3B"/>
    <w:rsid w:val="00C107C3"/>
    <w:rsid w:val="00C10E31"/>
    <w:rsid w:val="00C12A14"/>
    <w:rsid w:val="00C1398C"/>
    <w:rsid w:val="00C143EE"/>
    <w:rsid w:val="00C14F5D"/>
    <w:rsid w:val="00C15039"/>
    <w:rsid w:val="00C154C7"/>
    <w:rsid w:val="00C15CEB"/>
    <w:rsid w:val="00C15FF1"/>
    <w:rsid w:val="00C1706D"/>
    <w:rsid w:val="00C175AE"/>
    <w:rsid w:val="00C176C3"/>
    <w:rsid w:val="00C20BAF"/>
    <w:rsid w:val="00C231DC"/>
    <w:rsid w:val="00C23500"/>
    <w:rsid w:val="00C236E2"/>
    <w:rsid w:val="00C238F8"/>
    <w:rsid w:val="00C24E38"/>
    <w:rsid w:val="00C27594"/>
    <w:rsid w:val="00C276A9"/>
    <w:rsid w:val="00C30B39"/>
    <w:rsid w:val="00C318D1"/>
    <w:rsid w:val="00C32AD2"/>
    <w:rsid w:val="00C32F97"/>
    <w:rsid w:val="00C33389"/>
    <w:rsid w:val="00C33A2E"/>
    <w:rsid w:val="00C341B7"/>
    <w:rsid w:val="00C34C5A"/>
    <w:rsid w:val="00C34D3B"/>
    <w:rsid w:val="00C34D60"/>
    <w:rsid w:val="00C34EC2"/>
    <w:rsid w:val="00C363D5"/>
    <w:rsid w:val="00C364E1"/>
    <w:rsid w:val="00C3779D"/>
    <w:rsid w:val="00C37F8C"/>
    <w:rsid w:val="00C408BC"/>
    <w:rsid w:val="00C408C3"/>
    <w:rsid w:val="00C40977"/>
    <w:rsid w:val="00C42474"/>
    <w:rsid w:val="00C43B32"/>
    <w:rsid w:val="00C44DCD"/>
    <w:rsid w:val="00C45B54"/>
    <w:rsid w:val="00C46A93"/>
    <w:rsid w:val="00C46C1B"/>
    <w:rsid w:val="00C476A1"/>
    <w:rsid w:val="00C47FBA"/>
    <w:rsid w:val="00C51E2A"/>
    <w:rsid w:val="00C52667"/>
    <w:rsid w:val="00C542B6"/>
    <w:rsid w:val="00C574FE"/>
    <w:rsid w:val="00C578F2"/>
    <w:rsid w:val="00C57A99"/>
    <w:rsid w:val="00C6013B"/>
    <w:rsid w:val="00C60F49"/>
    <w:rsid w:val="00C61AB4"/>
    <w:rsid w:val="00C6259B"/>
    <w:rsid w:val="00C635F1"/>
    <w:rsid w:val="00C64756"/>
    <w:rsid w:val="00C65075"/>
    <w:rsid w:val="00C65123"/>
    <w:rsid w:val="00C67128"/>
    <w:rsid w:val="00C67623"/>
    <w:rsid w:val="00C67810"/>
    <w:rsid w:val="00C700E8"/>
    <w:rsid w:val="00C70420"/>
    <w:rsid w:val="00C7076E"/>
    <w:rsid w:val="00C728B8"/>
    <w:rsid w:val="00C73EDC"/>
    <w:rsid w:val="00C74EF5"/>
    <w:rsid w:val="00C7571E"/>
    <w:rsid w:val="00C761A0"/>
    <w:rsid w:val="00C7659C"/>
    <w:rsid w:val="00C76AA1"/>
    <w:rsid w:val="00C76DA7"/>
    <w:rsid w:val="00C80D2E"/>
    <w:rsid w:val="00C8192F"/>
    <w:rsid w:val="00C82A91"/>
    <w:rsid w:val="00C83639"/>
    <w:rsid w:val="00C85888"/>
    <w:rsid w:val="00C859A3"/>
    <w:rsid w:val="00C871EA"/>
    <w:rsid w:val="00C87ABC"/>
    <w:rsid w:val="00C90B53"/>
    <w:rsid w:val="00C91184"/>
    <w:rsid w:val="00C92389"/>
    <w:rsid w:val="00C9256A"/>
    <w:rsid w:val="00C92627"/>
    <w:rsid w:val="00C9357B"/>
    <w:rsid w:val="00C93625"/>
    <w:rsid w:val="00C94844"/>
    <w:rsid w:val="00C94C02"/>
    <w:rsid w:val="00C96BF3"/>
    <w:rsid w:val="00C9716B"/>
    <w:rsid w:val="00C97294"/>
    <w:rsid w:val="00C97409"/>
    <w:rsid w:val="00CA01C2"/>
    <w:rsid w:val="00CA1673"/>
    <w:rsid w:val="00CA32BD"/>
    <w:rsid w:val="00CA398D"/>
    <w:rsid w:val="00CA4C7D"/>
    <w:rsid w:val="00CA555F"/>
    <w:rsid w:val="00CA599D"/>
    <w:rsid w:val="00CA7055"/>
    <w:rsid w:val="00CA7A4F"/>
    <w:rsid w:val="00CB068F"/>
    <w:rsid w:val="00CB06A4"/>
    <w:rsid w:val="00CB0B17"/>
    <w:rsid w:val="00CB17C2"/>
    <w:rsid w:val="00CB1D5E"/>
    <w:rsid w:val="00CB2433"/>
    <w:rsid w:val="00CB244F"/>
    <w:rsid w:val="00CB28E9"/>
    <w:rsid w:val="00CB38B4"/>
    <w:rsid w:val="00CB4579"/>
    <w:rsid w:val="00CB457E"/>
    <w:rsid w:val="00CB4CB0"/>
    <w:rsid w:val="00CB4ED9"/>
    <w:rsid w:val="00CB77D6"/>
    <w:rsid w:val="00CC0CC5"/>
    <w:rsid w:val="00CC0E76"/>
    <w:rsid w:val="00CC1E0F"/>
    <w:rsid w:val="00CC318D"/>
    <w:rsid w:val="00CC4100"/>
    <w:rsid w:val="00CC586F"/>
    <w:rsid w:val="00CC5B3E"/>
    <w:rsid w:val="00CC5BAC"/>
    <w:rsid w:val="00CC7BD3"/>
    <w:rsid w:val="00CC7C0B"/>
    <w:rsid w:val="00CD0031"/>
    <w:rsid w:val="00CD2353"/>
    <w:rsid w:val="00CD334D"/>
    <w:rsid w:val="00CD5B94"/>
    <w:rsid w:val="00CD5BCC"/>
    <w:rsid w:val="00CD6F91"/>
    <w:rsid w:val="00CE178F"/>
    <w:rsid w:val="00CE24A2"/>
    <w:rsid w:val="00CE25B8"/>
    <w:rsid w:val="00CE265A"/>
    <w:rsid w:val="00CE2D36"/>
    <w:rsid w:val="00CE3746"/>
    <w:rsid w:val="00CE3D0F"/>
    <w:rsid w:val="00CE44D5"/>
    <w:rsid w:val="00CE6A01"/>
    <w:rsid w:val="00CE7735"/>
    <w:rsid w:val="00CF08F2"/>
    <w:rsid w:val="00CF1569"/>
    <w:rsid w:val="00CF22B3"/>
    <w:rsid w:val="00CF4294"/>
    <w:rsid w:val="00CF46A7"/>
    <w:rsid w:val="00CF4A87"/>
    <w:rsid w:val="00CF5378"/>
    <w:rsid w:val="00CF6AC7"/>
    <w:rsid w:val="00CF7807"/>
    <w:rsid w:val="00CF7944"/>
    <w:rsid w:val="00CF7D29"/>
    <w:rsid w:val="00CF7E43"/>
    <w:rsid w:val="00D006CD"/>
    <w:rsid w:val="00D01615"/>
    <w:rsid w:val="00D031A1"/>
    <w:rsid w:val="00D03212"/>
    <w:rsid w:val="00D039D7"/>
    <w:rsid w:val="00D040FB"/>
    <w:rsid w:val="00D04BDB"/>
    <w:rsid w:val="00D0622F"/>
    <w:rsid w:val="00D0623C"/>
    <w:rsid w:val="00D0722D"/>
    <w:rsid w:val="00D07DFA"/>
    <w:rsid w:val="00D106BA"/>
    <w:rsid w:val="00D10BA3"/>
    <w:rsid w:val="00D10DAC"/>
    <w:rsid w:val="00D1190C"/>
    <w:rsid w:val="00D12710"/>
    <w:rsid w:val="00D1384B"/>
    <w:rsid w:val="00D15D25"/>
    <w:rsid w:val="00D20F7C"/>
    <w:rsid w:val="00D2199C"/>
    <w:rsid w:val="00D222F3"/>
    <w:rsid w:val="00D2299B"/>
    <w:rsid w:val="00D25B48"/>
    <w:rsid w:val="00D32C58"/>
    <w:rsid w:val="00D33724"/>
    <w:rsid w:val="00D33892"/>
    <w:rsid w:val="00D33941"/>
    <w:rsid w:val="00D33D81"/>
    <w:rsid w:val="00D3442C"/>
    <w:rsid w:val="00D34528"/>
    <w:rsid w:val="00D3458B"/>
    <w:rsid w:val="00D355D1"/>
    <w:rsid w:val="00D36DBE"/>
    <w:rsid w:val="00D406AC"/>
    <w:rsid w:val="00D40DFD"/>
    <w:rsid w:val="00D41C6C"/>
    <w:rsid w:val="00D42804"/>
    <w:rsid w:val="00D44419"/>
    <w:rsid w:val="00D46AD2"/>
    <w:rsid w:val="00D46BDE"/>
    <w:rsid w:val="00D46DA2"/>
    <w:rsid w:val="00D47252"/>
    <w:rsid w:val="00D4774D"/>
    <w:rsid w:val="00D4787F"/>
    <w:rsid w:val="00D47B8C"/>
    <w:rsid w:val="00D47C0D"/>
    <w:rsid w:val="00D50073"/>
    <w:rsid w:val="00D529F1"/>
    <w:rsid w:val="00D55843"/>
    <w:rsid w:val="00D5672D"/>
    <w:rsid w:val="00D56A36"/>
    <w:rsid w:val="00D56FDB"/>
    <w:rsid w:val="00D604E3"/>
    <w:rsid w:val="00D60F23"/>
    <w:rsid w:val="00D62D6F"/>
    <w:rsid w:val="00D63237"/>
    <w:rsid w:val="00D632CD"/>
    <w:rsid w:val="00D64391"/>
    <w:rsid w:val="00D660B8"/>
    <w:rsid w:val="00D67628"/>
    <w:rsid w:val="00D679D9"/>
    <w:rsid w:val="00D724CD"/>
    <w:rsid w:val="00D72B98"/>
    <w:rsid w:val="00D73644"/>
    <w:rsid w:val="00D764CB"/>
    <w:rsid w:val="00D7743F"/>
    <w:rsid w:val="00D77F5C"/>
    <w:rsid w:val="00D8116C"/>
    <w:rsid w:val="00D819DE"/>
    <w:rsid w:val="00D82719"/>
    <w:rsid w:val="00D852C1"/>
    <w:rsid w:val="00D86958"/>
    <w:rsid w:val="00D90430"/>
    <w:rsid w:val="00D915B3"/>
    <w:rsid w:val="00D91DDA"/>
    <w:rsid w:val="00D92677"/>
    <w:rsid w:val="00D9275E"/>
    <w:rsid w:val="00D92EC3"/>
    <w:rsid w:val="00D93660"/>
    <w:rsid w:val="00D936B4"/>
    <w:rsid w:val="00D93819"/>
    <w:rsid w:val="00D93C5E"/>
    <w:rsid w:val="00D94128"/>
    <w:rsid w:val="00D9416E"/>
    <w:rsid w:val="00D94205"/>
    <w:rsid w:val="00DA0CF0"/>
    <w:rsid w:val="00DA2055"/>
    <w:rsid w:val="00DA39B2"/>
    <w:rsid w:val="00DA3DC0"/>
    <w:rsid w:val="00DA425D"/>
    <w:rsid w:val="00DA48B2"/>
    <w:rsid w:val="00DA5635"/>
    <w:rsid w:val="00DA60C4"/>
    <w:rsid w:val="00DA6412"/>
    <w:rsid w:val="00DA653F"/>
    <w:rsid w:val="00DB0993"/>
    <w:rsid w:val="00DB1A4C"/>
    <w:rsid w:val="00DB3196"/>
    <w:rsid w:val="00DB3E47"/>
    <w:rsid w:val="00DB4917"/>
    <w:rsid w:val="00DB5088"/>
    <w:rsid w:val="00DB6A55"/>
    <w:rsid w:val="00DB7B82"/>
    <w:rsid w:val="00DC0A17"/>
    <w:rsid w:val="00DC0AFE"/>
    <w:rsid w:val="00DC29E2"/>
    <w:rsid w:val="00DC3CAA"/>
    <w:rsid w:val="00DC4A43"/>
    <w:rsid w:val="00DC5234"/>
    <w:rsid w:val="00DC5DD3"/>
    <w:rsid w:val="00DC5E5E"/>
    <w:rsid w:val="00DC69FA"/>
    <w:rsid w:val="00DD03A4"/>
    <w:rsid w:val="00DD047D"/>
    <w:rsid w:val="00DD0809"/>
    <w:rsid w:val="00DD2348"/>
    <w:rsid w:val="00DD28E3"/>
    <w:rsid w:val="00DD2A60"/>
    <w:rsid w:val="00DD503B"/>
    <w:rsid w:val="00DD5713"/>
    <w:rsid w:val="00DD6770"/>
    <w:rsid w:val="00DD6E9A"/>
    <w:rsid w:val="00DD75EC"/>
    <w:rsid w:val="00DE1210"/>
    <w:rsid w:val="00DE1E00"/>
    <w:rsid w:val="00DE1E24"/>
    <w:rsid w:val="00DE23AD"/>
    <w:rsid w:val="00DE37F8"/>
    <w:rsid w:val="00DE45C9"/>
    <w:rsid w:val="00DE574C"/>
    <w:rsid w:val="00DE6B3B"/>
    <w:rsid w:val="00DE738E"/>
    <w:rsid w:val="00DE74D1"/>
    <w:rsid w:val="00DE79A0"/>
    <w:rsid w:val="00DE7AF1"/>
    <w:rsid w:val="00DE7DBD"/>
    <w:rsid w:val="00DF053A"/>
    <w:rsid w:val="00DF09FC"/>
    <w:rsid w:val="00DF1190"/>
    <w:rsid w:val="00DF18B0"/>
    <w:rsid w:val="00DF1E18"/>
    <w:rsid w:val="00DF3446"/>
    <w:rsid w:val="00DF3D6A"/>
    <w:rsid w:val="00DF4642"/>
    <w:rsid w:val="00DF4B13"/>
    <w:rsid w:val="00DF589D"/>
    <w:rsid w:val="00DF6D73"/>
    <w:rsid w:val="00DF7BB5"/>
    <w:rsid w:val="00E0017B"/>
    <w:rsid w:val="00E00E11"/>
    <w:rsid w:val="00E01806"/>
    <w:rsid w:val="00E01A1F"/>
    <w:rsid w:val="00E039A8"/>
    <w:rsid w:val="00E044A0"/>
    <w:rsid w:val="00E04631"/>
    <w:rsid w:val="00E04F02"/>
    <w:rsid w:val="00E05A7A"/>
    <w:rsid w:val="00E078FF"/>
    <w:rsid w:val="00E07921"/>
    <w:rsid w:val="00E102A9"/>
    <w:rsid w:val="00E10519"/>
    <w:rsid w:val="00E105EA"/>
    <w:rsid w:val="00E11A78"/>
    <w:rsid w:val="00E12E88"/>
    <w:rsid w:val="00E140C0"/>
    <w:rsid w:val="00E14E34"/>
    <w:rsid w:val="00E1628A"/>
    <w:rsid w:val="00E1643E"/>
    <w:rsid w:val="00E1690F"/>
    <w:rsid w:val="00E16EE1"/>
    <w:rsid w:val="00E200FF"/>
    <w:rsid w:val="00E20DCA"/>
    <w:rsid w:val="00E23545"/>
    <w:rsid w:val="00E2358E"/>
    <w:rsid w:val="00E255A6"/>
    <w:rsid w:val="00E25AEA"/>
    <w:rsid w:val="00E26ED0"/>
    <w:rsid w:val="00E27091"/>
    <w:rsid w:val="00E272DB"/>
    <w:rsid w:val="00E30404"/>
    <w:rsid w:val="00E30947"/>
    <w:rsid w:val="00E31C54"/>
    <w:rsid w:val="00E3290D"/>
    <w:rsid w:val="00E32C6F"/>
    <w:rsid w:val="00E335A8"/>
    <w:rsid w:val="00E34A73"/>
    <w:rsid w:val="00E36EFC"/>
    <w:rsid w:val="00E372E1"/>
    <w:rsid w:val="00E375BB"/>
    <w:rsid w:val="00E37785"/>
    <w:rsid w:val="00E402BB"/>
    <w:rsid w:val="00E403CA"/>
    <w:rsid w:val="00E40B32"/>
    <w:rsid w:val="00E41003"/>
    <w:rsid w:val="00E41019"/>
    <w:rsid w:val="00E4102F"/>
    <w:rsid w:val="00E41586"/>
    <w:rsid w:val="00E41603"/>
    <w:rsid w:val="00E41AA7"/>
    <w:rsid w:val="00E41AEE"/>
    <w:rsid w:val="00E42F4B"/>
    <w:rsid w:val="00E4388A"/>
    <w:rsid w:val="00E43E97"/>
    <w:rsid w:val="00E442A2"/>
    <w:rsid w:val="00E4530E"/>
    <w:rsid w:val="00E454DE"/>
    <w:rsid w:val="00E458AB"/>
    <w:rsid w:val="00E46DAF"/>
    <w:rsid w:val="00E47926"/>
    <w:rsid w:val="00E47948"/>
    <w:rsid w:val="00E50ECF"/>
    <w:rsid w:val="00E526CB"/>
    <w:rsid w:val="00E544E4"/>
    <w:rsid w:val="00E546DC"/>
    <w:rsid w:val="00E54E61"/>
    <w:rsid w:val="00E55FBA"/>
    <w:rsid w:val="00E56470"/>
    <w:rsid w:val="00E566A9"/>
    <w:rsid w:val="00E5681C"/>
    <w:rsid w:val="00E5702E"/>
    <w:rsid w:val="00E62237"/>
    <w:rsid w:val="00E62656"/>
    <w:rsid w:val="00E65BCC"/>
    <w:rsid w:val="00E66213"/>
    <w:rsid w:val="00E67AD5"/>
    <w:rsid w:val="00E70E8A"/>
    <w:rsid w:val="00E715CB"/>
    <w:rsid w:val="00E71ADE"/>
    <w:rsid w:val="00E74304"/>
    <w:rsid w:val="00E7436E"/>
    <w:rsid w:val="00E753F9"/>
    <w:rsid w:val="00E75BE7"/>
    <w:rsid w:val="00E76F80"/>
    <w:rsid w:val="00E77370"/>
    <w:rsid w:val="00E802BC"/>
    <w:rsid w:val="00E809AB"/>
    <w:rsid w:val="00E817D1"/>
    <w:rsid w:val="00E82A09"/>
    <w:rsid w:val="00E833BD"/>
    <w:rsid w:val="00E83433"/>
    <w:rsid w:val="00E834EB"/>
    <w:rsid w:val="00E83A8B"/>
    <w:rsid w:val="00E862A0"/>
    <w:rsid w:val="00E910C9"/>
    <w:rsid w:val="00E924A8"/>
    <w:rsid w:val="00E92DAD"/>
    <w:rsid w:val="00E938D9"/>
    <w:rsid w:val="00E93C48"/>
    <w:rsid w:val="00E955D7"/>
    <w:rsid w:val="00E95F7F"/>
    <w:rsid w:val="00E96D7B"/>
    <w:rsid w:val="00E9737B"/>
    <w:rsid w:val="00E97AF1"/>
    <w:rsid w:val="00E97C8B"/>
    <w:rsid w:val="00EA124E"/>
    <w:rsid w:val="00EA2859"/>
    <w:rsid w:val="00EA2ABA"/>
    <w:rsid w:val="00EA6BFB"/>
    <w:rsid w:val="00EA6E5C"/>
    <w:rsid w:val="00EA76C4"/>
    <w:rsid w:val="00EA795F"/>
    <w:rsid w:val="00EB09E1"/>
    <w:rsid w:val="00EB3E50"/>
    <w:rsid w:val="00EB43BB"/>
    <w:rsid w:val="00EB455E"/>
    <w:rsid w:val="00EB48E2"/>
    <w:rsid w:val="00EB560A"/>
    <w:rsid w:val="00EB62E2"/>
    <w:rsid w:val="00EB684F"/>
    <w:rsid w:val="00EB6F25"/>
    <w:rsid w:val="00EB7329"/>
    <w:rsid w:val="00EC01A5"/>
    <w:rsid w:val="00EC070A"/>
    <w:rsid w:val="00EC1CC7"/>
    <w:rsid w:val="00EC1D00"/>
    <w:rsid w:val="00EC207E"/>
    <w:rsid w:val="00EC2801"/>
    <w:rsid w:val="00EC325C"/>
    <w:rsid w:val="00EC376F"/>
    <w:rsid w:val="00EC42B8"/>
    <w:rsid w:val="00EC5169"/>
    <w:rsid w:val="00EC5FEF"/>
    <w:rsid w:val="00EC6D47"/>
    <w:rsid w:val="00EC705E"/>
    <w:rsid w:val="00ED21F0"/>
    <w:rsid w:val="00ED2CAF"/>
    <w:rsid w:val="00ED2D9B"/>
    <w:rsid w:val="00ED332E"/>
    <w:rsid w:val="00ED496F"/>
    <w:rsid w:val="00ED4C4E"/>
    <w:rsid w:val="00ED5041"/>
    <w:rsid w:val="00ED5500"/>
    <w:rsid w:val="00ED7731"/>
    <w:rsid w:val="00ED7DCA"/>
    <w:rsid w:val="00EE0362"/>
    <w:rsid w:val="00EE1012"/>
    <w:rsid w:val="00EE24E5"/>
    <w:rsid w:val="00EE2A37"/>
    <w:rsid w:val="00EE348C"/>
    <w:rsid w:val="00EE354D"/>
    <w:rsid w:val="00EE3CB4"/>
    <w:rsid w:val="00EE4059"/>
    <w:rsid w:val="00EE5D35"/>
    <w:rsid w:val="00EF1700"/>
    <w:rsid w:val="00EF2831"/>
    <w:rsid w:val="00EF340D"/>
    <w:rsid w:val="00EF3E9A"/>
    <w:rsid w:val="00EF4761"/>
    <w:rsid w:val="00EF521A"/>
    <w:rsid w:val="00EF586E"/>
    <w:rsid w:val="00EF5989"/>
    <w:rsid w:val="00EF607B"/>
    <w:rsid w:val="00EF6472"/>
    <w:rsid w:val="00EF6E4D"/>
    <w:rsid w:val="00F01DBD"/>
    <w:rsid w:val="00F01F6F"/>
    <w:rsid w:val="00F0264D"/>
    <w:rsid w:val="00F033DE"/>
    <w:rsid w:val="00F04D60"/>
    <w:rsid w:val="00F06B07"/>
    <w:rsid w:val="00F06E92"/>
    <w:rsid w:val="00F07040"/>
    <w:rsid w:val="00F0724E"/>
    <w:rsid w:val="00F07AD9"/>
    <w:rsid w:val="00F11774"/>
    <w:rsid w:val="00F12CAC"/>
    <w:rsid w:val="00F12F2F"/>
    <w:rsid w:val="00F13E75"/>
    <w:rsid w:val="00F1421E"/>
    <w:rsid w:val="00F1423E"/>
    <w:rsid w:val="00F14FD7"/>
    <w:rsid w:val="00F16E72"/>
    <w:rsid w:val="00F20204"/>
    <w:rsid w:val="00F21196"/>
    <w:rsid w:val="00F22770"/>
    <w:rsid w:val="00F23E06"/>
    <w:rsid w:val="00F24D42"/>
    <w:rsid w:val="00F25841"/>
    <w:rsid w:val="00F25F6C"/>
    <w:rsid w:val="00F26C37"/>
    <w:rsid w:val="00F2721E"/>
    <w:rsid w:val="00F3007E"/>
    <w:rsid w:val="00F302F0"/>
    <w:rsid w:val="00F311BD"/>
    <w:rsid w:val="00F31273"/>
    <w:rsid w:val="00F33001"/>
    <w:rsid w:val="00F331B2"/>
    <w:rsid w:val="00F3358B"/>
    <w:rsid w:val="00F336F4"/>
    <w:rsid w:val="00F34AB0"/>
    <w:rsid w:val="00F35960"/>
    <w:rsid w:val="00F362CA"/>
    <w:rsid w:val="00F365A1"/>
    <w:rsid w:val="00F3689C"/>
    <w:rsid w:val="00F3788D"/>
    <w:rsid w:val="00F37FCF"/>
    <w:rsid w:val="00F408A4"/>
    <w:rsid w:val="00F412D3"/>
    <w:rsid w:val="00F41A11"/>
    <w:rsid w:val="00F41B2A"/>
    <w:rsid w:val="00F44129"/>
    <w:rsid w:val="00F4431E"/>
    <w:rsid w:val="00F444F8"/>
    <w:rsid w:val="00F44561"/>
    <w:rsid w:val="00F44936"/>
    <w:rsid w:val="00F45011"/>
    <w:rsid w:val="00F46532"/>
    <w:rsid w:val="00F5287B"/>
    <w:rsid w:val="00F5347C"/>
    <w:rsid w:val="00F5476D"/>
    <w:rsid w:val="00F56A81"/>
    <w:rsid w:val="00F56FB8"/>
    <w:rsid w:val="00F60041"/>
    <w:rsid w:val="00F6021D"/>
    <w:rsid w:val="00F61542"/>
    <w:rsid w:val="00F61B80"/>
    <w:rsid w:val="00F62CBF"/>
    <w:rsid w:val="00F631D3"/>
    <w:rsid w:val="00F634DB"/>
    <w:rsid w:val="00F64B83"/>
    <w:rsid w:val="00F64C83"/>
    <w:rsid w:val="00F6528F"/>
    <w:rsid w:val="00F6795B"/>
    <w:rsid w:val="00F7026B"/>
    <w:rsid w:val="00F726BF"/>
    <w:rsid w:val="00F746FD"/>
    <w:rsid w:val="00F7472D"/>
    <w:rsid w:val="00F75B1C"/>
    <w:rsid w:val="00F767AB"/>
    <w:rsid w:val="00F80A1F"/>
    <w:rsid w:val="00F83162"/>
    <w:rsid w:val="00F83225"/>
    <w:rsid w:val="00F84250"/>
    <w:rsid w:val="00F8427A"/>
    <w:rsid w:val="00F845AF"/>
    <w:rsid w:val="00F85490"/>
    <w:rsid w:val="00F860ED"/>
    <w:rsid w:val="00F8678A"/>
    <w:rsid w:val="00F8706F"/>
    <w:rsid w:val="00F911B2"/>
    <w:rsid w:val="00F92FCE"/>
    <w:rsid w:val="00F937CB"/>
    <w:rsid w:val="00F95D14"/>
    <w:rsid w:val="00F95FC3"/>
    <w:rsid w:val="00F96168"/>
    <w:rsid w:val="00F96E44"/>
    <w:rsid w:val="00F9710A"/>
    <w:rsid w:val="00F972A6"/>
    <w:rsid w:val="00F973A2"/>
    <w:rsid w:val="00F97B3C"/>
    <w:rsid w:val="00F97C41"/>
    <w:rsid w:val="00FA54ED"/>
    <w:rsid w:val="00FA5625"/>
    <w:rsid w:val="00FA5840"/>
    <w:rsid w:val="00FA6A6E"/>
    <w:rsid w:val="00FA7E61"/>
    <w:rsid w:val="00FB09F3"/>
    <w:rsid w:val="00FB1D68"/>
    <w:rsid w:val="00FB2D0E"/>
    <w:rsid w:val="00FB3A57"/>
    <w:rsid w:val="00FB3EB3"/>
    <w:rsid w:val="00FB409F"/>
    <w:rsid w:val="00FB4537"/>
    <w:rsid w:val="00FB58E8"/>
    <w:rsid w:val="00FB75C1"/>
    <w:rsid w:val="00FB79AB"/>
    <w:rsid w:val="00FC0BE8"/>
    <w:rsid w:val="00FC3303"/>
    <w:rsid w:val="00FC3ED0"/>
    <w:rsid w:val="00FC3F44"/>
    <w:rsid w:val="00FC4BE5"/>
    <w:rsid w:val="00FC4F7B"/>
    <w:rsid w:val="00FC5734"/>
    <w:rsid w:val="00FC5917"/>
    <w:rsid w:val="00FD0426"/>
    <w:rsid w:val="00FD1737"/>
    <w:rsid w:val="00FD21F9"/>
    <w:rsid w:val="00FD22AD"/>
    <w:rsid w:val="00FD2DEF"/>
    <w:rsid w:val="00FD2E8D"/>
    <w:rsid w:val="00FD450B"/>
    <w:rsid w:val="00FD508B"/>
    <w:rsid w:val="00FD6537"/>
    <w:rsid w:val="00FD778C"/>
    <w:rsid w:val="00FE1002"/>
    <w:rsid w:val="00FE12CD"/>
    <w:rsid w:val="00FE1923"/>
    <w:rsid w:val="00FE2B15"/>
    <w:rsid w:val="00FE2C31"/>
    <w:rsid w:val="00FE30EB"/>
    <w:rsid w:val="00FE48CB"/>
    <w:rsid w:val="00FE4C22"/>
    <w:rsid w:val="00FE55DA"/>
    <w:rsid w:val="00FE68AF"/>
    <w:rsid w:val="00FE68D9"/>
    <w:rsid w:val="00FE7B38"/>
    <w:rsid w:val="00FF0002"/>
    <w:rsid w:val="00FF115D"/>
    <w:rsid w:val="00FF2262"/>
    <w:rsid w:val="00FF3822"/>
    <w:rsid w:val="00FF3BD7"/>
    <w:rsid w:val="00FF3FF9"/>
    <w:rsid w:val="00FF50C7"/>
    <w:rsid w:val="00FF687A"/>
    <w:rsid w:val="00FF770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4" type="connector" idref="#AutoShape 12"/>
        <o:r id="V:Rule5" type="connector" idref="#AutoShape 11"/>
        <o:r id="V:Rule6" type="connector" idref="#AutoShape 1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SimSun"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4E2"/>
    <w:pPr>
      <w:ind w:firstLine="737"/>
      <w:jc w:val="both"/>
    </w:pPr>
    <w:rPr>
      <w:sz w:val="28"/>
      <w:szCs w:val="28"/>
      <w:lang w:eastAsia="zh-CN"/>
    </w:rPr>
  </w:style>
  <w:style w:type="paragraph" w:styleId="Heading1">
    <w:name w:val="heading 1"/>
    <w:basedOn w:val="Normal"/>
    <w:next w:val="Normal"/>
    <w:link w:val="Heading1Char"/>
    <w:qFormat/>
    <w:rsid w:val="00CA599D"/>
    <w:pPr>
      <w:keepNext/>
      <w:spacing w:before="240" w:after="60"/>
      <w:ind w:firstLine="0"/>
      <w:jc w:val="left"/>
      <w:outlineLvl w:val="0"/>
    </w:pPr>
    <w:rPr>
      <w:rFonts w:eastAsia="Times New Roman" w:cs="Times New Roman"/>
      <w:b/>
      <w:bCs/>
      <w:kern w:val="32"/>
      <w:sz w:val="32"/>
      <w:szCs w:val="32"/>
    </w:rPr>
  </w:style>
  <w:style w:type="paragraph" w:styleId="Heading2">
    <w:name w:val="heading 2"/>
    <w:aliases w:val="_I"/>
    <w:basedOn w:val="Normal"/>
    <w:next w:val="Normal"/>
    <w:link w:val="Heading2Char"/>
    <w:qFormat/>
    <w:rsid w:val="00CA599D"/>
    <w:pPr>
      <w:keepNext/>
      <w:ind w:firstLine="0"/>
      <w:outlineLvl w:val="1"/>
    </w:pPr>
    <w:rPr>
      <w:rFonts w:ascii=".VnTime" w:eastAsia="Times New Roman" w:hAnsi=".VnTime"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C500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401842"/>
    <w:pPr>
      <w:ind w:left="720"/>
      <w:contextualSpacing/>
    </w:pPr>
  </w:style>
  <w:style w:type="paragraph" w:styleId="Header">
    <w:name w:val="header"/>
    <w:basedOn w:val="Normal"/>
    <w:link w:val="HeaderChar"/>
    <w:unhideWhenUsed/>
    <w:rsid w:val="005441D8"/>
    <w:pPr>
      <w:tabs>
        <w:tab w:val="center" w:pos="4680"/>
        <w:tab w:val="right" w:pos="9360"/>
      </w:tabs>
    </w:pPr>
    <w:rPr>
      <w:rFonts w:cs="Times New Roman"/>
    </w:rPr>
  </w:style>
  <w:style w:type="character" w:customStyle="1" w:styleId="HeaderChar">
    <w:name w:val="Header Char"/>
    <w:link w:val="Header"/>
    <w:rsid w:val="005441D8"/>
    <w:rPr>
      <w:sz w:val="28"/>
      <w:szCs w:val="28"/>
      <w:lang w:eastAsia="zh-CN"/>
    </w:rPr>
  </w:style>
  <w:style w:type="paragraph" w:styleId="Footer">
    <w:name w:val="footer"/>
    <w:basedOn w:val="Normal"/>
    <w:link w:val="FooterChar"/>
    <w:uiPriority w:val="99"/>
    <w:unhideWhenUsed/>
    <w:rsid w:val="005441D8"/>
    <w:pPr>
      <w:tabs>
        <w:tab w:val="center" w:pos="4680"/>
        <w:tab w:val="right" w:pos="9360"/>
      </w:tabs>
    </w:pPr>
    <w:rPr>
      <w:rFonts w:cs="Times New Roman"/>
    </w:rPr>
  </w:style>
  <w:style w:type="character" w:customStyle="1" w:styleId="FooterChar">
    <w:name w:val="Footer Char"/>
    <w:link w:val="Footer"/>
    <w:uiPriority w:val="99"/>
    <w:rsid w:val="005441D8"/>
    <w:rPr>
      <w:sz w:val="28"/>
      <w:szCs w:val="28"/>
      <w:lang w:eastAsia="zh-CN"/>
    </w:rPr>
  </w:style>
  <w:style w:type="paragraph" w:styleId="BodyText3">
    <w:name w:val="Body Text 3"/>
    <w:basedOn w:val="Normal"/>
    <w:link w:val="BodyText3Char"/>
    <w:semiHidden/>
    <w:unhideWhenUsed/>
    <w:rsid w:val="0048424A"/>
    <w:pPr>
      <w:spacing w:before="100" w:after="100" w:line="360" w:lineRule="exact"/>
      <w:ind w:firstLine="0"/>
    </w:pPr>
    <w:rPr>
      <w:rFonts w:ascii=".VnTime" w:eastAsia="Times New Roman" w:hAnsi=".VnTime" w:cs="Times New Roman"/>
      <w:szCs w:val="20"/>
    </w:rPr>
  </w:style>
  <w:style w:type="character" w:customStyle="1" w:styleId="BodyText3Char">
    <w:name w:val="Body Text 3 Char"/>
    <w:link w:val="BodyText3"/>
    <w:semiHidden/>
    <w:rsid w:val="0048424A"/>
    <w:rPr>
      <w:rFonts w:ascii=".VnTime" w:eastAsia="Times New Roman" w:hAnsi=".VnTime" w:cs="Times New Roman"/>
      <w:sz w:val="28"/>
    </w:rPr>
  </w:style>
  <w:style w:type="paragraph" w:styleId="BodyTextIndent">
    <w:name w:val="Body Text Indent"/>
    <w:basedOn w:val="Normal"/>
    <w:rsid w:val="00C107C3"/>
    <w:pPr>
      <w:spacing w:after="120"/>
      <w:ind w:left="360"/>
    </w:pPr>
  </w:style>
  <w:style w:type="character" w:customStyle="1" w:styleId="Heading1Char">
    <w:name w:val="Heading 1 Char"/>
    <w:link w:val="Heading1"/>
    <w:rsid w:val="00CA599D"/>
    <w:rPr>
      <w:rFonts w:eastAsia="Times New Roman"/>
      <w:b/>
      <w:bCs/>
      <w:kern w:val="32"/>
      <w:sz w:val="32"/>
      <w:szCs w:val="32"/>
    </w:rPr>
  </w:style>
  <w:style w:type="character" w:customStyle="1" w:styleId="Heading2Char">
    <w:name w:val="Heading 2 Char"/>
    <w:aliases w:val="_I Char"/>
    <w:link w:val="Heading2"/>
    <w:rsid w:val="00CA599D"/>
    <w:rPr>
      <w:rFonts w:ascii=".VnTime" w:eastAsia="Times New Roman" w:hAnsi=".VnTime" w:cs="Times New Roman"/>
      <w:b/>
      <w:bCs/>
      <w:sz w:val="28"/>
      <w:szCs w:val="24"/>
    </w:rPr>
  </w:style>
  <w:style w:type="character" w:customStyle="1" w:styleId="apple-converted-space">
    <w:name w:val="apple-converted-space"/>
    <w:rsid w:val="00653DED"/>
  </w:style>
  <w:style w:type="paragraph" w:styleId="BodyText">
    <w:name w:val="Body Text"/>
    <w:basedOn w:val="Normal"/>
    <w:link w:val="BodyTextChar"/>
    <w:uiPriority w:val="99"/>
    <w:unhideWhenUsed/>
    <w:rsid w:val="009369B5"/>
    <w:pPr>
      <w:spacing w:after="120"/>
    </w:pPr>
    <w:rPr>
      <w:rFonts w:cs="Times New Roman"/>
    </w:rPr>
  </w:style>
  <w:style w:type="character" w:customStyle="1" w:styleId="BodyTextChar">
    <w:name w:val="Body Text Char"/>
    <w:link w:val="BodyText"/>
    <w:uiPriority w:val="99"/>
    <w:rsid w:val="009369B5"/>
    <w:rPr>
      <w:sz w:val="28"/>
      <w:szCs w:val="28"/>
      <w:lang w:val="en-US" w:eastAsia="zh-CN"/>
    </w:rPr>
  </w:style>
  <w:style w:type="paragraph" w:styleId="NormalWeb">
    <w:name w:val="Normal (Web)"/>
    <w:basedOn w:val="Normal"/>
    <w:unhideWhenUsed/>
    <w:rsid w:val="003A6A5F"/>
    <w:pPr>
      <w:spacing w:before="100" w:beforeAutospacing="1" w:after="100" w:afterAutospacing="1"/>
      <w:ind w:firstLine="0"/>
      <w:jc w:val="left"/>
    </w:pPr>
    <w:rPr>
      <w:rFonts w:ascii="Times New Roman" w:eastAsia="Times New Roman" w:hAnsi="Times New Roman" w:cs="Times New Roman"/>
      <w:sz w:val="24"/>
      <w:szCs w:val="24"/>
      <w:lang w:eastAsia="en-US"/>
    </w:rPr>
  </w:style>
  <w:style w:type="paragraph" w:styleId="BalloonText">
    <w:name w:val="Balloon Text"/>
    <w:basedOn w:val="Normal"/>
    <w:link w:val="BalloonTextChar"/>
    <w:uiPriority w:val="99"/>
    <w:semiHidden/>
    <w:unhideWhenUsed/>
    <w:rsid w:val="00F6021D"/>
    <w:rPr>
      <w:rFonts w:ascii="Segoe UI" w:hAnsi="Segoe UI" w:cs="Times New Roman"/>
      <w:sz w:val="18"/>
      <w:szCs w:val="18"/>
    </w:rPr>
  </w:style>
  <w:style w:type="character" w:customStyle="1" w:styleId="BalloonTextChar">
    <w:name w:val="Balloon Text Char"/>
    <w:link w:val="BalloonText"/>
    <w:uiPriority w:val="99"/>
    <w:semiHidden/>
    <w:rsid w:val="00F6021D"/>
    <w:rPr>
      <w:rFonts w:ascii="Segoe UI" w:hAnsi="Segoe UI" w:cs="Segoe UI"/>
      <w:sz w:val="18"/>
      <w:szCs w:val="18"/>
      <w:lang w:eastAsia="zh-CN"/>
    </w:rPr>
  </w:style>
  <w:style w:type="character" w:styleId="Hyperlink">
    <w:name w:val="Hyperlink"/>
    <w:uiPriority w:val="99"/>
    <w:rsid w:val="007351DF"/>
    <w:rPr>
      <w:color w:val="0000FF"/>
      <w:u w:val="single"/>
    </w:rPr>
  </w:style>
  <w:style w:type="paragraph" w:customStyle="1" w:styleId="noidung">
    <w:name w:val="noi dung"/>
    <w:basedOn w:val="Normal"/>
    <w:qFormat/>
    <w:rsid w:val="00B46A5C"/>
    <w:pPr>
      <w:spacing w:before="120"/>
      <w:ind w:firstLine="567"/>
    </w:pPr>
    <w:rPr>
      <w:rFonts w:ascii="Times New Roman" w:eastAsia="Times New Roman" w:hAnsi="Times New Roman" w:cs="Times New Roman"/>
      <w:sz w:val="26"/>
      <w:szCs w:val="26"/>
      <w:lang w:val="nl-NL" w:eastAsia="en-US"/>
    </w:rPr>
  </w:style>
  <w:style w:type="character" w:customStyle="1" w:styleId="ListParagraphChar">
    <w:name w:val="List Paragraph Char"/>
    <w:link w:val="ListParagraph"/>
    <w:uiPriority w:val="34"/>
    <w:locked/>
    <w:rsid w:val="00CF08F2"/>
    <w:rPr>
      <w:sz w:val="28"/>
      <w:szCs w:val="28"/>
      <w:lang w:eastAsia="zh-CN"/>
    </w:rPr>
  </w:style>
  <w:style w:type="paragraph" w:styleId="FootnoteText">
    <w:name w:val="footnote text"/>
    <w:basedOn w:val="Normal"/>
    <w:link w:val="FootnoteTextChar"/>
    <w:uiPriority w:val="99"/>
    <w:semiHidden/>
    <w:unhideWhenUsed/>
    <w:rsid w:val="00F83162"/>
    <w:pPr>
      <w:ind w:firstLine="0"/>
      <w:jc w:val="left"/>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uiPriority w:val="99"/>
    <w:semiHidden/>
    <w:rsid w:val="00F83162"/>
    <w:rPr>
      <w:rFonts w:ascii="Times New Roman" w:eastAsia="Times New Roman" w:hAnsi="Times New Roman" w:cs="Times New Roman"/>
    </w:rPr>
  </w:style>
  <w:style w:type="character" w:styleId="FootnoteReference">
    <w:name w:val="footnote reference"/>
    <w:uiPriority w:val="99"/>
    <w:semiHidden/>
    <w:unhideWhenUsed/>
    <w:rsid w:val="00F83162"/>
    <w:rPr>
      <w:vertAlign w:val="superscript"/>
    </w:rPr>
  </w:style>
  <w:style w:type="paragraph" w:customStyle="1" w:styleId="Num-DocParagraph">
    <w:name w:val="Num-Doc Paragraph"/>
    <w:basedOn w:val="BodyText"/>
    <w:rsid w:val="009960F4"/>
    <w:pPr>
      <w:spacing w:after="0" w:line="360" w:lineRule="auto"/>
      <w:ind w:firstLine="0"/>
      <w:jc w:val="left"/>
    </w:pPr>
    <w:rPr>
      <w:rFonts w:ascii="Times New Roman" w:eastAsia="Times New Roman" w:hAnsi="Times New Roman"/>
      <w:sz w:val="26"/>
      <w:szCs w:val="24"/>
      <w:lang w:eastAsia="en-US"/>
    </w:rPr>
  </w:style>
  <w:style w:type="character" w:customStyle="1" w:styleId="dieuChar">
    <w:name w:val="dieu Char"/>
    <w:link w:val="dieu"/>
    <w:locked/>
    <w:rsid w:val="00160F7D"/>
    <w:rPr>
      <w:b/>
      <w:color w:val="0000FF"/>
      <w:sz w:val="26"/>
    </w:rPr>
  </w:style>
  <w:style w:type="paragraph" w:customStyle="1" w:styleId="dieu">
    <w:name w:val="dieu"/>
    <w:basedOn w:val="Normal"/>
    <w:link w:val="dieuChar"/>
    <w:rsid w:val="00160F7D"/>
    <w:pPr>
      <w:spacing w:after="120"/>
      <w:ind w:firstLine="720"/>
      <w:jc w:val="left"/>
    </w:pPr>
    <w:rPr>
      <w:b/>
      <w:color w:val="0000FF"/>
      <w:sz w:val="26"/>
      <w:szCs w:val="20"/>
      <w:lang w:eastAsia="en-US"/>
    </w:rPr>
  </w:style>
</w:styles>
</file>

<file path=word/webSettings.xml><?xml version="1.0" encoding="utf-8"?>
<w:webSettings xmlns:r="http://schemas.openxmlformats.org/officeDocument/2006/relationships" xmlns:w="http://schemas.openxmlformats.org/wordprocessingml/2006/main">
  <w:divs>
    <w:div w:id="852721410">
      <w:bodyDiv w:val="1"/>
      <w:marLeft w:val="0"/>
      <w:marRight w:val="0"/>
      <w:marTop w:val="0"/>
      <w:marBottom w:val="0"/>
      <w:divBdr>
        <w:top w:val="none" w:sz="0" w:space="0" w:color="auto"/>
        <w:left w:val="none" w:sz="0" w:space="0" w:color="auto"/>
        <w:bottom w:val="none" w:sz="0" w:space="0" w:color="auto"/>
        <w:right w:val="none" w:sz="0" w:space="0" w:color="auto"/>
      </w:divBdr>
    </w:div>
    <w:div w:id="956105071">
      <w:bodyDiv w:val="1"/>
      <w:marLeft w:val="0"/>
      <w:marRight w:val="0"/>
      <w:marTop w:val="0"/>
      <w:marBottom w:val="0"/>
      <w:divBdr>
        <w:top w:val="none" w:sz="0" w:space="0" w:color="auto"/>
        <w:left w:val="none" w:sz="0" w:space="0" w:color="auto"/>
        <w:bottom w:val="none" w:sz="0" w:space="0" w:color="auto"/>
        <w:right w:val="none" w:sz="0" w:space="0" w:color="auto"/>
      </w:divBdr>
    </w:div>
    <w:div w:id="976572480">
      <w:bodyDiv w:val="1"/>
      <w:marLeft w:val="75"/>
      <w:marRight w:val="75"/>
      <w:marTop w:val="0"/>
      <w:marBottom w:val="150"/>
      <w:divBdr>
        <w:top w:val="none" w:sz="0" w:space="0" w:color="auto"/>
        <w:left w:val="none" w:sz="0" w:space="0" w:color="auto"/>
        <w:bottom w:val="none" w:sz="0" w:space="0" w:color="auto"/>
        <w:right w:val="none" w:sz="0" w:space="0" w:color="auto"/>
      </w:divBdr>
      <w:divsChild>
        <w:div w:id="888416597">
          <w:marLeft w:val="0"/>
          <w:marRight w:val="0"/>
          <w:marTop w:val="0"/>
          <w:marBottom w:val="0"/>
          <w:divBdr>
            <w:top w:val="none" w:sz="0" w:space="0" w:color="auto"/>
            <w:left w:val="none" w:sz="0" w:space="0" w:color="auto"/>
            <w:bottom w:val="none" w:sz="0" w:space="0" w:color="auto"/>
            <w:right w:val="none" w:sz="0" w:space="0" w:color="auto"/>
          </w:divBdr>
        </w:div>
      </w:divsChild>
    </w:div>
    <w:div w:id="1309627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FD59A2-A345-4D4F-A33D-24227B771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1718</Words>
  <Characters>9795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BỘ GIAO THÔNG VẬN TẢI</vt:lpstr>
    </vt:vector>
  </TitlesOfParts>
  <Company>VINAMARINE</Company>
  <LinksUpToDate>false</LinksUpToDate>
  <CharactersWithSpaces>11491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GIAO THÔNG VẬN TẢI</dc:title>
  <dc:creator>TRUNGPC-IBM</dc:creator>
  <cp:lastModifiedBy>Administrator</cp:lastModifiedBy>
  <cp:revision>2</cp:revision>
  <cp:lastPrinted>2017-07-21T03:00:00Z</cp:lastPrinted>
  <dcterms:created xsi:type="dcterms:W3CDTF">2018-01-04T10:29:00Z</dcterms:created>
  <dcterms:modified xsi:type="dcterms:W3CDTF">2018-01-04T10:29:00Z</dcterms:modified>
</cp:coreProperties>
</file>